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7BDA" w14:textId="7EA12582" w:rsidR="00DA3016" w:rsidRDefault="00142600">
      <w:pPr>
        <w:rPr>
          <w:rStyle w:val="fontstyle01"/>
        </w:rPr>
      </w:pPr>
      <w:r>
        <w:rPr>
          <w:noProof/>
        </w:rPr>
        <w:t>--</w:t>
      </w:r>
      <w:r>
        <w:rPr>
          <w:rStyle w:val="fontstyle01"/>
        </w:rPr>
        <w:t xml:space="preserve">When you write a recursive function, you </w:t>
      </w:r>
      <w:proofErr w:type="gramStart"/>
      <w:r>
        <w:rPr>
          <w:rStyle w:val="fontstyle01"/>
        </w:rPr>
        <w:t>have to</w:t>
      </w:r>
      <w:proofErr w:type="gramEnd"/>
      <w:r>
        <w:rPr>
          <w:rStyle w:val="fontstyle01"/>
        </w:rPr>
        <w:t xml:space="preserve"> tell it when to stop</w:t>
      </w:r>
      <w:r>
        <w:rPr>
          <w:rFonts w:ascii="MinionPro-Regular" w:hAnsi="MinionPro-Regular"/>
          <w:color w:val="242021"/>
        </w:rPr>
        <w:br/>
      </w:r>
      <w:r>
        <w:rPr>
          <w:rStyle w:val="fontstyle01"/>
        </w:rPr>
        <w:t>recursing</w:t>
      </w:r>
    </w:p>
    <w:p w14:paraId="0728FAF8" w14:textId="6774FAF9" w:rsidR="00142600" w:rsidRDefault="00142600"/>
    <w:p w14:paraId="0DCD1C4B" w14:textId="181406C9" w:rsidR="00142600" w:rsidRPr="00142600" w:rsidRDefault="00142600" w:rsidP="00142600">
      <w:pPr>
        <w:pStyle w:val="ListParagraph"/>
        <w:numPr>
          <w:ilvl w:val="0"/>
          <w:numId w:val="1"/>
        </w:numPr>
      </w:pPr>
      <w:r w:rsidRPr="00142600">
        <w:rPr>
          <w:rFonts w:ascii="MinionPro-It" w:hAnsi="MinionPro-It"/>
          <w:i/>
          <w:iCs/>
          <w:color w:val="242021"/>
        </w:rPr>
        <w:t>every recursive function has two parts: the base</w:t>
      </w:r>
      <w:r w:rsidRPr="00142600">
        <w:rPr>
          <w:rFonts w:ascii="MinionPro-It" w:hAnsi="MinionPro-It"/>
          <w:i/>
          <w:iCs/>
          <w:color w:val="242021"/>
        </w:rPr>
        <w:br/>
        <w:t>case, and the recursive case</w:t>
      </w:r>
    </w:p>
    <w:p w14:paraId="53550909" w14:textId="598F4143" w:rsidR="00142600" w:rsidRDefault="00142600" w:rsidP="00142600"/>
    <w:p w14:paraId="67C790FD" w14:textId="20744CEE" w:rsidR="00142600" w:rsidRDefault="00142600" w:rsidP="00142600">
      <w:r>
        <w:rPr>
          <w:noProof/>
        </w:rPr>
        <w:drawing>
          <wp:inline distT="0" distB="0" distL="0" distR="0" wp14:anchorId="0ADF4074" wp14:editId="31B84D00">
            <wp:extent cx="30003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0554" w14:textId="36B12A34" w:rsidR="00411C73" w:rsidRDefault="00411C73" w:rsidP="00142600"/>
    <w:p w14:paraId="45ACD9B1" w14:textId="72A0C768" w:rsidR="00411C73" w:rsidRDefault="00411C73" w:rsidP="00142600">
      <w:pPr>
        <w:rPr>
          <w:rFonts w:ascii="MinionPro-It" w:hAnsi="MinionPro-It"/>
          <w:i/>
          <w:iCs/>
          <w:color w:val="242021"/>
        </w:rPr>
      </w:pPr>
      <w:r w:rsidRPr="00411C73">
        <w:rPr>
          <w:rFonts w:ascii="MinionPro-It" w:hAnsi="MinionPro-It"/>
          <w:i/>
          <w:iCs/>
          <w:color w:val="242021"/>
        </w:rPr>
        <w:t>when you call a function from another</w:t>
      </w:r>
      <w:r w:rsidRPr="00411C73">
        <w:rPr>
          <w:rFonts w:ascii="MinionPro-It" w:hAnsi="MinionPro-It"/>
          <w:i/>
          <w:iCs/>
          <w:color w:val="242021"/>
        </w:rPr>
        <w:br/>
        <w:t>function, the calling function is paused in a partially completed state.</w:t>
      </w:r>
    </w:p>
    <w:p w14:paraId="1D0EE2A2" w14:textId="5F193272" w:rsidR="00411C73" w:rsidRDefault="00411C73" w:rsidP="00142600"/>
    <w:p w14:paraId="64B13832" w14:textId="1BDD2894" w:rsidR="00411C73" w:rsidRDefault="00E30DD2" w:rsidP="00142600">
      <w:r>
        <w:rPr>
          <w:rStyle w:val="fontstyle01"/>
        </w:rPr>
        <w:t>All function calls go onto the call stack.</w:t>
      </w:r>
      <w:r>
        <w:rPr>
          <w:rFonts w:ascii="MinionPro-Regular" w:hAnsi="MinionPro-Regular"/>
          <w:color w:val="242021"/>
        </w:rPr>
        <w:br/>
      </w:r>
      <w:r>
        <w:rPr>
          <w:rStyle w:val="fontstyle01"/>
        </w:rPr>
        <w:t>Th</w:t>
      </w:r>
      <w:bookmarkStart w:id="0" w:name="_GoBack"/>
      <w:bookmarkEnd w:id="0"/>
      <w:r>
        <w:rPr>
          <w:rStyle w:val="fontstyle01"/>
        </w:rPr>
        <w:t>e call stack can get very large, which takes up a lot of memory.</w:t>
      </w:r>
    </w:p>
    <w:p w14:paraId="6405DA80" w14:textId="652772E9" w:rsidR="00142600" w:rsidRDefault="00142600" w:rsidP="00142600"/>
    <w:p w14:paraId="35704736" w14:textId="77777777" w:rsidR="00142600" w:rsidRDefault="00142600" w:rsidP="00142600"/>
    <w:sectPr w:rsidR="0014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inionPro-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31EAF"/>
    <w:multiLevelType w:val="hybridMultilevel"/>
    <w:tmpl w:val="33AA6DBA"/>
    <w:lvl w:ilvl="0" w:tplc="4EAA37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9C"/>
    <w:rsid w:val="00142600"/>
    <w:rsid w:val="00411C73"/>
    <w:rsid w:val="00AB6C9C"/>
    <w:rsid w:val="00DA3016"/>
    <w:rsid w:val="00E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8475"/>
  <w15:chartTrackingRefBased/>
  <w15:docId w15:val="{BA95214E-61BC-405C-9761-F0B574F8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42600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2019-02-01T18:05:00Z</dcterms:created>
  <dcterms:modified xsi:type="dcterms:W3CDTF">2019-02-01T18:36:00Z</dcterms:modified>
</cp:coreProperties>
</file>