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8CDD" w14:textId="129584FD" w:rsidR="00350F07" w:rsidRDefault="008957F7" w:rsidP="008957F7">
      <w:pPr>
        <w:pStyle w:val="ListParagraph"/>
        <w:numPr>
          <w:ilvl w:val="0"/>
          <w:numId w:val="1"/>
        </w:numPr>
      </w:pPr>
      <w:r>
        <w:t>Cosmos DB was made from ground up and scale to many number of transactions in small time.</w:t>
      </w:r>
    </w:p>
    <w:p w14:paraId="0D1BA3AC" w14:textId="38620114" w:rsidR="008957F7" w:rsidRDefault="008957F7" w:rsidP="008957F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https://docs.microsoft.com/en-us/azure/cosmos-db/introduction</w:t>
        </w:r>
      </w:hyperlink>
    </w:p>
    <w:p w14:paraId="22D02805" w14:textId="30D0B15C" w:rsidR="008957F7" w:rsidRPr="008957F7" w:rsidRDefault="008957F7" w:rsidP="008957F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Azure Cosmos DB is a globally distributed, multi-model, fully managed database service.</w:t>
      </w:r>
    </w:p>
    <w:p w14:paraId="54EDF685" w14:textId="30F54412" w:rsidR="008957F7" w:rsidRDefault="00106D1A" w:rsidP="008957F7">
      <w:pPr>
        <w:pStyle w:val="ListParagraph"/>
        <w:numPr>
          <w:ilvl w:val="0"/>
          <w:numId w:val="1"/>
        </w:numPr>
      </w:pPr>
      <w:hyperlink r:id="rId6" w:history="1">
        <w:r w:rsidRPr="00467E2D">
          <w:rPr>
            <w:rStyle w:val="Hyperlink"/>
          </w:rPr>
          <w:t>https://docs.microsoft.com/en-us/azure/cosmos-db/create-cosmosdb-resources-portal</w:t>
        </w:r>
        <w:r w:rsidRPr="00467E2D">
          <w:rPr>
            <w:rStyle w:val="Hyperlink"/>
          </w:rPr>
          <w:drawing>
            <wp:inline distT="0" distB="0" distL="0" distR="0" wp14:anchorId="197666CB" wp14:editId="6E523ADB">
              <wp:extent cx="5943600" cy="4016375"/>
              <wp:effectExtent l="0" t="0" r="0" b="317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016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67E2D">
          <w:rPr>
            <w:rStyle w:val="Hyperlink"/>
          </w:rPr>
          <w:lastRenderedPageBreak/>
          <w:drawing>
            <wp:inline distT="0" distB="0" distL="0" distR="0" wp14:anchorId="63A8DDD7" wp14:editId="60536BBA">
              <wp:extent cx="5943600" cy="4715510"/>
              <wp:effectExtent l="0" t="0" r="0" b="889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715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9EA0942" w14:textId="04A05B5E" w:rsidR="00106D1A" w:rsidRDefault="00106D1A" w:rsidP="008957F7">
      <w:pPr>
        <w:pStyle w:val="ListParagraph"/>
        <w:numPr>
          <w:ilvl w:val="0"/>
          <w:numId w:val="1"/>
        </w:numPr>
      </w:pPr>
      <w:r>
        <w:t xml:space="preserve">Cost for Cosmos Db </w:t>
      </w:r>
      <w:hyperlink r:id="rId9" w:history="1">
        <w:r>
          <w:rPr>
            <w:rStyle w:val="Hyperlink"/>
          </w:rPr>
          <w:t>https://azure.microsoft.com/en-us/pricing/details/cosmos-db/</w:t>
        </w:r>
      </w:hyperlink>
      <w:bookmarkStart w:id="0" w:name="_GoBack"/>
      <w:bookmarkEnd w:id="0"/>
    </w:p>
    <w:sectPr w:rsidR="0010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14620"/>
    <w:multiLevelType w:val="hybridMultilevel"/>
    <w:tmpl w:val="F992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B4"/>
    <w:rsid w:val="00106D1A"/>
    <w:rsid w:val="00350F07"/>
    <w:rsid w:val="006573B4"/>
    <w:rsid w:val="00835F2C"/>
    <w:rsid w:val="0089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1487"/>
  <w15:chartTrackingRefBased/>
  <w15:docId w15:val="{ACC0B48F-30E5-4DCE-BC60-29E55AA9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7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cosmos-db/create-cosmosdb-resources-portal##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cosmos-db/introdu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pricing/details/cosmos-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4</cp:revision>
  <dcterms:created xsi:type="dcterms:W3CDTF">2020-05-11T23:03:00Z</dcterms:created>
  <dcterms:modified xsi:type="dcterms:W3CDTF">2020-05-11T23:38:00Z</dcterms:modified>
</cp:coreProperties>
</file>