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0407B" w14:textId="1CA9302A" w:rsidR="006774D2" w:rsidRDefault="004E2322" w:rsidP="004E2322">
      <w:pPr>
        <w:pStyle w:val="ListParagraph"/>
        <w:numPr>
          <w:ilvl w:val="0"/>
          <w:numId w:val="1"/>
        </w:numPr>
      </w:pPr>
      <w:r>
        <w:t xml:space="preserve">Consistency across regions are of different grade and types </w:t>
      </w:r>
      <w:hyperlink r:id="rId5" w:anchor="strong" w:history="1">
        <w:r>
          <w:rPr>
            <w:rStyle w:val="Hyperlink"/>
          </w:rPr>
          <w:t>https://docs.microsoft.com/en-in/azure/cosmos-db/consistency-levels#strong</w:t>
        </w:r>
      </w:hyperlink>
      <w:r w:rsidR="008366CD">
        <w:t xml:space="preserve"> Important for Exam review them.</w:t>
      </w:r>
    </w:p>
    <w:p w14:paraId="1AB247D1" w14:textId="7F86F648" w:rsidR="004E2322" w:rsidRDefault="004E2322" w:rsidP="004E2322">
      <w:pPr>
        <w:pStyle w:val="ListParagraph"/>
        <w:numPr>
          <w:ilvl w:val="0"/>
          <w:numId w:val="1"/>
        </w:numPr>
      </w:pPr>
      <w:r>
        <w:t>There are 5 types</w:t>
      </w:r>
    </w:p>
    <w:p w14:paraId="77A33146" w14:textId="01ADC409" w:rsidR="004E2322" w:rsidRDefault="004E2322" w:rsidP="004E2322">
      <w:pPr>
        <w:pStyle w:val="ListParagraph"/>
        <w:numPr>
          <w:ilvl w:val="1"/>
          <w:numId w:val="1"/>
        </w:numPr>
      </w:pPr>
      <w:r>
        <w:t>Strong</w:t>
      </w:r>
      <w:r w:rsidR="00F93D66">
        <w:t>:</w:t>
      </w:r>
      <w:r w:rsidR="00016B70">
        <w:t xml:space="preserve"> (Best one)</w:t>
      </w:r>
      <w:r w:rsidR="00F93D66">
        <w:t xml:space="preserve"> </w:t>
      </w:r>
      <w:r w:rsidR="00F93D66">
        <w:rPr>
          <w:rFonts w:ascii="wf_segoe-ui_normal" w:hAnsi="wf_segoe-ui_normal"/>
          <w:color w:val="252525"/>
          <w:sz w:val="18"/>
          <w:szCs w:val="18"/>
          <w:shd w:val="clear" w:color="auto" w:fill="FFFFFF"/>
        </w:rPr>
        <w:t>This means that reads are guaranteed to see the most recent write.</w:t>
      </w:r>
    </w:p>
    <w:p w14:paraId="46E9DA4C" w14:textId="2FA18C6A" w:rsidR="004E2322" w:rsidRDefault="004E2322" w:rsidP="004E2322">
      <w:pPr>
        <w:pStyle w:val="ListParagraph"/>
        <w:numPr>
          <w:ilvl w:val="1"/>
          <w:numId w:val="1"/>
        </w:numPr>
      </w:pPr>
      <w:r>
        <w:t>Bounded Stateless</w:t>
      </w:r>
      <w:r w:rsidR="00F93D66">
        <w:t>:</w:t>
      </w:r>
      <w:r w:rsidR="00016B70">
        <w:t xml:space="preserve"> (Maximun lag time can be defined), most widely used.</w:t>
      </w:r>
      <w:r w:rsidR="00F93D66" w:rsidRPr="00F93D66">
        <w:rPr>
          <w:rFonts w:ascii="wf_segoe-ui_normal" w:hAnsi="wf_segoe-ui_normal"/>
          <w:color w:val="252525"/>
          <w:sz w:val="18"/>
          <w:szCs w:val="18"/>
          <w:shd w:val="clear" w:color="auto" w:fill="FFFFFF"/>
        </w:rPr>
        <w:t xml:space="preserve"> </w:t>
      </w:r>
      <w:r w:rsidR="00F93D66">
        <w:rPr>
          <w:rFonts w:ascii="wf_segoe-ui_normal" w:hAnsi="wf_segoe-ui_normal"/>
          <w:color w:val="252525"/>
          <w:sz w:val="18"/>
          <w:szCs w:val="18"/>
          <w:shd w:val="clear" w:color="auto" w:fill="FFFFFF"/>
        </w:rPr>
        <w:t>Unlike strong consistency which is scoped to a single region, you can choose bounded staleness consistency with any number of read regions (along with a write region). Bounded staleness is great for applications featuring group collaboration and sharing, stock ticker, publish-subscribe/queueing etc.</w:t>
      </w:r>
    </w:p>
    <w:p w14:paraId="23D97E33" w14:textId="7442541B" w:rsidR="00F93D66" w:rsidRPr="00F93D66" w:rsidRDefault="004E2322" w:rsidP="00F93D66">
      <w:pPr>
        <w:pStyle w:val="ListParagraph"/>
        <w:numPr>
          <w:ilvl w:val="1"/>
          <w:numId w:val="1"/>
        </w:numPr>
      </w:pPr>
      <w:r>
        <w:t>Session</w:t>
      </w:r>
      <w:r w:rsidR="00F93D66">
        <w:t xml:space="preserve">: </w:t>
      </w:r>
      <w:r w:rsidR="00016B70">
        <w:rPr>
          <w:rFonts w:ascii="wf_segoe-ui_normal" w:hAnsi="wf_segoe-ui_normal"/>
          <w:color w:val="252525"/>
          <w:sz w:val="18"/>
          <w:szCs w:val="18"/>
          <w:shd w:val="clear" w:color="auto" w:fill="FFFFFF"/>
        </w:rPr>
        <w:t>It provides write latencies, availability and read throughput comparable to that of eventual consistency but also provides the consistency guarantees that suit the needs of applications written to operate in the context of a user.</w:t>
      </w:r>
    </w:p>
    <w:p w14:paraId="5B2A0D52" w14:textId="0CE423EB" w:rsidR="00F93D66" w:rsidRDefault="004E2322" w:rsidP="00713D3F">
      <w:pPr>
        <w:pStyle w:val="ListParagraph"/>
        <w:numPr>
          <w:ilvl w:val="1"/>
          <w:numId w:val="1"/>
        </w:numPr>
      </w:pPr>
      <w:r>
        <w:t>Consistent Prefix</w:t>
      </w:r>
      <w:r w:rsidR="00F93D66">
        <w:t xml:space="preserve">: </w:t>
      </w:r>
      <w:r w:rsidR="00F93D66">
        <w:t>If writes were performed in the order `A, B, C`, then a client sees either `A`, `A,B`, or `A,B,C`, but never out of order like `A,C` or `B,A,C`. Consistent Prefix provides write latencies, availability and read throughput comparable to that of eventual consistency, but also provides the order guarantees that suit the needs of scenarios where order is important.</w:t>
      </w:r>
    </w:p>
    <w:p w14:paraId="4D68A8B2" w14:textId="7B61F707" w:rsidR="00175730" w:rsidRDefault="004E2322" w:rsidP="00F93D66">
      <w:pPr>
        <w:pStyle w:val="ListParagraph"/>
        <w:numPr>
          <w:ilvl w:val="1"/>
          <w:numId w:val="1"/>
        </w:numPr>
      </w:pPr>
      <w:r>
        <w:t>Eventua</w:t>
      </w:r>
      <w:r w:rsidR="00175730">
        <w:t>l</w:t>
      </w:r>
      <w:r w:rsidR="00F93D66">
        <w:t xml:space="preserve">: </w:t>
      </w:r>
      <w:r w:rsidR="00F93D66">
        <w:t>In the absence of any further writes, the replicas within the group will eventually converge. Eventual consistency is ideal where the application does not require any ordering guarantees. Examples include count of Retweets, Likes or non-threaded comments.</w:t>
      </w:r>
    </w:p>
    <w:p w14:paraId="55B44814" w14:textId="28C99D6A" w:rsidR="00175730" w:rsidRDefault="00AC5A85" w:rsidP="00175730">
      <w:pPr>
        <w:pStyle w:val="ListParagraph"/>
        <w:numPr>
          <w:ilvl w:val="0"/>
          <w:numId w:val="1"/>
        </w:numPr>
      </w:pPr>
      <w:r w:rsidRPr="00AC5A85">
        <w:lastRenderedPageBreak/>
        <w:drawing>
          <wp:inline distT="0" distB="0" distL="0" distR="0" wp14:anchorId="09E5428C" wp14:editId="5A2972E2">
            <wp:extent cx="5943600" cy="4463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63415"/>
                    </a:xfrm>
                    <a:prstGeom prst="rect">
                      <a:avLst/>
                    </a:prstGeom>
                  </pic:spPr>
                </pic:pic>
              </a:graphicData>
            </a:graphic>
          </wp:inline>
        </w:drawing>
      </w:r>
      <w:r w:rsidRPr="00AC5A85">
        <w:lastRenderedPageBreak/>
        <w:drawing>
          <wp:inline distT="0" distB="0" distL="0" distR="0" wp14:anchorId="59A8AEDE" wp14:editId="25A7D8A9">
            <wp:extent cx="5943600" cy="4074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74160"/>
                    </a:xfrm>
                    <a:prstGeom prst="rect">
                      <a:avLst/>
                    </a:prstGeom>
                  </pic:spPr>
                </pic:pic>
              </a:graphicData>
            </a:graphic>
          </wp:inline>
        </w:drawing>
      </w:r>
      <w:bookmarkStart w:id="0" w:name="_GoBack"/>
      <w:bookmarkEnd w:id="0"/>
    </w:p>
    <w:sectPr w:rsidR="00175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f_segoe-ui_norma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6446E"/>
    <w:multiLevelType w:val="hybridMultilevel"/>
    <w:tmpl w:val="C8AE7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17"/>
    <w:rsid w:val="00016B70"/>
    <w:rsid w:val="00152317"/>
    <w:rsid w:val="00175730"/>
    <w:rsid w:val="004E2322"/>
    <w:rsid w:val="006774D2"/>
    <w:rsid w:val="008366CD"/>
    <w:rsid w:val="00AC5A85"/>
    <w:rsid w:val="00F93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69F7"/>
  <w15:chartTrackingRefBased/>
  <w15:docId w15:val="{686A7114-71A3-46DA-B751-86E1FF5F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322"/>
    <w:pPr>
      <w:ind w:left="720"/>
      <w:contextualSpacing/>
    </w:pPr>
  </w:style>
  <w:style w:type="character" w:styleId="Hyperlink">
    <w:name w:val="Hyperlink"/>
    <w:basedOn w:val="DefaultParagraphFont"/>
    <w:uiPriority w:val="99"/>
    <w:semiHidden/>
    <w:unhideWhenUsed/>
    <w:rsid w:val="004E2322"/>
    <w:rPr>
      <w:color w:val="0000FF"/>
      <w:u w:val="single"/>
    </w:rPr>
  </w:style>
  <w:style w:type="paragraph" w:styleId="NormalWeb">
    <w:name w:val="Normal (Web)"/>
    <w:basedOn w:val="Normal"/>
    <w:uiPriority w:val="99"/>
    <w:semiHidden/>
    <w:unhideWhenUsed/>
    <w:rsid w:val="00F93D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30065">
      <w:bodyDiv w:val="1"/>
      <w:marLeft w:val="0"/>
      <w:marRight w:val="0"/>
      <w:marTop w:val="0"/>
      <w:marBottom w:val="0"/>
      <w:divBdr>
        <w:top w:val="none" w:sz="0" w:space="0" w:color="auto"/>
        <w:left w:val="none" w:sz="0" w:space="0" w:color="auto"/>
        <w:bottom w:val="none" w:sz="0" w:space="0" w:color="auto"/>
        <w:right w:val="none" w:sz="0" w:space="0" w:color="auto"/>
      </w:divBdr>
    </w:div>
    <w:div w:id="269437418">
      <w:bodyDiv w:val="1"/>
      <w:marLeft w:val="0"/>
      <w:marRight w:val="0"/>
      <w:marTop w:val="0"/>
      <w:marBottom w:val="0"/>
      <w:divBdr>
        <w:top w:val="none" w:sz="0" w:space="0" w:color="auto"/>
        <w:left w:val="none" w:sz="0" w:space="0" w:color="auto"/>
        <w:bottom w:val="none" w:sz="0" w:space="0" w:color="auto"/>
        <w:right w:val="none" w:sz="0" w:space="0" w:color="auto"/>
      </w:divBdr>
    </w:div>
    <w:div w:id="921069361">
      <w:bodyDiv w:val="1"/>
      <w:marLeft w:val="0"/>
      <w:marRight w:val="0"/>
      <w:marTop w:val="0"/>
      <w:marBottom w:val="0"/>
      <w:divBdr>
        <w:top w:val="none" w:sz="0" w:space="0" w:color="auto"/>
        <w:left w:val="none" w:sz="0" w:space="0" w:color="auto"/>
        <w:bottom w:val="none" w:sz="0" w:space="0" w:color="auto"/>
        <w:right w:val="none" w:sz="0" w:space="0" w:color="auto"/>
      </w:divBdr>
    </w:div>
    <w:div w:id="1270353034">
      <w:bodyDiv w:val="1"/>
      <w:marLeft w:val="0"/>
      <w:marRight w:val="0"/>
      <w:marTop w:val="0"/>
      <w:marBottom w:val="0"/>
      <w:divBdr>
        <w:top w:val="none" w:sz="0" w:space="0" w:color="auto"/>
        <w:left w:val="none" w:sz="0" w:space="0" w:color="auto"/>
        <w:bottom w:val="none" w:sz="0" w:space="0" w:color="auto"/>
        <w:right w:val="none" w:sz="0" w:space="0" w:color="auto"/>
      </w:divBdr>
    </w:div>
    <w:div w:id="179047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microsoft.com/en-in/azure/cosmos-db/consistency-leve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gupta</dc:creator>
  <cp:keywords/>
  <dc:description/>
  <cp:lastModifiedBy>Tushar gupta</cp:lastModifiedBy>
  <cp:revision>6</cp:revision>
  <dcterms:created xsi:type="dcterms:W3CDTF">2020-05-12T21:43:00Z</dcterms:created>
  <dcterms:modified xsi:type="dcterms:W3CDTF">2020-05-12T22:02:00Z</dcterms:modified>
</cp:coreProperties>
</file>