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Pod Design: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First we have to dockerize the kubernetes container to run an application.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3040" cy="3931285"/>
            <wp:effectExtent l="0" t="0" r="38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0500" cy="379031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 create -f pod.yml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65420" cy="2543810"/>
            <wp:effectExtent l="0" t="0" r="1143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66055" cy="2969895"/>
            <wp:effectExtent l="0" t="0" r="1079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 Labeling Mechanism is used by RC / RS to get to know which pod belongs to specific website.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65420" cy="3639820"/>
            <wp:effectExtent l="0" t="0" r="1143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Replication controller, Selector label and metadata label on template should be same.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 apply replication-controller.yml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 get rc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 edit rc website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Difference b/w Replication controller and Replica set: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3515" cy="2677795"/>
            <wp:effectExtent l="0" t="0" r="133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08910"/>
            <wp:effectExtent l="0" t="0" r="508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1767840"/>
            <wp:effectExtent l="0" t="0" r="1143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542734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9DA939"/>
    <w:multiLevelType w:val="singleLevel"/>
    <w:tmpl w:val="1D9DA9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2180C"/>
    <w:rsid w:val="17371CB6"/>
    <w:rsid w:val="267132E8"/>
    <w:rsid w:val="32B0703B"/>
    <w:rsid w:val="45CC5B69"/>
    <w:rsid w:val="5E387A38"/>
    <w:rsid w:val="6BA176DB"/>
    <w:rsid w:val="7BD7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2021-01-30T14:05:53Z</dcterms:created>
  <dc:creator>tusha</dc:creator>
  <cp:lastModifiedBy>tusha</cp:lastModifiedBy>
  <dcterms:modified xsi:type="dcterms:W3CDTF">2021-01-30T15:29:26Z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