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8E0753" wp14:paraId="2C078E63" wp14:textId="351FCAE4">
      <w:pPr>
        <w:jc w:val="center"/>
        <w:rPr>
          <w:b w:val="1"/>
          <w:bCs w:val="1"/>
          <w:sz w:val="28"/>
          <w:szCs w:val="28"/>
        </w:rPr>
      </w:pPr>
      <w:r w:rsidRPr="4A8E0753" w:rsidR="3E69B1F3">
        <w:rPr>
          <w:b w:val="1"/>
          <w:bCs w:val="1"/>
          <w:sz w:val="28"/>
          <w:szCs w:val="28"/>
        </w:rPr>
        <w:t>Gut Health: The Complete Approach</w:t>
      </w:r>
    </w:p>
    <w:p w:rsidR="4A8E0753" w:rsidRDefault="4A8E0753" w14:paraId="3124DB81" w14:textId="2466F589"/>
    <w:p w:rsidR="3E69B1F3" w:rsidP="4A8E0753" w:rsidRDefault="3E69B1F3" w14:paraId="725F4B51" w14:textId="103186C4">
      <w:pPr>
        <w:rPr>
          <w:b w:val="1"/>
          <w:bCs w:val="1"/>
        </w:rPr>
      </w:pPr>
      <w:r w:rsidRPr="4A8E0753" w:rsidR="3E69B1F3">
        <w:rPr>
          <w:b w:val="1"/>
          <w:bCs w:val="1"/>
        </w:rPr>
        <w:t xml:space="preserve">Brief Description: </w:t>
      </w:r>
    </w:p>
    <w:p w:rsidR="3E69B1F3" w:rsidRDefault="3E69B1F3" w14:paraId="5DDBACB4" w14:textId="40D496D4">
      <w:r w:rsidR="3E69B1F3">
        <w:rPr/>
        <w:t xml:space="preserve">Understand the role of the gut in systemic health and its connection to conditions like SIBO and dysbiosis. </w:t>
      </w:r>
    </w:p>
    <w:p w:rsidR="3E69B1F3" w:rsidP="4A8E0753" w:rsidRDefault="3E69B1F3" w14:paraId="17F10BDF" w14:textId="6486A131">
      <w:pPr>
        <w:pStyle w:val="Normal"/>
      </w:pPr>
      <w:r w:rsidR="3E69B1F3">
        <w:rPr/>
        <w:t xml:space="preserve">Explore evidence-based diagnostic tools and treatment options for gut-related disorders. </w:t>
      </w:r>
    </w:p>
    <w:p w:rsidR="3E69B1F3" w:rsidP="4A8E0753" w:rsidRDefault="3E69B1F3" w14:paraId="5A3033A1" w14:textId="078B4AFE">
      <w:pPr>
        <w:pStyle w:val="Normal"/>
      </w:pPr>
      <w:r w:rsidR="3E69B1F3">
        <w:rPr/>
        <w:t xml:space="preserve">Analyse the science behind probiotics, prebiotics, digestive enzymes, and dietary interventions. </w:t>
      </w:r>
    </w:p>
    <w:p w:rsidR="3E69B1F3" w:rsidP="4A8E0753" w:rsidRDefault="3E69B1F3" w14:paraId="703CF5FA" w14:textId="2A809B8E">
      <w:pPr>
        <w:pStyle w:val="Normal"/>
      </w:pPr>
      <w:r w:rsidR="3E69B1F3">
        <w:rPr/>
        <w:t xml:space="preserve">Develop intense and effective gut management regimes tailored to individual patient needs. </w:t>
      </w:r>
    </w:p>
    <w:p w:rsidR="3E69B1F3" w:rsidP="4A8E0753" w:rsidRDefault="3E69B1F3" w14:paraId="52DD544B" w14:textId="3A6041B5">
      <w:pPr>
        <w:pStyle w:val="Normal"/>
      </w:pPr>
      <w:r w:rsidR="3E69B1F3">
        <w:rPr/>
        <w:t xml:space="preserve">Design integrated, patient-centered approaches for </w:t>
      </w:r>
      <w:r w:rsidR="3E69B1F3">
        <w:rPr/>
        <w:t>optimising</w:t>
      </w:r>
      <w:r w:rsidR="3E69B1F3">
        <w:rPr/>
        <w:t xml:space="preserve"> gut health. </w:t>
      </w:r>
    </w:p>
    <w:p w:rsidR="3E69B1F3" w:rsidP="4A8E0753" w:rsidRDefault="3E69B1F3" w14:paraId="37BDF4B6" w14:textId="18AA639D">
      <w:pPr>
        <w:pStyle w:val="Normal"/>
      </w:pPr>
      <w:r w:rsidR="3E69B1F3">
        <w:rPr/>
        <w:t xml:space="preserve">Apply knowledge through self-assessments to reinforce key concepts and practical strategies. </w:t>
      </w:r>
    </w:p>
    <w:p w:rsidR="4A8E0753" w:rsidP="4A8E0753" w:rsidRDefault="4A8E0753" w14:paraId="7D63CED5" w14:textId="2D4D06DD">
      <w:pPr>
        <w:pStyle w:val="Normal"/>
        <w:rPr>
          <w:b w:val="1"/>
          <w:bCs w:val="1"/>
        </w:rPr>
      </w:pPr>
    </w:p>
    <w:p w:rsidR="3E69B1F3" w:rsidP="4A8E0753" w:rsidRDefault="3E69B1F3" w14:paraId="5E0ED898" w14:textId="016B75CA">
      <w:pPr>
        <w:pStyle w:val="Normal"/>
        <w:rPr>
          <w:b w:val="1"/>
          <w:bCs w:val="1"/>
        </w:rPr>
      </w:pPr>
      <w:r w:rsidRPr="4A8E0753" w:rsidR="3E69B1F3">
        <w:rPr>
          <w:b w:val="1"/>
          <w:bCs w:val="1"/>
        </w:rPr>
        <w:t xml:space="preserve">Learning Objectives: </w:t>
      </w:r>
    </w:p>
    <w:p w:rsidR="3E69B1F3" w:rsidP="4A8E0753" w:rsidRDefault="3E69B1F3" w14:paraId="4BF27C32" w14:textId="14D066F3">
      <w:pPr>
        <w:pStyle w:val="Normal"/>
      </w:pPr>
      <w:r w:rsidR="3E69B1F3">
        <w:rPr/>
        <w:t xml:space="preserve">This evidence-based course is designed for doctors seeking to develop an integrated approach to gut health.  </w:t>
      </w:r>
    </w:p>
    <w:p w:rsidR="3E69B1F3" w:rsidP="4A8E0753" w:rsidRDefault="3E69B1F3" w14:paraId="0CDF3E04" w14:textId="0E7DDDBB">
      <w:pPr>
        <w:pStyle w:val="Normal"/>
      </w:pPr>
      <w:r w:rsidR="3E69B1F3">
        <w:rPr/>
        <w:t>It explores the critical role of the gut in overall well-being, focusing on conditions like SIBO and dysbiosis. Participants will gain insights into diagnostic tools, treatment strategies, and the science behind probiotics, prebiotics, and dietary interventions. With self-assessments and practical applications, this course equips doctors with the knowledge to create comprehensive, patient-centered plans for optimising gut health.</w:t>
      </w:r>
    </w:p>
    <w:p w:rsidR="4A8E0753" w:rsidP="4A8E0753" w:rsidRDefault="4A8E0753" w14:paraId="08966F4D" w14:textId="69E0E99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1A5DC"/>
    <w:rsid w:val="1B38ED55"/>
    <w:rsid w:val="1F71A5DC"/>
    <w:rsid w:val="2446046B"/>
    <w:rsid w:val="3E69B1F3"/>
    <w:rsid w:val="4A8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A5DC"/>
  <w15:chartTrackingRefBased/>
  <w15:docId w15:val="{92D23AAB-1B1D-4568-87A4-CB06AF7CF1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2024-12-03T07:24:21.8224978Z</dcterms:created>
  <dcterms:modified xsi:type="dcterms:W3CDTF">2024-12-03T07:25:48.8995479Z</dcterms:modified>
  <dc:creator>Ara Gold Hablero</dc:creator>
  <lastModifiedBy>Ara Gold Hablero</lastModifiedBy>
</coreProperties>
</file>