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6BF3" w14:textId="77777777" w:rsidR="00971721" w:rsidRPr="00971721" w:rsidRDefault="00971721" w:rsidP="00971721">
      <w:pPr>
        <w:spacing w:before="60" w:after="0" w:line="240" w:lineRule="auto"/>
        <w:rPr>
          <w:rFonts w:ascii="Verdana" w:eastAsia="Times" w:hAnsi="Verdana" w:cs="Times New Roman"/>
          <w:color w:val="000000"/>
          <w:sz w:val="20"/>
          <w:szCs w:val="20"/>
        </w:rPr>
      </w:pPr>
      <w:r w:rsidRPr="00971721">
        <w:rPr>
          <w:rFonts w:ascii="Arial" w:eastAsia="Times" w:hAnsi="Arial" w:cs="Times New Roman"/>
          <w:noProof/>
          <w:color w:val="000000"/>
          <w:sz w:val="20"/>
          <w:szCs w:val="20"/>
        </w:rPr>
        <mc:AlternateContent>
          <mc:Choice Requires="wps">
            <w:drawing>
              <wp:anchor distT="0" distB="0" distL="114300" distR="114300" simplePos="0" relativeHeight="251659264" behindDoc="0" locked="0" layoutInCell="1" allowOverlap="1" wp14:anchorId="54358C94" wp14:editId="255EFB95">
                <wp:simplePos x="0" y="0"/>
                <wp:positionH relativeFrom="margin">
                  <wp:posOffset>177800</wp:posOffset>
                </wp:positionH>
                <wp:positionV relativeFrom="page">
                  <wp:posOffset>3390900</wp:posOffset>
                </wp:positionV>
                <wp:extent cx="6560820" cy="3406140"/>
                <wp:effectExtent l="0" t="0" r="11430" b="381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340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7D4B" w14:textId="54651E8B" w:rsidR="00971721" w:rsidRPr="00971721" w:rsidRDefault="00B16C47" w:rsidP="00971721">
                            <w:pPr>
                              <w:pStyle w:val="Coversubheading"/>
                              <w:shd w:val="clear" w:color="auto" w:fill="FFFFFF"/>
                              <w:rPr>
                                <w:rStyle w:val="CoversubheadingChar"/>
                                <w:color w:val="000000"/>
                                <w:sz w:val="52"/>
                                <w:szCs w:val="52"/>
                              </w:rPr>
                            </w:pPr>
                            <w:r>
                              <w:rPr>
                                <w:rStyle w:val="CoversubheadingChar"/>
                                <w:color w:val="000000"/>
                                <w:sz w:val="52"/>
                                <w:szCs w:val="52"/>
                              </w:rPr>
                              <w:t>Forecasting Project</w:t>
                            </w:r>
                          </w:p>
                          <w:p w14:paraId="39018A5A" w14:textId="673CB2D8" w:rsidR="00971721" w:rsidRDefault="00971721" w:rsidP="00971721">
                            <w:pPr>
                              <w:pStyle w:val="Coversubheading"/>
                              <w:shd w:val="clear" w:color="auto" w:fill="FFFFFF"/>
                              <w:rPr>
                                <w:rStyle w:val="CoversubheadingChar"/>
                                <w:color w:val="000000"/>
                                <w:sz w:val="52"/>
                                <w:szCs w:val="52"/>
                              </w:rPr>
                            </w:pPr>
                            <w:r w:rsidRPr="00971721">
                              <w:rPr>
                                <w:rStyle w:val="CoversubheadingChar"/>
                                <w:color w:val="000000"/>
                                <w:sz w:val="52"/>
                                <w:szCs w:val="52"/>
                              </w:rPr>
                              <w:t>Process Documentation</w:t>
                            </w:r>
                          </w:p>
                          <w:p w14:paraId="1EA5EB00" w14:textId="73DFE0A7" w:rsidR="00E06B16" w:rsidRPr="00971721" w:rsidRDefault="00E06B16" w:rsidP="00971721">
                            <w:pPr>
                              <w:pStyle w:val="Coversubheading"/>
                              <w:shd w:val="clear" w:color="auto" w:fill="FFFFFF"/>
                              <w:rPr>
                                <w:rStyle w:val="CoversubheadingChar"/>
                                <w:color w:val="000000"/>
                                <w:sz w:val="52"/>
                                <w:szCs w:val="52"/>
                              </w:rPr>
                            </w:pPr>
                            <w:r>
                              <w:rPr>
                                <w:rStyle w:val="CoversubheadingChar"/>
                                <w:color w:val="000000"/>
                                <w:sz w:val="52"/>
                                <w:szCs w:val="52"/>
                              </w:rPr>
                              <w:t>V1.0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58C94" id="_x0000_t202" coordsize="21600,21600" o:spt="202" path="m,l,21600r21600,l21600,xe">
                <v:stroke joinstyle="miter"/>
                <v:path gradientshapeok="t" o:connecttype="rect"/>
              </v:shapetype>
              <v:shape id="Text Box 11" o:spid="_x0000_s1026" type="#_x0000_t202" style="position:absolute;margin-left:14pt;margin-top:267pt;width:516.6pt;height:26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" filled="f" stroked="f">
                <v:textbox inset="0,0,0,0">
                  <w:txbxContent>
                    <w:p w14:paraId="69067D4B" w14:textId="54651E8B" w:rsidR="00971721" w:rsidRPr="00971721" w:rsidRDefault="00B16C47" w:rsidP="00971721">
                      <w:pPr>
                        <w:pStyle w:val="Coversubheading"/>
                        <w:shd w:val="clear" w:color="auto" w:fill="FFFFFF"/>
                        <w:rPr>
                          <w:rStyle w:val="CoversubheadingChar"/>
                          <w:color w:val="000000"/>
                          <w:sz w:val="52"/>
                          <w:szCs w:val="52"/>
                        </w:rPr>
                      </w:pPr>
                      <w:r>
                        <w:rPr>
                          <w:rStyle w:val="CoversubheadingChar"/>
                          <w:color w:val="000000"/>
                          <w:sz w:val="52"/>
                          <w:szCs w:val="52"/>
                        </w:rPr>
                        <w:t>Forecasting Project</w:t>
                      </w:r>
                    </w:p>
                    <w:p w14:paraId="39018A5A" w14:textId="673CB2D8" w:rsidR="00971721" w:rsidRDefault="00971721" w:rsidP="00971721">
                      <w:pPr>
                        <w:pStyle w:val="Coversubheading"/>
                        <w:shd w:val="clear" w:color="auto" w:fill="FFFFFF"/>
                        <w:rPr>
                          <w:rStyle w:val="CoversubheadingChar"/>
                          <w:color w:val="000000"/>
                          <w:sz w:val="52"/>
                          <w:szCs w:val="52"/>
                        </w:rPr>
                      </w:pPr>
                      <w:r w:rsidRPr="00971721">
                        <w:rPr>
                          <w:rStyle w:val="CoversubheadingChar"/>
                          <w:color w:val="000000"/>
                          <w:sz w:val="52"/>
                          <w:szCs w:val="52"/>
                        </w:rPr>
                        <w:t>Process Documentation</w:t>
                      </w:r>
                    </w:p>
                    <w:p w14:paraId="1EA5EB00" w14:textId="73DFE0A7" w:rsidR="00E06B16" w:rsidRPr="00971721" w:rsidRDefault="00E06B16" w:rsidP="00971721">
                      <w:pPr>
                        <w:pStyle w:val="Coversubheading"/>
                        <w:shd w:val="clear" w:color="auto" w:fill="FFFFFF"/>
                        <w:rPr>
                          <w:rStyle w:val="CoversubheadingChar"/>
                          <w:color w:val="000000"/>
                          <w:sz w:val="52"/>
                          <w:szCs w:val="52"/>
                        </w:rPr>
                      </w:pPr>
                      <w:r>
                        <w:rPr>
                          <w:rStyle w:val="CoversubheadingChar"/>
                          <w:color w:val="000000"/>
                          <w:sz w:val="52"/>
                          <w:szCs w:val="52"/>
                        </w:rPr>
                        <w:t>V1.0</w:t>
                      </w:r>
                    </w:p>
                  </w:txbxContent>
                </v:textbox>
                <w10:wrap anchorx="margin" anchory="page"/>
              </v:shape>
            </w:pict>
          </mc:Fallback>
        </mc:AlternateContent>
      </w:r>
    </w:p>
    <w:p w14:paraId="35AB072B" w14:textId="77777777" w:rsidR="00971721" w:rsidRPr="00971721" w:rsidRDefault="00971721" w:rsidP="00971721">
      <w:pPr>
        <w:spacing w:after="0" w:line="240" w:lineRule="auto"/>
        <w:rPr>
          <w:rFonts w:ascii="Verdana" w:eastAsia="Times" w:hAnsi="Verdana" w:cs="Times New Roman"/>
          <w:color w:val="000000"/>
          <w:sz w:val="20"/>
          <w:szCs w:val="20"/>
        </w:rPr>
        <w:sectPr w:rsidR="00971721" w:rsidRPr="00971721">
          <w:pgSz w:w="12242" w:h="15842"/>
          <w:pgMar w:top="806" w:right="1712" w:bottom="806" w:left="1440" w:header="432" w:footer="432" w:gutter="0"/>
          <w:cols w:space="720"/>
        </w:sectPr>
      </w:pPr>
    </w:p>
    <w:p w14:paraId="7D3ED7CE" w14:textId="77777777" w:rsidR="00971721" w:rsidRPr="00971721" w:rsidRDefault="00971721" w:rsidP="00971721">
      <w:pPr>
        <w:keepNext/>
        <w:keepLines/>
        <w:suppressAutoHyphens/>
        <w:spacing w:after="1440" w:line="240" w:lineRule="auto"/>
        <w:rPr>
          <w:rFonts w:ascii="Verdana" w:eastAsia="MS Gothic" w:hAnsi="Verdana" w:cs="Times New Roman"/>
          <w:bCs/>
          <w:sz w:val="60"/>
          <w:szCs w:val="28"/>
        </w:rPr>
      </w:pPr>
      <w:r w:rsidRPr="00971721">
        <w:rPr>
          <w:rFonts w:ascii="Verdana" w:eastAsia="MS Gothic" w:hAnsi="Verdana" w:cs="Times New Roman"/>
          <w:bCs/>
          <w:sz w:val="60"/>
          <w:szCs w:val="28"/>
        </w:rPr>
        <w:lastRenderedPageBreak/>
        <w:t>Contents</w:t>
      </w:r>
    </w:p>
    <w:p w14:paraId="6EE9FC35" w14:textId="77777777" w:rsidR="00971721" w:rsidRPr="00971721" w:rsidRDefault="00971721" w:rsidP="00971721">
      <w:pPr>
        <w:keepLines/>
        <w:tabs>
          <w:tab w:val="right" w:pos="7920"/>
        </w:tabs>
        <w:suppressAutoHyphens/>
        <w:spacing w:before="240" w:after="0" w:line="280" w:lineRule="exact"/>
        <w:rPr>
          <w:rFonts w:ascii="Calibri" w:eastAsia="MS Mincho" w:hAnsi="Calibri" w:cs="Times New Roman"/>
          <w:noProof/>
        </w:rPr>
      </w:pPr>
      <w:r w:rsidRPr="00971721">
        <w:rPr>
          <w:rFonts w:ascii="Verdana" w:eastAsia="Times" w:hAnsi="Verdana" w:cs="Times New Roman"/>
          <w:color w:val="000000"/>
          <w:sz w:val="24"/>
          <w:szCs w:val="20"/>
        </w:rPr>
        <w:fldChar w:fldCharType="begin"/>
      </w:r>
      <w:r w:rsidRPr="00971721">
        <w:rPr>
          <w:rFonts w:ascii="Verdana" w:eastAsia="Times" w:hAnsi="Verdana" w:cs="Times New Roman"/>
          <w:color w:val="000000"/>
          <w:sz w:val="24"/>
          <w:szCs w:val="20"/>
        </w:rPr>
        <w:instrText xml:space="preserve"> TOC \o "1-1" \h \z \u </w:instrText>
      </w:r>
      <w:r w:rsidRPr="00971721">
        <w:rPr>
          <w:rFonts w:ascii="Verdana" w:eastAsia="Times" w:hAnsi="Verdana" w:cs="Times New Roman"/>
          <w:color w:val="000000"/>
          <w:sz w:val="24"/>
          <w:szCs w:val="20"/>
        </w:rPr>
        <w:fldChar w:fldCharType="separate"/>
      </w:r>
      <w:hyperlink r:id="rId5" w:anchor="_Toc23840178" w:history="1">
        <w:r w:rsidRPr="00971721">
          <w:rPr>
            <w:rFonts w:ascii="Arial" w:eastAsia="Times" w:hAnsi="Arial" w:cs="Times New Roman"/>
            <w:b/>
            <w:noProof/>
            <w:color w:val="44546A"/>
            <w:sz w:val="24"/>
            <w:szCs w:val="20"/>
          </w:rPr>
          <w:t>Introduction</w:t>
        </w:r>
        <w:r w:rsidRPr="00971721">
          <w:rPr>
            <w:rFonts w:ascii="Arial" w:eastAsia="Times" w:hAnsi="Arial" w:cs="Times New Roman"/>
            <w:noProof/>
            <w:webHidden/>
            <w:color w:val="44546A"/>
            <w:sz w:val="24"/>
            <w:szCs w:val="20"/>
          </w:rPr>
          <w:tab/>
        </w:r>
      </w:hyperlink>
    </w:p>
    <w:p w14:paraId="217D7F8E"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6" w:anchor="_Toc23840179" w:history="1">
        <w:r w:rsidR="00971721" w:rsidRPr="00971721">
          <w:rPr>
            <w:rFonts w:ascii="Arial" w:eastAsia="Times" w:hAnsi="Arial" w:cs="Times New Roman"/>
            <w:b/>
            <w:noProof/>
            <w:color w:val="44546A"/>
            <w:sz w:val="24"/>
            <w:szCs w:val="20"/>
          </w:rPr>
          <w:t>Data Extraction</w:t>
        </w:r>
        <w:r w:rsidR="00971721" w:rsidRPr="00971721">
          <w:rPr>
            <w:rFonts w:ascii="Arial" w:eastAsia="Times" w:hAnsi="Arial" w:cs="Times New Roman"/>
            <w:noProof/>
            <w:webHidden/>
            <w:color w:val="44546A"/>
            <w:sz w:val="24"/>
            <w:szCs w:val="20"/>
          </w:rPr>
          <w:tab/>
        </w:r>
      </w:hyperlink>
    </w:p>
    <w:p w14:paraId="66933FA1"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7" w:anchor="_Toc23840180" w:history="1">
        <w:r w:rsidR="00971721" w:rsidRPr="00971721">
          <w:rPr>
            <w:rFonts w:ascii="Arial" w:eastAsia="Times" w:hAnsi="Arial" w:cs="Times New Roman"/>
            <w:b/>
            <w:noProof/>
            <w:color w:val="44546A"/>
            <w:sz w:val="24"/>
            <w:szCs w:val="20"/>
          </w:rPr>
          <w:t>Data Processing</w:t>
        </w:r>
        <w:r w:rsidR="00971721" w:rsidRPr="00971721">
          <w:rPr>
            <w:rFonts w:ascii="Arial" w:eastAsia="Times" w:hAnsi="Arial" w:cs="Times New Roman"/>
            <w:noProof/>
            <w:webHidden/>
            <w:color w:val="44546A"/>
            <w:sz w:val="24"/>
            <w:szCs w:val="20"/>
          </w:rPr>
          <w:tab/>
        </w:r>
      </w:hyperlink>
    </w:p>
    <w:p w14:paraId="39FCE38C"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8" w:anchor="_Toc23840193" w:history="1">
        <w:r w:rsidR="00971721" w:rsidRPr="00971721">
          <w:rPr>
            <w:rFonts w:ascii="Arial" w:eastAsia="Times" w:hAnsi="Arial" w:cs="Times New Roman"/>
            <w:b/>
            <w:noProof/>
            <w:color w:val="44546A"/>
            <w:sz w:val="24"/>
            <w:szCs w:val="20"/>
          </w:rPr>
          <w:t>Target Variables</w:t>
        </w:r>
        <w:r w:rsidR="00971721" w:rsidRPr="00971721">
          <w:rPr>
            <w:rFonts w:ascii="Arial" w:eastAsia="Times" w:hAnsi="Arial" w:cs="Times New Roman"/>
            <w:noProof/>
            <w:webHidden/>
            <w:color w:val="44546A"/>
            <w:sz w:val="24"/>
            <w:szCs w:val="20"/>
          </w:rPr>
          <w:tab/>
        </w:r>
      </w:hyperlink>
    </w:p>
    <w:p w14:paraId="35B24674" w14:textId="77777777" w:rsidR="00971721" w:rsidRPr="00971721" w:rsidRDefault="00000000" w:rsidP="00971721">
      <w:pPr>
        <w:keepLines/>
        <w:tabs>
          <w:tab w:val="left" w:pos="660"/>
          <w:tab w:val="right" w:pos="7920"/>
        </w:tabs>
        <w:suppressAutoHyphens/>
        <w:spacing w:before="240" w:after="0" w:line="280" w:lineRule="exact"/>
        <w:rPr>
          <w:rFonts w:ascii="Calibri" w:eastAsia="MS Mincho" w:hAnsi="Calibri" w:cs="Times New Roman"/>
          <w:noProof/>
        </w:rPr>
      </w:pPr>
      <w:hyperlink r:id="rId9" w:anchor="_Toc23840194" w:history="1">
        <w:r w:rsidR="00971721" w:rsidRPr="00971721">
          <w:rPr>
            <w:rFonts w:ascii="Arial" w:eastAsia="Times" w:hAnsi="Arial" w:cs="Times New Roman"/>
            <w:b/>
            <w:noProof/>
            <w:color w:val="44546A"/>
            <w:sz w:val="24"/>
            <w:szCs w:val="20"/>
          </w:rPr>
          <w:t>Predictive Variables</w:t>
        </w:r>
        <w:r w:rsidR="00971721" w:rsidRPr="00971721">
          <w:rPr>
            <w:rFonts w:ascii="Arial" w:eastAsia="Times" w:hAnsi="Arial" w:cs="Times New Roman"/>
            <w:noProof/>
            <w:webHidden/>
            <w:color w:val="44546A"/>
            <w:sz w:val="24"/>
            <w:szCs w:val="20"/>
          </w:rPr>
          <w:tab/>
        </w:r>
      </w:hyperlink>
    </w:p>
    <w:p w14:paraId="1345ACC1"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10" w:anchor="_Toc23840195" w:history="1">
        <w:r w:rsidR="00971721" w:rsidRPr="00971721">
          <w:rPr>
            <w:rFonts w:ascii="Arial" w:eastAsia="Times" w:hAnsi="Arial" w:cs="Times New Roman"/>
            <w:b/>
            <w:noProof/>
            <w:color w:val="44546A"/>
            <w:sz w:val="24"/>
            <w:szCs w:val="20"/>
          </w:rPr>
          <w:t>Pre-modeling</w:t>
        </w:r>
        <w:r w:rsidR="00971721" w:rsidRPr="00971721">
          <w:rPr>
            <w:rFonts w:ascii="Arial" w:eastAsia="Times" w:hAnsi="Arial" w:cs="Times New Roman"/>
            <w:noProof/>
            <w:webHidden/>
            <w:color w:val="44546A"/>
            <w:sz w:val="24"/>
            <w:szCs w:val="20"/>
          </w:rPr>
          <w:tab/>
        </w:r>
      </w:hyperlink>
    </w:p>
    <w:p w14:paraId="73012F11"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11" w:anchor="_Toc23840196" w:history="1">
        <w:r w:rsidR="00971721" w:rsidRPr="00971721">
          <w:rPr>
            <w:rFonts w:ascii="Arial" w:eastAsia="Times" w:hAnsi="Arial" w:cs="Times New Roman"/>
            <w:b/>
            <w:noProof/>
            <w:color w:val="44546A"/>
            <w:sz w:val="24"/>
            <w:szCs w:val="20"/>
          </w:rPr>
          <w:t>Modeling</w:t>
        </w:r>
        <w:r w:rsidR="00971721" w:rsidRPr="00971721">
          <w:rPr>
            <w:rFonts w:ascii="Arial" w:eastAsia="Times" w:hAnsi="Arial" w:cs="Times New Roman"/>
            <w:noProof/>
            <w:webHidden/>
            <w:color w:val="44546A"/>
            <w:sz w:val="24"/>
            <w:szCs w:val="20"/>
          </w:rPr>
          <w:tab/>
        </w:r>
      </w:hyperlink>
    </w:p>
    <w:p w14:paraId="0F779FE8"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12" w:anchor="_Toc23840197" w:history="1">
        <w:r w:rsidR="00971721" w:rsidRPr="00971721">
          <w:rPr>
            <w:rFonts w:ascii="Arial" w:eastAsia="Times" w:hAnsi="Arial" w:cs="Times New Roman"/>
            <w:b/>
            <w:noProof/>
            <w:color w:val="44546A"/>
            <w:sz w:val="24"/>
            <w:szCs w:val="20"/>
          </w:rPr>
          <w:t>Algorithmic Solution Results</w:t>
        </w:r>
        <w:r w:rsidR="00971721" w:rsidRPr="00971721">
          <w:rPr>
            <w:rFonts w:ascii="Arial" w:eastAsia="Times" w:hAnsi="Arial" w:cs="Times New Roman"/>
            <w:noProof/>
            <w:webHidden/>
            <w:color w:val="44546A"/>
            <w:sz w:val="24"/>
            <w:szCs w:val="20"/>
          </w:rPr>
          <w:tab/>
        </w:r>
      </w:hyperlink>
    </w:p>
    <w:p w14:paraId="7B3E3D27" w14:textId="77777777" w:rsidR="00971721" w:rsidRPr="00971721" w:rsidRDefault="00000000" w:rsidP="00971721">
      <w:pPr>
        <w:keepLines/>
        <w:tabs>
          <w:tab w:val="right" w:pos="7920"/>
        </w:tabs>
        <w:suppressAutoHyphens/>
        <w:spacing w:before="240" w:after="0" w:line="280" w:lineRule="exact"/>
        <w:rPr>
          <w:rFonts w:ascii="Calibri" w:eastAsia="MS Mincho" w:hAnsi="Calibri" w:cs="Times New Roman"/>
          <w:noProof/>
        </w:rPr>
      </w:pPr>
      <w:hyperlink r:id="rId13" w:anchor="_Toc23840198" w:history="1">
        <w:r w:rsidR="00971721" w:rsidRPr="00971721">
          <w:rPr>
            <w:rFonts w:ascii="Arial" w:eastAsia="Times" w:hAnsi="Arial" w:cs="Times New Roman"/>
            <w:b/>
            <w:noProof/>
            <w:color w:val="44546A"/>
            <w:sz w:val="24"/>
            <w:szCs w:val="20"/>
          </w:rPr>
          <w:t>Deliverables</w:t>
        </w:r>
        <w:r w:rsidR="00971721" w:rsidRPr="00971721">
          <w:rPr>
            <w:rFonts w:ascii="Arial" w:eastAsia="Times" w:hAnsi="Arial" w:cs="Times New Roman"/>
            <w:noProof/>
            <w:webHidden/>
            <w:color w:val="44546A"/>
            <w:sz w:val="24"/>
            <w:szCs w:val="20"/>
          </w:rPr>
          <w:tab/>
        </w:r>
      </w:hyperlink>
    </w:p>
    <w:p w14:paraId="1DBCF203" w14:textId="77777777" w:rsidR="00971721" w:rsidRPr="00971721" w:rsidRDefault="00971721" w:rsidP="00971721">
      <w:pPr>
        <w:keepLines/>
        <w:tabs>
          <w:tab w:val="right" w:pos="7920"/>
        </w:tabs>
        <w:suppressAutoHyphens/>
        <w:spacing w:before="240" w:after="0" w:line="280" w:lineRule="exact"/>
        <w:rPr>
          <w:rFonts w:ascii="Verdana" w:eastAsia="Times" w:hAnsi="Verdana" w:cs="Times New Roman"/>
          <w:color w:val="000000"/>
          <w:sz w:val="24"/>
          <w:szCs w:val="20"/>
        </w:rPr>
      </w:pPr>
      <w:r w:rsidRPr="00971721">
        <w:rPr>
          <w:rFonts w:ascii="Verdana" w:eastAsia="Times" w:hAnsi="Verdana" w:cs="Times New Roman"/>
          <w:color w:val="000000"/>
          <w:sz w:val="24"/>
          <w:szCs w:val="20"/>
        </w:rPr>
        <w:fldChar w:fldCharType="end"/>
      </w:r>
    </w:p>
    <w:p w14:paraId="749D25D8" w14:textId="77777777" w:rsidR="00971721" w:rsidRPr="00971721" w:rsidRDefault="00971721" w:rsidP="00971721">
      <w:pPr>
        <w:spacing w:after="0" w:line="240" w:lineRule="auto"/>
        <w:rPr>
          <w:rFonts w:ascii="Verdana" w:eastAsia="Times" w:hAnsi="Verdana" w:cs="Times New Roman"/>
          <w:color w:val="000000"/>
          <w:sz w:val="24"/>
          <w:szCs w:val="20"/>
        </w:rPr>
        <w:sectPr w:rsidR="00971721" w:rsidRPr="00971721">
          <w:pgSz w:w="12242" w:h="15842"/>
          <w:pgMar w:top="1440" w:right="1440" w:bottom="1440" w:left="1440" w:header="432" w:footer="432" w:gutter="0"/>
          <w:pgNumType w:start="1"/>
          <w:cols w:space="720"/>
        </w:sectPr>
      </w:pPr>
    </w:p>
    <w:p w14:paraId="4BC1B79E" w14:textId="77777777" w:rsidR="00971721" w:rsidRPr="00971721" w:rsidRDefault="00971721" w:rsidP="00971721">
      <w:pPr>
        <w:keepNext/>
        <w:keepLines/>
        <w:suppressAutoHyphens/>
        <w:spacing w:after="1440" w:line="240" w:lineRule="auto"/>
        <w:outlineLvl w:val="0"/>
        <w:rPr>
          <w:rFonts w:ascii="Verdana" w:eastAsia="Times" w:hAnsi="Verdana" w:cs="Times New Roman"/>
          <w:kern w:val="32"/>
          <w:sz w:val="60"/>
          <w:szCs w:val="60"/>
        </w:rPr>
      </w:pPr>
    </w:p>
    <w:p w14:paraId="61AE14D1"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0" w:name="_Toc23840178"/>
      <w:r w:rsidRPr="00971721">
        <w:rPr>
          <w:rFonts w:ascii="Verdana" w:eastAsia="Times" w:hAnsi="Verdana" w:cs="Times New Roman"/>
          <w:kern w:val="32"/>
          <w:sz w:val="60"/>
          <w:szCs w:val="60"/>
        </w:rPr>
        <w:lastRenderedPageBreak/>
        <w:t>Introduction</w:t>
      </w:r>
      <w:bookmarkEnd w:id="0"/>
    </w:p>
    <w:p w14:paraId="6E618FC2" w14:textId="4651A99D" w:rsidR="00971721" w:rsidRPr="00971721" w:rsidRDefault="00971721" w:rsidP="00971721">
      <w:pPr>
        <w:numPr>
          <w:ilvl w:val="0"/>
          <w:numId w:val="1"/>
        </w:numPr>
        <w:suppressAutoHyphens/>
        <w:spacing w:before="60" w:after="240" w:line="260" w:lineRule="atLeast"/>
        <w:rPr>
          <w:rFonts w:ascii="Verdana" w:eastAsia="Verdana" w:hAnsi="Verdana" w:cs="Verdana"/>
          <w:sz w:val="19"/>
          <w:szCs w:val="19"/>
        </w:rPr>
      </w:pPr>
      <w:r w:rsidRPr="00971721">
        <w:rPr>
          <w:rFonts w:ascii="Verdana" w:eastAsia="Times" w:hAnsi="Verdana" w:cs="Times New Roman"/>
          <w:sz w:val="19"/>
          <w:szCs w:val="20"/>
        </w:rPr>
        <w:t xml:space="preserve">Include different sources of data. </w:t>
      </w:r>
    </w:p>
    <w:p w14:paraId="2FD4ECA7" w14:textId="45E4D42F" w:rsidR="00971721" w:rsidRPr="00971721" w:rsidRDefault="00971721" w:rsidP="00971721">
      <w:pPr>
        <w:numPr>
          <w:ilvl w:val="0"/>
          <w:numId w:val="1"/>
        </w:numPr>
        <w:suppressAutoHyphens/>
        <w:spacing w:before="60" w:after="24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 xml:space="preserve">Apply advanced analytics to develop a robust approach to develop ML model for North America in order to maximize growth and turnover.  </w:t>
      </w:r>
    </w:p>
    <w:p w14:paraId="1687A128" w14:textId="76ACFB58" w:rsidR="00971721" w:rsidRPr="00971721" w:rsidRDefault="00971721" w:rsidP="00971721">
      <w:pPr>
        <w:numPr>
          <w:ilvl w:val="0"/>
          <w:numId w:val="1"/>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Standardize a robust methodology (including analytical approach and data requirements) for the development of forecasting that will be leveraged in coming years.</w:t>
      </w:r>
    </w:p>
    <w:p w14:paraId="6C3E30E1" w14:textId="40A54236" w:rsidR="00971721" w:rsidRPr="00971721" w:rsidRDefault="00971721" w:rsidP="00971721">
      <w:pPr>
        <w:numPr>
          <w:ilvl w:val="0"/>
          <w:numId w:val="1"/>
        </w:numPr>
        <w:suppressAutoHyphens/>
        <w:spacing w:before="60" w:after="240" w:line="260" w:lineRule="atLeast"/>
        <w:rPr>
          <w:rFonts w:ascii="Verdana" w:eastAsia="Verdana" w:hAnsi="Verdana" w:cs="Verdana"/>
          <w:color w:val="767171"/>
          <w:sz w:val="19"/>
          <w:szCs w:val="19"/>
        </w:rPr>
      </w:pPr>
      <w:r w:rsidRPr="00971721">
        <w:rPr>
          <w:rFonts w:ascii="Verdana" w:eastAsia="Times" w:hAnsi="Verdana" w:cs="Times New Roman"/>
          <w:sz w:val="19"/>
          <w:szCs w:val="20"/>
        </w:rPr>
        <w:t xml:space="preserve">Customers include: </w:t>
      </w:r>
      <w:r w:rsidR="00B16C47" w:rsidRPr="00B16C47">
        <w:rPr>
          <w:rFonts w:ascii="Verdana" w:eastAsia="Times" w:hAnsi="Verdana" w:cs="Times New Roman"/>
          <w:sz w:val="19"/>
          <w:szCs w:val="20"/>
        </w:rPr>
        <w:t>List of customers</w:t>
      </w:r>
      <w:r w:rsidRPr="00971721">
        <w:rPr>
          <w:rFonts w:ascii="Verdana" w:eastAsia="Times" w:hAnsi="Verdana" w:cs="Times New Roman"/>
          <w:sz w:val="19"/>
          <w:szCs w:val="20"/>
        </w:rPr>
        <w:t>.</w:t>
      </w:r>
    </w:p>
    <w:p w14:paraId="28E60E2B" w14:textId="77777777" w:rsidR="00971721" w:rsidRPr="00971721" w:rsidRDefault="00971721" w:rsidP="00971721">
      <w:pPr>
        <w:suppressAutoHyphens/>
        <w:spacing w:after="240" w:line="260" w:lineRule="atLeast"/>
        <w:ind w:left="790"/>
        <w:rPr>
          <w:rFonts w:ascii="Verdana" w:eastAsia="Verdana" w:hAnsi="Verdana" w:cs="Verdana"/>
          <w:color w:val="767171"/>
          <w:sz w:val="19"/>
          <w:szCs w:val="19"/>
        </w:rPr>
      </w:pPr>
    </w:p>
    <w:p w14:paraId="1CBA46CA" w14:textId="77777777" w:rsidR="00971721" w:rsidRPr="00971721" w:rsidRDefault="00971721" w:rsidP="00971721">
      <w:pPr>
        <w:suppressAutoHyphens/>
        <w:spacing w:after="240" w:line="260" w:lineRule="atLeast"/>
        <w:rPr>
          <w:rFonts w:ascii="Verdana" w:eastAsia="Times" w:hAnsi="Verdana" w:cs="Times New Roman"/>
          <w:color w:val="767171"/>
          <w:sz w:val="19"/>
          <w:szCs w:val="20"/>
        </w:rPr>
      </w:pPr>
      <w:r w:rsidRPr="00971721">
        <w:rPr>
          <w:rFonts w:ascii="Verdana" w:eastAsia="Times" w:hAnsi="Verdana" w:cs="Times New Roman"/>
          <w:sz w:val="19"/>
          <w:szCs w:val="20"/>
        </w:rPr>
        <w:t>The purpose of this document is to provide a detailed technical overview of:</w:t>
      </w:r>
    </w:p>
    <w:p w14:paraId="313A6B95"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Design specifications and parameters</w:t>
      </w:r>
    </w:p>
    <w:p w14:paraId="293DEF73"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Data inclusions and exclusions</w:t>
      </w:r>
    </w:p>
    <w:p w14:paraId="4817CAB8"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 xml:space="preserve">Predictive variable creation process </w:t>
      </w:r>
    </w:p>
    <w:p w14:paraId="53C8DAAC"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Target variable definition</w:t>
      </w:r>
    </w:p>
    <w:p w14:paraId="5B79CC8D"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Iterative model building process</w:t>
      </w:r>
    </w:p>
    <w:p w14:paraId="6AA935C8" w14:textId="77777777" w:rsidR="00971721" w:rsidRPr="00971721" w:rsidRDefault="00971721" w:rsidP="00971721">
      <w:pPr>
        <w:numPr>
          <w:ilvl w:val="0"/>
          <w:numId w:val="2"/>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Metric evaluation process</w:t>
      </w:r>
    </w:p>
    <w:p w14:paraId="78811D75" w14:textId="77777777" w:rsidR="00971721" w:rsidRPr="00971721" w:rsidRDefault="00971721" w:rsidP="00971721">
      <w:pPr>
        <w:suppressAutoHyphens/>
        <w:spacing w:after="0" w:line="260" w:lineRule="atLeast"/>
        <w:ind w:left="360"/>
        <w:rPr>
          <w:rFonts w:ascii="Verdana" w:eastAsia="Times" w:hAnsi="Verdana" w:cs="Times New Roman"/>
          <w:color w:val="767171"/>
          <w:sz w:val="19"/>
          <w:szCs w:val="20"/>
        </w:rPr>
      </w:pPr>
    </w:p>
    <w:p w14:paraId="0C540F9D" w14:textId="74496E88" w:rsidR="00971721" w:rsidRPr="00971721" w:rsidRDefault="006B089F" w:rsidP="00971721">
      <w:pPr>
        <w:spacing w:after="0" w:line="240" w:lineRule="auto"/>
        <w:rPr>
          <w:rFonts w:ascii="Verdana" w:eastAsia="Times New Roman" w:hAnsi="Verdana" w:cs="Times New Roman"/>
          <w:color w:val="767171"/>
          <w:sz w:val="18"/>
          <w:szCs w:val="18"/>
        </w:rPr>
      </w:pPr>
      <w:r>
        <w:rPr>
          <w:noProof/>
        </w:rPr>
        <w:drawing>
          <wp:inline distT="0" distB="0" distL="0" distR="0" wp14:anchorId="19237A2D" wp14:editId="4010F739">
            <wp:extent cx="5944870" cy="24409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870" cy="2440940"/>
                    </a:xfrm>
                    <a:prstGeom prst="rect">
                      <a:avLst/>
                    </a:prstGeom>
                    <a:noFill/>
                    <a:ln>
                      <a:noFill/>
                    </a:ln>
                  </pic:spPr>
                </pic:pic>
              </a:graphicData>
            </a:graphic>
          </wp:inline>
        </w:drawing>
      </w:r>
    </w:p>
    <w:p w14:paraId="0FE7A220"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1" w:name="_Toc23840179"/>
      <w:r w:rsidRPr="00971721">
        <w:rPr>
          <w:rFonts w:ascii="Verdana" w:eastAsia="Times" w:hAnsi="Verdana" w:cs="Times New Roman"/>
          <w:kern w:val="32"/>
          <w:sz w:val="60"/>
          <w:szCs w:val="60"/>
        </w:rPr>
        <w:lastRenderedPageBreak/>
        <w:t>Data Extraction</w:t>
      </w:r>
      <w:bookmarkEnd w:id="1"/>
    </w:p>
    <w:p w14:paraId="44435FEB" w14:textId="77777777" w:rsidR="00971721" w:rsidRPr="00971721" w:rsidRDefault="00971721" w:rsidP="00971721">
      <w:pPr>
        <w:keepNext/>
        <w:keepLines/>
        <w:suppressAutoHyphens/>
        <w:spacing w:after="120" w:line="260" w:lineRule="atLeast"/>
        <w:rPr>
          <w:rFonts w:ascii="Verdana" w:eastAsia="Times" w:hAnsi="Verdana" w:cs="Times New Roman"/>
          <w:b/>
          <w:color w:val="625750"/>
          <w:sz w:val="24"/>
          <w:szCs w:val="20"/>
        </w:rPr>
      </w:pPr>
      <w:r w:rsidRPr="00971721">
        <w:rPr>
          <w:rFonts w:ascii="Verdana" w:eastAsia="Times" w:hAnsi="Verdana" w:cs="Times New Roman"/>
          <w:b/>
          <w:color w:val="625750"/>
          <w:sz w:val="24"/>
          <w:szCs w:val="20"/>
        </w:rPr>
        <w:t>Workflow</w:t>
      </w:r>
    </w:p>
    <w:p w14:paraId="67C3A059" w14:textId="77777777" w:rsidR="00971721" w:rsidRPr="00971721" w:rsidRDefault="00971721" w:rsidP="00971721">
      <w:pPr>
        <w:suppressAutoHyphens/>
        <w:spacing w:after="240" w:line="260" w:lineRule="atLeast"/>
        <w:ind w:left="360"/>
        <w:rPr>
          <w:rFonts w:ascii="Verdana" w:eastAsia="Times" w:hAnsi="Verdana" w:cs="Times New Roman"/>
          <w:color w:val="767171"/>
          <w:sz w:val="19"/>
          <w:szCs w:val="20"/>
        </w:rPr>
      </w:pPr>
      <w:r w:rsidRPr="00971721">
        <w:rPr>
          <w:rFonts w:ascii="Verdana" w:eastAsia="Times" w:hAnsi="Verdana" w:cs="Times New Roman"/>
          <w:color w:val="767171"/>
          <w:sz w:val="19"/>
          <w:szCs w:val="20"/>
        </w:rPr>
        <w:t xml:space="preserve"> </w:t>
      </w:r>
    </w:p>
    <w:p w14:paraId="56EB5856"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The section explains about workflow of how the data was extracted and stored. Data is received in different formats, and the below workflow is used to extract, process and store the data.  </w:t>
      </w:r>
    </w:p>
    <w:p w14:paraId="1DA8CB90" w14:textId="5C1984C7" w:rsidR="00971721" w:rsidRDefault="00971721" w:rsidP="00971721">
      <w:pPr>
        <w:suppressAutoHyphens/>
        <w:spacing w:after="240" w:line="260" w:lineRule="atLeast"/>
        <w:ind w:left="360"/>
        <w:rPr>
          <w:rFonts w:ascii="Verdana" w:eastAsia="Times" w:hAnsi="Verdana" w:cs="Times New Roman"/>
          <w:noProof/>
          <w:color w:val="000000"/>
          <w:sz w:val="19"/>
          <w:szCs w:val="20"/>
        </w:rPr>
      </w:pPr>
    </w:p>
    <w:p w14:paraId="6F961180" w14:textId="3D48C27F" w:rsidR="00971721" w:rsidRPr="00971721" w:rsidRDefault="0093089E" w:rsidP="00971721">
      <w:pPr>
        <w:suppressAutoHyphens/>
        <w:spacing w:after="240" w:line="260" w:lineRule="atLeast"/>
        <w:rPr>
          <w:rFonts w:ascii="Verdana" w:eastAsia="Times" w:hAnsi="Verdana" w:cs="Times New Roman"/>
          <w:color w:val="000000"/>
          <w:sz w:val="19"/>
          <w:szCs w:val="20"/>
        </w:rPr>
      </w:pPr>
      <w:r>
        <w:rPr>
          <w:noProof/>
        </w:rPr>
        <w:drawing>
          <wp:inline distT="0" distB="0" distL="0" distR="0" wp14:anchorId="7D283B61" wp14:editId="7B671976">
            <wp:extent cx="5944870" cy="3376295"/>
            <wp:effectExtent l="0" t="0" r="0" b="0"/>
            <wp:docPr id="2" name="Picture 2" descr="google cloud platform, google cloud, google cloud storage, hosting services, cloud computing services, google cloud computing, cloud google, google cloud services, cloud service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google cloud, google cloud storage, hosting services, cloud computing services, google cloud computing, cloud google, google cloud services, cloud service provi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870" cy="3376295"/>
                    </a:xfrm>
                    <a:prstGeom prst="rect">
                      <a:avLst/>
                    </a:prstGeom>
                    <a:noFill/>
                    <a:ln>
                      <a:noFill/>
                    </a:ln>
                  </pic:spPr>
                </pic:pic>
              </a:graphicData>
            </a:graphic>
          </wp:inline>
        </w:drawing>
      </w:r>
      <w:r w:rsidRPr="00971721">
        <w:rPr>
          <w:rFonts w:ascii="Verdana" w:eastAsia="Times" w:hAnsi="Verdana" w:cs="Times New Roman"/>
          <w:color w:val="000000"/>
          <w:sz w:val="19"/>
          <w:szCs w:val="20"/>
        </w:rPr>
        <w:t xml:space="preserve"> </w:t>
      </w:r>
      <w:r w:rsidR="00971721" w:rsidRPr="00971721">
        <w:rPr>
          <w:rFonts w:ascii="Verdana" w:eastAsia="Times" w:hAnsi="Verdana" w:cs="Times New Roman"/>
          <w:color w:val="000000"/>
          <w:sz w:val="19"/>
          <w:szCs w:val="20"/>
        </w:rPr>
        <w:t xml:space="preserve">For customer Target, internal and external data sources are uploaded to One Drive, and all processing, modeling and reporting are done in </w:t>
      </w:r>
      <w:r w:rsidR="00B16C47">
        <w:rPr>
          <w:rFonts w:ascii="Verdana" w:eastAsia="Times" w:hAnsi="Verdana" w:cs="Times New Roman"/>
          <w:color w:val="000000"/>
          <w:sz w:val="19"/>
          <w:szCs w:val="20"/>
        </w:rPr>
        <w:t>GCP</w:t>
      </w:r>
      <w:r w:rsidR="00971721" w:rsidRPr="00971721">
        <w:rPr>
          <w:rFonts w:ascii="Verdana" w:eastAsia="Times" w:hAnsi="Verdana" w:cs="Times New Roman"/>
          <w:color w:val="000000"/>
          <w:sz w:val="19"/>
          <w:szCs w:val="20"/>
        </w:rPr>
        <w:t xml:space="preserve">. </w:t>
      </w:r>
    </w:p>
    <w:p w14:paraId="6B2A528F"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For other customers, internal and external data sources are collected and stored locally. Data are processed and integrated using Python scripts. The processed files are then uploaded to One Drive.</w:t>
      </w:r>
    </w:p>
    <w:p w14:paraId="51AE29EA"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2" w:name="_Toc522198173"/>
      <w:bookmarkStart w:id="3" w:name="_Toc23840180"/>
      <w:r w:rsidRPr="00971721">
        <w:rPr>
          <w:rFonts w:ascii="Verdana" w:eastAsia="Times" w:hAnsi="Verdana" w:cs="Times New Roman"/>
          <w:kern w:val="32"/>
          <w:sz w:val="60"/>
          <w:szCs w:val="60"/>
        </w:rPr>
        <w:lastRenderedPageBreak/>
        <w:t>Data Processing</w:t>
      </w:r>
      <w:bookmarkEnd w:id="2"/>
      <w:bookmarkEnd w:id="3"/>
    </w:p>
    <w:p w14:paraId="218ADA7D" w14:textId="77777777" w:rsidR="00971721" w:rsidRPr="00971721" w:rsidRDefault="00971721" w:rsidP="00971721">
      <w:pPr>
        <w:keepNext/>
        <w:keepLines/>
        <w:suppressAutoHyphens/>
        <w:spacing w:after="120" w:line="260" w:lineRule="atLeast"/>
        <w:rPr>
          <w:rFonts w:ascii="Verdana" w:eastAsia="Times" w:hAnsi="Verdana" w:cs="Times New Roman"/>
          <w:b/>
          <w:color w:val="000000"/>
          <w:sz w:val="24"/>
          <w:szCs w:val="20"/>
        </w:rPr>
      </w:pPr>
      <w:r w:rsidRPr="00971721">
        <w:rPr>
          <w:rFonts w:ascii="Verdana" w:eastAsia="Times" w:hAnsi="Verdana" w:cs="Times New Roman"/>
          <w:b/>
          <w:color w:val="000000"/>
          <w:sz w:val="24"/>
          <w:szCs w:val="20"/>
        </w:rPr>
        <w:t>Data Overview</w:t>
      </w:r>
    </w:p>
    <w:p w14:paraId="66ECB723" w14:textId="77777777" w:rsidR="00971721" w:rsidRPr="00971721" w:rsidRDefault="00971721" w:rsidP="00971721">
      <w:pPr>
        <w:suppressAutoHyphens/>
        <w:spacing w:after="240" w:line="260" w:lineRule="atLeast"/>
        <w:rPr>
          <w:rFonts w:ascii="Verdana" w:eastAsia="Times" w:hAnsi="Verdana" w:cs="Times New Roman"/>
          <w:color w:val="767171"/>
          <w:sz w:val="19"/>
          <w:szCs w:val="20"/>
        </w:rPr>
      </w:pPr>
      <w:r w:rsidRPr="00971721">
        <w:rPr>
          <w:rFonts w:ascii="Verdana" w:eastAsia="Times" w:hAnsi="Verdana" w:cs="Times New Roman"/>
          <w:sz w:val="19"/>
          <w:szCs w:val="20"/>
        </w:rPr>
        <w:t>The purpose of this section is to detail the data extraction process, data exclusions and transformations, and the diagnostics performed on data received.</w:t>
      </w:r>
    </w:p>
    <w:p w14:paraId="223AAFBB" w14:textId="34345073" w:rsidR="00971721" w:rsidRPr="00971721" w:rsidRDefault="00971721" w:rsidP="00971721">
      <w:pPr>
        <w:suppressAutoHyphens/>
        <w:spacing w:after="240" w:line="260" w:lineRule="atLeast"/>
        <w:rPr>
          <w:rFonts w:ascii="Verdana" w:eastAsia="Times" w:hAnsi="Verdana" w:cs="Times New Roman"/>
          <w:sz w:val="19"/>
          <w:szCs w:val="20"/>
        </w:rPr>
      </w:pPr>
      <w:r w:rsidRPr="00971721">
        <w:rPr>
          <w:rFonts w:ascii="Verdana" w:eastAsia="Times" w:hAnsi="Verdana" w:cs="Times New Roman"/>
          <w:sz w:val="19"/>
          <w:szCs w:val="20"/>
        </w:rPr>
        <w:t xml:space="preserve">All data extracted is weekly data from </w:t>
      </w:r>
      <w:r w:rsidR="00B16C47">
        <w:rPr>
          <w:rFonts w:ascii="Verdana" w:eastAsia="Times" w:hAnsi="Verdana" w:cs="Times New Roman"/>
          <w:sz w:val="19"/>
          <w:szCs w:val="20"/>
        </w:rPr>
        <w:t>20xx</w:t>
      </w:r>
      <w:r w:rsidRPr="00971721">
        <w:rPr>
          <w:rFonts w:ascii="Verdana" w:eastAsia="Times" w:hAnsi="Verdana" w:cs="Times New Roman"/>
          <w:sz w:val="19"/>
          <w:szCs w:val="20"/>
        </w:rPr>
        <w:t>, and forecasting period is till the end of 20</w:t>
      </w:r>
      <w:r w:rsidR="00B16C47">
        <w:rPr>
          <w:rFonts w:ascii="Verdana" w:eastAsia="Times" w:hAnsi="Verdana" w:cs="Times New Roman"/>
          <w:sz w:val="19"/>
          <w:szCs w:val="20"/>
        </w:rPr>
        <w:t>yy</w:t>
      </w:r>
      <w:r w:rsidRPr="00971721">
        <w:rPr>
          <w:rFonts w:ascii="Verdana" w:eastAsia="Times" w:hAnsi="Verdana" w:cs="Times New Roman"/>
          <w:sz w:val="19"/>
          <w:szCs w:val="20"/>
        </w:rPr>
        <w:t>.</w:t>
      </w:r>
    </w:p>
    <w:p w14:paraId="40744FA2" w14:textId="77777777" w:rsidR="00971721" w:rsidRPr="00971721" w:rsidRDefault="00971721" w:rsidP="00971721">
      <w:pPr>
        <w:keepNext/>
        <w:keepLines/>
        <w:spacing w:before="320" w:after="120" w:line="240" w:lineRule="auto"/>
        <w:outlineLvl w:val="1"/>
        <w:rPr>
          <w:rFonts w:ascii="Verdana" w:eastAsia="Times" w:hAnsi="Verdana" w:cs="Times New Roman"/>
          <w:b/>
          <w:color w:val="EE1C24"/>
          <w:szCs w:val="24"/>
        </w:rPr>
      </w:pPr>
      <w:r w:rsidRPr="00971721">
        <w:rPr>
          <w:rFonts w:ascii="Verdana" w:eastAsia="Times" w:hAnsi="Verdana" w:cs="Times New Roman"/>
          <w:b/>
          <w:color w:val="625750"/>
          <w:szCs w:val="24"/>
        </w:rPr>
        <w:t>Data Extraction Process</w:t>
      </w:r>
    </w:p>
    <w:p w14:paraId="491FC441" w14:textId="5C98A679" w:rsidR="00971721" w:rsidRPr="00971721" w:rsidRDefault="00971721" w:rsidP="00971721">
      <w:pPr>
        <w:suppressAutoHyphens/>
        <w:spacing w:after="240" w:line="260" w:lineRule="atLeast"/>
        <w:rPr>
          <w:rFonts w:ascii="Verdana" w:eastAsia="Times" w:hAnsi="Verdana" w:cs="Times New Roman"/>
          <w:color w:val="767171"/>
          <w:sz w:val="19"/>
          <w:szCs w:val="20"/>
        </w:rPr>
      </w:pPr>
      <w:r w:rsidRPr="00971721">
        <w:rPr>
          <w:rFonts w:ascii="Verdana" w:eastAsia="Times" w:hAnsi="Verdana" w:cs="Times New Roman"/>
          <w:sz w:val="19"/>
          <w:szCs w:val="20"/>
        </w:rPr>
        <w:t xml:space="preserve">Data extraction is based on each customer: </w:t>
      </w:r>
      <w:r w:rsidR="00B16C47">
        <w:rPr>
          <w:rFonts w:ascii="Verdana" w:eastAsia="Times" w:hAnsi="Verdana" w:cs="Times New Roman"/>
          <w:sz w:val="19"/>
          <w:szCs w:val="20"/>
        </w:rPr>
        <w:t>List of customers</w:t>
      </w:r>
      <w:r w:rsidRPr="00971721">
        <w:rPr>
          <w:rFonts w:ascii="Verdana" w:eastAsia="Times" w:hAnsi="Verdana" w:cs="Times New Roman"/>
          <w:sz w:val="19"/>
          <w:szCs w:val="20"/>
        </w:rPr>
        <w:t xml:space="preserve">. </w:t>
      </w:r>
    </w:p>
    <w:p w14:paraId="62B8D99D" w14:textId="77777777" w:rsidR="00971721" w:rsidRPr="00971721" w:rsidRDefault="00971721" w:rsidP="00971721">
      <w:pPr>
        <w:spacing w:after="0" w:line="240" w:lineRule="auto"/>
        <w:rPr>
          <w:rFonts w:ascii="Arial" w:eastAsia="Times" w:hAnsi="Arial" w:cs="Times New Roman"/>
          <w:color w:val="000000"/>
          <w:sz w:val="20"/>
          <w:szCs w:val="20"/>
        </w:rPr>
        <w:sectPr w:rsidR="00971721" w:rsidRPr="00971721">
          <w:pgSz w:w="12242" w:h="15842"/>
          <w:pgMar w:top="1440" w:right="1440" w:bottom="1440" w:left="1440" w:header="432" w:footer="432" w:gutter="0"/>
          <w:pgNumType w:start="1"/>
          <w:cols w:space="720"/>
        </w:sectPr>
      </w:pPr>
    </w:p>
    <w:tbl>
      <w:tblPr>
        <w:tblStyle w:val="TableGrid"/>
        <w:tblW w:w="9360" w:type="dxa"/>
        <w:tblInd w:w="0" w:type="dxa"/>
        <w:tblLayout w:type="fixed"/>
        <w:tblLook w:val="06A0" w:firstRow="1" w:lastRow="0" w:firstColumn="1" w:lastColumn="0" w:noHBand="1" w:noVBand="1"/>
      </w:tblPr>
      <w:tblGrid>
        <w:gridCol w:w="1705"/>
        <w:gridCol w:w="1260"/>
        <w:gridCol w:w="1530"/>
        <w:gridCol w:w="1620"/>
        <w:gridCol w:w="1530"/>
        <w:gridCol w:w="1715"/>
      </w:tblGrid>
      <w:tr w:rsidR="00971721" w:rsidRPr="00971721" w14:paraId="327462C6" w14:textId="77777777" w:rsidTr="00154E29">
        <w:tc>
          <w:tcPr>
            <w:tcW w:w="1705" w:type="dxa"/>
            <w:tcBorders>
              <w:top w:val="single" w:sz="4" w:space="0" w:color="auto"/>
              <w:left w:val="single" w:sz="4" w:space="0" w:color="auto"/>
              <w:bottom w:val="single" w:sz="4" w:space="0" w:color="auto"/>
              <w:right w:val="single" w:sz="4" w:space="0" w:color="auto"/>
            </w:tcBorders>
            <w:hideMark/>
          </w:tcPr>
          <w:p w14:paraId="68813A5E"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lastRenderedPageBreak/>
              <w:t>Customer</w:t>
            </w:r>
          </w:p>
        </w:tc>
        <w:tc>
          <w:tcPr>
            <w:tcW w:w="1260" w:type="dxa"/>
            <w:tcBorders>
              <w:top w:val="single" w:sz="4" w:space="0" w:color="auto"/>
              <w:left w:val="single" w:sz="4" w:space="0" w:color="auto"/>
              <w:bottom w:val="single" w:sz="4" w:space="0" w:color="auto"/>
              <w:right w:val="single" w:sz="4" w:space="0" w:color="auto"/>
            </w:tcBorders>
            <w:hideMark/>
          </w:tcPr>
          <w:p w14:paraId="40A91C4A"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t xml:space="preserve">Data </w:t>
            </w:r>
          </w:p>
        </w:tc>
        <w:tc>
          <w:tcPr>
            <w:tcW w:w="1530" w:type="dxa"/>
            <w:tcBorders>
              <w:top w:val="single" w:sz="4" w:space="0" w:color="auto"/>
              <w:left w:val="single" w:sz="4" w:space="0" w:color="auto"/>
              <w:bottom w:val="single" w:sz="4" w:space="0" w:color="auto"/>
              <w:right w:val="single" w:sz="4" w:space="0" w:color="auto"/>
            </w:tcBorders>
            <w:hideMark/>
          </w:tcPr>
          <w:p w14:paraId="32AF0B31"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t xml:space="preserve">Source </w:t>
            </w:r>
          </w:p>
        </w:tc>
        <w:tc>
          <w:tcPr>
            <w:tcW w:w="1620" w:type="dxa"/>
            <w:tcBorders>
              <w:top w:val="single" w:sz="4" w:space="0" w:color="auto"/>
              <w:left w:val="single" w:sz="4" w:space="0" w:color="auto"/>
              <w:bottom w:val="single" w:sz="4" w:space="0" w:color="auto"/>
              <w:right w:val="single" w:sz="4" w:space="0" w:color="auto"/>
            </w:tcBorders>
            <w:hideMark/>
          </w:tcPr>
          <w:p w14:paraId="004D1525"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t xml:space="preserve">Internal/External </w:t>
            </w:r>
          </w:p>
        </w:tc>
        <w:tc>
          <w:tcPr>
            <w:tcW w:w="1530" w:type="dxa"/>
            <w:tcBorders>
              <w:top w:val="single" w:sz="4" w:space="0" w:color="auto"/>
              <w:left w:val="single" w:sz="4" w:space="0" w:color="auto"/>
              <w:bottom w:val="single" w:sz="4" w:space="0" w:color="auto"/>
              <w:right w:val="single" w:sz="4" w:space="0" w:color="auto"/>
            </w:tcBorders>
            <w:hideMark/>
          </w:tcPr>
          <w:p w14:paraId="2830E4B7"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t xml:space="preserve">Format </w:t>
            </w:r>
          </w:p>
        </w:tc>
        <w:tc>
          <w:tcPr>
            <w:tcW w:w="1715" w:type="dxa"/>
            <w:tcBorders>
              <w:top w:val="single" w:sz="4" w:space="0" w:color="auto"/>
              <w:left w:val="single" w:sz="4" w:space="0" w:color="auto"/>
              <w:bottom w:val="single" w:sz="4" w:space="0" w:color="auto"/>
              <w:right w:val="single" w:sz="4" w:space="0" w:color="auto"/>
            </w:tcBorders>
            <w:hideMark/>
          </w:tcPr>
          <w:p w14:paraId="76C303C4" w14:textId="77777777" w:rsidR="00971721" w:rsidRPr="00971721" w:rsidRDefault="00971721" w:rsidP="00154E29">
            <w:pPr>
              <w:spacing w:before="60" w:line="240" w:lineRule="auto"/>
              <w:jc w:val="both"/>
              <w:rPr>
                <w:rFonts w:ascii="Arial" w:hAnsi="Arial"/>
                <w:color w:val="000000"/>
              </w:rPr>
            </w:pPr>
            <w:r w:rsidRPr="00971721">
              <w:rPr>
                <w:rFonts w:ascii="Arial" w:hAnsi="Arial"/>
                <w:color w:val="000000"/>
              </w:rPr>
              <w:t>Where it is stored</w:t>
            </w:r>
          </w:p>
        </w:tc>
      </w:tr>
      <w:tr w:rsidR="00B16C47" w:rsidRPr="00971721" w14:paraId="765E1283" w14:textId="77777777" w:rsidTr="00154E29">
        <w:tc>
          <w:tcPr>
            <w:tcW w:w="1705" w:type="dxa"/>
            <w:tcBorders>
              <w:top w:val="single" w:sz="4" w:space="0" w:color="auto"/>
              <w:left w:val="single" w:sz="4" w:space="0" w:color="auto"/>
              <w:bottom w:val="single" w:sz="4" w:space="0" w:color="auto"/>
              <w:right w:val="single" w:sz="4" w:space="0" w:color="auto"/>
            </w:tcBorders>
          </w:tcPr>
          <w:p w14:paraId="35FE276A" w14:textId="3C9DE8CB" w:rsidR="00B16C47" w:rsidRPr="00971721" w:rsidRDefault="00B16C47" w:rsidP="00971721">
            <w:pPr>
              <w:spacing w:before="60" w:line="240" w:lineRule="auto"/>
              <w:rPr>
                <w:rFonts w:ascii="Arial" w:hAnsi="Arial"/>
                <w:color w:val="000000"/>
              </w:rPr>
            </w:pPr>
          </w:p>
        </w:tc>
        <w:tc>
          <w:tcPr>
            <w:tcW w:w="1260" w:type="dxa"/>
            <w:tcBorders>
              <w:top w:val="single" w:sz="4" w:space="0" w:color="auto"/>
              <w:left w:val="single" w:sz="4" w:space="0" w:color="auto"/>
              <w:bottom w:val="single" w:sz="4" w:space="0" w:color="auto"/>
              <w:right w:val="single" w:sz="4" w:space="0" w:color="auto"/>
            </w:tcBorders>
          </w:tcPr>
          <w:p w14:paraId="723ACD0B" w14:textId="5D87C503" w:rsidR="00B16C47" w:rsidRPr="00971721" w:rsidRDefault="00B16C47" w:rsidP="00971721">
            <w:pPr>
              <w:spacing w:before="60" w:line="240" w:lineRule="auto"/>
              <w:rPr>
                <w:rFonts w:ascii="Arial" w:hAnsi="Arial"/>
                <w:color w:val="000000"/>
              </w:rPr>
            </w:pPr>
          </w:p>
        </w:tc>
        <w:tc>
          <w:tcPr>
            <w:tcW w:w="1530" w:type="dxa"/>
            <w:tcBorders>
              <w:top w:val="single" w:sz="4" w:space="0" w:color="auto"/>
              <w:left w:val="single" w:sz="4" w:space="0" w:color="auto"/>
              <w:bottom w:val="single" w:sz="4" w:space="0" w:color="auto"/>
              <w:right w:val="single" w:sz="4" w:space="0" w:color="auto"/>
            </w:tcBorders>
          </w:tcPr>
          <w:p w14:paraId="54D92065" w14:textId="15F11A39" w:rsidR="00B16C47" w:rsidRPr="00971721" w:rsidRDefault="00B16C47" w:rsidP="00971721">
            <w:pPr>
              <w:spacing w:before="60" w:line="240" w:lineRule="auto"/>
              <w:rPr>
                <w:rFonts w:ascii="Arial" w:hAnsi="Arial"/>
                <w:color w:val="000000"/>
              </w:rPr>
            </w:pPr>
          </w:p>
        </w:tc>
        <w:tc>
          <w:tcPr>
            <w:tcW w:w="1620" w:type="dxa"/>
            <w:tcBorders>
              <w:top w:val="single" w:sz="4" w:space="0" w:color="auto"/>
              <w:left w:val="single" w:sz="4" w:space="0" w:color="auto"/>
              <w:bottom w:val="single" w:sz="4" w:space="0" w:color="auto"/>
              <w:right w:val="single" w:sz="4" w:space="0" w:color="auto"/>
            </w:tcBorders>
          </w:tcPr>
          <w:p w14:paraId="28BCB735" w14:textId="58AD9319" w:rsidR="00B16C47" w:rsidRPr="00971721" w:rsidRDefault="00B16C47" w:rsidP="00971721">
            <w:pPr>
              <w:spacing w:before="60" w:line="240" w:lineRule="auto"/>
              <w:rPr>
                <w:rFonts w:ascii="Arial" w:hAnsi="Arial"/>
                <w:color w:val="000000"/>
              </w:rPr>
            </w:pPr>
          </w:p>
        </w:tc>
        <w:tc>
          <w:tcPr>
            <w:tcW w:w="1530" w:type="dxa"/>
            <w:tcBorders>
              <w:top w:val="single" w:sz="4" w:space="0" w:color="auto"/>
              <w:left w:val="single" w:sz="4" w:space="0" w:color="auto"/>
              <w:bottom w:val="single" w:sz="4" w:space="0" w:color="auto"/>
              <w:right w:val="single" w:sz="4" w:space="0" w:color="auto"/>
            </w:tcBorders>
          </w:tcPr>
          <w:p w14:paraId="6ACD3109" w14:textId="231E3395" w:rsidR="00B16C47" w:rsidRPr="00971721" w:rsidRDefault="00B16C47" w:rsidP="00971721">
            <w:pPr>
              <w:spacing w:before="60" w:line="240" w:lineRule="auto"/>
              <w:rPr>
                <w:rFonts w:ascii="Arial" w:hAnsi="Arial"/>
                <w:color w:val="000000"/>
              </w:rPr>
            </w:pPr>
          </w:p>
        </w:tc>
        <w:tc>
          <w:tcPr>
            <w:tcW w:w="1715" w:type="dxa"/>
            <w:tcBorders>
              <w:top w:val="single" w:sz="4" w:space="0" w:color="auto"/>
              <w:left w:val="single" w:sz="4" w:space="0" w:color="auto"/>
              <w:bottom w:val="single" w:sz="4" w:space="0" w:color="auto"/>
              <w:right w:val="single" w:sz="4" w:space="0" w:color="auto"/>
            </w:tcBorders>
          </w:tcPr>
          <w:p w14:paraId="5CDF1CBB" w14:textId="0FE018A5" w:rsidR="00B16C47" w:rsidRPr="00971721" w:rsidRDefault="00B16C47" w:rsidP="00971721">
            <w:pPr>
              <w:spacing w:before="60" w:line="240" w:lineRule="auto"/>
              <w:rPr>
                <w:rFonts w:ascii="Arial" w:hAnsi="Arial"/>
                <w:color w:val="000000"/>
              </w:rPr>
            </w:pPr>
          </w:p>
        </w:tc>
      </w:tr>
      <w:tr w:rsidR="00154E29" w:rsidRPr="00971721" w14:paraId="3ED38730" w14:textId="77777777" w:rsidTr="00154E29">
        <w:tc>
          <w:tcPr>
            <w:tcW w:w="1705" w:type="dxa"/>
            <w:tcBorders>
              <w:top w:val="single" w:sz="4" w:space="0" w:color="auto"/>
              <w:left w:val="single" w:sz="4" w:space="0" w:color="auto"/>
              <w:bottom w:val="single" w:sz="4" w:space="0" w:color="auto"/>
              <w:right w:val="single" w:sz="4" w:space="0" w:color="auto"/>
            </w:tcBorders>
          </w:tcPr>
          <w:p w14:paraId="39EC42F8" w14:textId="77777777" w:rsidR="00154E29" w:rsidRPr="00971721" w:rsidRDefault="00154E29" w:rsidP="00971721">
            <w:pPr>
              <w:spacing w:before="60" w:line="240" w:lineRule="auto"/>
              <w:rPr>
                <w:rFonts w:ascii="Arial" w:hAnsi="Arial"/>
                <w:color w:val="000000"/>
              </w:rPr>
            </w:pPr>
          </w:p>
        </w:tc>
        <w:tc>
          <w:tcPr>
            <w:tcW w:w="1260" w:type="dxa"/>
            <w:tcBorders>
              <w:top w:val="single" w:sz="4" w:space="0" w:color="auto"/>
              <w:left w:val="single" w:sz="4" w:space="0" w:color="auto"/>
              <w:bottom w:val="single" w:sz="4" w:space="0" w:color="auto"/>
              <w:right w:val="single" w:sz="4" w:space="0" w:color="auto"/>
            </w:tcBorders>
          </w:tcPr>
          <w:p w14:paraId="37D1EB93" w14:textId="77777777" w:rsidR="00154E29" w:rsidRPr="00971721" w:rsidRDefault="00154E29" w:rsidP="00971721">
            <w:pPr>
              <w:spacing w:before="60" w:line="240" w:lineRule="auto"/>
              <w:rPr>
                <w:rFonts w:ascii="Arial" w:hAnsi="Arial"/>
                <w:color w:val="000000"/>
              </w:rPr>
            </w:pPr>
          </w:p>
        </w:tc>
        <w:tc>
          <w:tcPr>
            <w:tcW w:w="1530" w:type="dxa"/>
            <w:tcBorders>
              <w:top w:val="single" w:sz="4" w:space="0" w:color="auto"/>
              <w:left w:val="single" w:sz="4" w:space="0" w:color="auto"/>
              <w:bottom w:val="single" w:sz="4" w:space="0" w:color="auto"/>
              <w:right w:val="single" w:sz="4" w:space="0" w:color="auto"/>
            </w:tcBorders>
          </w:tcPr>
          <w:p w14:paraId="0B474B2F" w14:textId="77777777" w:rsidR="00154E29" w:rsidRPr="00971721" w:rsidRDefault="00154E29" w:rsidP="00971721">
            <w:pPr>
              <w:spacing w:before="60" w:line="240" w:lineRule="auto"/>
              <w:rPr>
                <w:rFonts w:ascii="Arial" w:hAnsi="Arial"/>
                <w:color w:val="000000"/>
              </w:rPr>
            </w:pPr>
          </w:p>
        </w:tc>
        <w:tc>
          <w:tcPr>
            <w:tcW w:w="1620" w:type="dxa"/>
            <w:tcBorders>
              <w:top w:val="single" w:sz="4" w:space="0" w:color="auto"/>
              <w:left w:val="single" w:sz="4" w:space="0" w:color="auto"/>
              <w:bottom w:val="single" w:sz="4" w:space="0" w:color="auto"/>
              <w:right w:val="single" w:sz="4" w:space="0" w:color="auto"/>
            </w:tcBorders>
          </w:tcPr>
          <w:p w14:paraId="491C0950" w14:textId="77777777" w:rsidR="00154E29" w:rsidRPr="00971721" w:rsidRDefault="00154E29" w:rsidP="00971721">
            <w:pPr>
              <w:spacing w:before="60" w:line="240" w:lineRule="auto"/>
              <w:rPr>
                <w:rFonts w:ascii="Arial" w:hAnsi="Arial"/>
                <w:color w:val="000000"/>
              </w:rPr>
            </w:pPr>
          </w:p>
        </w:tc>
        <w:tc>
          <w:tcPr>
            <w:tcW w:w="1530" w:type="dxa"/>
            <w:tcBorders>
              <w:top w:val="single" w:sz="4" w:space="0" w:color="auto"/>
              <w:left w:val="single" w:sz="4" w:space="0" w:color="auto"/>
              <w:bottom w:val="single" w:sz="4" w:space="0" w:color="auto"/>
              <w:right w:val="single" w:sz="4" w:space="0" w:color="auto"/>
            </w:tcBorders>
          </w:tcPr>
          <w:p w14:paraId="539E2797" w14:textId="77777777" w:rsidR="00154E29" w:rsidRPr="00971721" w:rsidRDefault="00154E29" w:rsidP="00971721">
            <w:pPr>
              <w:spacing w:before="60" w:line="240" w:lineRule="auto"/>
              <w:rPr>
                <w:rFonts w:ascii="Arial" w:hAnsi="Arial"/>
                <w:color w:val="000000"/>
              </w:rPr>
            </w:pPr>
          </w:p>
        </w:tc>
        <w:tc>
          <w:tcPr>
            <w:tcW w:w="1715" w:type="dxa"/>
            <w:tcBorders>
              <w:top w:val="single" w:sz="4" w:space="0" w:color="auto"/>
              <w:left w:val="single" w:sz="4" w:space="0" w:color="auto"/>
              <w:bottom w:val="single" w:sz="4" w:space="0" w:color="auto"/>
              <w:right w:val="single" w:sz="4" w:space="0" w:color="auto"/>
            </w:tcBorders>
          </w:tcPr>
          <w:p w14:paraId="7561AA69" w14:textId="77777777" w:rsidR="00154E29" w:rsidRPr="00971721" w:rsidRDefault="00154E29" w:rsidP="00971721">
            <w:pPr>
              <w:spacing w:before="60" w:line="240" w:lineRule="auto"/>
              <w:rPr>
                <w:rFonts w:ascii="Arial" w:hAnsi="Arial"/>
                <w:color w:val="000000"/>
              </w:rPr>
            </w:pPr>
          </w:p>
        </w:tc>
      </w:tr>
    </w:tbl>
    <w:p w14:paraId="662E4FD5"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19B99033"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Data Diagnostics</w:t>
      </w:r>
    </w:p>
    <w:p w14:paraId="7EDDA4A1" w14:textId="77777777" w:rsidR="00971721" w:rsidRPr="00971721" w:rsidRDefault="00971721" w:rsidP="00971721">
      <w:pPr>
        <w:suppressAutoHyphens/>
        <w:spacing w:after="240" w:line="260" w:lineRule="atLeast"/>
        <w:rPr>
          <w:rFonts w:ascii="Verdana" w:eastAsia="Times" w:hAnsi="Verdana" w:cs="Times New Roman"/>
          <w:color w:val="767171"/>
          <w:sz w:val="19"/>
          <w:szCs w:val="20"/>
        </w:rPr>
      </w:pPr>
      <w:r w:rsidRPr="00971721">
        <w:rPr>
          <w:rFonts w:ascii="Verdana" w:eastAsia="Times" w:hAnsi="Verdana" w:cs="Times New Roman"/>
          <w:sz w:val="19"/>
          <w:szCs w:val="20"/>
        </w:rPr>
        <w:t>A series of quality checks are performed on the data extract provide. These checks included:</w:t>
      </w:r>
    </w:p>
    <w:p w14:paraId="1801A5DC" w14:textId="77777777" w:rsidR="00971721" w:rsidRPr="00971721" w:rsidRDefault="00971721" w:rsidP="00971721">
      <w:pPr>
        <w:numPr>
          <w:ilvl w:val="0"/>
          <w:numId w:val="3"/>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Number of records</w:t>
      </w:r>
    </w:p>
    <w:p w14:paraId="124495A8" w14:textId="77777777" w:rsidR="00971721" w:rsidRPr="00971721" w:rsidRDefault="00971721" w:rsidP="00971721">
      <w:pPr>
        <w:numPr>
          <w:ilvl w:val="0"/>
          <w:numId w:val="3"/>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Duplicate records if any</w:t>
      </w:r>
    </w:p>
    <w:p w14:paraId="6C2E125D" w14:textId="77777777" w:rsidR="00971721" w:rsidRPr="00971721" w:rsidRDefault="00971721" w:rsidP="00971721">
      <w:pPr>
        <w:numPr>
          <w:ilvl w:val="0"/>
          <w:numId w:val="3"/>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Missing values in relevant fields</w:t>
      </w:r>
    </w:p>
    <w:p w14:paraId="3E836CCD" w14:textId="77777777" w:rsidR="00971721" w:rsidRPr="00971721" w:rsidRDefault="00971721" w:rsidP="00971721">
      <w:pPr>
        <w:numPr>
          <w:ilvl w:val="0"/>
          <w:numId w:val="3"/>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Sum of a numeric field</w:t>
      </w:r>
    </w:p>
    <w:p w14:paraId="52F1C76B" w14:textId="77777777" w:rsidR="00971721" w:rsidRPr="00971721" w:rsidRDefault="00971721" w:rsidP="00971721">
      <w:pPr>
        <w:numPr>
          <w:ilvl w:val="0"/>
          <w:numId w:val="3"/>
        </w:numPr>
        <w:suppressAutoHyphens/>
        <w:spacing w:before="60" w:after="0" w:line="260" w:lineRule="atLeast"/>
        <w:rPr>
          <w:rFonts w:ascii="Verdana" w:eastAsia="Times" w:hAnsi="Verdana" w:cs="Times New Roman"/>
          <w:color w:val="000000"/>
          <w:sz w:val="19"/>
          <w:szCs w:val="20"/>
        </w:rPr>
      </w:pPr>
      <w:r w:rsidRPr="00971721">
        <w:rPr>
          <w:rFonts w:ascii="Verdana" w:eastAsia="Times" w:hAnsi="Verdana" w:cs="Times New Roman"/>
          <w:sz w:val="19"/>
          <w:szCs w:val="20"/>
        </w:rPr>
        <w:t xml:space="preserve">Data period confirmation </w:t>
      </w:r>
    </w:p>
    <w:p w14:paraId="18951353" w14:textId="77777777" w:rsidR="00154E29" w:rsidRDefault="00154E29" w:rsidP="00971721">
      <w:pPr>
        <w:suppressAutoHyphens/>
        <w:spacing w:after="240" w:line="260" w:lineRule="atLeast"/>
        <w:rPr>
          <w:rFonts w:ascii="Verdana" w:eastAsia="Times" w:hAnsi="Verdana" w:cs="Times New Roman"/>
          <w:sz w:val="19"/>
          <w:szCs w:val="20"/>
        </w:rPr>
      </w:pPr>
    </w:p>
    <w:p w14:paraId="399F5C3C" w14:textId="77777777" w:rsidR="00154E29" w:rsidRDefault="00154E29" w:rsidP="00971721">
      <w:pPr>
        <w:suppressAutoHyphens/>
        <w:spacing w:after="240" w:line="260" w:lineRule="atLeast"/>
        <w:rPr>
          <w:rFonts w:ascii="Verdana" w:eastAsia="Times" w:hAnsi="Verdana" w:cs="Times New Roman"/>
          <w:b/>
          <w:noProof/>
          <w:color w:val="44546A"/>
          <w:sz w:val="19"/>
          <w:szCs w:val="20"/>
        </w:rPr>
      </w:pPr>
    </w:p>
    <w:p w14:paraId="197AF91E" w14:textId="77777777" w:rsidR="00627F1C" w:rsidRDefault="00627F1C" w:rsidP="00971721">
      <w:pPr>
        <w:keepNext/>
        <w:keepLines/>
        <w:spacing w:before="320" w:after="120" w:line="240" w:lineRule="auto"/>
        <w:outlineLvl w:val="1"/>
        <w:rPr>
          <w:rFonts w:ascii="Verdana" w:eastAsia="Times" w:hAnsi="Verdana" w:cs="Times New Roman"/>
          <w:b/>
          <w:color w:val="625750"/>
          <w:szCs w:val="24"/>
        </w:rPr>
      </w:pPr>
      <w:r>
        <w:rPr>
          <w:noProof/>
        </w:rPr>
        <w:lastRenderedPageBreak/>
        <w:drawing>
          <wp:inline distT="0" distB="0" distL="0" distR="0" wp14:anchorId="18CC6A0E" wp14:editId="18E600F2">
            <wp:extent cx="5943600" cy="48215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r w:rsidRPr="00971721">
        <w:rPr>
          <w:rFonts w:ascii="Verdana" w:eastAsia="Times" w:hAnsi="Verdana" w:cs="Times New Roman"/>
          <w:b/>
          <w:color w:val="625750"/>
          <w:szCs w:val="24"/>
        </w:rPr>
        <w:t xml:space="preserve"> </w:t>
      </w:r>
    </w:p>
    <w:p w14:paraId="118A6FA5" w14:textId="77777777" w:rsidR="00627F1C" w:rsidRDefault="00627F1C" w:rsidP="00971721">
      <w:pPr>
        <w:keepNext/>
        <w:keepLines/>
        <w:spacing w:before="320" w:after="120" w:line="240" w:lineRule="auto"/>
        <w:outlineLvl w:val="1"/>
        <w:rPr>
          <w:rFonts w:ascii="Verdana" w:eastAsia="Times" w:hAnsi="Verdana" w:cs="Times New Roman"/>
          <w:b/>
          <w:color w:val="625750"/>
          <w:szCs w:val="24"/>
        </w:rPr>
      </w:pPr>
    </w:p>
    <w:p w14:paraId="712EFFB7" w14:textId="1DB3B098"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Modeling Data Creation</w:t>
      </w:r>
      <w:r w:rsidRPr="00971721">
        <w:rPr>
          <w:rFonts w:ascii="Verdana" w:eastAsia="Times" w:hAnsi="Verdana" w:cs="Times New Roman"/>
          <w:b/>
          <w:color w:val="EE1C24"/>
          <w:szCs w:val="24"/>
        </w:rPr>
        <w:t xml:space="preserve"> </w:t>
      </w:r>
    </w:p>
    <w:p w14:paraId="33150EEF"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For each of the customers, the modeling data are collected and processed using the following steps. The below also addresses feature engineering section. </w:t>
      </w:r>
    </w:p>
    <w:p w14:paraId="44396C15" w14:textId="77777777" w:rsidR="00971721" w:rsidRPr="00971721" w:rsidRDefault="00971721" w:rsidP="00971721">
      <w:pPr>
        <w:numPr>
          <w:ilvl w:val="0"/>
          <w:numId w:val="4"/>
        </w:numPr>
        <w:suppressAutoHyphens/>
        <w:spacing w:before="60" w:after="240" w:line="260" w:lineRule="atLeast"/>
        <w:rPr>
          <w:rFonts w:ascii="Verdana" w:eastAsia="Times" w:hAnsi="Verdana" w:cs="Times New Roman"/>
          <w:color w:val="000000"/>
          <w:sz w:val="19"/>
          <w:szCs w:val="19"/>
        </w:rPr>
      </w:pPr>
      <w:r w:rsidRPr="00971721">
        <w:rPr>
          <w:rFonts w:ascii="Verdana" w:eastAsia="Times" w:hAnsi="Verdana" w:cs="Times New Roman"/>
          <w:color w:val="000000"/>
          <w:sz w:val="19"/>
          <w:szCs w:val="20"/>
        </w:rPr>
        <w:t>Holidays: create features using time lags from previous 3 days to future 2 days [-3, 2]</w:t>
      </w:r>
    </w:p>
    <w:p w14:paraId="69F43852" w14:textId="77777777" w:rsidR="00971721" w:rsidRPr="00971721" w:rsidRDefault="00971721" w:rsidP="00971721">
      <w:pPr>
        <w:numPr>
          <w:ilvl w:val="0"/>
          <w:numId w:val="4"/>
        </w:numPr>
        <w:suppressAutoHyphens/>
        <w:spacing w:before="60" w:after="240" w:line="260" w:lineRule="atLeast"/>
        <w:rPr>
          <w:rFonts w:ascii="Verdana" w:eastAsia="Times" w:hAnsi="Verdana" w:cs="Times New Roman"/>
          <w:color w:val="000000"/>
          <w:sz w:val="19"/>
          <w:szCs w:val="19"/>
        </w:rPr>
      </w:pPr>
      <w:r w:rsidRPr="00971721">
        <w:rPr>
          <w:rFonts w:ascii="Verdana" w:eastAsia="Times" w:hAnsi="Verdana" w:cs="Times New Roman"/>
          <w:color w:val="000000"/>
          <w:sz w:val="19"/>
          <w:szCs w:val="20"/>
        </w:rPr>
        <w:t>Time related features: month, year, week are created using datetime</w:t>
      </w:r>
    </w:p>
    <w:p w14:paraId="592181B2"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757976AF"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4" w:name="_Target_Variables"/>
      <w:bookmarkStart w:id="5" w:name="_Toc23840193"/>
      <w:bookmarkEnd w:id="4"/>
      <w:r w:rsidRPr="00971721">
        <w:rPr>
          <w:rFonts w:ascii="Verdana" w:eastAsia="Times" w:hAnsi="Verdana" w:cs="Times New Roman"/>
          <w:kern w:val="32"/>
          <w:sz w:val="60"/>
          <w:szCs w:val="60"/>
        </w:rPr>
        <w:lastRenderedPageBreak/>
        <w:t>Target Variables</w:t>
      </w:r>
      <w:bookmarkEnd w:id="5"/>
    </w:p>
    <w:p w14:paraId="4FCAFC6D" w14:textId="77777777" w:rsidR="00971721" w:rsidRPr="00971721" w:rsidRDefault="00971721" w:rsidP="00971721">
      <w:pPr>
        <w:suppressAutoHyphens/>
        <w:spacing w:after="360" w:line="260" w:lineRule="atLeast"/>
        <w:rPr>
          <w:rFonts w:ascii="Verdana" w:eastAsia="Times" w:hAnsi="Verdana" w:cs="Times New Roman"/>
          <w:sz w:val="19"/>
          <w:szCs w:val="20"/>
        </w:rPr>
      </w:pPr>
      <w:r w:rsidRPr="00971721">
        <w:rPr>
          <w:rFonts w:ascii="Verdana" w:eastAsia="Times" w:hAnsi="Verdana" w:cs="Times New Roman"/>
          <w:sz w:val="19"/>
          <w:szCs w:val="20"/>
        </w:rPr>
        <w:t xml:space="preserve">A target variable is the variable to predict as a result in algorithmic solutions. </w:t>
      </w:r>
    </w:p>
    <w:p w14:paraId="3942CE52"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52F1E8C5" w14:textId="4426D0F9" w:rsidR="00971721" w:rsidRPr="00971721" w:rsidRDefault="00154E29" w:rsidP="00971721">
      <w:pPr>
        <w:suppressAutoHyphens/>
        <w:spacing w:after="240" w:line="260" w:lineRule="atLeast"/>
        <w:rPr>
          <w:rFonts w:ascii="Verdana" w:eastAsia="Times" w:hAnsi="Verdana" w:cs="Times New Roman"/>
          <w:color w:val="000000"/>
          <w:sz w:val="19"/>
          <w:szCs w:val="20"/>
        </w:rPr>
      </w:pPr>
      <w:r>
        <w:rPr>
          <w:rFonts w:ascii="Verdana" w:eastAsia="Times" w:hAnsi="Verdana" w:cs="Times New Roman"/>
          <w:color w:val="000000"/>
          <w:sz w:val="19"/>
          <w:szCs w:val="20"/>
        </w:rPr>
        <w:t>Temperature in Fahrenheit, Sales in dollars, shipments, etc. could be the target variables</w:t>
      </w:r>
      <w:r w:rsidR="00971721" w:rsidRPr="00971721">
        <w:rPr>
          <w:rFonts w:ascii="Verdana" w:eastAsia="Times" w:hAnsi="Verdana" w:cs="Times New Roman"/>
          <w:color w:val="000000"/>
          <w:sz w:val="19"/>
          <w:szCs w:val="20"/>
        </w:rPr>
        <w:t xml:space="preserve">. </w:t>
      </w:r>
    </w:p>
    <w:p w14:paraId="135957E3"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658D661F" w14:textId="77777777" w:rsidR="00971721" w:rsidRPr="00971721" w:rsidRDefault="00971721" w:rsidP="00971721">
      <w:pPr>
        <w:spacing w:before="60" w:after="0" w:line="240" w:lineRule="auto"/>
        <w:rPr>
          <w:rFonts w:ascii="Verdana" w:eastAsia="MS Mincho" w:hAnsi="Verdana" w:cs="Times New Roman"/>
          <w:color w:val="000000"/>
          <w:sz w:val="20"/>
          <w:szCs w:val="18"/>
        </w:rPr>
      </w:pPr>
    </w:p>
    <w:p w14:paraId="7C93981D" w14:textId="1411C387" w:rsidR="00971721" w:rsidRPr="00971721" w:rsidRDefault="00154E29"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6" w:name="_Target_Variable_Definition"/>
      <w:bookmarkStart w:id="7" w:name="_Toc23840194"/>
      <w:bookmarkEnd w:id="6"/>
      <w:r>
        <w:rPr>
          <w:rFonts w:ascii="Verdana" w:eastAsia="Times" w:hAnsi="Verdana" w:cs="Times New Roman"/>
          <w:kern w:val="32"/>
          <w:sz w:val="60"/>
          <w:szCs w:val="60"/>
        </w:rPr>
        <w:lastRenderedPageBreak/>
        <w:t>Predictive</w:t>
      </w:r>
      <w:r w:rsidR="00971721" w:rsidRPr="00971721">
        <w:rPr>
          <w:rFonts w:ascii="Verdana" w:eastAsia="Times" w:hAnsi="Verdana" w:cs="Times New Roman"/>
          <w:kern w:val="32"/>
          <w:sz w:val="60"/>
          <w:szCs w:val="60"/>
        </w:rPr>
        <w:t xml:space="preserve"> Variables</w:t>
      </w:r>
      <w:bookmarkEnd w:id="7"/>
    </w:p>
    <w:p w14:paraId="453F7D1B" w14:textId="77777777" w:rsidR="00971721" w:rsidRPr="00971721" w:rsidRDefault="00971721" w:rsidP="00971721">
      <w:pPr>
        <w:suppressAutoHyphens/>
        <w:spacing w:after="360" w:line="60" w:lineRule="atLeast"/>
        <w:rPr>
          <w:rFonts w:ascii="Verdana" w:eastAsia="Times" w:hAnsi="Verdana" w:cs="Times New Roman"/>
          <w:sz w:val="19"/>
          <w:szCs w:val="20"/>
        </w:rPr>
      </w:pPr>
      <w:r w:rsidRPr="00971721">
        <w:rPr>
          <w:rFonts w:ascii="Verdana" w:eastAsia="Times" w:hAnsi="Verdana" w:cs="Times New Roman"/>
          <w:sz w:val="19"/>
          <w:szCs w:val="20"/>
        </w:rPr>
        <w:t>A predictive variable is a variable used in algorithmic solutions to predict the target variable. During our analysis, we categorized predictive variables into two categories:</w:t>
      </w:r>
    </w:p>
    <w:p w14:paraId="2FAF564B" w14:textId="77777777" w:rsidR="00971721" w:rsidRPr="00971721" w:rsidRDefault="00971721" w:rsidP="00971721">
      <w:pPr>
        <w:numPr>
          <w:ilvl w:val="0"/>
          <w:numId w:val="5"/>
        </w:numPr>
        <w:suppressAutoHyphens/>
        <w:spacing w:before="60" w:after="0" w:line="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Direct variable – These variables were directly from the dataset that was provided by direct customers</w:t>
      </w:r>
    </w:p>
    <w:p w14:paraId="748E3AC8" w14:textId="77777777" w:rsidR="00971721" w:rsidRPr="00971721" w:rsidRDefault="00971721" w:rsidP="00971721">
      <w:pPr>
        <w:numPr>
          <w:ilvl w:val="0"/>
          <w:numId w:val="5"/>
        </w:numPr>
        <w:suppressAutoHyphens/>
        <w:spacing w:before="60" w:after="0" w:line="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Derived variable – These variables were created by manipulating the direct variables</w:t>
      </w:r>
    </w:p>
    <w:p w14:paraId="0F720C10" w14:textId="77777777" w:rsidR="00971721" w:rsidRPr="00971721" w:rsidRDefault="00971721" w:rsidP="00971721">
      <w:pPr>
        <w:suppressAutoHyphens/>
        <w:spacing w:after="360" w:line="260" w:lineRule="atLeast"/>
        <w:rPr>
          <w:rFonts w:ascii="Verdana" w:eastAsia="Times" w:hAnsi="Verdana" w:cs="Times New Roman"/>
          <w:color w:val="767171"/>
          <w:sz w:val="19"/>
          <w:szCs w:val="20"/>
        </w:rPr>
      </w:pPr>
    </w:p>
    <w:p w14:paraId="2545699A"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Variable List</w:t>
      </w:r>
    </w:p>
    <w:p w14:paraId="72F0FDBA" w14:textId="30FBF094" w:rsidR="00971721" w:rsidRPr="00971721" w:rsidRDefault="008F7CE2" w:rsidP="00971721">
      <w:pPr>
        <w:numPr>
          <w:ilvl w:val="0"/>
          <w:numId w:val="6"/>
        </w:numPr>
        <w:suppressAutoHyphens/>
        <w:spacing w:before="60" w:after="360" w:line="60" w:lineRule="atLeast"/>
        <w:rPr>
          <w:rFonts w:ascii="Verdana" w:eastAsia="Times" w:hAnsi="Verdana" w:cs="Times New Roman"/>
          <w:sz w:val="19"/>
          <w:szCs w:val="20"/>
        </w:rPr>
      </w:pPr>
      <w:r>
        <w:rPr>
          <w:rFonts w:ascii="Verdana" w:eastAsia="Times" w:hAnsi="Verdana" w:cs="Times New Roman"/>
          <w:sz w:val="19"/>
          <w:szCs w:val="20"/>
        </w:rPr>
        <w:t>Weather</w:t>
      </w:r>
      <w:r w:rsidR="00971721" w:rsidRPr="00971721">
        <w:rPr>
          <w:rFonts w:ascii="Verdana" w:eastAsia="Times" w:hAnsi="Verdana" w:cs="Times New Roman"/>
          <w:sz w:val="19"/>
          <w:szCs w:val="20"/>
        </w:rPr>
        <w:t xml:space="preserve">: </w:t>
      </w:r>
      <w:r>
        <w:rPr>
          <w:rFonts w:ascii="Verdana" w:eastAsia="Times" w:hAnsi="Verdana" w:cs="Times New Roman"/>
          <w:sz w:val="19"/>
          <w:szCs w:val="20"/>
        </w:rPr>
        <w:t>Temperature, Seasons</w:t>
      </w:r>
      <w:r w:rsidR="00971721" w:rsidRPr="00971721">
        <w:rPr>
          <w:rFonts w:ascii="Verdana" w:eastAsia="Times" w:hAnsi="Verdana" w:cs="Times New Roman"/>
          <w:sz w:val="19"/>
          <w:szCs w:val="20"/>
        </w:rPr>
        <w:t xml:space="preserve"> data.</w:t>
      </w:r>
    </w:p>
    <w:p w14:paraId="2242BF09" w14:textId="3F27B645" w:rsidR="00971721" w:rsidRPr="00971721" w:rsidRDefault="00971721" w:rsidP="00971721">
      <w:pPr>
        <w:numPr>
          <w:ilvl w:val="0"/>
          <w:numId w:val="6"/>
        </w:numPr>
        <w:suppressAutoHyphens/>
        <w:spacing w:before="60" w:after="360" w:line="60" w:lineRule="atLeast"/>
        <w:rPr>
          <w:rFonts w:ascii="Verdana" w:eastAsia="Times" w:hAnsi="Verdana" w:cs="Times New Roman"/>
          <w:sz w:val="19"/>
          <w:szCs w:val="20"/>
        </w:rPr>
      </w:pPr>
      <w:r w:rsidRPr="00971721">
        <w:rPr>
          <w:rFonts w:ascii="Verdana" w:eastAsia="Times" w:hAnsi="Verdana" w:cs="Times New Roman"/>
          <w:sz w:val="19"/>
          <w:szCs w:val="20"/>
        </w:rPr>
        <w:t xml:space="preserve">Inventory: customer’s inventory. </w:t>
      </w:r>
    </w:p>
    <w:p w14:paraId="330D8700" w14:textId="5D52EB70" w:rsidR="00971721" w:rsidRPr="00971721" w:rsidRDefault="00971721" w:rsidP="00971721">
      <w:pPr>
        <w:numPr>
          <w:ilvl w:val="0"/>
          <w:numId w:val="6"/>
        </w:numPr>
        <w:suppressAutoHyphens/>
        <w:spacing w:before="60" w:after="360" w:line="60" w:lineRule="atLeast"/>
        <w:rPr>
          <w:rFonts w:ascii="Verdana" w:eastAsia="Times" w:hAnsi="Verdana" w:cs="Times New Roman"/>
          <w:sz w:val="19"/>
          <w:szCs w:val="20"/>
        </w:rPr>
      </w:pPr>
      <w:r w:rsidRPr="00971721">
        <w:rPr>
          <w:rFonts w:ascii="Verdana" w:eastAsia="Times" w:hAnsi="Verdana" w:cs="Times New Roman"/>
          <w:sz w:val="19"/>
          <w:szCs w:val="20"/>
        </w:rPr>
        <w:t xml:space="preserve">Holiday: US national holidays. Holiday has effect on people’s purchasing patterns, for example, Black Friday, Christmas, etc. It is partly related to </w:t>
      </w:r>
      <w:r w:rsidR="00523122">
        <w:rPr>
          <w:rFonts w:ascii="Verdana" w:eastAsia="Times" w:hAnsi="Verdana" w:cs="Times New Roman"/>
          <w:sz w:val="19"/>
          <w:szCs w:val="20"/>
        </w:rPr>
        <w:t xml:space="preserve">the </w:t>
      </w:r>
      <w:r w:rsidRPr="00971721">
        <w:rPr>
          <w:rFonts w:ascii="Verdana" w:eastAsia="Times" w:hAnsi="Verdana" w:cs="Times New Roman"/>
          <w:sz w:val="19"/>
          <w:szCs w:val="20"/>
        </w:rPr>
        <w:t xml:space="preserve">promotion. </w:t>
      </w:r>
    </w:p>
    <w:p w14:paraId="2900D495" w14:textId="3763024A" w:rsidR="00971721" w:rsidRPr="00971721" w:rsidRDefault="00971721" w:rsidP="00971721">
      <w:pPr>
        <w:numPr>
          <w:ilvl w:val="0"/>
          <w:numId w:val="6"/>
        </w:numPr>
        <w:suppressAutoHyphens/>
        <w:spacing w:before="60" w:after="360" w:line="60" w:lineRule="atLeast"/>
        <w:rPr>
          <w:rFonts w:ascii="Verdana" w:eastAsia="Times" w:hAnsi="Verdana" w:cs="Times New Roman"/>
          <w:sz w:val="19"/>
          <w:szCs w:val="20"/>
        </w:rPr>
      </w:pPr>
      <w:r w:rsidRPr="00971721">
        <w:rPr>
          <w:rFonts w:ascii="Verdana" w:eastAsia="Times" w:hAnsi="Verdana" w:cs="Times New Roman"/>
          <w:sz w:val="19"/>
          <w:szCs w:val="20"/>
        </w:rPr>
        <w:t xml:space="preserve">Features of time: Year, Month, Week. Features of time are critical in the modeling because they capture seasonality in shipments. For example, </w:t>
      </w:r>
      <w:r w:rsidR="00523122">
        <w:rPr>
          <w:rFonts w:ascii="Verdana" w:eastAsia="Times" w:hAnsi="Verdana" w:cs="Times New Roman"/>
          <w:sz w:val="19"/>
          <w:szCs w:val="20"/>
        </w:rPr>
        <w:t xml:space="preserve">the </w:t>
      </w:r>
      <w:r w:rsidRPr="00971721">
        <w:rPr>
          <w:rFonts w:ascii="Verdana" w:eastAsia="Times" w:hAnsi="Verdana" w:cs="Times New Roman"/>
          <w:sz w:val="19"/>
          <w:szCs w:val="20"/>
        </w:rPr>
        <w:t xml:space="preserve">shipment of ice cream increases during summer times. </w:t>
      </w:r>
    </w:p>
    <w:p w14:paraId="1FE819D8" w14:textId="7460C135" w:rsidR="00971721" w:rsidRPr="00971721" w:rsidRDefault="00971721" w:rsidP="00971721">
      <w:pPr>
        <w:numPr>
          <w:ilvl w:val="0"/>
          <w:numId w:val="6"/>
        </w:numPr>
        <w:suppressAutoHyphens/>
        <w:spacing w:before="60" w:after="360" w:line="60" w:lineRule="atLeast"/>
        <w:rPr>
          <w:rFonts w:ascii="Verdana" w:eastAsia="Times" w:hAnsi="Verdana" w:cs="Times New Roman"/>
          <w:sz w:val="19"/>
          <w:szCs w:val="20"/>
        </w:rPr>
      </w:pPr>
      <w:r w:rsidRPr="00971721">
        <w:rPr>
          <w:rFonts w:ascii="Verdana" w:eastAsia="Times" w:hAnsi="Verdana" w:cs="Times New Roman"/>
          <w:sz w:val="19"/>
          <w:szCs w:val="20"/>
        </w:rPr>
        <w:t xml:space="preserve">How many weeks the product was </w:t>
      </w:r>
      <w:r w:rsidR="00523122">
        <w:rPr>
          <w:rFonts w:ascii="Verdana" w:eastAsia="Times" w:hAnsi="Verdana" w:cs="Times New Roman"/>
          <w:sz w:val="19"/>
          <w:szCs w:val="20"/>
        </w:rPr>
        <w:t>sold</w:t>
      </w:r>
    </w:p>
    <w:p w14:paraId="49F42FB9"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r w:rsidRPr="00971721">
        <w:rPr>
          <w:rFonts w:ascii="Verdana" w:eastAsia="Times" w:hAnsi="Verdana" w:cs="Times New Roman"/>
          <w:kern w:val="32"/>
          <w:sz w:val="60"/>
          <w:szCs w:val="60"/>
        </w:rPr>
        <w:lastRenderedPageBreak/>
        <w:t>Pre-modeling</w:t>
      </w:r>
    </w:p>
    <w:p w14:paraId="37D7B7BB" w14:textId="5B538CD6" w:rsidR="00971721" w:rsidRPr="00971721" w:rsidRDefault="00971721" w:rsidP="00971721">
      <w:pPr>
        <w:numPr>
          <w:ilvl w:val="0"/>
          <w:numId w:val="7"/>
        </w:numPr>
        <w:suppressAutoHyphens/>
        <w:spacing w:before="60" w:after="240" w:line="260" w:lineRule="atLeast"/>
        <w:rPr>
          <w:rFonts w:ascii="Verdana" w:eastAsia="Verdana" w:hAnsi="Verdana" w:cs="Verdana"/>
          <w:color w:val="000000"/>
          <w:sz w:val="19"/>
          <w:szCs w:val="19"/>
        </w:rPr>
      </w:pPr>
      <w:r w:rsidRPr="00971721">
        <w:rPr>
          <w:rFonts w:ascii="Verdana" w:eastAsia="Times" w:hAnsi="Verdana" w:cs="Times New Roman"/>
          <w:color w:val="000000"/>
          <w:sz w:val="19"/>
          <w:szCs w:val="20"/>
        </w:rPr>
        <w:t>The forecast is done till the end of this year (20</w:t>
      </w:r>
      <w:r w:rsidR="008F7CE2">
        <w:rPr>
          <w:rFonts w:ascii="Verdana" w:eastAsia="Times" w:hAnsi="Verdana" w:cs="Times New Roman"/>
          <w:color w:val="000000"/>
          <w:sz w:val="19"/>
          <w:szCs w:val="20"/>
        </w:rPr>
        <w:t>yy</w:t>
      </w:r>
      <w:r w:rsidRPr="00971721">
        <w:rPr>
          <w:rFonts w:ascii="Verdana" w:eastAsia="Times" w:hAnsi="Verdana" w:cs="Times New Roman"/>
          <w:color w:val="000000"/>
          <w:sz w:val="19"/>
          <w:szCs w:val="20"/>
        </w:rPr>
        <w:t xml:space="preserve">). For holidays and promotions of the future, the data is acquired regularly. For </w:t>
      </w:r>
      <w:r w:rsidR="008F7CE2">
        <w:rPr>
          <w:rFonts w:ascii="Verdana" w:eastAsia="Times" w:hAnsi="Verdana" w:cs="Times New Roman"/>
          <w:color w:val="000000"/>
          <w:sz w:val="19"/>
          <w:szCs w:val="20"/>
        </w:rPr>
        <w:t xml:space="preserve">external </w:t>
      </w:r>
      <w:r w:rsidRPr="00971721">
        <w:rPr>
          <w:rFonts w:ascii="Verdana" w:eastAsia="Times" w:hAnsi="Verdana" w:cs="Times New Roman"/>
          <w:color w:val="000000"/>
          <w:sz w:val="19"/>
          <w:szCs w:val="20"/>
        </w:rPr>
        <w:t>projections</w:t>
      </w:r>
      <w:r w:rsidR="008F7CE2">
        <w:rPr>
          <w:rFonts w:ascii="Verdana" w:eastAsia="Times" w:hAnsi="Verdana" w:cs="Times New Roman"/>
          <w:color w:val="000000"/>
          <w:sz w:val="19"/>
          <w:szCs w:val="20"/>
        </w:rPr>
        <w:t>,</w:t>
      </w:r>
      <w:r w:rsidRPr="00971721">
        <w:rPr>
          <w:rFonts w:ascii="Verdana" w:eastAsia="Times" w:hAnsi="Verdana" w:cs="Times New Roman"/>
          <w:color w:val="000000"/>
          <w:sz w:val="19"/>
          <w:szCs w:val="20"/>
        </w:rPr>
        <w:t xml:space="preserve"> and </w:t>
      </w:r>
      <w:r w:rsidR="008F7CE2">
        <w:rPr>
          <w:rFonts w:ascii="Verdana" w:eastAsia="Times" w:hAnsi="Verdana" w:cs="Times New Roman"/>
          <w:color w:val="000000"/>
          <w:sz w:val="19"/>
          <w:szCs w:val="20"/>
        </w:rPr>
        <w:t>the</w:t>
      </w:r>
      <w:r w:rsidRPr="00971721">
        <w:rPr>
          <w:rFonts w:ascii="Verdana" w:eastAsia="Times" w:hAnsi="Verdana" w:cs="Times New Roman"/>
          <w:color w:val="000000"/>
          <w:sz w:val="19"/>
          <w:szCs w:val="20"/>
        </w:rPr>
        <w:t xml:space="preserve"> projections are </w:t>
      </w:r>
      <w:r w:rsidR="008F7CE2">
        <w:rPr>
          <w:rFonts w:ascii="Verdana" w:eastAsia="Times" w:hAnsi="Verdana" w:cs="Times New Roman"/>
          <w:color w:val="000000"/>
          <w:sz w:val="19"/>
          <w:szCs w:val="20"/>
        </w:rPr>
        <w:t>acquired</w:t>
      </w:r>
      <w:r w:rsidRPr="00971721">
        <w:rPr>
          <w:rFonts w:ascii="Verdana" w:eastAsia="Times" w:hAnsi="Verdana" w:cs="Times New Roman"/>
          <w:color w:val="000000"/>
          <w:sz w:val="19"/>
          <w:szCs w:val="20"/>
        </w:rPr>
        <w:t xml:space="preserve">. </w:t>
      </w:r>
    </w:p>
    <w:p w14:paraId="69B04D82" w14:textId="1F53E39A" w:rsidR="00971721" w:rsidRPr="00971721" w:rsidRDefault="00971721" w:rsidP="00971721">
      <w:pPr>
        <w:numPr>
          <w:ilvl w:val="0"/>
          <w:numId w:val="7"/>
        </w:numPr>
        <w:suppressAutoHyphens/>
        <w:spacing w:before="60" w:after="240" w:line="260" w:lineRule="atLeast"/>
        <w:rPr>
          <w:rFonts w:ascii="Verdana" w:eastAsia="Times" w:hAnsi="Verdana" w:cs="Times New Roman"/>
          <w:color w:val="000000"/>
          <w:sz w:val="19"/>
          <w:szCs w:val="19"/>
        </w:rPr>
      </w:pPr>
      <w:r w:rsidRPr="00971721">
        <w:rPr>
          <w:rFonts w:ascii="Verdana" w:eastAsia="Times" w:hAnsi="Verdana" w:cs="Times New Roman"/>
          <w:color w:val="000000"/>
          <w:sz w:val="19"/>
          <w:szCs w:val="20"/>
        </w:rPr>
        <w:t>The timeline of data collected is from 20</w:t>
      </w:r>
      <w:r w:rsidR="008F7CE2">
        <w:rPr>
          <w:rFonts w:ascii="Verdana" w:eastAsia="Times" w:hAnsi="Verdana" w:cs="Times New Roman"/>
          <w:color w:val="000000"/>
          <w:sz w:val="19"/>
          <w:szCs w:val="20"/>
        </w:rPr>
        <w:t>xx</w:t>
      </w:r>
      <w:r w:rsidRPr="00971721">
        <w:rPr>
          <w:rFonts w:ascii="Verdana" w:eastAsia="Times" w:hAnsi="Verdana" w:cs="Times New Roman"/>
          <w:color w:val="000000"/>
          <w:sz w:val="19"/>
          <w:szCs w:val="20"/>
        </w:rPr>
        <w:t xml:space="preserve"> till date. For those</w:t>
      </w:r>
      <w:r w:rsidR="008F7CE2">
        <w:rPr>
          <w:rFonts w:ascii="Verdana" w:eastAsia="Times" w:hAnsi="Verdana" w:cs="Times New Roman"/>
          <w:color w:val="000000"/>
          <w:sz w:val="19"/>
          <w:szCs w:val="20"/>
        </w:rPr>
        <w:t xml:space="preserve"> </w:t>
      </w:r>
      <w:r w:rsidRPr="00971721">
        <w:rPr>
          <w:rFonts w:ascii="Verdana" w:eastAsia="Times" w:hAnsi="Verdana" w:cs="Times New Roman"/>
          <w:color w:val="000000"/>
          <w:sz w:val="19"/>
          <w:szCs w:val="20"/>
        </w:rPr>
        <w:t>which were produced after 20</w:t>
      </w:r>
      <w:r w:rsidR="008F7CE2">
        <w:rPr>
          <w:rFonts w:ascii="Verdana" w:eastAsia="Times" w:hAnsi="Verdana" w:cs="Times New Roman"/>
          <w:color w:val="000000"/>
          <w:sz w:val="19"/>
          <w:szCs w:val="20"/>
        </w:rPr>
        <w:t>yy</w:t>
      </w:r>
      <w:r w:rsidRPr="00971721">
        <w:rPr>
          <w:rFonts w:ascii="Verdana" w:eastAsia="Times" w:hAnsi="Verdana" w:cs="Times New Roman"/>
          <w:color w:val="000000"/>
          <w:sz w:val="19"/>
          <w:szCs w:val="20"/>
        </w:rPr>
        <w:t xml:space="preserve">, the dates before their launch were dropped. In this way, we don’t create noise in modeling during the pre-launch period. </w:t>
      </w:r>
    </w:p>
    <w:p w14:paraId="368FDE23" w14:textId="5BE42407" w:rsidR="00971721" w:rsidRPr="00971721" w:rsidRDefault="00971721" w:rsidP="008F7CE2">
      <w:pPr>
        <w:numPr>
          <w:ilvl w:val="0"/>
          <w:numId w:val="7"/>
        </w:numPr>
        <w:suppressAutoHyphens/>
        <w:spacing w:before="60"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Due to COVID and current situation, </w:t>
      </w:r>
      <w:r w:rsidR="008F7CE2">
        <w:rPr>
          <w:rFonts w:ascii="Verdana" w:eastAsia="Times" w:hAnsi="Verdana" w:cs="Times New Roman"/>
          <w:color w:val="000000"/>
          <w:sz w:val="19"/>
          <w:szCs w:val="20"/>
        </w:rPr>
        <w:t>assumptions made to accommodate in the model list here.</w:t>
      </w:r>
      <w:r w:rsidR="008F7CE2" w:rsidRPr="00971721">
        <w:rPr>
          <w:rFonts w:ascii="Verdana" w:eastAsia="Times" w:hAnsi="Verdana" w:cs="Times New Roman"/>
          <w:color w:val="000000"/>
          <w:sz w:val="19"/>
          <w:szCs w:val="20"/>
        </w:rPr>
        <w:t xml:space="preserve"> </w:t>
      </w:r>
      <w:r w:rsidR="008F7CE2">
        <w:rPr>
          <w:rFonts w:ascii="Verdana" w:eastAsia="Times" w:hAnsi="Verdana" w:cs="Times New Roman"/>
          <w:color w:val="000000"/>
          <w:sz w:val="19"/>
          <w:szCs w:val="20"/>
        </w:rPr>
        <w:t xml:space="preserve">For example, </w:t>
      </w:r>
      <w:r w:rsidR="008F7CE2" w:rsidRPr="00971721">
        <w:rPr>
          <w:rFonts w:ascii="Verdana" w:eastAsia="Times" w:hAnsi="Verdana" w:cs="Times New Roman"/>
          <w:color w:val="000000"/>
          <w:sz w:val="19"/>
          <w:szCs w:val="20"/>
        </w:rPr>
        <w:t>a variable indicate change of policy is incorporated in the model</w:t>
      </w:r>
    </w:p>
    <w:p w14:paraId="4E31B580"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640CDB2C" w14:textId="77777777" w:rsidR="00971721" w:rsidRPr="00971721" w:rsidRDefault="00971721" w:rsidP="00971721">
      <w:pPr>
        <w:suppressAutoHyphens/>
        <w:spacing w:after="360" w:line="260" w:lineRule="atLeast"/>
        <w:rPr>
          <w:rFonts w:ascii="Verdana" w:eastAsia="Times" w:hAnsi="Verdana" w:cs="Times New Roman"/>
          <w:color w:val="767171"/>
          <w:sz w:val="19"/>
          <w:szCs w:val="20"/>
        </w:rPr>
      </w:pPr>
    </w:p>
    <w:p w14:paraId="5C41017F"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44E34F29"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Training &amp; Testing Split</w:t>
      </w:r>
      <w:r w:rsidRPr="00971721">
        <w:rPr>
          <w:rFonts w:ascii="Verdana" w:eastAsia="Times" w:hAnsi="Verdana" w:cs="Times New Roman"/>
          <w:b/>
          <w:color w:val="EE1C24"/>
          <w:szCs w:val="24"/>
        </w:rPr>
        <w:t xml:space="preserve"> </w:t>
      </w:r>
    </w:p>
    <w:p w14:paraId="5F60B28E"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Cross validation was used to train the models. </w:t>
      </w:r>
    </w:p>
    <w:p w14:paraId="1BAEE98C"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noProof/>
          <w:color w:val="000000"/>
          <w:sz w:val="19"/>
          <w:szCs w:val="20"/>
        </w:rPr>
        <w:drawing>
          <wp:inline distT="0" distB="0" distL="0" distR="0" wp14:anchorId="33882190" wp14:editId="087C63D0">
            <wp:extent cx="5943600" cy="1744980"/>
            <wp:effectExtent l="0" t="0" r="0" b="7620"/>
            <wp:docPr id="3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20427248" w14:textId="77777777" w:rsidR="00971721" w:rsidRPr="00971721" w:rsidRDefault="00971721" w:rsidP="00971721">
      <w:pPr>
        <w:suppressAutoHyphens/>
        <w:spacing w:after="240" w:line="260" w:lineRule="atLeast"/>
        <w:rPr>
          <w:rFonts w:ascii="Verdana" w:eastAsia="Times" w:hAnsi="Verdana" w:cs="Times New Roman"/>
          <w:color w:val="000000"/>
          <w:sz w:val="19"/>
          <w:szCs w:val="19"/>
        </w:rPr>
      </w:pPr>
      <w:r w:rsidRPr="00971721">
        <w:rPr>
          <w:rFonts w:ascii="Verdana" w:eastAsia="Times" w:hAnsi="Verdana" w:cs="Times New Roman"/>
          <w:color w:val="000000"/>
          <w:sz w:val="19"/>
          <w:szCs w:val="20"/>
        </w:rPr>
        <w:t xml:space="preserve">As displayed in the figure below, large portion of the data was used to train the model, and a small portion was used as testing to evaluate the performance of the model. As new data comes in, the model was re-trained and re-tested using the same ratio split. The training and testing ratio splits depend on each run. </w:t>
      </w:r>
    </w:p>
    <w:p w14:paraId="30270681"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8" w:name="_Toc23840196"/>
      <w:r w:rsidRPr="00971721">
        <w:rPr>
          <w:rFonts w:ascii="Verdana" w:eastAsia="Times" w:hAnsi="Verdana" w:cs="Times New Roman"/>
          <w:kern w:val="32"/>
          <w:sz w:val="60"/>
          <w:szCs w:val="60"/>
        </w:rPr>
        <w:lastRenderedPageBreak/>
        <w:t>Modeling</w:t>
      </w:r>
      <w:bookmarkEnd w:id="8"/>
    </w:p>
    <w:p w14:paraId="64314E3D" w14:textId="77777777" w:rsidR="00971721" w:rsidRPr="00971721" w:rsidRDefault="00971721" w:rsidP="00971721">
      <w:pPr>
        <w:keepNext/>
        <w:keepLines/>
        <w:suppressAutoHyphens/>
        <w:spacing w:after="120" w:line="260" w:lineRule="atLeast"/>
        <w:rPr>
          <w:rFonts w:ascii="Verdana" w:eastAsia="Times" w:hAnsi="Verdana" w:cs="Times New Roman"/>
          <w:b/>
          <w:color w:val="000000"/>
          <w:sz w:val="24"/>
          <w:szCs w:val="20"/>
        </w:rPr>
      </w:pPr>
      <w:r w:rsidRPr="00971721">
        <w:rPr>
          <w:rFonts w:ascii="Verdana" w:eastAsia="Times" w:hAnsi="Verdana" w:cs="Times New Roman"/>
          <w:b/>
          <w:color w:val="000000"/>
          <w:sz w:val="24"/>
          <w:szCs w:val="20"/>
        </w:rPr>
        <w:t>Introduction</w:t>
      </w:r>
    </w:p>
    <w:p w14:paraId="52937006" w14:textId="75E61802" w:rsidR="00971721" w:rsidRPr="00971721" w:rsidRDefault="00971721" w:rsidP="00971721">
      <w:pPr>
        <w:suppressAutoHyphens/>
        <w:spacing w:after="240" w:line="260" w:lineRule="atLeast"/>
        <w:rPr>
          <w:rFonts w:ascii="Verdana" w:eastAsia="Times" w:hAnsi="Verdana" w:cs="Times New Roman"/>
          <w:color w:val="000000"/>
          <w:sz w:val="19"/>
          <w:szCs w:val="19"/>
        </w:rPr>
      </w:pPr>
      <w:r w:rsidRPr="00971721">
        <w:rPr>
          <w:rFonts w:ascii="Verdana" w:eastAsia="Times" w:hAnsi="Verdana" w:cs="Times New Roman"/>
          <w:color w:val="000000"/>
          <w:sz w:val="19"/>
          <w:szCs w:val="19"/>
        </w:rPr>
        <w:t>After the candidate predictive variables were finalized in the pre-modeling step, the team performed the necessary data mining and statistical iterations to develop and build the Algorithmic Solutions. There are a variety of ways in which Algorithmic Solutions can be developed including linear regression, decision trees, neural networks, etc. In this engagement, four models were utilized in the development of the Algorithmic Solutions:  Random Forest, Gradient Boosting, LASSO Regression and Neural Networks. During each run, we run the four models and the one with the best performance is adopted. In the following section, we’ll illustrate how model is built, what evaluation metric was used and the comparisons between different models.</w:t>
      </w:r>
    </w:p>
    <w:p w14:paraId="7D3D654D" w14:textId="5A6A5249" w:rsidR="00971721" w:rsidRPr="00971721" w:rsidRDefault="00971721" w:rsidP="00971721">
      <w:pPr>
        <w:suppressAutoHyphens/>
        <w:spacing w:after="36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The Algorithmic Solution was built for three major </w:t>
      </w:r>
      <w:r w:rsidR="0031449A">
        <w:rPr>
          <w:rFonts w:ascii="Verdana" w:eastAsia="Times" w:hAnsi="Verdana" w:cs="Times New Roman"/>
          <w:color w:val="000000"/>
          <w:sz w:val="19"/>
          <w:szCs w:val="20"/>
        </w:rPr>
        <w:t>targets</w:t>
      </w:r>
      <w:r w:rsidRPr="00971721">
        <w:rPr>
          <w:rFonts w:ascii="Verdana" w:eastAsia="Times" w:hAnsi="Verdana" w:cs="Times New Roman"/>
          <w:color w:val="000000"/>
          <w:sz w:val="19"/>
          <w:szCs w:val="20"/>
        </w:rPr>
        <w:t xml:space="preserve"> and Others; see the chart below for categories. </w:t>
      </w:r>
    </w:p>
    <w:p w14:paraId="376433FC"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Algorithmic Solution Design</w:t>
      </w:r>
    </w:p>
    <w:tbl>
      <w:tblPr>
        <w:tblStyle w:val="TableGrid"/>
        <w:tblW w:w="0" w:type="auto"/>
        <w:tblInd w:w="0" w:type="dxa"/>
        <w:tblLook w:val="04A0" w:firstRow="1" w:lastRow="0" w:firstColumn="1" w:lastColumn="0" w:noHBand="0" w:noVBand="1"/>
      </w:tblPr>
      <w:tblGrid>
        <w:gridCol w:w="1480"/>
        <w:gridCol w:w="4203"/>
        <w:gridCol w:w="3667"/>
      </w:tblGrid>
      <w:tr w:rsidR="00971721" w:rsidRPr="00971721" w14:paraId="68134637" w14:textId="77777777" w:rsidTr="00971721">
        <w:tc>
          <w:tcPr>
            <w:tcW w:w="1435" w:type="dxa"/>
            <w:tcBorders>
              <w:top w:val="single" w:sz="4" w:space="0" w:color="auto"/>
              <w:left w:val="single" w:sz="4" w:space="0" w:color="auto"/>
              <w:bottom w:val="single" w:sz="4" w:space="0" w:color="auto"/>
              <w:right w:val="single" w:sz="4" w:space="0" w:color="auto"/>
            </w:tcBorders>
            <w:hideMark/>
          </w:tcPr>
          <w:p w14:paraId="1A2B0B83" w14:textId="01F7309B" w:rsidR="00971721" w:rsidRPr="00971721" w:rsidRDefault="0031449A" w:rsidP="00971721">
            <w:pPr>
              <w:tabs>
                <w:tab w:val="left" w:pos="720"/>
              </w:tabs>
              <w:suppressAutoHyphens/>
              <w:spacing w:after="120"/>
              <w:rPr>
                <w:rFonts w:ascii="Verdana" w:hAnsi="Verdana"/>
                <w:b/>
                <w:bCs/>
                <w:color w:val="000000"/>
                <w:sz w:val="19"/>
              </w:rPr>
            </w:pPr>
            <w:r>
              <w:rPr>
                <w:rFonts w:ascii="Verdana" w:hAnsi="Verdana"/>
                <w:b/>
                <w:bCs/>
                <w:color w:val="000000"/>
                <w:sz w:val="19"/>
              </w:rPr>
              <w:t>Target</w:t>
            </w:r>
          </w:p>
        </w:tc>
        <w:tc>
          <w:tcPr>
            <w:tcW w:w="4241" w:type="dxa"/>
            <w:tcBorders>
              <w:top w:val="single" w:sz="4" w:space="0" w:color="auto"/>
              <w:left w:val="single" w:sz="4" w:space="0" w:color="auto"/>
              <w:bottom w:val="single" w:sz="4" w:space="0" w:color="auto"/>
              <w:right w:val="single" w:sz="4" w:space="0" w:color="auto"/>
            </w:tcBorders>
            <w:hideMark/>
          </w:tcPr>
          <w:p w14:paraId="00656694" w14:textId="77777777" w:rsidR="00971721" w:rsidRPr="00971721" w:rsidRDefault="00971721" w:rsidP="00971721">
            <w:pPr>
              <w:tabs>
                <w:tab w:val="left" w:pos="720"/>
              </w:tabs>
              <w:suppressAutoHyphens/>
              <w:spacing w:after="120"/>
              <w:rPr>
                <w:rFonts w:ascii="Verdana" w:eastAsia="Calibri" w:hAnsi="Verdana"/>
                <w:b/>
                <w:bCs/>
                <w:color w:val="000000"/>
                <w:sz w:val="19"/>
              </w:rPr>
            </w:pPr>
            <w:r w:rsidRPr="00971721">
              <w:rPr>
                <w:rFonts w:ascii="Verdana" w:eastAsia="Calibri" w:hAnsi="Verdana"/>
                <w:b/>
                <w:bCs/>
                <w:color w:val="000000"/>
                <w:sz w:val="19"/>
              </w:rPr>
              <w:t>Category</w:t>
            </w:r>
          </w:p>
        </w:tc>
        <w:tc>
          <w:tcPr>
            <w:tcW w:w="3676" w:type="dxa"/>
            <w:tcBorders>
              <w:top w:val="single" w:sz="4" w:space="0" w:color="auto"/>
              <w:left w:val="single" w:sz="4" w:space="0" w:color="auto"/>
              <w:bottom w:val="single" w:sz="4" w:space="0" w:color="auto"/>
              <w:right w:val="single" w:sz="4" w:space="0" w:color="auto"/>
            </w:tcBorders>
            <w:hideMark/>
          </w:tcPr>
          <w:p w14:paraId="4D1CE1E7" w14:textId="77777777" w:rsidR="00971721" w:rsidRPr="00971721" w:rsidRDefault="00971721" w:rsidP="00971721">
            <w:pPr>
              <w:tabs>
                <w:tab w:val="left" w:pos="720"/>
              </w:tabs>
              <w:suppressAutoHyphens/>
              <w:spacing w:after="120"/>
              <w:rPr>
                <w:rFonts w:ascii="Verdana" w:eastAsia="Calibri" w:hAnsi="Verdana"/>
                <w:b/>
                <w:bCs/>
                <w:color w:val="000000"/>
                <w:sz w:val="19"/>
              </w:rPr>
            </w:pPr>
            <w:r w:rsidRPr="00971721">
              <w:rPr>
                <w:rFonts w:ascii="Verdana" w:eastAsia="Calibri" w:hAnsi="Verdana"/>
                <w:b/>
                <w:bCs/>
                <w:color w:val="000000"/>
                <w:sz w:val="19"/>
              </w:rPr>
              <w:t>Algorithms/Approach</w:t>
            </w:r>
          </w:p>
        </w:tc>
      </w:tr>
      <w:tr w:rsidR="00971721" w:rsidRPr="00971721" w14:paraId="64A2BFED" w14:textId="77777777" w:rsidTr="0031449A">
        <w:tc>
          <w:tcPr>
            <w:tcW w:w="1435" w:type="dxa"/>
            <w:tcBorders>
              <w:top w:val="single" w:sz="4" w:space="0" w:color="auto"/>
              <w:left w:val="single" w:sz="4" w:space="0" w:color="auto"/>
              <w:bottom w:val="single" w:sz="4" w:space="0" w:color="auto"/>
              <w:right w:val="single" w:sz="4" w:space="0" w:color="auto"/>
            </w:tcBorders>
          </w:tcPr>
          <w:p w14:paraId="46799867" w14:textId="238F14DB" w:rsidR="00971721" w:rsidRPr="00971721" w:rsidRDefault="00971721" w:rsidP="00971721">
            <w:pPr>
              <w:tabs>
                <w:tab w:val="left" w:pos="720"/>
              </w:tabs>
              <w:suppressAutoHyphens/>
              <w:spacing w:after="120"/>
              <w:rPr>
                <w:rFonts w:ascii="Verdana" w:eastAsia="Calibri" w:hAnsi="Verdana"/>
                <w:color w:val="000000"/>
                <w:sz w:val="19"/>
              </w:rPr>
            </w:pPr>
          </w:p>
        </w:tc>
        <w:tc>
          <w:tcPr>
            <w:tcW w:w="4241" w:type="dxa"/>
            <w:tcBorders>
              <w:top w:val="single" w:sz="4" w:space="0" w:color="auto"/>
              <w:left w:val="single" w:sz="4" w:space="0" w:color="auto"/>
              <w:bottom w:val="single" w:sz="4" w:space="0" w:color="auto"/>
              <w:right w:val="single" w:sz="4" w:space="0" w:color="auto"/>
            </w:tcBorders>
          </w:tcPr>
          <w:p w14:paraId="41D87AE3" w14:textId="03104E0E" w:rsidR="00971721" w:rsidRPr="00971721" w:rsidRDefault="00971721" w:rsidP="00971721">
            <w:pPr>
              <w:tabs>
                <w:tab w:val="left" w:pos="720"/>
              </w:tabs>
              <w:suppressAutoHyphens/>
              <w:spacing w:after="120"/>
              <w:rPr>
                <w:rFonts w:ascii="Verdana" w:eastAsia="Calibri" w:hAnsi="Verdana"/>
                <w:color w:val="000000"/>
                <w:sz w:val="19"/>
              </w:rPr>
            </w:pPr>
          </w:p>
        </w:tc>
        <w:tc>
          <w:tcPr>
            <w:tcW w:w="3676" w:type="dxa"/>
            <w:tcBorders>
              <w:top w:val="single" w:sz="4" w:space="0" w:color="auto"/>
              <w:left w:val="single" w:sz="4" w:space="0" w:color="auto"/>
              <w:bottom w:val="single" w:sz="4" w:space="0" w:color="auto"/>
              <w:right w:val="single" w:sz="4" w:space="0" w:color="auto"/>
            </w:tcBorders>
            <w:hideMark/>
          </w:tcPr>
          <w:p w14:paraId="28EF3DA5"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Random Forest</w:t>
            </w:r>
          </w:p>
          <w:p w14:paraId="7D1C9AFC"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Gradient Boosting</w:t>
            </w:r>
          </w:p>
          <w:p w14:paraId="4D72B0A7"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LASSO</w:t>
            </w:r>
          </w:p>
          <w:p w14:paraId="43EFE14A"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Neural Net</w:t>
            </w:r>
          </w:p>
        </w:tc>
      </w:tr>
      <w:tr w:rsidR="00971721" w:rsidRPr="00971721" w14:paraId="0C4888C5" w14:textId="77777777" w:rsidTr="0031449A">
        <w:tc>
          <w:tcPr>
            <w:tcW w:w="1435" w:type="dxa"/>
            <w:tcBorders>
              <w:top w:val="single" w:sz="4" w:space="0" w:color="auto"/>
              <w:left w:val="single" w:sz="4" w:space="0" w:color="auto"/>
              <w:bottom w:val="single" w:sz="4" w:space="0" w:color="auto"/>
              <w:right w:val="single" w:sz="4" w:space="0" w:color="auto"/>
            </w:tcBorders>
          </w:tcPr>
          <w:p w14:paraId="52A9E474" w14:textId="3647983D" w:rsidR="00971721" w:rsidRPr="00971721" w:rsidRDefault="00971721" w:rsidP="00971721">
            <w:pPr>
              <w:tabs>
                <w:tab w:val="left" w:pos="720"/>
              </w:tabs>
              <w:suppressAutoHyphens/>
              <w:spacing w:after="120"/>
              <w:rPr>
                <w:rFonts w:ascii="Verdana" w:eastAsia="Calibri" w:hAnsi="Verdana"/>
                <w:color w:val="000000"/>
                <w:sz w:val="19"/>
              </w:rPr>
            </w:pPr>
          </w:p>
        </w:tc>
        <w:tc>
          <w:tcPr>
            <w:tcW w:w="4241" w:type="dxa"/>
            <w:tcBorders>
              <w:top w:val="single" w:sz="4" w:space="0" w:color="auto"/>
              <w:left w:val="single" w:sz="4" w:space="0" w:color="auto"/>
              <w:bottom w:val="single" w:sz="4" w:space="0" w:color="auto"/>
              <w:right w:val="single" w:sz="4" w:space="0" w:color="auto"/>
            </w:tcBorders>
          </w:tcPr>
          <w:p w14:paraId="5AAE0B8F" w14:textId="431FCEA6" w:rsidR="00971721" w:rsidRPr="00971721" w:rsidRDefault="00971721" w:rsidP="00971721">
            <w:pPr>
              <w:tabs>
                <w:tab w:val="left" w:pos="720"/>
              </w:tabs>
              <w:suppressAutoHyphens/>
              <w:spacing w:after="120"/>
              <w:rPr>
                <w:rFonts w:ascii="Verdana" w:eastAsia="Calibri" w:hAnsi="Verdana"/>
                <w:color w:val="000000"/>
                <w:sz w:val="19"/>
              </w:rPr>
            </w:pPr>
          </w:p>
        </w:tc>
        <w:tc>
          <w:tcPr>
            <w:tcW w:w="3676" w:type="dxa"/>
            <w:tcBorders>
              <w:top w:val="single" w:sz="4" w:space="0" w:color="auto"/>
              <w:left w:val="single" w:sz="4" w:space="0" w:color="auto"/>
              <w:bottom w:val="single" w:sz="4" w:space="0" w:color="auto"/>
              <w:right w:val="single" w:sz="4" w:space="0" w:color="auto"/>
            </w:tcBorders>
            <w:hideMark/>
          </w:tcPr>
          <w:p w14:paraId="61FE497C"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Random Forest</w:t>
            </w:r>
          </w:p>
          <w:p w14:paraId="73560065"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Gradient Boosting</w:t>
            </w:r>
          </w:p>
          <w:p w14:paraId="455A278A"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LASSO</w:t>
            </w:r>
          </w:p>
          <w:p w14:paraId="2EABB4EC"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Neural Net</w:t>
            </w:r>
          </w:p>
        </w:tc>
      </w:tr>
      <w:tr w:rsidR="00971721" w:rsidRPr="00971721" w14:paraId="0008C1C5" w14:textId="77777777" w:rsidTr="0031449A">
        <w:tc>
          <w:tcPr>
            <w:tcW w:w="1435" w:type="dxa"/>
            <w:tcBorders>
              <w:top w:val="single" w:sz="4" w:space="0" w:color="auto"/>
              <w:left w:val="single" w:sz="4" w:space="0" w:color="auto"/>
              <w:bottom w:val="single" w:sz="4" w:space="0" w:color="auto"/>
              <w:right w:val="single" w:sz="4" w:space="0" w:color="auto"/>
            </w:tcBorders>
          </w:tcPr>
          <w:p w14:paraId="55B3A889" w14:textId="13BFB71F" w:rsidR="00971721" w:rsidRPr="00971721" w:rsidRDefault="00971721" w:rsidP="00971721">
            <w:pPr>
              <w:tabs>
                <w:tab w:val="left" w:pos="720"/>
              </w:tabs>
              <w:suppressAutoHyphens/>
              <w:spacing w:after="120"/>
              <w:rPr>
                <w:rFonts w:ascii="Verdana" w:eastAsia="Calibri" w:hAnsi="Verdana"/>
                <w:color w:val="000000"/>
                <w:sz w:val="19"/>
              </w:rPr>
            </w:pPr>
          </w:p>
        </w:tc>
        <w:tc>
          <w:tcPr>
            <w:tcW w:w="4241" w:type="dxa"/>
            <w:tcBorders>
              <w:top w:val="single" w:sz="4" w:space="0" w:color="auto"/>
              <w:left w:val="single" w:sz="4" w:space="0" w:color="auto"/>
              <w:bottom w:val="single" w:sz="4" w:space="0" w:color="auto"/>
              <w:right w:val="single" w:sz="4" w:space="0" w:color="auto"/>
            </w:tcBorders>
          </w:tcPr>
          <w:p w14:paraId="685567BC" w14:textId="73A81F25" w:rsidR="00971721" w:rsidRPr="00971721" w:rsidRDefault="00971721" w:rsidP="00971721">
            <w:pPr>
              <w:tabs>
                <w:tab w:val="left" w:pos="720"/>
              </w:tabs>
              <w:suppressAutoHyphens/>
              <w:spacing w:after="120"/>
              <w:rPr>
                <w:rFonts w:ascii="Verdana" w:eastAsia="Calibri" w:hAnsi="Verdana"/>
                <w:color w:val="000000"/>
                <w:sz w:val="19"/>
              </w:rPr>
            </w:pPr>
          </w:p>
        </w:tc>
        <w:tc>
          <w:tcPr>
            <w:tcW w:w="3676" w:type="dxa"/>
            <w:tcBorders>
              <w:top w:val="single" w:sz="4" w:space="0" w:color="auto"/>
              <w:left w:val="single" w:sz="4" w:space="0" w:color="auto"/>
              <w:bottom w:val="single" w:sz="4" w:space="0" w:color="auto"/>
              <w:right w:val="single" w:sz="4" w:space="0" w:color="auto"/>
            </w:tcBorders>
            <w:hideMark/>
          </w:tcPr>
          <w:p w14:paraId="2F797A94"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Random Forest</w:t>
            </w:r>
          </w:p>
          <w:p w14:paraId="62604D17"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Gradient Boosting</w:t>
            </w:r>
          </w:p>
          <w:p w14:paraId="237A5694"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LASSO</w:t>
            </w:r>
          </w:p>
          <w:p w14:paraId="275842D6"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Neural Net</w:t>
            </w:r>
          </w:p>
        </w:tc>
      </w:tr>
      <w:tr w:rsidR="00971721" w:rsidRPr="00971721" w14:paraId="10E15A3E" w14:textId="77777777" w:rsidTr="0031449A">
        <w:tc>
          <w:tcPr>
            <w:tcW w:w="1435" w:type="dxa"/>
            <w:tcBorders>
              <w:top w:val="single" w:sz="4" w:space="0" w:color="auto"/>
              <w:left w:val="single" w:sz="4" w:space="0" w:color="auto"/>
              <w:bottom w:val="single" w:sz="4" w:space="0" w:color="auto"/>
              <w:right w:val="single" w:sz="4" w:space="0" w:color="auto"/>
            </w:tcBorders>
          </w:tcPr>
          <w:p w14:paraId="6AFE549E" w14:textId="16BD9BA1" w:rsidR="00971721" w:rsidRPr="00971721" w:rsidRDefault="00971721" w:rsidP="00971721">
            <w:pPr>
              <w:tabs>
                <w:tab w:val="left" w:pos="720"/>
              </w:tabs>
              <w:suppressAutoHyphens/>
              <w:spacing w:after="120"/>
              <w:rPr>
                <w:rFonts w:ascii="Verdana" w:eastAsia="Calibri" w:hAnsi="Verdana"/>
                <w:color w:val="000000"/>
                <w:sz w:val="19"/>
              </w:rPr>
            </w:pPr>
          </w:p>
        </w:tc>
        <w:tc>
          <w:tcPr>
            <w:tcW w:w="4241" w:type="dxa"/>
            <w:tcBorders>
              <w:top w:val="single" w:sz="4" w:space="0" w:color="auto"/>
              <w:left w:val="single" w:sz="4" w:space="0" w:color="auto"/>
              <w:bottom w:val="single" w:sz="4" w:space="0" w:color="auto"/>
              <w:right w:val="single" w:sz="4" w:space="0" w:color="auto"/>
            </w:tcBorders>
          </w:tcPr>
          <w:p w14:paraId="73DCB0A8" w14:textId="3CE0CA4C" w:rsidR="00971721" w:rsidRPr="00971721" w:rsidRDefault="00971721" w:rsidP="00971721">
            <w:pPr>
              <w:tabs>
                <w:tab w:val="left" w:pos="720"/>
              </w:tabs>
              <w:suppressAutoHyphens/>
              <w:spacing w:after="120"/>
              <w:rPr>
                <w:rFonts w:ascii="Verdana" w:eastAsia="Calibri" w:hAnsi="Verdana"/>
                <w:color w:val="000000"/>
                <w:sz w:val="19"/>
              </w:rPr>
            </w:pPr>
          </w:p>
        </w:tc>
        <w:tc>
          <w:tcPr>
            <w:tcW w:w="3676" w:type="dxa"/>
            <w:tcBorders>
              <w:top w:val="single" w:sz="4" w:space="0" w:color="auto"/>
              <w:left w:val="single" w:sz="4" w:space="0" w:color="auto"/>
              <w:bottom w:val="single" w:sz="4" w:space="0" w:color="auto"/>
              <w:right w:val="single" w:sz="4" w:space="0" w:color="auto"/>
            </w:tcBorders>
            <w:hideMark/>
          </w:tcPr>
          <w:p w14:paraId="74720F12"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Random Forest</w:t>
            </w:r>
          </w:p>
          <w:p w14:paraId="56B9110F"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Gradient Boosting</w:t>
            </w:r>
          </w:p>
          <w:p w14:paraId="14D05F78"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lastRenderedPageBreak/>
              <w:t>LASSO</w:t>
            </w:r>
          </w:p>
          <w:p w14:paraId="18EB2B1B" w14:textId="77777777" w:rsidR="00971721" w:rsidRPr="00971721" w:rsidRDefault="00971721" w:rsidP="00971721">
            <w:pPr>
              <w:tabs>
                <w:tab w:val="left" w:pos="720"/>
              </w:tabs>
              <w:suppressAutoHyphens/>
              <w:spacing w:after="120"/>
              <w:rPr>
                <w:rFonts w:ascii="Verdana" w:eastAsia="Calibri" w:hAnsi="Verdana"/>
                <w:color w:val="000000"/>
                <w:sz w:val="19"/>
              </w:rPr>
            </w:pPr>
            <w:r w:rsidRPr="00971721">
              <w:rPr>
                <w:rFonts w:ascii="Verdana" w:eastAsia="Calibri" w:hAnsi="Verdana"/>
                <w:color w:val="000000"/>
                <w:sz w:val="19"/>
              </w:rPr>
              <w:t>Neural Net</w:t>
            </w:r>
          </w:p>
        </w:tc>
      </w:tr>
    </w:tbl>
    <w:p w14:paraId="304FAF2D" w14:textId="77777777" w:rsidR="00971721" w:rsidRPr="00971721" w:rsidRDefault="00971721" w:rsidP="00971721">
      <w:pPr>
        <w:tabs>
          <w:tab w:val="left" w:pos="720"/>
        </w:tabs>
        <w:suppressAutoHyphens/>
        <w:spacing w:after="120" w:line="260" w:lineRule="atLeast"/>
        <w:rPr>
          <w:rFonts w:ascii="Verdana" w:eastAsia="Calibri" w:hAnsi="Verdana" w:cs="Times New Roman"/>
          <w:color w:val="000000"/>
          <w:sz w:val="19"/>
          <w:szCs w:val="20"/>
        </w:rPr>
      </w:pPr>
    </w:p>
    <w:p w14:paraId="7C002317" w14:textId="1316BA40" w:rsidR="00971721" w:rsidRDefault="00971721" w:rsidP="00971721">
      <w:pPr>
        <w:suppressAutoHyphens/>
        <w:spacing w:after="240" w:line="260" w:lineRule="atLeast"/>
        <w:rPr>
          <w:rFonts w:ascii="Verdana" w:eastAsia="Times" w:hAnsi="Verdana" w:cs="Times New Roman"/>
          <w:sz w:val="19"/>
          <w:szCs w:val="20"/>
        </w:rPr>
      </w:pPr>
      <w:r w:rsidRPr="00971721">
        <w:rPr>
          <w:rFonts w:ascii="Verdana" w:eastAsia="Times" w:hAnsi="Verdana" w:cs="Times New Roman"/>
          <w:color w:val="000000"/>
          <w:sz w:val="19"/>
          <w:szCs w:val="20"/>
        </w:rPr>
        <w:t xml:space="preserve">Four models were trained for each </w:t>
      </w:r>
      <w:r w:rsidR="00ED098E">
        <w:rPr>
          <w:rFonts w:ascii="Verdana" w:eastAsia="Times" w:hAnsi="Verdana" w:cs="Times New Roman"/>
          <w:color w:val="000000"/>
          <w:sz w:val="19"/>
          <w:szCs w:val="20"/>
        </w:rPr>
        <w:t xml:space="preserve">product </w:t>
      </w:r>
      <w:r w:rsidRPr="00971721">
        <w:rPr>
          <w:rFonts w:ascii="Verdana" w:eastAsia="Times" w:hAnsi="Verdana" w:cs="Times New Roman"/>
          <w:color w:val="000000"/>
          <w:sz w:val="19"/>
          <w:szCs w:val="20"/>
        </w:rPr>
        <w:t xml:space="preserve">individually. For </w:t>
      </w:r>
      <w:r w:rsidRPr="00971721">
        <w:rPr>
          <w:rFonts w:ascii="Verdana" w:eastAsia="Times" w:hAnsi="Verdana" w:cs="Times New Roman"/>
          <w:sz w:val="19"/>
          <w:szCs w:val="20"/>
        </w:rPr>
        <w:t>each of the Algorithmic Solutions built, the following modeling specifications were applied:</w:t>
      </w:r>
    </w:p>
    <w:p w14:paraId="1705672E" w14:textId="5EA7C748" w:rsidR="006929FC" w:rsidRDefault="006929FC" w:rsidP="00971721">
      <w:pPr>
        <w:suppressAutoHyphens/>
        <w:spacing w:after="240" w:line="260" w:lineRule="atLeast"/>
        <w:rPr>
          <w:rFonts w:ascii="Verdana" w:eastAsia="Times" w:hAnsi="Verdana" w:cs="Times New Roman"/>
          <w:sz w:val="19"/>
          <w:szCs w:val="20"/>
        </w:rPr>
      </w:pPr>
      <w:r>
        <w:rPr>
          <w:rFonts w:ascii="Verdana" w:eastAsia="Times" w:hAnsi="Verdana" w:cs="Times New Roman"/>
          <w:noProof/>
          <w:sz w:val="19"/>
          <w:szCs w:val="20"/>
        </w:rPr>
        <w:drawing>
          <wp:inline distT="0" distB="0" distL="0" distR="0" wp14:anchorId="6807508D" wp14:editId="4AF9C8C7">
            <wp:extent cx="5812155" cy="2765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4849" cy="2776790"/>
                    </a:xfrm>
                    <a:prstGeom prst="rect">
                      <a:avLst/>
                    </a:prstGeom>
                    <a:noFill/>
                  </pic:spPr>
                </pic:pic>
              </a:graphicData>
            </a:graphic>
          </wp:inline>
        </w:drawing>
      </w:r>
    </w:p>
    <w:p w14:paraId="4247A2E7" w14:textId="77777777" w:rsidR="006929FC" w:rsidRPr="00971721" w:rsidRDefault="006929FC" w:rsidP="00971721">
      <w:pPr>
        <w:suppressAutoHyphens/>
        <w:spacing w:after="240" w:line="260" w:lineRule="atLeast"/>
        <w:rPr>
          <w:rFonts w:ascii="Verdana" w:eastAsia="Times" w:hAnsi="Verdana" w:cs="Times New Roman"/>
          <w:sz w:val="19"/>
          <w:szCs w:val="20"/>
        </w:rPr>
      </w:pPr>
    </w:p>
    <w:p w14:paraId="2C4F3014" w14:textId="77777777" w:rsidR="00971721" w:rsidRPr="00971721" w:rsidRDefault="00971721" w:rsidP="00971721">
      <w:pPr>
        <w:numPr>
          <w:ilvl w:val="0"/>
          <w:numId w:val="9"/>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Random Forest</w:t>
      </w:r>
    </w:p>
    <w:p w14:paraId="74F43984"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Used random forest method</w:t>
      </w:r>
    </w:p>
    <w:p w14:paraId="584F7D61"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 xml:space="preserve">The number of trees in the forest (n_estimators) </w:t>
      </w:r>
    </w:p>
    <w:p w14:paraId="7C89D8F6"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 xml:space="preserve">The number of features to consider when looking for the best split (max_features)="sqrt"    </w:t>
      </w:r>
    </w:p>
    <w:p w14:paraId="4F5556B1"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The min number samples required to be at a leaf node. A split point at any depth will only be considered if it leaves at least min_samples_leaf training samples in each of the left and right branches. This may have the effect of smoothing the model</w:t>
      </w:r>
    </w:p>
    <w:p w14:paraId="17EBB1EC"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The minimum number of samples required to split an internal node (min_samples_split)</w:t>
      </w:r>
    </w:p>
    <w:p w14:paraId="48157A9C" w14:textId="77777777" w:rsidR="00971721" w:rsidRPr="00971721" w:rsidRDefault="00971721" w:rsidP="00971721">
      <w:pPr>
        <w:numPr>
          <w:ilvl w:val="0"/>
          <w:numId w:val="10"/>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A random number variable was also generated for variable selection in the random forest model. All the variables behaving better than this random variable were considered in each of the model iteration</w:t>
      </w:r>
    </w:p>
    <w:p w14:paraId="7B0D7E45" w14:textId="77777777" w:rsidR="00971721" w:rsidRPr="00971721" w:rsidRDefault="00971721" w:rsidP="00971721">
      <w:pPr>
        <w:tabs>
          <w:tab w:val="left" w:pos="720"/>
        </w:tabs>
        <w:suppressAutoHyphens/>
        <w:spacing w:after="120" w:line="260" w:lineRule="atLeast"/>
        <w:ind w:left="360" w:hanging="358"/>
        <w:rPr>
          <w:rFonts w:ascii="Verdana" w:eastAsia="Calibri" w:hAnsi="Verdana" w:cs="Times New Roman"/>
          <w:sz w:val="19"/>
        </w:rPr>
      </w:pPr>
    </w:p>
    <w:p w14:paraId="4FB227D5" w14:textId="77777777" w:rsidR="00971721" w:rsidRPr="00971721" w:rsidRDefault="00971721" w:rsidP="00971721">
      <w:pPr>
        <w:numPr>
          <w:ilvl w:val="0"/>
          <w:numId w:val="9"/>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lastRenderedPageBreak/>
        <w:t>Gradient Boosting</w:t>
      </w:r>
    </w:p>
    <w:p w14:paraId="00AEFF82" w14:textId="5AFFEFBB" w:rsidR="00971721" w:rsidRPr="00971721" w:rsidRDefault="00971721" w:rsidP="00971721">
      <w:pPr>
        <w:numPr>
          <w:ilvl w:val="0"/>
          <w:numId w:val="11"/>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 xml:space="preserve">Used Gradient Boosting tree-based method, which is </w:t>
      </w:r>
      <w:r w:rsidR="00523122" w:rsidRPr="00971721">
        <w:rPr>
          <w:rFonts w:ascii="Verdana" w:eastAsia="Calibri" w:hAnsi="Verdana" w:cs="Times New Roman"/>
          <w:sz w:val="19"/>
        </w:rPr>
        <w:t>like</w:t>
      </w:r>
      <w:r w:rsidRPr="00971721">
        <w:rPr>
          <w:rFonts w:ascii="Verdana" w:eastAsia="Calibri" w:hAnsi="Verdana" w:cs="Times New Roman"/>
          <w:sz w:val="19"/>
        </w:rPr>
        <w:t xml:space="preserve"> Random Forest</w:t>
      </w:r>
    </w:p>
    <w:p w14:paraId="548CCBA2" w14:textId="77777777" w:rsidR="00971721" w:rsidRPr="00971721" w:rsidRDefault="00971721" w:rsidP="00971721">
      <w:pPr>
        <w:numPr>
          <w:ilvl w:val="0"/>
          <w:numId w:val="11"/>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 xml:space="preserve">The number of trees in the forest (n_estimators) </w:t>
      </w:r>
    </w:p>
    <w:p w14:paraId="386CE28A" w14:textId="77777777" w:rsidR="00971721" w:rsidRPr="00971721" w:rsidRDefault="00971721" w:rsidP="00971721">
      <w:pPr>
        <w:numPr>
          <w:ilvl w:val="0"/>
          <w:numId w:val="11"/>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The number of features to consider when looking for the best split (max_features)="sqrt"</w:t>
      </w:r>
    </w:p>
    <w:p w14:paraId="443BA186" w14:textId="77777777" w:rsidR="00971721" w:rsidRPr="00971721" w:rsidRDefault="00971721" w:rsidP="00971721">
      <w:pPr>
        <w:numPr>
          <w:ilvl w:val="0"/>
          <w:numId w:val="11"/>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The min number samples required to be at a leaf node. A split point at any depth will only be considered if it leaves at least min_samples_leaf training samples in each of the left and right branches. This may have the effect of smoothing the model</w:t>
      </w:r>
    </w:p>
    <w:p w14:paraId="3EB05FE8" w14:textId="77777777" w:rsidR="00971721" w:rsidRPr="00971721" w:rsidRDefault="00971721" w:rsidP="00971721">
      <w:pPr>
        <w:numPr>
          <w:ilvl w:val="0"/>
          <w:numId w:val="11"/>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The minimum number of samples required to split an internal node (min_samples_split)</w:t>
      </w:r>
    </w:p>
    <w:p w14:paraId="0F5C1309" w14:textId="122F5561" w:rsidR="00971721" w:rsidRPr="00971721" w:rsidRDefault="00971721" w:rsidP="00971721">
      <w:pPr>
        <w:numPr>
          <w:ilvl w:val="0"/>
          <w:numId w:val="11"/>
        </w:numPr>
        <w:suppressAutoHyphens/>
        <w:spacing w:before="60" w:after="240" w:line="260" w:lineRule="atLeast"/>
        <w:rPr>
          <w:rFonts w:ascii="Verdana" w:eastAsia="Times" w:hAnsi="Verdana" w:cs="Times New Roman"/>
          <w:sz w:val="19"/>
          <w:szCs w:val="20"/>
        </w:rPr>
      </w:pPr>
      <w:r w:rsidRPr="00971721">
        <w:rPr>
          <w:rFonts w:ascii="Verdana" w:eastAsia="Times" w:hAnsi="Verdana" w:cs="Times New Roman"/>
          <w:sz w:val="19"/>
          <w:szCs w:val="20"/>
        </w:rPr>
        <w:t xml:space="preserve">A random number variable was also generated for variable selection in the random forest model. All the variables behaving better than this random variable were considered in each of the model </w:t>
      </w:r>
      <w:r w:rsidR="00523122">
        <w:rPr>
          <w:rFonts w:ascii="Verdana" w:eastAsia="Times" w:hAnsi="Verdana" w:cs="Times New Roman"/>
          <w:sz w:val="19"/>
          <w:szCs w:val="20"/>
        </w:rPr>
        <w:t>iterations</w:t>
      </w:r>
    </w:p>
    <w:p w14:paraId="5A530C3F" w14:textId="77777777" w:rsidR="00971721" w:rsidRPr="00971721" w:rsidRDefault="00971721" w:rsidP="00971721">
      <w:pPr>
        <w:suppressAutoHyphens/>
        <w:spacing w:after="240" w:line="260" w:lineRule="atLeast"/>
        <w:ind w:left="1440"/>
        <w:rPr>
          <w:rFonts w:ascii="Verdana" w:eastAsia="Times" w:hAnsi="Verdana" w:cs="Times New Roman"/>
          <w:sz w:val="19"/>
          <w:szCs w:val="20"/>
        </w:rPr>
      </w:pPr>
    </w:p>
    <w:p w14:paraId="3F09ADC5" w14:textId="77777777" w:rsidR="00971721" w:rsidRPr="00971721" w:rsidRDefault="00971721" w:rsidP="00971721">
      <w:pPr>
        <w:numPr>
          <w:ilvl w:val="0"/>
          <w:numId w:val="9"/>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LASSO Linear Regression</w:t>
      </w:r>
    </w:p>
    <w:p w14:paraId="715C3315" w14:textId="77777777" w:rsidR="00971721" w:rsidRPr="00971721" w:rsidRDefault="00971721" w:rsidP="00971721">
      <w:pPr>
        <w:numPr>
          <w:ilvl w:val="0"/>
          <w:numId w:val="12"/>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Used LASSO Regression method, which is a linear function</w:t>
      </w:r>
    </w:p>
    <w:p w14:paraId="7920A8A2" w14:textId="77777777" w:rsidR="00971721" w:rsidRPr="00971721" w:rsidRDefault="00971721" w:rsidP="00971721">
      <w:pPr>
        <w:numPr>
          <w:ilvl w:val="0"/>
          <w:numId w:val="13"/>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 xml:space="preserve">Alpha – the punishment weight of LASSO Regression; it is used to smooth the model and reduce variance </w:t>
      </w:r>
    </w:p>
    <w:p w14:paraId="74F2405D" w14:textId="77777777" w:rsidR="00971721" w:rsidRPr="00971721" w:rsidRDefault="00971721" w:rsidP="00971721">
      <w:pPr>
        <w:numPr>
          <w:ilvl w:val="0"/>
          <w:numId w:val="13"/>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Max_iter – the maximum number of iterations, this is used to avoid overfitting and long computation time</w:t>
      </w:r>
    </w:p>
    <w:p w14:paraId="0C9C372F" w14:textId="77777777" w:rsidR="00971721" w:rsidRPr="00971721" w:rsidRDefault="00971721" w:rsidP="00971721">
      <w:pPr>
        <w:tabs>
          <w:tab w:val="left" w:pos="720"/>
        </w:tabs>
        <w:suppressAutoHyphens/>
        <w:spacing w:after="120" w:line="260" w:lineRule="atLeast"/>
        <w:ind w:left="360" w:hanging="358"/>
        <w:rPr>
          <w:rFonts w:ascii="Verdana" w:eastAsia="Calibri" w:hAnsi="Verdana" w:cs="Times New Roman"/>
          <w:sz w:val="19"/>
        </w:rPr>
      </w:pPr>
    </w:p>
    <w:p w14:paraId="5FFDC23D" w14:textId="77777777" w:rsidR="00971721" w:rsidRPr="00971721" w:rsidRDefault="00971721" w:rsidP="00971721">
      <w:pPr>
        <w:numPr>
          <w:ilvl w:val="0"/>
          <w:numId w:val="9"/>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Neural Net</w:t>
      </w:r>
    </w:p>
    <w:p w14:paraId="251198E5" w14:textId="77777777" w:rsidR="00971721" w:rsidRPr="00971721" w:rsidRDefault="00971721" w:rsidP="00971721">
      <w:pPr>
        <w:numPr>
          <w:ilvl w:val="0"/>
          <w:numId w:val="14"/>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Used Neural Network, which is non-linear</w:t>
      </w:r>
    </w:p>
    <w:p w14:paraId="2F2350E6" w14:textId="77777777" w:rsidR="00971721" w:rsidRPr="00971721" w:rsidRDefault="00971721" w:rsidP="00971721">
      <w:pPr>
        <w:numPr>
          <w:ilvl w:val="0"/>
          <w:numId w:val="14"/>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Learning rate controls how much to change the model in response to the estimated error each time the model weights are updated</w:t>
      </w:r>
    </w:p>
    <w:p w14:paraId="78E35ADF" w14:textId="77777777" w:rsidR="00971721" w:rsidRPr="00971721" w:rsidRDefault="00971721" w:rsidP="00971721">
      <w:pPr>
        <w:numPr>
          <w:ilvl w:val="0"/>
          <w:numId w:val="14"/>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 xml:space="preserve">Batch size is the number of training examples utilized in one iteration. It controls the accuracy of the estimated error when training the neural network. </w:t>
      </w:r>
      <w:r w:rsidRPr="00971721">
        <w:rPr>
          <w:rFonts w:ascii="Arial" w:eastAsia="Calibri" w:hAnsi="Arial" w:cs="Arial"/>
          <w:color w:val="222222"/>
          <w:sz w:val="19"/>
          <w:shd w:val="clear" w:color="auto" w:fill="FFFFFF"/>
        </w:rPr>
        <w:t xml:space="preserve"> </w:t>
      </w:r>
    </w:p>
    <w:p w14:paraId="45221C9D" w14:textId="77777777" w:rsidR="00971721" w:rsidRPr="00971721" w:rsidRDefault="00971721" w:rsidP="00971721">
      <w:pPr>
        <w:numPr>
          <w:ilvl w:val="0"/>
          <w:numId w:val="14"/>
        </w:numPr>
        <w:tabs>
          <w:tab w:val="left" w:pos="720"/>
        </w:tabs>
        <w:suppressAutoHyphens/>
        <w:spacing w:before="60" w:after="120" w:line="260" w:lineRule="atLeast"/>
        <w:rPr>
          <w:rFonts w:ascii="Verdana" w:eastAsia="Calibri" w:hAnsi="Verdana" w:cs="Times New Roman"/>
          <w:sz w:val="19"/>
        </w:rPr>
      </w:pPr>
      <w:r w:rsidRPr="00971721">
        <w:rPr>
          <w:rFonts w:ascii="Verdana" w:eastAsia="Calibri" w:hAnsi="Verdana" w:cs="Times New Roman"/>
          <w:sz w:val="19"/>
        </w:rPr>
        <w:t xml:space="preserve">Number of epochs refer to the number of times the learning algorithm runs through the entire training dataset. It controls the error rates and training time. </w:t>
      </w:r>
      <w:r w:rsidRPr="00971721">
        <w:rPr>
          <w:rFonts w:ascii="Arial" w:eastAsia="Calibri" w:hAnsi="Arial" w:cs="Arial"/>
          <w:color w:val="222222"/>
          <w:sz w:val="19"/>
          <w:shd w:val="clear" w:color="auto" w:fill="FFFFFF"/>
        </w:rPr>
        <w:t xml:space="preserve"> </w:t>
      </w:r>
    </w:p>
    <w:p w14:paraId="48B099C3" w14:textId="77777777" w:rsidR="00971721" w:rsidRPr="00971721" w:rsidRDefault="00971721" w:rsidP="00971721">
      <w:pPr>
        <w:tabs>
          <w:tab w:val="left" w:pos="720"/>
        </w:tabs>
        <w:suppressAutoHyphens/>
        <w:spacing w:after="120" w:line="260" w:lineRule="atLeast"/>
        <w:ind w:left="360" w:hanging="358"/>
        <w:rPr>
          <w:rFonts w:ascii="Verdana" w:eastAsia="Calibri" w:hAnsi="Verdana" w:cs="Times New Roman"/>
          <w:sz w:val="19"/>
        </w:rPr>
      </w:pPr>
    </w:p>
    <w:p w14:paraId="3A07A8CE"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Comparisons of Algorithmic Solutions</w:t>
      </w:r>
    </w:p>
    <w:tbl>
      <w:tblPr>
        <w:tblStyle w:val="TableGrid"/>
        <w:tblW w:w="0" w:type="auto"/>
        <w:tblInd w:w="0" w:type="dxa"/>
        <w:tblLook w:val="04A0" w:firstRow="1" w:lastRow="0" w:firstColumn="1" w:lastColumn="0" w:noHBand="0" w:noVBand="1"/>
      </w:tblPr>
      <w:tblGrid>
        <w:gridCol w:w="3117"/>
        <w:gridCol w:w="3116"/>
        <w:gridCol w:w="3117"/>
      </w:tblGrid>
      <w:tr w:rsidR="00971721" w:rsidRPr="00971721" w14:paraId="1537D44A" w14:textId="77777777" w:rsidTr="00971721">
        <w:tc>
          <w:tcPr>
            <w:tcW w:w="3117" w:type="dxa"/>
            <w:tcBorders>
              <w:top w:val="single" w:sz="4" w:space="0" w:color="auto"/>
              <w:left w:val="single" w:sz="4" w:space="0" w:color="auto"/>
              <w:bottom w:val="single" w:sz="4" w:space="0" w:color="auto"/>
              <w:right w:val="single" w:sz="4" w:space="0" w:color="auto"/>
            </w:tcBorders>
            <w:hideMark/>
          </w:tcPr>
          <w:p w14:paraId="52E3ADF1" w14:textId="77777777" w:rsidR="00971721" w:rsidRPr="00971721" w:rsidRDefault="00971721" w:rsidP="00971721">
            <w:pPr>
              <w:suppressAutoHyphens/>
              <w:spacing w:after="240"/>
              <w:rPr>
                <w:rFonts w:ascii="Verdana" w:hAnsi="Verdana"/>
                <w:b/>
                <w:bCs/>
                <w:color w:val="000000"/>
                <w:sz w:val="19"/>
              </w:rPr>
            </w:pPr>
            <w:r w:rsidRPr="00971721">
              <w:rPr>
                <w:rFonts w:ascii="Verdana" w:hAnsi="Verdana"/>
                <w:b/>
                <w:bCs/>
                <w:color w:val="000000"/>
                <w:sz w:val="19"/>
              </w:rPr>
              <w:t>Algorithm</w:t>
            </w:r>
          </w:p>
        </w:tc>
        <w:tc>
          <w:tcPr>
            <w:tcW w:w="3117" w:type="dxa"/>
            <w:tcBorders>
              <w:top w:val="single" w:sz="4" w:space="0" w:color="auto"/>
              <w:left w:val="single" w:sz="4" w:space="0" w:color="auto"/>
              <w:bottom w:val="single" w:sz="4" w:space="0" w:color="auto"/>
              <w:right w:val="single" w:sz="4" w:space="0" w:color="auto"/>
            </w:tcBorders>
            <w:hideMark/>
          </w:tcPr>
          <w:p w14:paraId="0394DEDB" w14:textId="77777777" w:rsidR="00971721" w:rsidRPr="00971721" w:rsidRDefault="00971721" w:rsidP="00971721">
            <w:pPr>
              <w:suppressAutoHyphens/>
              <w:spacing w:after="240"/>
              <w:rPr>
                <w:rFonts w:ascii="Verdana" w:hAnsi="Verdana"/>
                <w:b/>
                <w:bCs/>
                <w:color w:val="000000"/>
                <w:sz w:val="19"/>
              </w:rPr>
            </w:pPr>
            <w:r w:rsidRPr="00971721">
              <w:rPr>
                <w:rFonts w:ascii="Verdana" w:hAnsi="Verdana"/>
                <w:b/>
                <w:bCs/>
                <w:color w:val="000000"/>
                <w:sz w:val="19"/>
              </w:rPr>
              <w:t>Pros</w:t>
            </w:r>
          </w:p>
        </w:tc>
        <w:tc>
          <w:tcPr>
            <w:tcW w:w="3118" w:type="dxa"/>
            <w:tcBorders>
              <w:top w:val="single" w:sz="4" w:space="0" w:color="auto"/>
              <w:left w:val="single" w:sz="4" w:space="0" w:color="auto"/>
              <w:bottom w:val="single" w:sz="4" w:space="0" w:color="auto"/>
              <w:right w:val="single" w:sz="4" w:space="0" w:color="auto"/>
            </w:tcBorders>
            <w:hideMark/>
          </w:tcPr>
          <w:p w14:paraId="0136250B" w14:textId="77777777" w:rsidR="00971721" w:rsidRPr="00971721" w:rsidRDefault="00971721" w:rsidP="00971721">
            <w:pPr>
              <w:suppressAutoHyphens/>
              <w:spacing w:after="240"/>
              <w:rPr>
                <w:rFonts w:ascii="Verdana" w:hAnsi="Verdana"/>
                <w:b/>
                <w:bCs/>
                <w:color w:val="000000"/>
                <w:sz w:val="19"/>
              </w:rPr>
            </w:pPr>
            <w:r w:rsidRPr="00971721">
              <w:rPr>
                <w:rFonts w:ascii="Verdana" w:hAnsi="Verdana"/>
                <w:b/>
                <w:bCs/>
                <w:color w:val="000000"/>
                <w:sz w:val="19"/>
              </w:rPr>
              <w:t>Cons</w:t>
            </w:r>
          </w:p>
        </w:tc>
      </w:tr>
      <w:tr w:rsidR="00971721" w:rsidRPr="00971721" w14:paraId="188796E5" w14:textId="77777777" w:rsidTr="00971721">
        <w:tc>
          <w:tcPr>
            <w:tcW w:w="3117" w:type="dxa"/>
            <w:tcBorders>
              <w:top w:val="single" w:sz="4" w:space="0" w:color="auto"/>
              <w:left w:val="single" w:sz="4" w:space="0" w:color="auto"/>
              <w:bottom w:val="single" w:sz="4" w:space="0" w:color="auto"/>
              <w:right w:val="single" w:sz="4" w:space="0" w:color="auto"/>
            </w:tcBorders>
            <w:hideMark/>
          </w:tcPr>
          <w:p w14:paraId="19D7E4B1"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Random Forest</w:t>
            </w:r>
          </w:p>
        </w:tc>
        <w:tc>
          <w:tcPr>
            <w:tcW w:w="3117" w:type="dxa"/>
            <w:tcBorders>
              <w:top w:val="single" w:sz="4" w:space="0" w:color="auto"/>
              <w:left w:val="single" w:sz="4" w:space="0" w:color="auto"/>
              <w:bottom w:val="single" w:sz="4" w:space="0" w:color="auto"/>
              <w:right w:val="single" w:sz="4" w:space="0" w:color="auto"/>
            </w:tcBorders>
            <w:hideMark/>
          </w:tcPr>
          <w:p w14:paraId="0A6D160F"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Easy to interpret</w:t>
            </w:r>
          </w:p>
          <w:p w14:paraId="15F3FEAD"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lastRenderedPageBreak/>
              <w:t>Does not tend to overfit</w:t>
            </w:r>
          </w:p>
        </w:tc>
        <w:tc>
          <w:tcPr>
            <w:tcW w:w="3118" w:type="dxa"/>
            <w:tcBorders>
              <w:top w:val="single" w:sz="4" w:space="0" w:color="auto"/>
              <w:left w:val="single" w:sz="4" w:space="0" w:color="auto"/>
              <w:bottom w:val="single" w:sz="4" w:space="0" w:color="auto"/>
              <w:right w:val="single" w:sz="4" w:space="0" w:color="auto"/>
            </w:tcBorders>
            <w:hideMark/>
          </w:tcPr>
          <w:p w14:paraId="4C7DFE0A"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lastRenderedPageBreak/>
              <w:t>Lose some correlation between features</w:t>
            </w:r>
          </w:p>
        </w:tc>
      </w:tr>
      <w:tr w:rsidR="00971721" w:rsidRPr="00971721" w14:paraId="068D03D7" w14:textId="77777777" w:rsidTr="00971721">
        <w:tc>
          <w:tcPr>
            <w:tcW w:w="3117" w:type="dxa"/>
            <w:tcBorders>
              <w:top w:val="single" w:sz="4" w:space="0" w:color="auto"/>
              <w:left w:val="single" w:sz="4" w:space="0" w:color="auto"/>
              <w:bottom w:val="single" w:sz="4" w:space="0" w:color="auto"/>
              <w:right w:val="single" w:sz="4" w:space="0" w:color="auto"/>
            </w:tcBorders>
            <w:hideMark/>
          </w:tcPr>
          <w:p w14:paraId="24B4957A"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Gradient Boosting</w:t>
            </w:r>
          </w:p>
        </w:tc>
        <w:tc>
          <w:tcPr>
            <w:tcW w:w="3117" w:type="dxa"/>
            <w:tcBorders>
              <w:top w:val="single" w:sz="4" w:space="0" w:color="auto"/>
              <w:left w:val="single" w:sz="4" w:space="0" w:color="auto"/>
              <w:bottom w:val="single" w:sz="4" w:space="0" w:color="auto"/>
              <w:right w:val="single" w:sz="4" w:space="0" w:color="auto"/>
            </w:tcBorders>
            <w:hideMark/>
          </w:tcPr>
          <w:p w14:paraId="3ED72B55"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Better capture non-linear relationships</w:t>
            </w:r>
          </w:p>
        </w:tc>
        <w:tc>
          <w:tcPr>
            <w:tcW w:w="3118" w:type="dxa"/>
            <w:tcBorders>
              <w:top w:val="single" w:sz="4" w:space="0" w:color="auto"/>
              <w:left w:val="single" w:sz="4" w:space="0" w:color="auto"/>
              <w:bottom w:val="single" w:sz="4" w:space="0" w:color="auto"/>
              <w:right w:val="single" w:sz="4" w:space="0" w:color="auto"/>
            </w:tcBorders>
            <w:hideMark/>
          </w:tcPr>
          <w:p w14:paraId="5FA636B1"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Overfitting</w:t>
            </w:r>
          </w:p>
        </w:tc>
      </w:tr>
      <w:tr w:rsidR="00971721" w:rsidRPr="00971721" w14:paraId="61F31600" w14:textId="77777777" w:rsidTr="00971721">
        <w:tc>
          <w:tcPr>
            <w:tcW w:w="3117" w:type="dxa"/>
            <w:tcBorders>
              <w:top w:val="single" w:sz="4" w:space="0" w:color="auto"/>
              <w:left w:val="single" w:sz="4" w:space="0" w:color="auto"/>
              <w:bottom w:val="single" w:sz="4" w:space="0" w:color="auto"/>
              <w:right w:val="single" w:sz="4" w:space="0" w:color="auto"/>
            </w:tcBorders>
            <w:hideMark/>
          </w:tcPr>
          <w:p w14:paraId="6AD8F2EB"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LASSO Regression</w:t>
            </w:r>
          </w:p>
        </w:tc>
        <w:tc>
          <w:tcPr>
            <w:tcW w:w="3117" w:type="dxa"/>
            <w:tcBorders>
              <w:top w:val="single" w:sz="4" w:space="0" w:color="auto"/>
              <w:left w:val="single" w:sz="4" w:space="0" w:color="auto"/>
              <w:bottom w:val="single" w:sz="4" w:space="0" w:color="auto"/>
              <w:right w:val="single" w:sz="4" w:space="0" w:color="auto"/>
            </w:tcBorders>
            <w:hideMark/>
          </w:tcPr>
          <w:p w14:paraId="1FEC1AD5"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Good for clear trends</w:t>
            </w:r>
          </w:p>
        </w:tc>
        <w:tc>
          <w:tcPr>
            <w:tcW w:w="3118" w:type="dxa"/>
            <w:tcBorders>
              <w:top w:val="single" w:sz="4" w:space="0" w:color="auto"/>
              <w:left w:val="single" w:sz="4" w:space="0" w:color="auto"/>
              <w:bottom w:val="single" w:sz="4" w:space="0" w:color="auto"/>
              <w:right w:val="single" w:sz="4" w:space="0" w:color="auto"/>
            </w:tcBorders>
            <w:hideMark/>
          </w:tcPr>
          <w:p w14:paraId="3FCE21CA"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Does not work for unstable situations</w:t>
            </w:r>
          </w:p>
        </w:tc>
      </w:tr>
      <w:tr w:rsidR="00971721" w:rsidRPr="00971721" w14:paraId="42BD408A" w14:textId="77777777" w:rsidTr="00971721">
        <w:tc>
          <w:tcPr>
            <w:tcW w:w="3117" w:type="dxa"/>
            <w:tcBorders>
              <w:top w:val="single" w:sz="4" w:space="0" w:color="auto"/>
              <w:left w:val="single" w:sz="4" w:space="0" w:color="auto"/>
              <w:bottom w:val="single" w:sz="4" w:space="0" w:color="auto"/>
              <w:right w:val="single" w:sz="4" w:space="0" w:color="auto"/>
            </w:tcBorders>
            <w:hideMark/>
          </w:tcPr>
          <w:p w14:paraId="459FF31D"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Neural Net</w:t>
            </w:r>
          </w:p>
        </w:tc>
        <w:tc>
          <w:tcPr>
            <w:tcW w:w="3117" w:type="dxa"/>
            <w:tcBorders>
              <w:top w:val="single" w:sz="4" w:space="0" w:color="auto"/>
              <w:left w:val="single" w:sz="4" w:space="0" w:color="auto"/>
              <w:bottom w:val="single" w:sz="4" w:space="0" w:color="auto"/>
              <w:right w:val="single" w:sz="4" w:space="0" w:color="auto"/>
            </w:tcBorders>
            <w:hideMark/>
          </w:tcPr>
          <w:p w14:paraId="243E75B4"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Good for complex trends or change is not constant</w:t>
            </w:r>
          </w:p>
        </w:tc>
        <w:tc>
          <w:tcPr>
            <w:tcW w:w="3118" w:type="dxa"/>
            <w:tcBorders>
              <w:top w:val="single" w:sz="4" w:space="0" w:color="auto"/>
              <w:left w:val="single" w:sz="4" w:space="0" w:color="auto"/>
              <w:bottom w:val="single" w:sz="4" w:space="0" w:color="auto"/>
              <w:right w:val="single" w:sz="4" w:space="0" w:color="auto"/>
            </w:tcBorders>
            <w:hideMark/>
          </w:tcPr>
          <w:p w14:paraId="0B364FE3"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Interpretability</w:t>
            </w:r>
          </w:p>
          <w:p w14:paraId="3DA3749B" w14:textId="77777777" w:rsidR="00971721" w:rsidRPr="00971721" w:rsidRDefault="00971721" w:rsidP="00971721">
            <w:pPr>
              <w:suppressAutoHyphens/>
              <w:spacing w:after="240"/>
              <w:rPr>
                <w:rFonts w:ascii="Verdana" w:hAnsi="Verdana"/>
                <w:color w:val="000000"/>
                <w:sz w:val="19"/>
              </w:rPr>
            </w:pPr>
            <w:r w:rsidRPr="00971721">
              <w:rPr>
                <w:rFonts w:ascii="Verdana" w:hAnsi="Verdana"/>
                <w:color w:val="000000"/>
                <w:sz w:val="19"/>
              </w:rPr>
              <w:t xml:space="preserve">Overfitting </w:t>
            </w:r>
          </w:p>
        </w:tc>
      </w:tr>
    </w:tbl>
    <w:p w14:paraId="7161CCFD"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50020477"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Hyperparameters Selection of Algorithms</w:t>
      </w:r>
    </w:p>
    <w:p w14:paraId="78721B20"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For each of the four models. there are two set of hyperparameters: one used in normal situations when sales and shipments follow the trends. Another was used in abnormal situations, particularly during COVID time when sales are highly unstable, and trends are more complicated. </w:t>
      </w:r>
    </w:p>
    <w:p w14:paraId="4C8788EB"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The two set of hyperparameters are pre-configured and can be applied depending on current situations. </w:t>
      </w:r>
    </w:p>
    <w:p w14:paraId="069C879A"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3E0AC575"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Evaluation Metric</w:t>
      </w:r>
    </w:p>
    <w:p w14:paraId="3E460148"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Two metrics were adopted in model evaluation: forecast accuracy and forecast bias. </w:t>
      </w:r>
    </w:p>
    <w:p w14:paraId="1EABF097"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noProof/>
          <w:color w:val="000000"/>
          <w:sz w:val="19"/>
          <w:szCs w:val="20"/>
        </w:rPr>
        <w:lastRenderedPageBreak/>
        <w:drawing>
          <wp:inline distT="0" distB="0" distL="0" distR="0" wp14:anchorId="270DD584" wp14:editId="58C4F035">
            <wp:extent cx="5684520" cy="3787140"/>
            <wp:effectExtent l="0" t="0" r="0" b="3810"/>
            <wp:docPr id="3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3787140"/>
                    </a:xfrm>
                    <a:prstGeom prst="rect">
                      <a:avLst/>
                    </a:prstGeom>
                    <a:noFill/>
                    <a:ln>
                      <a:noFill/>
                    </a:ln>
                  </pic:spPr>
                </pic:pic>
              </a:graphicData>
            </a:graphic>
          </wp:inline>
        </w:drawing>
      </w:r>
    </w:p>
    <w:p w14:paraId="453984A2"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Forecast accuracy measures the absolute difference between the forecast vs the reality, while forecast bias measures how far apart is the forecast from actual outcomes. </w:t>
      </w:r>
    </w:p>
    <w:p w14:paraId="4AA20208"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When selecting the best models, the one with the highest forecast accuracy is adopted. Forecast bias is included in reporting and dashboards for references. </w:t>
      </w:r>
    </w:p>
    <w:p w14:paraId="4434DC2D"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3AEF7A12"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102AE892"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Algorithmic Solution Finalization</w:t>
      </w:r>
    </w:p>
    <w:p w14:paraId="5928EF52" w14:textId="390D00CD"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The following procedure was used to determine the </w:t>
      </w:r>
      <w:r w:rsidR="006929FC">
        <w:rPr>
          <w:rFonts w:ascii="Verdana" w:eastAsia="Times" w:hAnsi="Verdana" w:cs="Times New Roman"/>
          <w:color w:val="000000"/>
          <w:sz w:val="19"/>
          <w:szCs w:val="20"/>
        </w:rPr>
        <w:t>Sales predictions</w:t>
      </w:r>
      <w:r w:rsidRPr="00971721">
        <w:rPr>
          <w:rFonts w:ascii="Verdana" w:eastAsia="Times" w:hAnsi="Verdana" w:cs="Times New Roman"/>
          <w:color w:val="000000"/>
          <w:sz w:val="19"/>
          <w:szCs w:val="20"/>
        </w:rPr>
        <w:t xml:space="preserve">. First, for each </w:t>
      </w:r>
      <w:r w:rsidR="006929FC">
        <w:rPr>
          <w:rFonts w:ascii="Verdana" w:eastAsia="Times" w:hAnsi="Verdana" w:cs="Times New Roman"/>
          <w:color w:val="000000"/>
          <w:sz w:val="19"/>
          <w:szCs w:val="20"/>
        </w:rPr>
        <w:t>product</w:t>
      </w:r>
      <w:r w:rsidRPr="00971721">
        <w:rPr>
          <w:rFonts w:ascii="Verdana" w:eastAsia="Times" w:hAnsi="Verdana" w:cs="Times New Roman"/>
          <w:color w:val="000000"/>
          <w:sz w:val="19"/>
          <w:szCs w:val="20"/>
        </w:rPr>
        <w:t>, we run the four models with configured hyperparameters on training data. The model with the highest forecast accuracy is chosen. And then, we train on the whole dataset using the selected model and make predictions of future 20</w:t>
      </w:r>
      <w:r w:rsidR="006929FC">
        <w:rPr>
          <w:rFonts w:ascii="Verdana" w:eastAsia="Times" w:hAnsi="Verdana" w:cs="Times New Roman"/>
          <w:color w:val="000000"/>
          <w:sz w:val="19"/>
          <w:szCs w:val="20"/>
        </w:rPr>
        <w:t>yy</w:t>
      </w:r>
      <w:r w:rsidRPr="00971721">
        <w:rPr>
          <w:rFonts w:ascii="Verdana" w:eastAsia="Times" w:hAnsi="Verdana" w:cs="Times New Roman"/>
          <w:color w:val="000000"/>
          <w:sz w:val="19"/>
          <w:szCs w:val="20"/>
        </w:rPr>
        <w:t xml:space="preserve">. </w:t>
      </w:r>
    </w:p>
    <w:p w14:paraId="1272052B" w14:textId="474CD2D7" w:rsidR="00971721" w:rsidRPr="00971721" w:rsidRDefault="00971721" w:rsidP="00971721">
      <w:pPr>
        <w:suppressAutoHyphens/>
        <w:spacing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There is </w:t>
      </w:r>
      <w:r w:rsidR="006929FC">
        <w:rPr>
          <w:rFonts w:ascii="Verdana" w:eastAsia="Times" w:hAnsi="Verdana" w:cs="Times New Roman"/>
          <w:color w:val="000000"/>
          <w:sz w:val="19"/>
          <w:szCs w:val="20"/>
        </w:rPr>
        <w:t>no</w:t>
      </w:r>
      <w:r w:rsidRPr="00971721">
        <w:rPr>
          <w:rFonts w:ascii="Verdana" w:eastAsia="Times" w:hAnsi="Verdana" w:cs="Times New Roman"/>
          <w:color w:val="000000"/>
          <w:sz w:val="19"/>
          <w:szCs w:val="20"/>
        </w:rPr>
        <w:t xml:space="preserve"> one-model-fits-all solution because shipment trends differ from customers and </w:t>
      </w:r>
      <w:r w:rsidR="006929FC">
        <w:rPr>
          <w:rFonts w:ascii="Verdana" w:eastAsia="Times" w:hAnsi="Verdana" w:cs="Times New Roman"/>
          <w:color w:val="000000"/>
          <w:sz w:val="19"/>
          <w:szCs w:val="20"/>
        </w:rPr>
        <w:t>product categories</w:t>
      </w:r>
      <w:r w:rsidRPr="00971721">
        <w:rPr>
          <w:rFonts w:ascii="Verdana" w:eastAsia="Times" w:hAnsi="Verdana" w:cs="Times New Roman"/>
          <w:color w:val="000000"/>
          <w:sz w:val="19"/>
          <w:szCs w:val="20"/>
        </w:rPr>
        <w:t xml:space="preserve">. For example, some of the </w:t>
      </w:r>
      <w:r w:rsidR="006929FC">
        <w:rPr>
          <w:rFonts w:ascii="Verdana" w:eastAsia="Times" w:hAnsi="Verdana" w:cs="Times New Roman"/>
          <w:color w:val="000000"/>
          <w:sz w:val="19"/>
          <w:szCs w:val="20"/>
        </w:rPr>
        <w:t>products</w:t>
      </w:r>
      <w:r w:rsidRPr="00971721">
        <w:rPr>
          <w:rFonts w:ascii="Verdana" w:eastAsia="Times" w:hAnsi="Verdana" w:cs="Times New Roman"/>
          <w:color w:val="000000"/>
          <w:sz w:val="19"/>
          <w:szCs w:val="20"/>
        </w:rPr>
        <w:t xml:space="preserve"> </w:t>
      </w:r>
      <w:r w:rsidR="006929FC">
        <w:rPr>
          <w:rFonts w:ascii="Verdana" w:eastAsia="Times" w:hAnsi="Verdana" w:cs="Times New Roman"/>
          <w:color w:val="000000"/>
          <w:sz w:val="19"/>
          <w:szCs w:val="20"/>
        </w:rPr>
        <w:t>have</w:t>
      </w:r>
      <w:r w:rsidRPr="00971721">
        <w:rPr>
          <w:rFonts w:ascii="Verdana" w:eastAsia="Times" w:hAnsi="Verdana" w:cs="Times New Roman"/>
          <w:color w:val="000000"/>
          <w:sz w:val="19"/>
          <w:szCs w:val="20"/>
        </w:rPr>
        <w:t xml:space="preserve"> a clear seasonality, while some do not. It is also observed that for certain products, the customer decided to change the distribution, which will also add complexity </w:t>
      </w:r>
      <w:r w:rsidR="006929FC">
        <w:rPr>
          <w:rFonts w:ascii="Verdana" w:eastAsia="Times" w:hAnsi="Verdana" w:cs="Times New Roman"/>
          <w:color w:val="000000"/>
          <w:sz w:val="19"/>
          <w:szCs w:val="20"/>
        </w:rPr>
        <w:t>to</w:t>
      </w:r>
      <w:r w:rsidRPr="00971721">
        <w:rPr>
          <w:rFonts w:ascii="Verdana" w:eastAsia="Times" w:hAnsi="Verdana" w:cs="Times New Roman"/>
          <w:color w:val="000000"/>
          <w:sz w:val="19"/>
          <w:szCs w:val="20"/>
        </w:rPr>
        <w:t xml:space="preserve"> modeling. In these cases, one model might outperform the others. </w:t>
      </w:r>
    </w:p>
    <w:p w14:paraId="3B3CF712" w14:textId="77777777" w:rsidR="00971721" w:rsidRPr="00971721" w:rsidRDefault="00971721" w:rsidP="00971721">
      <w:pPr>
        <w:keepNext/>
        <w:keepLines/>
        <w:pageBreakBefore/>
        <w:suppressAutoHyphens/>
        <w:spacing w:after="1440" w:line="240" w:lineRule="auto"/>
        <w:outlineLvl w:val="0"/>
        <w:rPr>
          <w:rFonts w:ascii="Verdana" w:eastAsia="Times" w:hAnsi="Verdana" w:cs="Times New Roman"/>
          <w:kern w:val="32"/>
          <w:sz w:val="60"/>
          <w:szCs w:val="60"/>
        </w:rPr>
      </w:pPr>
      <w:bookmarkStart w:id="9" w:name="_Toc23840198"/>
      <w:r w:rsidRPr="00971721">
        <w:rPr>
          <w:rFonts w:ascii="Verdana" w:eastAsia="Times" w:hAnsi="Verdana" w:cs="Times New Roman"/>
          <w:kern w:val="32"/>
          <w:sz w:val="60"/>
          <w:szCs w:val="60"/>
        </w:rPr>
        <w:lastRenderedPageBreak/>
        <w:t>Deliverables</w:t>
      </w:r>
      <w:bookmarkStart w:id="10" w:name="_Data_Summary_Report_1"/>
      <w:bookmarkStart w:id="11" w:name="_Internal_&amp;_External"/>
      <w:bookmarkEnd w:id="9"/>
      <w:bookmarkEnd w:id="10"/>
      <w:bookmarkEnd w:id="11"/>
    </w:p>
    <w:p w14:paraId="2CDF4D13"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4C1CA4B9"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r w:rsidRPr="00971721">
        <w:rPr>
          <w:rFonts w:ascii="Verdana" w:eastAsia="Times" w:hAnsi="Verdana" w:cs="Times New Roman"/>
          <w:b/>
          <w:color w:val="625750"/>
          <w:szCs w:val="24"/>
        </w:rPr>
        <w:t>Variables</w:t>
      </w:r>
    </w:p>
    <w:p w14:paraId="01E837E9" w14:textId="77777777" w:rsidR="00971721" w:rsidRPr="00971721" w:rsidRDefault="00971721" w:rsidP="00971721">
      <w:pPr>
        <w:numPr>
          <w:ilvl w:val="0"/>
          <w:numId w:val="15"/>
        </w:numPr>
        <w:suppressAutoHyphens/>
        <w:spacing w:before="60" w:after="240" w:line="260" w:lineRule="atLeast"/>
        <w:rPr>
          <w:rFonts w:ascii="Verdana" w:eastAsia="Times" w:hAnsi="Verdana" w:cs="Times New Roman"/>
          <w:color w:val="000000"/>
          <w:sz w:val="19"/>
          <w:szCs w:val="20"/>
        </w:rPr>
      </w:pPr>
      <w:r w:rsidRPr="00971721">
        <w:rPr>
          <w:rFonts w:ascii="Verdana" w:eastAsia="Times" w:hAnsi="Verdana" w:cs="Times New Roman"/>
          <w:color w:val="000000"/>
          <w:sz w:val="19"/>
          <w:szCs w:val="20"/>
        </w:rPr>
        <w:t xml:space="preserve">THF (total head of forecast) – supply chain forecast   </w:t>
      </w:r>
    </w:p>
    <w:p w14:paraId="44B58BEF" w14:textId="1E831D1F" w:rsidR="00971721" w:rsidRPr="00971721" w:rsidRDefault="0031449A" w:rsidP="00971721">
      <w:pPr>
        <w:numPr>
          <w:ilvl w:val="0"/>
          <w:numId w:val="15"/>
        </w:numPr>
        <w:suppressAutoHyphens/>
        <w:spacing w:before="60" w:after="240" w:line="260" w:lineRule="atLeast"/>
        <w:rPr>
          <w:rFonts w:ascii="Verdana" w:eastAsia="Times" w:hAnsi="Verdana" w:cs="Times New Roman"/>
          <w:color w:val="000000"/>
          <w:sz w:val="19"/>
          <w:szCs w:val="20"/>
        </w:rPr>
      </w:pPr>
      <w:r>
        <w:rPr>
          <w:rFonts w:ascii="Verdana" w:eastAsia="Times" w:hAnsi="Verdana" w:cs="Times New Roman"/>
          <w:color w:val="000000"/>
          <w:sz w:val="19"/>
          <w:szCs w:val="20"/>
        </w:rPr>
        <w:t>Sales</w:t>
      </w:r>
      <w:r w:rsidR="00971721" w:rsidRPr="00971721">
        <w:rPr>
          <w:rFonts w:ascii="Verdana" w:eastAsia="Times" w:hAnsi="Verdana" w:cs="Times New Roman"/>
          <w:color w:val="000000"/>
          <w:sz w:val="19"/>
          <w:szCs w:val="20"/>
        </w:rPr>
        <w:t xml:space="preserve"> forecast – </w:t>
      </w:r>
      <w:r>
        <w:rPr>
          <w:rFonts w:ascii="Verdana" w:eastAsia="Times" w:hAnsi="Verdana" w:cs="Times New Roman"/>
          <w:color w:val="000000"/>
          <w:sz w:val="19"/>
          <w:szCs w:val="20"/>
        </w:rPr>
        <w:t>sss</w:t>
      </w:r>
    </w:p>
    <w:p w14:paraId="03C622B4" w14:textId="51AE2616" w:rsidR="00971721" w:rsidRPr="00971721" w:rsidRDefault="0031449A" w:rsidP="00971721">
      <w:pPr>
        <w:numPr>
          <w:ilvl w:val="0"/>
          <w:numId w:val="15"/>
        </w:numPr>
        <w:suppressAutoHyphens/>
        <w:spacing w:before="60" w:after="240" w:line="260" w:lineRule="atLeast"/>
        <w:rPr>
          <w:rFonts w:ascii="Verdana" w:eastAsia="Times" w:hAnsi="Verdana" w:cs="Times New Roman"/>
          <w:color w:val="000000"/>
          <w:sz w:val="19"/>
          <w:szCs w:val="20"/>
        </w:rPr>
      </w:pPr>
      <w:r>
        <w:rPr>
          <w:rFonts w:ascii="Verdana" w:eastAsia="Times" w:hAnsi="Verdana" w:cs="Times New Roman"/>
          <w:color w:val="000000"/>
          <w:sz w:val="19"/>
          <w:szCs w:val="20"/>
        </w:rPr>
        <w:t>Temperature</w:t>
      </w:r>
      <w:r w:rsidR="00971721" w:rsidRPr="00971721">
        <w:rPr>
          <w:rFonts w:ascii="Verdana" w:eastAsia="Times" w:hAnsi="Verdana" w:cs="Times New Roman"/>
          <w:color w:val="000000"/>
          <w:sz w:val="19"/>
          <w:szCs w:val="20"/>
        </w:rPr>
        <w:t xml:space="preserve"> forecast – </w:t>
      </w:r>
      <w:r>
        <w:rPr>
          <w:rFonts w:ascii="Verdana" w:eastAsia="Times" w:hAnsi="Verdana" w:cs="Times New Roman"/>
          <w:color w:val="000000"/>
          <w:sz w:val="19"/>
          <w:szCs w:val="20"/>
        </w:rPr>
        <w:t>xxxx</w:t>
      </w:r>
      <w:r w:rsidR="00971721" w:rsidRPr="00971721">
        <w:rPr>
          <w:rFonts w:ascii="Verdana" w:eastAsia="Times" w:hAnsi="Verdana" w:cs="Times New Roman"/>
          <w:color w:val="000000"/>
          <w:sz w:val="19"/>
          <w:szCs w:val="20"/>
        </w:rPr>
        <w:t xml:space="preserve"> </w:t>
      </w:r>
    </w:p>
    <w:p w14:paraId="632DF375" w14:textId="3E0AE8BA" w:rsidR="00971721" w:rsidRPr="00971721" w:rsidRDefault="0031449A" w:rsidP="00971721">
      <w:pPr>
        <w:numPr>
          <w:ilvl w:val="0"/>
          <w:numId w:val="15"/>
        </w:numPr>
        <w:suppressAutoHyphens/>
        <w:spacing w:before="60" w:after="240" w:line="260" w:lineRule="atLeast"/>
        <w:rPr>
          <w:rFonts w:ascii="Verdana" w:eastAsia="Times" w:hAnsi="Verdana" w:cs="Times New Roman"/>
          <w:color w:val="000000"/>
          <w:sz w:val="19"/>
          <w:szCs w:val="20"/>
        </w:rPr>
      </w:pPr>
      <w:r>
        <w:rPr>
          <w:rFonts w:ascii="Verdana" w:eastAsia="Times" w:hAnsi="Verdana" w:cs="Times New Roman"/>
          <w:color w:val="000000"/>
          <w:sz w:val="19"/>
          <w:szCs w:val="20"/>
        </w:rPr>
        <w:t>Electric Units</w:t>
      </w:r>
      <w:r w:rsidR="00971721" w:rsidRPr="00971721">
        <w:rPr>
          <w:rFonts w:ascii="Verdana" w:eastAsia="Times" w:hAnsi="Verdana" w:cs="Times New Roman"/>
          <w:color w:val="000000"/>
          <w:sz w:val="19"/>
          <w:szCs w:val="20"/>
        </w:rPr>
        <w:t xml:space="preserve"> – </w:t>
      </w:r>
      <w:r>
        <w:rPr>
          <w:rFonts w:ascii="Verdana" w:eastAsia="Times" w:hAnsi="Verdana" w:cs="Times New Roman"/>
          <w:color w:val="000000"/>
          <w:sz w:val="19"/>
          <w:szCs w:val="20"/>
        </w:rPr>
        <w:t>xxxx</w:t>
      </w:r>
    </w:p>
    <w:p w14:paraId="146EB580" w14:textId="64F552B1" w:rsidR="00971721" w:rsidRPr="00971721" w:rsidRDefault="0031449A" w:rsidP="00971721">
      <w:pPr>
        <w:suppressAutoHyphens/>
        <w:spacing w:after="240" w:line="260" w:lineRule="atLeast"/>
        <w:rPr>
          <w:rFonts w:ascii="Verdana" w:eastAsia="Times" w:hAnsi="Verdana" w:cs="Times New Roman"/>
          <w:color w:val="000000"/>
          <w:sz w:val="19"/>
          <w:szCs w:val="20"/>
        </w:rPr>
      </w:pPr>
      <w:r>
        <w:rPr>
          <w:rFonts w:ascii="Verdana" w:eastAsia="Times" w:hAnsi="Verdana" w:cs="Times New Roman"/>
          <w:color w:val="000000"/>
          <w:sz w:val="19"/>
          <w:szCs w:val="20"/>
        </w:rPr>
        <w:t>Description of the granularity of the forecast.</w:t>
      </w:r>
    </w:p>
    <w:p w14:paraId="03B7171E"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21FE7BB1"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3ADC0C12"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26C7CF0E"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5A5F0E9F"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0BC0CEFE"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7ED1A8F5"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4C4BB22B"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0EFEFC82"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6729B561"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4620463F"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5F33A9F7" w14:textId="77777777" w:rsidR="00971721" w:rsidRPr="00971721" w:rsidRDefault="00971721" w:rsidP="00971721">
      <w:pPr>
        <w:suppressAutoHyphens/>
        <w:spacing w:after="240" w:line="260" w:lineRule="atLeast"/>
        <w:rPr>
          <w:rFonts w:ascii="Verdana" w:eastAsia="Times" w:hAnsi="Verdana" w:cs="Times New Roman"/>
          <w:color w:val="000000"/>
          <w:sz w:val="19"/>
          <w:szCs w:val="20"/>
        </w:rPr>
      </w:pPr>
    </w:p>
    <w:p w14:paraId="5C0C42B8" w14:textId="77777777" w:rsidR="00971721" w:rsidRPr="00971721" w:rsidRDefault="00971721" w:rsidP="00971721">
      <w:pPr>
        <w:keepNext/>
        <w:keepLines/>
        <w:spacing w:before="320" w:after="120" w:line="240" w:lineRule="auto"/>
        <w:outlineLvl w:val="1"/>
        <w:rPr>
          <w:rFonts w:ascii="Verdana" w:eastAsia="Times" w:hAnsi="Verdana" w:cs="Times New Roman"/>
          <w:b/>
          <w:color w:val="625750"/>
          <w:szCs w:val="24"/>
        </w:rPr>
      </w:pPr>
      <w:bookmarkStart w:id="12" w:name="_Final_Power_BI"/>
      <w:bookmarkStart w:id="13" w:name="_Balancing_Reports"/>
      <w:bookmarkStart w:id="14" w:name="_Data_Balancing_Reports"/>
      <w:bookmarkEnd w:id="12"/>
      <w:bookmarkEnd w:id="13"/>
      <w:bookmarkEnd w:id="14"/>
      <w:r w:rsidRPr="00971721">
        <w:rPr>
          <w:rFonts w:ascii="Verdana" w:eastAsia="Times" w:hAnsi="Verdana" w:cs="Times New Roman"/>
          <w:b/>
          <w:color w:val="625750"/>
          <w:szCs w:val="24"/>
        </w:rPr>
        <w:lastRenderedPageBreak/>
        <w:t>Dashboards</w:t>
      </w:r>
    </w:p>
    <w:p w14:paraId="735B38DB" w14:textId="4BF3BF0A" w:rsidR="00971721" w:rsidRDefault="00627F1C" w:rsidP="00971721">
      <w:pPr>
        <w:suppressAutoHyphens/>
        <w:spacing w:after="240" w:line="260" w:lineRule="atLeast"/>
        <w:ind w:left="360"/>
        <w:rPr>
          <w:rFonts w:ascii="Verdana" w:eastAsia="Times" w:hAnsi="Verdana" w:cs="Times New Roman"/>
          <w:color w:val="000000"/>
          <w:sz w:val="19"/>
          <w:szCs w:val="20"/>
        </w:rPr>
      </w:pPr>
      <w:r>
        <w:rPr>
          <w:noProof/>
        </w:rPr>
        <w:drawing>
          <wp:inline distT="0" distB="0" distL="0" distR="0" wp14:anchorId="313F9D3B" wp14:editId="3D1AE5EE">
            <wp:extent cx="5943600" cy="4425950"/>
            <wp:effectExtent l="0" t="0" r="0" b="0"/>
            <wp:docPr id="4" name="Picture 4" descr="free dashboar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dashboard templ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p>
    <w:p w14:paraId="60F4CBD5" w14:textId="546F93E4" w:rsidR="00627F1C" w:rsidRDefault="00627F1C" w:rsidP="00627F1C">
      <w:pPr>
        <w:pStyle w:val="Heading1"/>
        <w:rPr>
          <w:rFonts w:eastAsia="Times"/>
        </w:rPr>
      </w:pPr>
      <w:r>
        <w:rPr>
          <w:rFonts w:eastAsia="Times"/>
        </w:rPr>
        <w:t>Description</w:t>
      </w:r>
    </w:p>
    <w:p w14:paraId="6ECBA876" w14:textId="160AAB89" w:rsidR="00627F1C" w:rsidRDefault="00627F1C" w:rsidP="00971721">
      <w:pPr>
        <w:suppressAutoHyphens/>
        <w:spacing w:after="240" w:line="260" w:lineRule="atLeast"/>
        <w:ind w:left="360"/>
        <w:rPr>
          <w:rFonts w:ascii="Verdana" w:eastAsia="Times" w:hAnsi="Verdana" w:cs="Times New Roman"/>
          <w:color w:val="000000"/>
          <w:sz w:val="19"/>
          <w:szCs w:val="20"/>
        </w:rPr>
      </w:pPr>
    </w:p>
    <w:p w14:paraId="32635334" w14:textId="277BC0B8" w:rsidR="00627F1C" w:rsidRDefault="00627F1C" w:rsidP="00971721">
      <w:pPr>
        <w:suppressAutoHyphens/>
        <w:spacing w:after="240" w:line="260" w:lineRule="atLeast"/>
        <w:ind w:left="360"/>
        <w:rPr>
          <w:rFonts w:ascii="Verdana" w:eastAsia="Times" w:hAnsi="Verdana" w:cs="Times New Roman"/>
          <w:color w:val="000000"/>
          <w:sz w:val="19"/>
          <w:szCs w:val="20"/>
        </w:rPr>
      </w:pPr>
    </w:p>
    <w:p w14:paraId="519D099E" w14:textId="2ADC950E" w:rsidR="00627F1C" w:rsidRPr="00971721" w:rsidRDefault="00627F1C" w:rsidP="00971721">
      <w:pPr>
        <w:suppressAutoHyphens/>
        <w:spacing w:after="240" w:line="260" w:lineRule="atLeast"/>
        <w:ind w:left="360"/>
        <w:rPr>
          <w:rFonts w:ascii="Verdana" w:eastAsia="Times" w:hAnsi="Verdana" w:cs="Times New Roman"/>
          <w:color w:val="000000"/>
          <w:sz w:val="19"/>
          <w:szCs w:val="20"/>
        </w:rPr>
      </w:pPr>
      <w:r>
        <w:rPr>
          <w:noProof/>
        </w:rPr>
        <w:lastRenderedPageBreak/>
        <w:drawing>
          <wp:inline distT="0" distB="0" distL="0" distR="0" wp14:anchorId="0F9A6D1A" wp14:editId="2156B229">
            <wp:extent cx="5943600" cy="4425950"/>
            <wp:effectExtent l="0" t="0" r="0" b="0"/>
            <wp:docPr id="5" name="Picture 5" descr="free dashboar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dashboard templ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p>
    <w:p w14:paraId="0DA114A2" w14:textId="5D5DFC96" w:rsidR="00971721" w:rsidRPr="00971721" w:rsidRDefault="00627F1C" w:rsidP="00627F1C">
      <w:pPr>
        <w:pStyle w:val="Heading1"/>
        <w:rPr>
          <w:rFonts w:eastAsia="Times"/>
        </w:rPr>
      </w:pPr>
      <w:r>
        <w:rPr>
          <w:rFonts w:eastAsia="Times"/>
        </w:rPr>
        <w:t>Description</w:t>
      </w:r>
    </w:p>
    <w:p w14:paraId="77A1540E"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032288B0"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5EE2751E"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30B3EE0C"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01C00D4B"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3FCA9BEF"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5ACD07AD"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06AC5F41"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1DCEE734"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25887E46"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006108BE" w14:textId="77777777" w:rsidR="00971721" w:rsidRPr="00971721" w:rsidRDefault="00971721" w:rsidP="00971721">
      <w:pPr>
        <w:suppressAutoHyphens/>
        <w:spacing w:after="240" w:line="260" w:lineRule="atLeast"/>
        <w:ind w:left="360"/>
        <w:rPr>
          <w:rFonts w:ascii="Verdana" w:eastAsia="Times" w:hAnsi="Verdana" w:cs="Times New Roman"/>
          <w:color w:val="000000"/>
          <w:sz w:val="19"/>
          <w:szCs w:val="20"/>
        </w:rPr>
      </w:pPr>
    </w:p>
    <w:p w14:paraId="2599152D" w14:textId="770EEC91" w:rsidR="00971721" w:rsidRPr="00971721" w:rsidRDefault="009B626D" w:rsidP="009B626D">
      <w:pPr>
        <w:pStyle w:val="Heading1"/>
        <w:rPr>
          <w:rFonts w:eastAsia="Times"/>
        </w:rPr>
      </w:pPr>
      <w:r>
        <w:rPr>
          <w:rFonts w:eastAsia="Times"/>
        </w:rPr>
        <w:lastRenderedPageBreak/>
        <w:t>Team Information</w:t>
      </w:r>
    </w:p>
    <w:p w14:paraId="117FA78F" w14:textId="77777777" w:rsidR="00B14B08" w:rsidRDefault="00B14B08"/>
    <w:sectPr w:rsidR="00B1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8A9"/>
    <w:multiLevelType w:val="hybridMultilevel"/>
    <w:tmpl w:val="EBF22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4F40DCB"/>
    <w:multiLevelType w:val="hybridMultilevel"/>
    <w:tmpl w:val="B86EF87A"/>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start w:val="1"/>
      <w:numFmt w:val="bullet"/>
      <w:lvlText w:val=""/>
      <w:lvlJc w:val="left"/>
      <w:pPr>
        <w:ind w:left="2230" w:hanging="360"/>
      </w:pPr>
      <w:rPr>
        <w:rFonts w:ascii="Wingdings" w:hAnsi="Wingdings" w:hint="default"/>
      </w:rPr>
    </w:lvl>
    <w:lvl w:ilvl="3" w:tplc="04090001">
      <w:start w:val="1"/>
      <w:numFmt w:val="bullet"/>
      <w:lvlText w:val=""/>
      <w:lvlJc w:val="left"/>
      <w:pPr>
        <w:ind w:left="2950" w:hanging="360"/>
      </w:pPr>
      <w:rPr>
        <w:rFonts w:ascii="Symbol" w:hAnsi="Symbol" w:hint="default"/>
      </w:rPr>
    </w:lvl>
    <w:lvl w:ilvl="4" w:tplc="04090003">
      <w:start w:val="1"/>
      <w:numFmt w:val="bullet"/>
      <w:lvlText w:val="o"/>
      <w:lvlJc w:val="left"/>
      <w:pPr>
        <w:ind w:left="3670" w:hanging="360"/>
      </w:pPr>
      <w:rPr>
        <w:rFonts w:ascii="Courier New" w:hAnsi="Courier New" w:cs="Courier New" w:hint="default"/>
      </w:rPr>
    </w:lvl>
    <w:lvl w:ilvl="5" w:tplc="04090005">
      <w:start w:val="1"/>
      <w:numFmt w:val="bullet"/>
      <w:lvlText w:val=""/>
      <w:lvlJc w:val="left"/>
      <w:pPr>
        <w:ind w:left="4390" w:hanging="360"/>
      </w:pPr>
      <w:rPr>
        <w:rFonts w:ascii="Wingdings" w:hAnsi="Wingdings" w:hint="default"/>
      </w:rPr>
    </w:lvl>
    <w:lvl w:ilvl="6" w:tplc="04090001">
      <w:start w:val="1"/>
      <w:numFmt w:val="bullet"/>
      <w:lvlText w:val=""/>
      <w:lvlJc w:val="left"/>
      <w:pPr>
        <w:ind w:left="5110" w:hanging="360"/>
      </w:pPr>
      <w:rPr>
        <w:rFonts w:ascii="Symbol" w:hAnsi="Symbol" w:hint="default"/>
      </w:rPr>
    </w:lvl>
    <w:lvl w:ilvl="7" w:tplc="04090003">
      <w:start w:val="1"/>
      <w:numFmt w:val="bullet"/>
      <w:lvlText w:val="o"/>
      <w:lvlJc w:val="left"/>
      <w:pPr>
        <w:ind w:left="5830" w:hanging="360"/>
      </w:pPr>
      <w:rPr>
        <w:rFonts w:ascii="Courier New" w:hAnsi="Courier New" w:cs="Courier New" w:hint="default"/>
      </w:rPr>
    </w:lvl>
    <w:lvl w:ilvl="8" w:tplc="04090005">
      <w:start w:val="1"/>
      <w:numFmt w:val="bullet"/>
      <w:lvlText w:val=""/>
      <w:lvlJc w:val="left"/>
      <w:pPr>
        <w:ind w:left="6550" w:hanging="360"/>
      </w:pPr>
      <w:rPr>
        <w:rFonts w:ascii="Wingdings" w:hAnsi="Wingdings" w:hint="default"/>
      </w:rPr>
    </w:lvl>
  </w:abstractNum>
  <w:abstractNum w:abstractNumId="2" w15:restartNumberingAfterBreak="0">
    <w:nsid w:val="1A590096"/>
    <w:multiLevelType w:val="hybridMultilevel"/>
    <w:tmpl w:val="FFFFFFFF"/>
    <w:lvl w:ilvl="0" w:tplc="77A09942">
      <w:start w:val="1"/>
      <w:numFmt w:val="bullet"/>
      <w:lvlText w:val=""/>
      <w:lvlJc w:val="left"/>
      <w:pPr>
        <w:ind w:left="720" w:hanging="360"/>
      </w:pPr>
      <w:rPr>
        <w:rFonts w:ascii="Symbol" w:hAnsi="Symbol" w:hint="default"/>
      </w:rPr>
    </w:lvl>
    <w:lvl w:ilvl="1" w:tplc="F24AB048">
      <w:start w:val="1"/>
      <w:numFmt w:val="bullet"/>
      <w:lvlText w:val="o"/>
      <w:lvlJc w:val="left"/>
      <w:pPr>
        <w:ind w:left="1440" w:hanging="360"/>
      </w:pPr>
      <w:rPr>
        <w:rFonts w:ascii="Courier New" w:hAnsi="Courier New" w:cs="Times New Roman" w:hint="default"/>
      </w:rPr>
    </w:lvl>
    <w:lvl w:ilvl="2" w:tplc="6E901454">
      <w:start w:val="1"/>
      <w:numFmt w:val="bullet"/>
      <w:lvlText w:val=""/>
      <w:lvlJc w:val="left"/>
      <w:pPr>
        <w:ind w:left="2160" w:hanging="360"/>
      </w:pPr>
      <w:rPr>
        <w:rFonts w:ascii="Wingdings" w:hAnsi="Wingdings" w:hint="default"/>
      </w:rPr>
    </w:lvl>
    <w:lvl w:ilvl="3" w:tplc="3B7EA24E">
      <w:start w:val="1"/>
      <w:numFmt w:val="bullet"/>
      <w:lvlText w:val=""/>
      <w:lvlJc w:val="left"/>
      <w:pPr>
        <w:ind w:left="2880" w:hanging="360"/>
      </w:pPr>
      <w:rPr>
        <w:rFonts w:ascii="Symbol" w:hAnsi="Symbol" w:hint="default"/>
      </w:rPr>
    </w:lvl>
    <w:lvl w:ilvl="4" w:tplc="323ECDC4">
      <w:start w:val="1"/>
      <w:numFmt w:val="bullet"/>
      <w:lvlText w:val="o"/>
      <w:lvlJc w:val="left"/>
      <w:pPr>
        <w:ind w:left="3600" w:hanging="360"/>
      </w:pPr>
      <w:rPr>
        <w:rFonts w:ascii="Courier New" w:hAnsi="Courier New" w:cs="Times New Roman" w:hint="default"/>
      </w:rPr>
    </w:lvl>
    <w:lvl w:ilvl="5" w:tplc="94701E5A">
      <w:start w:val="1"/>
      <w:numFmt w:val="bullet"/>
      <w:lvlText w:val=""/>
      <w:lvlJc w:val="left"/>
      <w:pPr>
        <w:ind w:left="4320" w:hanging="360"/>
      </w:pPr>
      <w:rPr>
        <w:rFonts w:ascii="Wingdings" w:hAnsi="Wingdings" w:hint="default"/>
      </w:rPr>
    </w:lvl>
    <w:lvl w:ilvl="6" w:tplc="A754EA5C">
      <w:start w:val="1"/>
      <w:numFmt w:val="bullet"/>
      <w:lvlText w:val=""/>
      <w:lvlJc w:val="left"/>
      <w:pPr>
        <w:ind w:left="5040" w:hanging="360"/>
      </w:pPr>
      <w:rPr>
        <w:rFonts w:ascii="Symbol" w:hAnsi="Symbol" w:hint="default"/>
      </w:rPr>
    </w:lvl>
    <w:lvl w:ilvl="7" w:tplc="826E1D88">
      <w:start w:val="1"/>
      <w:numFmt w:val="bullet"/>
      <w:lvlText w:val="o"/>
      <w:lvlJc w:val="left"/>
      <w:pPr>
        <w:ind w:left="5760" w:hanging="360"/>
      </w:pPr>
      <w:rPr>
        <w:rFonts w:ascii="Courier New" w:hAnsi="Courier New" w:cs="Times New Roman" w:hint="default"/>
      </w:rPr>
    </w:lvl>
    <w:lvl w:ilvl="8" w:tplc="39A49550">
      <w:start w:val="1"/>
      <w:numFmt w:val="bullet"/>
      <w:lvlText w:val=""/>
      <w:lvlJc w:val="left"/>
      <w:pPr>
        <w:ind w:left="6480" w:hanging="360"/>
      </w:pPr>
      <w:rPr>
        <w:rFonts w:ascii="Wingdings" w:hAnsi="Wingdings" w:hint="default"/>
      </w:rPr>
    </w:lvl>
  </w:abstractNum>
  <w:abstractNum w:abstractNumId="3" w15:restartNumberingAfterBreak="0">
    <w:nsid w:val="2A275B2E"/>
    <w:multiLevelType w:val="hybridMultilevel"/>
    <w:tmpl w:val="7F041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BA615B"/>
    <w:multiLevelType w:val="hybridMultilevel"/>
    <w:tmpl w:val="6792C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A091CAB"/>
    <w:multiLevelType w:val="hybridMultilevel"/>
    <w:tmpl w:val="2EDE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AD74F0"/>
    <w:multiLevelType w:val="hybridMultilevel"/>
    <w:tmpl w:val="E3829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35266F3"/>
    <w:multiLevelType w:val="hybridMultilevel"/>
    <w:tmpl w:val="8CF2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023222"/>
    <w:multiLevelType w:val="hybridMultilevel"/>
    <w:tmpl w:val="45507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C459BD"/>
    <w:multiLevelType w:val="hybridMultilevel"/>
    <w:tmpl w:val="FFFFFFFF"/>
    <w:lvl w:ilvl="0" w:tplc="01F0AEBC">
      <w:start w:val="1"/>
      <w:numFmt w:val="bullet"/>
      <w:lvlText w:val=""/>
      <w:lvlJc w:val="left"/>
      <w:pPr>
        <w:ind w:left="720" w:hanging="360"/>
      </w:pPr>
      <w:rPr>
        <w:rFonts w:ascii="Symbol" w:hAnsi="Symbol" w:hint="default"/>
      </w:rPr>
    </w:lvl>
    <w:lvl w:ilvl="1" w:tplc="F8A43C2C">
      <w:start w:val="1"/>
      <w:numFmt w:val="bullet"/>
      <w:lvlText w:val="o"/>
      <w:lvlJc w:val="left"/>
      <w:pPr>
        <w:ind w:left="1440" w:hanging="360"/>
      </w:pPr>
      <w:rPr>
        <w:rFonts w:ascii="Courier New" w:hAnsi="Courier New" w:cs="Times New Roman" w:hint="default"/>
      </w:rPr>
    </w:lvl>
    <w:lvl w:ilvl="2" w:tplc="F6F493A2">
      <w:start w:val="1"/>
      <w:numFmt w:val="bullet"/>
      <w:lvlText w:val=""/>
      <w:lvlJc w:val="left"/>
      <w:pPr>
        <w:ind w:left="2160" w:hanging="360"/>
      </w:pPr>
      <w:rPr>
        <w:rFonts w:ascii="Wingdings" w:hAnsi="Wingdings" w:hint="default"/>
      </w:rPr>
    </w:lvl>
    <w:lvl w:ilvl="3" w:tplc="40EE3CE6">
      <w:start w:val="1"/>
      <w:numFmt w:val="bullet"/>
      <w:lvlText w:val=""/>
      <w:lvlJc w:val="left"/>
      <w:pPr>
        <w:ind w:left="2880" w:hanging="360"/>
      </w:pPr>
      <w:rPr>
        <w:rFonts w:ascii="Symbol" w:hAnsi="Symbol" w:hint="default"/>
      </w:rPr>
    </w:lvl>
    <w:lvl w:ilvl="4" w:tplc="98BCDBE2">
      <w:start w:val="1"/>
      <w:numFmt w:val="bullet"/>
      <w:lvlText w:val="o"/>
      <w:lvlJc w:val="left"/>
      <w:pPr>
        <w:ind w:left="3600" w:hanging="360"/>
      </w:pPr>
      <w:rPr>
        <w:rFonts w:ascii="Courier New" w:hAnsi="Courier New" w:cs="Times New Roman" w:hint="default"/>
      </w:rPr>
    </w:lvl>
    <w:lvl w:ilvl="5" w:tplc="0D18C630">
      <w:start w:val="1"/>
      <w:numFmt w:val="bullet"/>
      <w:lvlText w:val=""/>
      <w:lvlJc w:val="left"/>
      <w:pPr>
        <w:ind w:left="4320" w:hanging="360"/>
      </w:pPr>
      <w:rPr>
        <w:rFonts w:ascii="Wingdings" w:hAnsi="Wingdings" w:hint="default"/>
      </w:rPr>
    </w:lvl>
    <w:lvl w:ilvl="6" w:tplc="A796D9E6">
      <w:start w:val="1"/>
      <w:numFmt w:val="bullet"/>
      <w:lvlText w:val=""/>
      <w:lvlJc w:val="left"/>
      <w:pPr>
        <w:ind w:left="5040" w:hanging="360"/>
      </w:pPr>
      <w:rPr>
        <w:rFonts w:ascii="Symbol" w:hAnsi="Symbol" w:hint="default"/>
      </w:rPr>
    </w:lvl>
    <w:lvl w:ilvl="7" w:tplc="F53ED774">
      <w:start w:val="1"/>
      <w:numFmt w:val="bullet"/>
      <w:lvlText w:val="o"/>
      <w:lvlJc w:val="left"/>
      <w:pPr>
        <w:ind w:left="5760" w:hanging="360"/>
      </w:pPr>
      <w:rPr>
        <w:rFonts w:ascii="Courier New" w:hAnsi="Courier New" w:cs="Times New Roman" w:hint="default"/>
      </w:rPr>
    </w:lvl>
    <w:lvl w:ilvl="8" w:tplc="1D6629F4">
      <w:start w:val="1"/>
      <w:numFmt w:val="bullet"/>
      <w:lvlText w:val=""/>
      <w:lvlJc w:val="left"/>
      <w:pPr>
        <w:ind w:left="6480" w:hanging="360"/>
      </w:pPr>
      <w:rPr>
        <w:rFonts w:ascii="Wingdings" w:hAnsi="Wingdings" w:hint="default"/>
      </w:rPr>
    </w:lvl>
  </w:abstractNum>
  <w:abstractNum w:abstractNumId="10" w15:restartNumberingAfterBreak="0">
    <w:nsid w:val="62731BC7"/>
    <w:multiLevelType w:val="hybridMultilevel"/>
    <w:tmpl w:val="81B21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242A37"/>
    <w:multiLevelType w:val="hybridMultilevel"/>
    <w:tmpl w:val="FFFFFFFF"/>
    <w:lvl w:ilvl="0" w:tplc="958A55DE">
      <w:start w:val="1"/>
      <w:numFmt w:val="bullet"/>
      <w:lvlText w:val=""/>
      <w:lvlJc w:val="left"/>
      <w:pPr>
        <w:ind w:left="720" w:hanging="360"/>
      </w:pPr>
      <w:rPr>
        <w:rFonts w:ascii="Symbol" w:hAnsi="Symbol" w:hint="default"/>
      </w:rPr>
    </w:lvl>
    <w:lvl w:ilvl="1" w:tplc="97FC0EF6">
      <w:start w:val="1"/>
      <w:numFmt w:val="bullet"/>
      <w:lvlText w:val="o"/>
      <w:lvlJc w:val="left"/>
      <w:pPr>
        <w:ind w:left="1440" w:hanging="360"/>
      </w:pPr>
      <w:rPr>
        <w:rFonts w:ascii="Courier New" w:hAnsi="Courier New" w:cs="Times New Roman" w:hint="default"/>
      </w:rPr>
    </w:lvl>
    <w:lvl w:ilvl="2" w:tplc="7658A822">
      <w:start w:val="1"/>
      <w:numFmt w:val="bullet"/>
      <w:lvlText w:val=""/>
      <w:lvlJc w:val="left"/>
      <w:pPr>
        <w:ind w:left="2160" w:hanging="360"/>
      </w:pPr>
      <w:rPr>
        <w:rFonts w:ascii="Wingdings" w:hAnsi="Wingdings" w:hint="default"/>
      </w:rPr>
    </w:lvl>
    <w:lvl w:ilvl="3" w:tplc="C524A4FC">
      <w:start w:val="1"/>
      <w:numFmt w:val="bullet"/>
      <w:lvlText w:val=""/>
      <w:lvlJc w:val="left"/>
      <w:pPr>
        <w:ind w:left="2880" w:hanging="360"/>
      </w:pPr>
      <w:rPr>
        <w:rFonts w:ascii="Symbol" w:hAnsi="Symbol" w:hint="default"/>
      </w:rPr>
    </w:lvl>
    <w:lvl w:ilvl="4" w:tplc="09D21A0E">
      <w:start w:val="1"/>
      <w:numFmt w:val="bullet"/>
      <w:lvlText w:val="o"/>
      <w:lvlJc w:val="left"/>
      <w:pPr>
        <w:ind w:left="3600" w:hanging="360"/>
      </w:pPr>
      <w:rPr>
        <w:rFonts w:ascii="Courier New" w:hAnsi="Courier New" w:cs="Times New Roman" w:hint="default"/>
      </w:rPr>
    </w:lvl>
    <w:lvl w:ilvl="5" w:tplc="CC94C558">
      <w:start w:val="1"/>
      <w:numFmt w:val="bullet"/>
      <w:lvlText w:val=""/>
      <w:lvlJc w:val="left"/>
      <w:pPr>
        <w:ind w:left="4320" w:hanging="360"/>
      </w:pPr>
      <w:rPr>
        <w:rFonts w:ascii="Wingdings" w:hAnsi="Wingdings" w:hint="default"/>
      </w:rPr>
    </w:lvl>
    <w:lvl w:ilvl="6" w:tplc="7778A23E">
      <w:start w:val="1"/>
      <w:numFmt w:val="bullet"/>
      <w:lvlText w:val=""/>
      <w:lvlJc w:val="left"/>
      <w:pPr>
        <w:ind w:left="5040" w:hanging="360"/>
      </w:pPr>
      <w:rPr>
        <w:rFonts w:ascii="Symbol" w:hAnsi="Symbol" w:hint="default"/>
      </w:rPr>
    </w:lvl>
    <w:lvl w:ilvl="7" w:tplc="D18C680C">
      <w:start w:val="1"/>
      <w:numFmt w:val="bullet"/>
      <w:lvlText w:val="o"/>
      <w:lvlJc w:val="left"/>
      <w:pPr>
        <w:ind w:left="5760" w:hanging="360"/>
      </w:pPr>
      <w:rPr>
        <w:rFonts w:ascii="Courier New" w:hAnsi="Courier New" w:cs="Times New Roman" w:hint="default"/>
      </w:rPr>
    </w:lvl>
    <w:lvl w:ilvl="8" w:tplc="EE8E3B98">
      <w:start w:val="1"/>
      <w:numFmt w:val="bullet"/>
      <w:lvlText w:val=""/>
      <w:lvlJc w:val="left"/>
      <w:pPr>
        <w:ind w:left="6480" w:hanging="360"/>
      </w:pPr>
      <w:rPr>
        <w:rFonts w:ascii="Wingdings" w:hAnsi="Wingdings" w:hint="default"/>
      </w:rPr>
    </w:lvl>
  </w:abstractNum>
  <w:abstractNum w:abstractNumId="12" w15:restartNumberingAfterBreak="0">
    <w:nsid w:val="6E1909CA"/>
    <w:multiLevelType w:val="hybridMultilevel"/>
    <w:tmpl w:val="C442C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4B22E80"/>
    <w:multiLevelType w:val="hybridMultilevel"/>
    <w:tmpl w:val="7DD2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DB32E7"/>
    <w:multiLevelType w:val="hybridMultilevel"/>
    <w:tmpl w:val="2042E2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64E70B4"/>
    <w:multiLevelType w:val="hybridMultilevel"/>
    <w:tmpl w:val="F8AA42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420104288">
    <w:abstractNumId w:val="1"/>
  </w:num>
  <w:num w:numId="2" w16cid:durableId="449519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3633628">
    <w:abstractNumId w:val="13"/>
  </w:num>
  <w:num w:numId="4" w16cid:durableId="68118144">
    <w:abstractNumId w:val="11"/>
  </w:num>
  <w:num w:numId="5" w16cid:durableId="1170558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74883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2735517">
    <w:abstractNumId w:val="9"/>
  </w:num>
  <w:num w:numId="8" w16cid:durableId="1552839350">
    <w:abstractNumId w:val="2"/>
  </w:num>
  <w:num w:numId="9" w16cid:durableId="53360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7466554">
    <w:abstractNumId w:val="6"/>
  </w:num>
  <w:num w:numId="11" w16cid:durableId="2068793132">
    <w:abstractNumId w:val="4"/>
  </w:num>
  <w:num w:numId="12" w16cid:durableId="1047342865">
    <w:abstractNumId w:val="14"/>
  </w:num>
  <w:num w:numId="13" w16cid:durableId="1489129245">
    <w:abstractNumId w:val="15"/>
  </w:num>
  <w:num w:numId="14" w16cid:durableId="738985375">
    <w:abstractNumId w:val="0"/>
  </w:num>
  <w:num w:numId="15" w16cid:durableId="1427580811">
    <w:abstractNumId w:val="5"/>
  </w:num>
  <w:num w:numId="16" w16cid:durableId="269822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21"/>
    <w:rsid w:val="00154E29"/>
    <w:rsid w:val="0031449A"/>
    <w:rsid w:val="00523122"/>
    <w:rsid w:val="00627F1C"/>
    <w:rsid w:val="006929FC"/>
    <w:rsid w:val="006B089F"/>
    <w:rsid w:val="008F7CE2"/>
    <w:rsid w:val="0093089E"/>
    <w:rsid w:val="00971721"/>
    <w:rsid w:val="009B626D"/>
    <w:rsid w:val="00B14B08"/>
    <w:rsid w:val="00B16C47"/>
    <w:rsid w:val="00E06B16"/>
    <w:rsid w:val="00ED098E"/>
    <w:rsid w:val="00F1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4EB6"/>
  <w15:chartTrackingRefBased/>
  <w15:docId w15:val="{76218255-AE74-4758-97EE-73D60ABA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vertitleChar">
    <w:name w:val="Cover title Char"/>
    <w:basedOn w:val="DefaultParagraphFont"/>
    <w:link w:val="Covertitle"/>
    <w:uiPriority w:val="2"/>
    <w:locked/>
    <w:rsid w:val="00971721"/>
    <w:rPr>
      <w:rFonts w:ascii="Times New Roman" w:hAnsi="Times New Roman" w:cs="Times New Roman"/>
      <w:color w:val="44546A"/>
      <w:kern w:val="28"/>
      <w:sz w:val="70"/>
      <w:szCs w:val="70"/>
    </w:rPr>
  </w:style>
  <w:style w:type="paragraph" w:customStyle="1" w:styleId="Coversubheading">
    <w:name w:val="Cover subheading"/>
    <w:basedOn w:val="Covertitle"/>
    <w:link w:val="CoversubheadingChar"/>
    <w:uiPriority w:val="2"/>
    <w:qFormat/>
    <w:rsid w:val="00971721"/>
    <w:rPr>
      <w:color w:val="EE1C24"/>
    </w:rPr>
  </w:style>
  <w:style w:type="paragraph" w:customStyle="1" w:styleId="Covertitle">
    <w:name w:val="Cover title"/>
    <w:next w:val="Coversubheading"/>
    <w:link w:val="CovertitleChar"/>
    <w:uiPriority w:val="2"/>
    <w:qFormat/>
    <w:rsid w:val="00971721"/>
    <w:pPr>
      <w:spacing w:after="0" w:line="240" w:lineRule="auto"/>
    </w:pPr>
    <w:rPr>
      <w:rFonts w:ascii="Times New Roman" w:hAnsi="Times New Roman" w:cs="Times New Roman"/>
      <w:color w:val="44546A"/>
      <w:kern w:val="28"/>
      <w:sz w:val="70"/>
      <w:szCs w:val="70"/>
    </w:rPr>
  </w:style>
  <w:style w:type="character" w:customStyle="1" w:styleId="CoversubheadingChar">
    <w:name w:val="Cover subheading Char"/>
    <w:basedOn w:val="DefaultParagraphFont"/>
    <w:link w:val="Coversubheading"/>
    <w:uiPriority w:val="2"/>
    <w:locked/>
    <w:rsid w:val="00971721"/>
    <w:rPr>
      <w:rFonts w:ascii="Times New Roman" w:hAnsi="Times New Roman" w:cs="Times New Roman"/>
      <w:color w:val="EE1C24"/>
      <w:kern w:val="28"/>
      <w:sz w:val="70"/>
      <w:szCs w:val="70"/>
    </w:rPr>
  </w:style>
  <w:style w:type="table" w:styleId="TableGrid">
    <w:name w:val="Table Grid"/>
    <w:basedOn w:val="TableNormal"/>
    <w:rsid w:val="00971721"/>
    <w:pPr>
      <w:spacing w:before="120" w:after="0" w:line="260" w:lineRule="exact"/>
      <w:ind w:left="567"/>
    </w:pPr>
    <w:rPr>
      <w:rFonts w:ascii="Times" w:eastAsia="Times" w:hAnsi="Time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5192">
      <w:bodyDiv w:val="1"/>
      <w:marLeft w:val="0"/>
      <w:marRight w:val="0"/>
      <w:marTop w:val="0"/>
      <w:marBottom w:val="0"/>
      <w:divBdr>
        <w:top w:val="none" w:sz="0" w:space="0" w:color="auto"/>
        <w:left w:val="none" w:sz="0" w:space="0" w:color="auto"/>
        <w:bottom w:val="none" w:sz="0" w:space="0" w:color="auto"/>
        <w:right w:val="none" w:sz="0" w:space="0" w:color="auto"/>
      </w:divBdr>
    </w:div>
    <w:div w:id="687801188">
      <w:bodyDiv w:val="1"/>
      <w:marLeft w:val="0"/>
      <w:marRight w:val="0"/>
      <w:marTop w:val="0"/>
      <w:marBottom w:val="0"/>
      <w:divBdr>
        <w:top w:val="none" w:sz="0" w:space="0" w:color="auto"/>
        <w:left w:val="none" w:sz="0" w:space="0" w:color="auto"/>
        <w:bottom w:val="none" w:sz="0" w:space="0" w:color="auto"/>
        <w:right w:val="none" w:sz="0" w:space="0" w:color="auto"/>
      </w:divBdr>
    </w:div>
    <w:div w:id="191196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Syed\CDML_Documentation.docx" TargetMode="External"/><Relationship Id="rId13" Type="http://schemas.openxmlformats.org/officeDocument/2006/relationships/hyperlink" Target="file:///E:\Syed\CDML_Documentation.docx"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E:\Syed\CDML_Documentation.docx" TargetMode="External"/><Relationship Id="rId12" Type="http://schemas.openxmlformats.org/officeDocument/2006/relationships/hyperlink" Target="file:///E:\Syed\CDML_Documentation.doc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file:///E:\Syed\CDML_Documentation.docx" TargetMode="External"/><Relationship Id="rId11" Type="http://schemas.openxmlformats.org/officeDocument/2006/relationships/hyperlink" Target="file:///E:\Syed\CDML_Documentation.docx" TargetMode="External"/><Relationship Id="rId5" Type="http://schemas.openxmlformats.org/officeDocument/2006/relationships/hyperlink" Target="file:///E:\Syed\CDML_Documentation.docx" TargetMode="External"/><Relationship Id="rId15" Type="http://schemas.openxmlformats.org/officeDocument/2006/relationships/image" Target="media/image2.png"/><Relationship Id="rId10" Type="http://schemas.openxmlformats.org/officeDocument/2006/relationships/hyperlink" Target="file:///E:\Syed\CDML_Documentation.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E:\Syed\CDML_Documentation.docx"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Hd</dc:creator>
  <cp:keywords/>
  <dc:description/>
  <cp:lastModifiedBy>Sd Hd</cp:lastModifiedBy>
  <cp:revision>10</cp:revision>
  <dcterms:created xsi:type="dcterms:W3CDTF">2022-09-05T15:35:00Z</dcterms:created>
  <dcterms:modified xsi:type="dcterms:W3CDTF">2022-09-06T14:12:00Z</dcterms:modified>
</cp:coreProperties>
</file>