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SELECT NAME, ZIP, CALQUARTER, SUM(EXTCOST) AS TOT_COST, </w:t>
      </w:r>
      <w:proofErr w:type="gramStart"/>
      <w:r w:rsidRPr="001460FA">
        <w:rPr>
          <w:b/>
          <w:sz w:val="24"/>
          <w:szCs w:val="24"/>
        </w:rPr>
        <w:t>COUNT(</w:t>
      </w:r>
      <w:proofErr w:type="gramEnd"/>
      <w:r w:rsidRPr="001460FA">
        <w:rPr>
          <w:b/>
          <w:sz w:val="24"/>
          <w:szCs w:val="24"/>
        </w:rPr>
        <w:t>*) AS COUNT</w:t>
      </w: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>FROM INVENTORY_</w:t>
      </w:r>
      <w:proofErr w:type="gramStart"/>
      <w:r w:rsidRPr="001460FA">
        <w:rPr>
          <w:b/>
          <w:sz w:val="24"/>
          <w:szCs w:val="24"/>
        </w:rPr>
        <w:t>FACT ,</w:t>
      </w:r>
      <w:proofErr w:type="gramEnd"/>
      <w:r w:rsidRPr="001460FA">
        <w:rPr>
          <w:b/>
          <w:sz w:val="24"/>
          <w:szCs w:val="24"/>
        </w:rPr>
        <w:t xml:space="preserve"> CUST_VENDOR_DIM , DATE_DIM </w:t>
      </w: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WHERE TRANSTYPEKEY = 5 </w:t>
      </w: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>AND</w:t>
      </w: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      DATE_DIM.CALYEAR BETWEEN 2011 AND 2012 </w:t>
      </w: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AND </w:t>
      </w: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      INVENTORY_FACT.CUSTVENDORKEY = CUST_VENDOR_DIM.CUSTVENDORKEY </w:t>
      </w:r>
    </w:p>
    <w:p w:rsidR="001460FA" w:rsidRP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 xml:space="preserve">GROUP BY GROUPING </w:t>
      </w:r>
      <w:proofErr w:type="gramStart"/>
      <w:r w:rsidRPr="001460FA">
        <w:rPr>
          <w:b/>
          <w:sz w:val="24"/>
          <w:szCs w:val="24"/>
        </w:rPr>
        <w:t>SETS(</w:t>
      </w:r>
      <w:proofErr w:type="gramEnd"/>
      <w:r w:rsidRPr="001460FA">
        <w:rPr>
          <w:b/>
          <w:sz w:val="24"/>
          <w:szCs w:val="24"/>
        </w:rPr>
        <w:t>(CUST_VENDOR_DIM.NAME, CUST_VENDOR_DIM.ZIP, DATE_DIM.CALQUARTER), (CUST_VENDOR_DIM.NAME, CUST_VENDOR_DIM.ZIP),</w:t>
      </w:r>
    </w:p>
    <w:p w:rsidR="001460FA" w:rsidRDefault="001460FA" w:rsidP="001460FA">
      <w:pPr>
        <w:rPr>
          <w:b/>
          <w:sz w:val="24"/>
          <w:szCs w:val="24"/>
        </w:rPr>
      </w:pPr>
      <w:r w:rsidRPr="001460FA">
        <w:rPr>
          <w:b/>
          <w:sz w:val="24"/>
          <w:szCs w:val="24"/>
        </w:rPr>
        <w:t>(CUST_VENDOR_DIM.NAME, DATE_DIM.CALQUARTER), (CUST_VENDOR_DIM.ZIP, DATE_DIM.CALQUARTER), CUST_VENDOR_DIM.NAME, CUST_VENDOR_DIM.ZIP, DATE_DIM.CALQUARTER, ());</w:t>
      </w:r>
    </w:p>
    <w:p w:rsidR="001460FA" w:rsidRDefault="001460FA" w:rsidP="001460FA">
      <w:pPr>
        <w:rPr>
          <w:b/>
          <w:sz w:val="24"/>
          <w:szCs w:val="24"/>
        </w:rPr>
      </w:pPr>
    </w:p>
    <w:p w:rsidR="001460FA" w:rsidRDefault="001460FA" w:rsidP="001460FA">
      <w:pPr>
        <w:rPr>
          <w:b/>
          <w:sz w:val="24"/>
          <w:szCs w:val="24"/>
        </w:rPr>
      </w:pPr>
    </w:p>
    <w:p w:rsidR="001460FA" w:rsidRDefault="001460FA" w:rsidP="001460FA">
      <w:pPr>
        <w:rPr>
          <w:b/>
          <w:sz w:val="24"/>
          <w:szCs w:val="24"/>
        </w:rPr>
      </w:pPr>
    </w:p>
    <w:p w:rsidR="001460FA" w:rsidRDefault="001460FA" w:rsidP="001460FA">
      <w:pPr>
        <w:rPr>
          <w:b/>
          <w:sz w:val="24"/>
          <w:szCs w:val="24"/>
        </w:rPr>
      </w:pPr>
    </w:p>
    <w:p w:rsidR="001460FA" w:rsidRPr="008C68B2" w:rsidRDefault="001460FA" w:rsidP="008C68B2">
      <w:pPr>
        <w:rPr>
          <w:b/>
          <w:sz w:val="24"/>
          <w:szCs w:val="24"/>
        </w:rPr>
      </w:pPr>
      <w:bookmarkStart w:id="0" w:name="_GoBack"/>
      <w:r>
        <w:rPr>
          <w:b/>
          <w:noProof/>
          <w:snapToGrid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60FA" w:rsidRPr="008C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59"/>
    <w:rsid w:val="000070E9"/>
    <w:rsid w:val="001460FA"/>
    <w:rsid w:val="002A305C"/>
    <w:rsid w:val="00427911"/>
    <w:rsid w:val="007A7F59"/>
    <w:rsid w:val="008C68B2"/>
    <w:rsid w:val="00CC01A3"/>
    <w:rsid w:val="00E3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AD9E"/>
  <w15:chartTrackingRefBased/>
  <w15:docId w15:val="{CB2873BD-1BA7-40B7-A0AE-37EDD58C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791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8C68B2"/>
    <w:rPr>
      <w:rFonts w:ascii="Courier New" w:hAnsi="Courier New" w:cs="Courier New"/>
      <w:snapToGrid/>
    </w:rPr>
  </w:style>
  <w:style w:type="character" w:customStyle="1" w:styleId="PlainTextChar">
    <w:name w:val="Plain Text Char"/>
    <w:basedOn w:val="DefaultParagraphFont"/>
    <w:link w:val="PlainText"/>
    <w:semiHidden/>
    <w:rsid w:val="008C68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6</cp:revision>
  <dcterms:created xsi:type="dcterms:W3CDTF">2017-06-19T09:36:00Z</dcterms:created>
  <dcterms:modified xsi:type="dcterms:W3CDTF">2017-06-20T03:41:00Z</dcterms:modified>
</cp:coreProperties>
</file>