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CCD8" w14:textId="77777777" w:rsidR="00BF0A6F" w:rsidRDefault="0015061B">
      <w:pPr>
        <w:ind w:left="540"/>
        <w:rPr>
          <w:b/>
        </w:rPr>
      </w:pPr>
      <w:r>
        <w:rPr>
          <w:rFonts w:ascii="Arial" w:eastAsia="Arial" w:hAnsi="Arial" w:cs="Arial"/>
          <w:b/>
          <w:sz w:val="64"/>
          <w:szCs w:val="64"/>
        </w:rPr>
        <w:t>F</w:t>
      </w:r>
      <w:r>
        <w:rPr>
          <w:rFonts w:ascii="Arial" w:eastAsia="Arial" w:hAnsi="Arial" w:cs="Arial"/>
          <w:b/>
          <w:sz w:val="48"/>
          <w:szCs w:val="48"/>
        </w:rPr>
        <w:t xml:space="preserve">UNCTIONAL </w:t>
      </w:r>
      <w:r>
        <w:rPr>
          <w:rFonts w:ascii="Arial" w:eastAsia="Arial" w:hAnsi="Arial" w:cs="Arial"/>
          <w:b/>
          <w:sz w:val="64"/>
          <w:szCs w:val="64"/>
        </w:rPr>
        <w:t>R</w:t>
      </w:r>
      <w:r>
        <w:rPr>
          <w:rFonts w:ascii="Arial" w:eastAsia="Arial" w:hAnsi="Arial" w:cs="Arial"/>
          <w:b/>
          <w:sz w:val="48"/>
          <w:szCs w:val="48"/>
        </w:rPr>
        <w:t xml:space="preserve">EQUIREMENT </w:t>
      </w:r>
      <w:r>
        <w:rPr>
          <w:rFonts w:ascii="Arial" w:eastAsia="Arial" w:hAnsi="Arial" w:cs="Arial"/>
          <w:b/>
          <w:sz w:val="64"/>
          <w:szCs w:val="64"/>
        </w:rPr>
        <w:t>DOCUMENT</w:t>
      </w:r>
      <w:r>
        <w:rPr>
          <w:rFonts w:ascii="Arial" w:eastAsia="Arial" w:hAnsi="Arial" w:cs="Arial"/>
          <w:b/>
          <w:sz w:val="48"/>
          <w:szCs w:val="48"/>
        </w:rPr>
        <w:t xml:space="preserve"> / </w:t>
      </w:r>
      <w:r>
        <w:rPr>
          <w:rFonts w:ascii="Arial" w:eastAsia="Arial" w:hAnsi="Arial" w:cs="Arial"/>
          <w:b/>
          <w:sz w:val="64"/>
          <w:szCs w:val="64"/>
        </w:rPr>
        <w:t>Functional Specification Document</w:t>
      </w:r>
    </w:p>
    <w:p w14:paraId="651E40C0" w14:textId="77777777" w:rsidR="00BF0A6F" w:rsidRDefault="00BF0A6F">
      <w:pPr>
        <w:ind w:left="540"/>
        <w:rPr>
          <w:sz w:val="28"/>
          <w:szCs w:val="28"/>
        </w:rPr>
      </w:pPr>
    </w:p>
    <w:p w14:paraId="54A6EE20" w14:textId="77777777" w:rsidR="00BF0A6F" w:rsidRDefault="00BF0A6F">
      <w:pPr>
        <w:ind w:left="540"/>
        <w:rPr>
          <w:sz w:val="28"/>
          <w:szCs w:val="28"/>
        </w:rPr>
      </w:pPr>
    </w:p>
    <w:p w14:paraId="230A1C71" w14:textId="77777777" w:rsidR="00BF0A6F" w:rsidRDefault="00BF0A6F">
      <w:pPr>
        <w:ind w:left="540"/>
        <w:rPr>
          <w:sz w:val="28"/>
          <w:szCs w:val="28"/>
        </w:rPr>
      </w:pPr>
    </w:p>
    <w:p w14:paraId="55F1D438" w14:textId="77777777" w:rsidR="00BF0A6F" w:rsidRDefault="0015061B">
      <w:pPr>
        <w:ind w:left="540"/>
        <w:rPr>
          <w:sz w:val="28"/>
          <w:szCs w:val="28"/>
        </w:rPr>
      </w:pPr>
      <w:r>
        <w:rPr>
          <w:rFonts w:ascii="Arial" w:eastAsia="Arial" w:hAnsi="Arial" w:cs="Arial"/>
          <w:sz w:val="28"/>
          <w:szCs w:val="28"/>
        </w:rPr>
        <w:t xml:space="preserve">Project Name: Sales &amp; Inventory Data Warehouse: </w:t>
      </w:r>
      <w:r>
        <w:rPr>
          <w:sz w:val="28"/>
          <w:szCs w:val="28"/>
        </w:rPr>
        <w:t xml:space="preserve"> Sept,2024</w:t>
      </w:r>
    </w:p>
    <w:p w14:paraId="396758E3" w14:textId="77777777" w:rsidR="00BF0A6F" w:rsidRDefault="00BF0A6F">
      <w:pPr>
        <w:ind w:left="540"/>
        <w:rPr>
          <w:sz w:val="28"/>
          <w:szCs w:val="28"/>
        </w:rPr>
      </w:pPr>
    </w:p>
    <w:p w14:paraId="4CC9CF8F" w14:textId="77777777" w:rsidR="00BF0A6F" w:rsidRDefault="00BF0A6F">
      <w:pPr>
        <w:ind w:left="540"/>
        <w:rPr>
          <w:sz w:val="28"/>
          <w:szCs w:val="28"/>
        </w:rPr>
      </w:pPr>
    </w:p>
    <w:p w14:paraId="752C8BA5" w14:textId="77777777" w:rsidR="00BF0A6F" w:rsidRDefault="00BF0A6F"/>
    <w:p w14:paraId="48F62BF5" w14:textId="77777777" w:rsidR="00BF0A6F" w:rsidRDefault="00BF0A6F"/>
    <w:p w14:paraId="270128F4" w14:textId="77777777" w:rsidR="00BF0A6F" w:rsidRDefault="00BF0A6F"/>
    <w:p w14:paraId="728CCF09" w14:textId="77777777" w:rsidR="00BF0A6F" w:rsidRDefault="00BF0A6F"/>
    <w:p w14:paraId="1EEF8787" w14:textId="77777777" w:rsidR="00BF0A6F" w:rsidRDefault="0015061B">
      <w:pPr>
        <w:jc w:val="both"/>
      </w:pPr>
      <w:r>
        <w:rPr>
          <w:b/>
          <w:sz w:val="28"/>
          <w:szCs w:val="28"/>
        </w:rPr>
        <w:t>Revision Sheet</w:t>
      </w:r>
    </w:p>
    <w:p w14:paraId="662F183D" w14:textId="77777777" w:rsidR="00BF0A6F" w:rsidRDefault="00BF0A6F">
      <w:pPr>
        <w:jc w:val="both"/>
      </w:pPr>
    </w:p>
    <w:tbl>
      <w:tblPr>
        <w:tblStyle w:val="affff1"/>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BF0A6F" w14:paraId="7BCB7491" w14:textId="77777777">
        <w:tc>
          <w:tcPr>
            <w:tcW w:w="1353" w:type="dxa"/>
            <w:shd w:val="clear" w:color="auto" w:fill="CCCCCC"/>
          </w:tcPr>
          <w:p w14:paraId="37C1BFF7" w14:textId="77777777" w:rsidR="00BF0A6F" w:rsidRDefault="0015061B">
            <w:pPr>
              <w:jc w:val="both"/>
              <w:rPr>
                <w:b/>
              </w:rPr>
            </w:pPr>
            <w:r>
              <w:rPr>
                <w:b/>
              </w:rPr>
              <w:t>Release No.</w:t>
            </w:r>
          </w:p>
        </w:tc>
        <w:tc>
          <w:tcPr>
            <w:tcW w:w="1334" w:type="dxa"/>
            <w:shd w:val="clear" w:color="auto" w:fill="CCCCCC"/>
          </w:tcPr>
          <w:p w14:paraId="1EEE3E79" w14:textId="77777777" w:rsidR="00BF0A6F" w:rsidRDefault="0015061B">
            <w:pPr>
              <w:jc w:val="both"/>
              <w:rPr>
                <w:b/>
              </w:rPr>
            </w:pPr>
            <w:r>
              <w:rPr>
                <w:b/>
              </w:rPr>
              <w:t>Date</w:t>
            </w:r>
          </w:p>
        </w:tc>
        <w:tc>
          <w:tcPr>
            <w:tcW w:w="6673" w:type="dxa"/>
            <w:shd w:val="clear" w:color="auto" w:fill="CCCCCC"/>
          </w:tcPr>
          <w:p w14:paraId="34DF7655" w14:textId="77777777" w:rsidR="00BF0A6F" w:rsidRDefault="0015061B">
            <w:pPr>
              <w:jc w:val="both"/>
              <w:rPr>
                <w:b/>
              </w:rPr>
            </w:pPr>
            <w:r>
              <w:rPr>
                <w:b/>
              </w:rPr>
              <w:t>Revision Description</w:t>
            </w:r>
          </w:p>
        </w:tc>
      </w:tr>
      <w:tr w:rsidR="00BF0A6F" w14:paraId="3322F22E" w14:textId="77777777">
        <w:tc>
          <w:tcPr>
            <w:tcW w:w="1353" w:type="dxa"/>
          </w:tcPr>
          <w:p w14:paraId="4743C8C6" w14:textId="77777777" w:rsidR="00BF0A6F" w:rsidRDefault="00BF0A6F">
            <w:pPr>
              <w:jc w:val="both"/>
            </w:pPr>
          </w:p>
        </w:tc>
        <w:tc>
          <w:tcPr>
            <w:tcW w:w="1334" w:type="dxa"/>
          </w:tcPr>
          <w:p w14:paraId="0E7A3591" w14:textId="77777777" w:rsidR="00BF0A6F" w:rsidRDefault="00BF0A6F">
            <w:pPr>
              <w:jc w:val="both"/>
            </w:pPr>
          </w:p>
        </w:tc>
        <w:tc>
          <w:tcPr>
            <w:tcW w:w="6673" w:type="dxa"/>
          </w:tcPr>
          <w:p w14:paraId="0165A2CB" w14:textId="77777777" w:rsidR="00BF0A6F" w:rsidRDefault="00BF0A6F">
            <w:pPr>
              <w:jc w:val="both"/>
            </w:pPr>
          </w:p>
        </w:tc>
      </w:tr>
      <w:tr w:rsidR="00BF0A6F" w14:paraId="3DF28EB3" w14:textId="77777777">
        <w:tc>
          <w:tcPr>
            <w:tcW w:w="1353" w:type="dxa"/>
          </w:tcPr>
          <w:p w14:paraId="5EB19D89" w14:textId="77777777" w:rsidR="00BF0A6F" w:rsidRDefault="00BF0A6F">
            <w:pPr>
              <w:jc w:val="both"/>
            </w:pPr>
          </w:p>
        </w:tc>
        <w:tc>
          <w:tcPr>
            <w:tcW w:w="1334" w:type="dxa"/>
          </w:tcPr>
          <w:p w14:paraId="5EF57968" w14:textId="77777777" w:rsidR="00BF0A6F" w:rsidRDefault="00BF0A6F">
            <w:pPr>
              <w:jc w:val="both"/>
            </w:pPr>
          </w:p>
        </w:tc>
        <w:tc>
          <w:tcPr>
            <w:tcW w:w="6673" w:type="dxa"/>
          </w:tcPr>
          <w:p w14:paraId="0A3F6AD8" w14:textId="77777777" w:rsidR="00BF0A6F" w:rsidRDefault="00BF0A6F">
            <w:pPr>
              <w:jc w:val="both"/>
            </w:pPr>
          </w:p>
        </w:tc>
      </w:tr>
      <w:tr w:rsidR="00BF0A6F" w14:paraId="242A9171" w14:textId="77777777">
        <w:tc>
          <w:tcPr>
            <w:tcW w:w="1353" w:type="dxa"/>
          </w:tcPr>
          <w:p w14:paraId="1D5945A4" w14:textId="77777777" w:rsidR="00BF0A6F" w:rsidRDefault="00BF0A6F">
            <w:pPr>
              <w:jc w:val="both"/>
            </w:pPr>
          </w:p>
        </w:tc>
        <w:tc>
          <w:tcPr>
            <w:tcW w:w="1334" w:type="dxa"/>
          </w:tcPr>
          <w:p w14:paraId="04D16B8A" w14:textId="77777777" w:rsidR="00BF0A6F" w:rsidRDefault="00BF0A6F">
            <w:pPr>
              <w:jc w:val="both"/>
            </w:pPr>
          </w:p>
        </w:tc>
        <w:tc>
          <w:tcPr>
            <w:tcW w:w="6673" w:type="dxa"/>
          </w:tcPr>
          <w:p w14:paraId="71174121" w14:textId="77777777" w:rsidR="00BF0A6F" w:rsidRDefault="00BF0A6F">
            <w:pPr>
              <w:jc w:val="both"/>
            </w:pPr>
          </w:p>
        </w:tc>
      </w:tr>
      <w:tr w:rsidR="00BF0A6F" w14:paraId="277579FA" w14:textId="77777777">
        <w:tc>
          <w:tcPr>
            <w:tcW w:w="1353" w:type="dxa"/>
          </w:tcPr>
          <w:p w14:paraId="101A58AC" w14:textId="77777777" w:rsidR="00BF0A6F" w:rsidRDefault="00BF0A6F">
            <w:pPr>
              <w:jc w:val="both"/>
            </w:pPr>
          </w:p>
        </w:tc>
        <w:tc>
          <w:tcPr>
            <w:tcW w:w="1334" w:type="dxa"/>
          </w:tcPr>
          <w:p w14:paraId="5DC86FF0" w14:textId="77777777" w:rsidR="00BF0A6F" w:rsidRDefault="00BF0A6F">
            <w:pPr>
              <w:jc w:val="both"/>
            </w:pPr>
          </w:p>
        </w:tc>
        <w:tc>
          <w:tcPr>
            <w:tcW w:w="6673" w:type="dxa"/>
          </w:tcPr>
          <w:p w14:paraId="6D7B1F87" w14:textId="77777777" w:rsidR="00BF0A6F" w:rsidRDefault="00BF0A6F">
            <w:pPr>
              <w:jc w:val="both"/>
            </w:pPr>
          </w:p>
        </w:tc>
      </w:tr>
      <w:tr w:rsidR="00BF0A6F" w14:paraId="79346593" w14:textId="77777777">
        <w:tc>
          <w:tcPr>
            <w:tcW w:w="1353" w:type="dxa"/>
          </w:tcPr>
          <w:p w14:paraId="60D53014" w14:textId="77777777" w:rsidR="00BF0A6F" w:rsidRDefault="00BF0A6F">
            <w:pPr>
              <w:jc w:val="both"/>
            </w:pPr>
          </w:p>
        </w:tc>
        <w:tc>
          <w:tcPr>
            <w:tcW w:w="1334" w:type="dxa"/>
          </w:tcPr>
          <w:p w14:paraId="6DA25B4F" w14:textId="77777777" w:rsidR="00BF0A6F" w:rsidRDefault="00BF0A6F">
            <w:pPr>
              <w:jc w:val="both"/>
            </w:pPr>
          </w:p>
        </w:tc>
        <w:tc>
          <w:tcPr>
            <w:tcW w:w="6673" w:type="dxa"/>
          </w:tcPr>
          <w:p w14:paraId="0895E30F" w14:textId="77777777" w:rsidR="00BF0A6F" w:rsidRDefault="00BF0A6F">
            <w:pPr>
              <w:jc w:val="both"/>
            </w:pPr>
          </w:p>
        </w:tc>
      </w:tr>
      <w:tr w:rsidR="00BF0A6F" w14:paraId="166C58CA" w14:textId="77777777">
        <w:tc>
          <w:tcPr>
            <w:tcW w:w="1353" w:type="dxa"/>
          </w:tcPr>
          <w:p w14:paraId="6A29C245" w14:textId="77777777" w:rsidR="00BF0A6F" w:rsidRDefault="00BF0A6F">
            <w:pPr>
              <w:jc w:val="both"/>
            </w:pPr>
          </w:p>
        </w:tc>
        <w:tc>
          <w:tcPr>
            <w:tcW w:w="1334" w:type="dxa"/>
          </w:tcPr>
          <w:p w14:paraId="5F0EB34C" w14:textId="77777777" w:rsidR="00BF0A6F" w:rsidRDefault="00BF0A6F">
            <w:pPr>
              <w:jc w:val="both"/>
            </w:pPr>
          </w:p>
        </w:tc>
        <w:tc>
          <w:tcPr>
            <w:tcW w:w="6673" w:type="dxa"/>
          </w:tcPr>
          <w:p w14:paraId="52014978" w14:textId="77777777" w:rsidR="00BF0A6F" w:rsidRDefault="00BF0A6F">
            <w:pPr>
              <w:jc w:val="both"/>
            </w:pPr>
          </w:p>
        </w:tc>
      </w:tr>
      <w:tr w:rsidR="00BF0A6F" w14:paraId="62BA4A33" w14:textId="77777777">
        <w:tc>
          <w:tcPr>
            <w:tcW w:w="1353" w:type="dxa"/>
          </w:tcPr>
          <w:p w14:paraId="5596E8D7" w14:textId="77777777" w:rsidR="00BF0A6F" w:rsidRDefault="00BF0A6F">
            <w:pPr>
              <w:jc w:val="both"/>
            </w:pPr>
          </w:p>
        </w:tc>
        <w:tc>
          <w:tcPr>
            <w:tcW w:w="1334" w:type="dxa"/>
          </w:tcPr>
          <w:p w14:paraId="196F676F" w14:textId="77777777" w:rsidR="00BF0A6F" w:rsidRDefault="00BF0A6F">
            <w:pPr>
              <w:jc w:val="both"/>
            </w:pPr>
          </w:p>
        </w:tc>
        <w:tc>
          <w:tcPr>
            <w:tcW w:w="6673" w:type="dxa"/>
          </w:tcPr>
          <w:p w14:paraId="61DFD34E" w14:textId="77777777" w:rsidR="00BF0A6F" w:rsidRDefault="00BF0A6F">
            <w:pPr>
              <w:jc w:val="both"/>
            </w:pPr>
          </w:p>
        </w:tc>
      </w:tr>
    </w:tbl>
    <w:p w14:paraId="1FBD71D4" w14:textId="77777777" w:rsidR="00BF0A6F" w:rsidRDefault="0015061B">
      <w:pPr>
        <w:pStyle w:val="Heading1"/>
        <w:numPr>
          <w:ilvl w:val="0"/>
          <w:numId w:val="46"/>
        </w:numPr>
      </w:pPr>
      <w:bookmarkStart w:id="0" w:name="_heading=h.gjdgxs" w:colFirst="0" w:colLast="0"/>
      <w:bookmarkEnd w:id="0"/>
      <w:r>
        <w:t>Purpose</w:t>
      </w:r>
    </w:p>
    <w:p w14:paraId="41C489B0" w14:textId="77777777" w:rsidR="00BF0A6F" w:rsidRDefault="00BF0A6F"/>
    <w:p w14:paraId="2BE2FD34" w14:textId="77777777" w:rsidR="00BF0A6F" w:rsidRDefault="0015061B">
      <w:pPr>
        <w:spacing w:after="160" w:line="259" w:lineRule="auto"/>
        <w:rPr>
          <w:rFonts w:ascii="Cambria" w:eastAsia="Cambria" w:hAnsi="Cambria" w:cs="Cambria"/>
        </w:rPr>
      </w:pPr>
      <w:r>
        <w:rPr>
          <w:rFonts w:ascii="Cambria" w:eastAsia="Cambria" w:hAnsi="Cambria" w:cs="Cambria"/>
        </w:rPr>
        <w:t xml:space="preserve">The purpose of this document is to define the functional requirements for building a </w:t>
      </w:r>
      <w:r>
        <w:rPr>
          <w:rFonts w:ascii="Cambria" w:eastAsia="Cambria" w:hAnsi="Cambria" w:cs="Cambria"/>
          <w:b/>
        </w:rPr>
        <w:t>Sales &amp; Inventory Data Warehouse</w:t>
      </w:r>
      <w:r>
        <w:rPr>
          <w:rFonts w:ascii="Cambria" w:eastAsia="Cambria" w:hAnsi="Cambria" w:cs="Cambria"/>
        </w:rPr>
        <w:t xml:space="preserve"> on </w:t>
      </w:r>
      <w:r>
        <w:rPr>
          <w:rFonts w:ascii="Cambria" w:eastAsia="Cambria" w:hAnsi="Cambria" w:cs="Cambria"/>
          <w:b/>
        </w:rPr>
        <w:t>Azure Cloud</w:t>
      </w:r>
      <w:r>
        <w:rPr>
          <w:rFonts w:ascii="Cambria" w:eastAsia="Cambria" w:hAnsi="Cambria" w:cs="Cambria"/>
        </w:rPr>
        <w:t>, aimed at integrating sales and inventory data from multiple sources (flat files, databases) into a centralized system. This warehouse will enable better decision-making through the availability of historical data, consolidated reporting, and improved data analytics for sales, inventory, and returns data.</w:t>
      </w:r>
    </w:p>
    <w:p w14:paraId="3E188CAE" w14:textId="77777777" w:rsidR="00BF0A6F" w:rsidRDefault="0015061B">
      <w:pPr>
        <w:spacing w:after="160" w:line="259" w:lineRule="auto"/>
        <w:rPr>
          <w:rFonts w:ascii="Cambria" w:eastAsia="Cambria" w:hAnsi="Cambria" w:cs="Cambria"/>
        </w:rPr>
      </w:pPr>
      <w:r>
        <w:rPr>
          <w:rFonts w:ascii="Cambria" w:eastAsia="Cambria" w:hAnsi="Cambria" w:cs="Cambria"/>
        </w:rPr>
        <w:t>The primary objectives include:</w:t>
      </w:r>
    </w:p>
    <w:p w14:paraId="4ED9D26A" w14:textId="77777777" w:rsidR="00BF0A6F" w:rsidRDefault="0015061B">
      <w:pPr>
        <w:numPr>
          <w:ilvl w:val="0"/>
          <w:numId w:val="9"/>
        </w:numPr>
        <w:spacing w:after="160" w:line="259" w:lineRule="auto"/>
        <w:rPr>
          <w:rFonts w:ascii="Cambria" w:eastAsia="Cambria" w:hAnsi="Cambria" w:cs="Cambria"/>
        </w:rPr>
      </w:pPr>
      <w:r>
        <w:rPr>
          <w:rFonts w:ascii="Cambria" w:eastAsia="Cambria" w:hAnsi="Cambria" w:cs="Cambria"/>
        </w:rPr>
        <w:t>Streamlining the sales and inventory data pipeline.</w:t>
      </w:r>
    </w:p>
    <w:p w14:paraId="156A193B" w14:textId="77777777" w:rsidR="00BF0A6F" w:rsidRDefault="0015061B">
      <w:pPr>
        <w:numPr>
          <w:ilvl w:val="0"/>
          <w:numId w:val="9"/>
        </w:numPr>
        <w:spacing w:after="160" w:line="259" w:lineRule="auto"/>
        <w:rPr>
          <w:rFonts w:ascii="Cambria" w:eastAsia="Cambria" w:hAnsi="Cambria" w:cs="Cambria"/>
        </w:rPr>
      </w:pPr>
      <w:r>
        <w:rPr>
          <w:rFonts w:ascii="Cambria" w:eastAsia="Cambria" w:hAnsi="Cambria" w:cs="Cambria"/>
        </w:rPr>
        <w:t xml:space="preserve">Enabling </w:t>
      </w:r>
      <w:r>
        <w:rPr>
          <w:rFonts w:ascii="Cambria" w:eastAsia="Cambria" w:hAnsi="Cambria" w:cs="Cambria"/>
          <w:b/>
        </w:rPr>
        <w:t>near real-time reporting</w:t>
      </w:r>
      <w:r>
        <w:rPr>
          <w:rFonts w:ascii="Cambria" w:eastAsia="Cambria" w:hAnsi="Cambria" w:cs="Cambria"/>
        </w:rPr>
        <w:t xml:space="preserve"> through </w:t>
      </w:r>
      <w:r>
        <w:rPr>
          <w:rFonts w:ascii="Cambria" w:eastAsia="Cambria" w:hAnsi="Cambria" w:cs="Cambria"/>
          <w:b/>
        </w:rPr>
        <w:t>Azure Synapse Analytics</w:t>
      </w:r>
      <w:r>
        <w:rPr>
          <w:rFonts w:ascii="Cambria" w:eastAsia="Cambria" w:hAnsi="Cambria" w:cs="Cambria"/>
        </w:rPr>
        <w:t>.</w:t>
      </w:r>
    </w:p>
    <w:p w14:paraId="2256B56A" w14:textId="77777777" w:rsidR="00BF0A6F" w:rsidRDefault="0015061B">
      <w:pPr>
        <w:numPr>
          <w:ilvl w:val="0"/>
          <w:numId w:val="9"/>
        </w:numPr>
        <w:spacing w:after="160" w:line="259" w:lineRule="auto"/>
        <w:rPr>
          <w:rFonts w:ascii="Cambria" w:eastAsia="Cambria" w:hAnsi="Cambria" w:cs="Cambria"/>
        </w:rPr>
      </w:pPr>
      <w:r>
        <w:rPr>
          <w:rFonts w:ascii="Cambria" w:eastAsia="Cambria" w:hAnsi="Cambria" w:cs="Cambria"/>
        </w:rPr>
        <w:t xml:space="preserve">Applying </w:t>
      </w:r>
      <w:r>
        <w:rPr>
          <w:rFonts w:ascii="Cambria" w:eastAsia="Cambria" w:hAnsi="Cambria" w:cs="Cambria"/>
          <w:b/>
        </w:rPr>
        <w:t>business rules</w:t>
      </w:r>
      <w:r>
        <w:rPr>
          <w:rFonts w:ascii="Cambria" w:eastAsia="Cambria" w:hAnsi="Cambria" w:cs="Cambria"/>
        </w:rPr>
        <w:t xml:space="preserve"> to maintain </w:t>
      </w:r>
      <w:r>
        <w:rPr>
          <w:rFonts w:ascii="Cambria" w:eastAsia="Cambria" w:hAnsi="Cambria" w:cs="Cambria"/>
          <w:b/>
        </w:rPr>
        <w:t>data quality</w:t>
      </w:r>
      <w:r>
        <w:rPr>
          <w:rFonts w:ascii="Cambria" w:eastAsia="Cambria" w:hAnsi="Cambria" w:cs="Cambria"/>
        </w:rPr>
        <w:t xml:space="preserve"> and consistency across various datasets.</w:t>
      </w:r>
    </w:p>
    <w:p w14:paraId="737A7A32" w14:textId="77777777" w:rsidR="00BF0A6F" w:rsidRDefault="0015061B">
      <w:pPr>
        <w:numPr>
          <w:ilvl w:val="0"/>
          <w:numId w:val="9"/>
        </w:numPr>
        <w:spacing w:after="160" w:line="259" w:lineRule="auto"/>
        <w:rPr>
          <w:rFonts w:ascii="Cambria" w:eastAsia="Cambria" w:hAnsi="Cambria" w:cs="Cambria"/>
        </w:rPr>
      </w:pPr>
      <w:r>
        <w:rPr>
          <w:rFonts w:ascii="Cambria" w:eastAsia="Cambria" w:hAnsi="Cambria" w:cs="Cambria"/>
          <w:b/>
        </w:rPr>
        <w:t>Supporting business intelligence (BI)</w:t>
      </w:r>
      <w:r>
        <w:rPr>
          <w:rFonts w:ascii="Cambria" w:eastAsia="Cambria" w:hAnsi="Cambria" w:cs="Cambria"/>
        </w:rPr>
        <w:t xml:space="preserve"> requirements for better decision-making using </w:t>
      </w:r>
      <w:r>
        <w:rPr>
          <w:rFonts w:ascii="Cambria" w:eastAsia="Cambria" w:hAnsi="Cambria" w:cs="Cambria"/>
          <w:b/>
        </w:rPr>
        <w:t>Power BI</w:t>
      </w:r>
      <w:r>
        <w:rPr>
          <w:rFonts w:ascii="Cambria" w:eastAsia="Cambria" w:hAnsi="Cambria" w:cs="Cambria"/>
        </w:rPr>
        <w:t xml:space="preserve"> for visualization.</w:t>
      </w:r>
    </w:p>
    <w:p w14:paraId="3CAED670" w14:textId="77777777" w:rsidR="00BF0A6F" w:rsidRDefault="00BF0A6F">
      <w:pPr>
        <w:ind w:left="720"/>
        <w:jc w:val="both"/>
      </w:pPr>
    </w:p>
    <w:p w14:paraId="1A654D59" w14:textId="77777777" w:rsidR="00BF0A6F" w:rsidRDefault="0015061B">
      <w:pPr>
        <w:pStyle w:val="Heading1"/>
        <w:numPr>
          <w:ilvl w:val="0"/>
          <w:numId w:val="46"/>
        </w:numPr>
      </w:pPr>
      <w:bookmarkStart w:id="1" w:name="_heading=h.30j0zll" w:colFirst="0" w:colLast="0"/>
      <w:bookmarkEnd w:id="1"/>
      <w:r>
        <w:lastRenderedPageBreak/>
        <w:t>Scope</w:t>
      </w:r>
    </w:p>
    <w:p w14:paraId="3B550DD3" w14:textId="77777777" w:rsidR="00BF0A6F" w:rsidRDefault="0015061B">
      <w:pPr>
        <w:spacing w:after="160" w:line="259" w:lineRule="auto"/>
      </w:pPr>
      <w:r>
        <w:t>The scope of this project includes:</w:t>
      </w:r>
    </w:p>
    <w:p w14:paraId="49001DDC" w14:textId="77777777" w:rsidR="00BF0A6F" w:rsidRDefault="0015061B">
      <w:pPr>
        <w:numPr>
          <w:ilvl w:val="0"/>
          <w:numId w:val="10"/>
        </w:numPr>
        <w:spacing w:after="160" w:line="259" w:lineRule="auto"/>
        <w:rPr>
          <w:rFonts w:ascii="Cambria" w:eastAsia="Cambria" w:hAnsi="Cambria" w:cs="Cambria"/>
        </w:rPr>
      </w:pPr>
      <w:r>
        <w:rPr>
          <w:rFonts w:ascii="Cambria" w:eastAsia="Cambria" w:hAnsi="Cambria" w:cs="Cambria"/>
          <w:b/>
        </w:rPr>
        <w:t>Data extraction</w:t>
      </w:r>
      <w:r>
        <w:rPr>
          <w:rFonts w:ascii="Cambria" w:eastAsia="Cambria" w:hAnsi="Cambria" w:cs="Cambria"/>
        </w:rPr>
        <w:t xml:space="preserve"> from source systems such as flat files and databases (e.g., SQL Server) into </w:t>
      </w:r>
      <w:r>
        <w:rPr>
          <w:rFonts w:ascii="Cambria" w:eastAsia="Cambria" w:hAnsi="Cambria" w:cs="Cambria"/>
          <w:b/>
        </w:rPr>
        <w:t>Azure Data Lake Storage (ADLS)</w:t>
      </w:r>
      <w:r>
        <w:rPr>
          <w:rFonts w:ascii="Cambria" w:eastAsia="Cambria" w:hAnsi="Cambria" w:cs="Cambria"/>
        </w:rPr>
        <w:t>.</w:t>
      </w:r>
    </w:p>
    <w:p w14:paraId="24866255" w14:textId="77777777" w:rsidR="00BF0A6F" w:rsidRDefault="0015061B">
      <w:pPr>
        <w:numPr>
          <w:ilvl w:val="0"/>
          <w:numId w:val="10"/>
        </w:numPr>
        <w:spacing w:after="160" w:line="259" w:lineRule="auto"/>
        <w:rPr>
          <w:rFonts w:ascii="Cambria" w:eastAsia="Cambria" w:hAnsi="Cambria" w:cs="Cambria"/>
        </w:rPr>
      </w:pPr>
      <w:r>
        <w:rPr>
          <w:rFonts w:ascii="Cambria" w:eastAsia="Cambria" w:hAnsi="Cambria" w:cs="Cambria"/>
          <w:b/>
        </w:rPr>
        <w:t>Data transformation and validation</w:t>
      </w:r>
      <w:r>
        <w:rPr>
          <w:rFonts w:ascii="Cambria" w:eastAsia="Cambria" w:hAnsi="Cambria" w:cs="Cambria"/>
        </w:rPr>
        <w:t xml:space="preserve"> using </w:t>
      </w:r>
      <w:r>
        <w:rPr>
          <w:rFonts w:ascii="Cambria" w:eastAsia="Cambria" w:hAnsi="Cambria" w:cs="Cambria"/>
          <w:b/>
        </w:rPr>
        <w:t>Azure Databricks</w:t>
      </w:r>
      <w:r>
        <w:rPr>
          <w:rFonts w:ascii="Cambria" w:eastAsia="Cambria" w:hAnsi="Cambria" w:cs="Cambria"/>
        </w:rPr>
        <w:t xml:space="preserve"> and </w:t>
      </w:r>
      <w:r>
        <w:rPr>
          <w:rFonts w:ascii="Cambria" w:eastAsia="Cambria" w:hAnsi="Cambria" w:cs="Cambria"/>
          <w:b/>
        </w:rPr>
        <w:t>PySpark notebooks</w:t>
      </w:r>
      <w:r>
        <w:rPr>
          <w:rFonts w:ascii="Cambria" w:eastAsia="Cambria" w:hAnsi="Cambria" w:cs="Cambria"/>
        </w:rPr>
        <w:t xml:space="preserve"> to ensure data quality and business rule enforcement.</w:t>
      </w:r>
    </w:p>
    <w:p w14:paraId="52770F73" w14:textId="77777777" w:rsidR="00BF0A6F" w:rsidRDefault="0015061B">
      <w:pPr>
        <w:numPr>
          <w:ilvl w:val="0"/>
          <w:numId w:val="10"/>
        </w:numPr>
        <w:spacing w:after="160" w:line="259" w:lineRule="auto"/>
        <w:rPr>
          <w:rFonts w:ascii="Cambria" w:eastAsia="Cambria" w:hAnsi="Cambria" w:cs="Cambria"/>
        </w:rPr>
      </w:pPr>
      <w:r>
        <w:rPr>
          <w:rFonts w:ascii="Cambria" w:eastAsia="Cambria" w:hAnsi="Cambria" w:cs="Cambria"/>
          <w:b/>
        </w:rPr>
        <w:t>Data loading</w:t>
      </w:r>
      <w:r>
        <w:rPr>
          <w:rFonts w:ascii="Cambria" w:eastAsia="Cambria" w:hAnsi="Cambria" w:cs="Cambria"/>
        </w:rPr>
        <w:t xml:space="preserve"> into the </w:t>
      </w:r>
      <w:r>
        <w:rPr>
          <w:rFonts w:ascii="Cambria" w:eastAsia="Cambria" w:hAnsi="Cambria" w:cs="Cambria"/>
          <w:b/>
        </w:rPr>
        <w:t>SalesEDW</w:t>
      </w:r>
      <w:r>
        <w:rPr>
          <w:rFonts w:ascii="Cambria" w:eastAsia="Cambria" w:hAnsi="Cambria" w:cs="Cambria"/>
        </w:rPr>
        <w:t xml:space="preserve"> (Enterprise Data Warehouse) layer hosted on </w:t>
      </w:r>
      <w:r>
        <w:rPr>
          <w:rFonts w:ascii="Cambria" w:eastAsia="Cambria" w:hAnsi="Cambria" w:cs="Cambria"/>
          <w:b/>
        </w:rPr>
        <w:t>Azure SQL DB</w:t>
      </w:r>
      <w:r>
        <w:rPr>
          <w:rFonts w:ascii="Cambria" w:eastAsia="Cambria" w:hAnsi="Cambria" w:cs="Cambria"/>
        </w:rPr>
        <w:t xml:space="preserve"> for </w:t>
      </w:r>
      <w:r>
        <w:rPr>
          <w:rFonts w:ascii="Cambria" w:eastAsia="Cambria" w:hAnsi="Cambria" w:cs="Cambria"/>
          <w:b/>
        </w:rPr>
        <w:t>gold-tier</w:t>
      </w:r>
      <w:r>
        <w:rPr>
          <w:rFonts w:ascii="Cambria" w:eastAsia="Cambria" w:hAnsi="Cambria" w:cs="Cambria"/>
        </w:rPr>
        <w:t xml:space="preserve"> data.</w:t>
      </w:r>
    </w:p>
    <w:p w14:paraId="3C988DF0" w14:textId="77777777" w:rsidR="00BF0A6F" w:rsidRDefault="0015061B">
      <w:pPr>
        <w:numPr>
          <w:ilvl w:val="0"/>
          <w:numId w:val="10"/>
        </w:numPr>
        <w:spacing w:after="160" w:line="259" w:lineRule="auto"/>
        <w:rPr>
          <w:rFonts w:ascii="Cambria" w:eastAsia="Cambria" w:hAnsi="Cambria" w:cs="Cambria"/>
        </w:rPr>
      </w:pPr>
      <w:r>
        <w:rPr>
          <w:rFonts w:ascii="Cambria" w:eastAsia="Cambria" w:hAnsi="Cambria" w:cs="Cambria"/>
          <w:b/>
        </w:rPr>
        <w:t>Versioning</w:t>
      </w:r>
      <w:r>
        <w:rPr>
          <w:rFonts w:ascii="Cambria" w:eastAsia="Cambria" w:hAnsi="Cambria" w:cs="Cambria"/>
        </w:rPr>
        <w:t xml:space="preserve"> of data using </w:t>
      </w:r>
      <w:r>
        <w:rPr>
          <w:rFonts w:ascii="Cambria" w:eastAsia="Cambria" w:hAnsi="Cambria" w:cs="Cambria"/>
          <w:b/>
        </w:rPr>
        <w:t>SCD Type 2</w:t>
      </w:r>
      <w:r>
        <w:rPr>
          <w:rFonts w:ascii="Cambria" w:eastAsia="Cambria" w:hAnsi="Cambria" w:cs="Cambria"/>
        </w:rPr>
        <w:t xml:space="preserve"> for tracking historical changes.</w:t>
      </w:r>
    </w:p>
    <w:p w14:paraId="4389FDE3" w14:textId="77777777" w:rsidR="00BF0A6F" w:rsidRDefault="0015061B">
      <w:pPr>
        <w:numPr>
          <w:ilvl w:val="0"/>
          <w:numId w:val="10"/>
        </w:numPr>
        <w:spacing w:after="160" w:line="259" w:lineRule="auto"/>
        <w:rPr>
          <w:rFonts w:ascii="Cambria" w:eastAsia="Cambria" w:hAnsi="Cambria" w:cs="Cambria"/>
        </w:rPr>
      </w:pPr>
      <w:r>
        <w:rPr>
          <w:rFonts w:ascii="Cambria" w:eastAsia="Cambria" w:hAnsi="Cambria" w:cs="Cambria"/>
        </w:rPr>
        <w:t xml:space="preserve">Creating </w:t>
      </w:r>
      <w:r>
        <w:rPr>
          <w:rFonts w:ascii="Cambria" w:eastAsia="Cambria" w:hAnsi="Cambria" w:cs="Cambria"/>
          <w:b/>
        </w:rPr>
        <w:t>dimension</w:t>
      </w:r>
      <w:r>
        <w:rPr>
          <w:rFonts w:ascii="Cambria" w:eastAsia="Cambria" w:hAnsi="Cambria" w:cs="Cambria"/>
        </w:rPr>
        <w:t xml:space="preserve"> and </w:t>
      </w:r>
      <w:r>
        <w:rPr>
          <w:rFonts w:ascii="Cambria" w:eastAsia="Cambria" w:hAnsi="Cambria" w:cs="Cambria"/>
          <w:b/>
        </w:rPr>
        <w:t>fact tables</w:t>
      </w:r>
      <w:r>
        <w:rPr>
          <w:rFonts w:ascii="Cambria" w:eastAsia="Cambria" w:hAnsi="Cambria" w:cs="Cambria"/>
        </w:rPr>
        <w:t xml:space="preserve"> in </w:t>
      </w:r>
      <w:r>
        <w:rPr>
          <w:rFonts w:ascii="Cambria" w:eastAsia="Cambria" w:hAnsi="Cambria" w:cs="Cambria"/>
          <w:b/>
        </w:rPr>
        <w:t>Azure SQL DB</w:t>
      </w:r>
      <w:r>
        <w:rPr>
          <w:rFonts w:ascii="Cambria" w:eastAsia="Cambria" w:hAnsi="Cambria" w:cs="Cambria"/>
        </w:rPr>
        <w:t xml:space="preserve"> for accurate analysis and reporting.</w:t>
      </w:r>
    </w:p>
    <w:p w14:paraId="1FDDD52B" w14:textId="77777777" w:rsidR="00BF0A6F" w:rsidRDefault="0015061B">
      <w:pPr>
        <w:numPr>
          <w:ilvl w:val="0"/>
          <w:numId w:val="10"/>
        </w:numPr>
        <w:spacing w:after="160" w:line="259" w:lineRule="auto"/>
        <w:rPr>
          <w:rFonts w:ascii="Cambria" w:eastAsia="Cambria" w:hAnsi="Cambria" w:cs="Cambria"/>
        </w:rPr>
      </w:pPr>
      <w:r>
        <w:rPr>
          <w:rFonts w:ascii="Cambria" w:eastAsia="Cambria" w:hAnsi="Cambria" w:cs="Cambria"/>
        </w:rPr>
        <w:t xml:space="preserve">Facilitating </w:t>
      </w:r>
      <w:r>
        <w:rPr>
          <w:rFonts w:ascii="Cambria" w:eastAsia="Cambria" w:hAnsi="Cambria" w:cs="Cambria"/>
          <w:b/>
        </w:rPr>
        <w:t>BI dashboards</w:t>
      </w:r>
      <w:r>
        <w:rPr>
          <w:rFonts w:ascii="Cambria" w:eastAsia="Cambria" w:hAnsi="Cambria" w:cs="Cambria"/>
        </w:rPr>
        <w:t xml:space="preserve"> in </w:t>
      </w:r>
      <w:r>
        <w:rPr>
          <w:rFonts w:ascii="Cambria" w:eastAsia="Cambria" w:hAnsi="Cambria" w:cs="Cambria"/>
          <w:b/>
        </w:rPr>
        <w:t>Power BI</w:t>
      </w:r>
      <w:r>
        <w:rPr>
          <w:rFonts w:ascii="Cambria" w:eastAsia="Cambria" w:hAnsi="Cambria" w:cs="Cambria"/>
        </w:rPr>
        <w:t xml:space="preserve"> for actionable insights, focusing on sales trends, inventory levels, order returns, etc.</w:t>
      </w:r>
    </w:p>
    <w:p w14:paraId="1C479516" w14:textId="77777777" w:rsidR="00BF0A6F" w:rsidRDefault="00BF0A6F">
      <w:pPr>
        <w:ind w:left="720"/>
        <w:jc w:val="both"/>
      </w:pPr>
    </w:p>
    <w:p w14:paraId="012F24E5" w14:textId="77777777" w:rsidR="00BF0A6F" w:rsidRDefault="0015061B">
      <w:pPr>
        <w:pStyle w:val="Heading1"/>
        <w:numPr>
          <w:ilvl w:val="0"/>
          <w:numId w:val="46"/>
        </w:numPr>
      </w:pPr>
      <w:r>
        <w:t>Assumptions and Constraints</w:t>
      </w:r>
    </w:p>
    <w:p w14:paraId="08A705A4" w14:textId="77777777" w:rsidR="00BF0A6F" w:rsidRDefault="0015061B">
      <w:pPr>
        <w:rPr>
          <w:rFonts w:ascii="Cambria" w:eastAsia="Cambria" w:hAnsi="Cambria" w:cs="Cambria"/>
        </w:rPr>
      </w:pPr>
      <w:r>
        <w:rPr>
          <w:rFonts w:ascii="Cambria" w:eastAsia="Cambria" w:hAnsi="Cambria" w:cs="Cambria"/>
        </w:rPr>
        <w:t xml:space="preserve">Assumptions: </w:t>
      </w:r>
    </w:p>
    <w:p w14:paraId="0A900AA5"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Time/Date is already created and available in the Gold Layer of the data lake.</w:t>
      </w:r>
    </w:p>
    <w:p w14:paraId="52F52568"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The project will use existing Azure Services like ADF, ADLS Gen2, Databricks, Azure Synapse, and Azure SQL DB.</w:t>
      </w:r>
    </w:p>
    <w:p w14:paraId="21A8F797"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Incremental data processing is required for select tables, where only the data that has changed since the last run is processed.</w:t>
      </w:r>
    </w:p>
    <w:p w14:paraId="6A2F0DC1"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000000"/>
        </w:rPr>
        <w:t>Data Availability</w:t>
      </w:r>
      <w:r>
        <w:rPr>
          <w:rFonts w:ascii="Cambria" w:eastAsia="Cambria" w:hAnsi="Cambria" w:cs="Cambria"/>
          <w:color w:val="000000"/>
        </w:rPr>
        <w:t>: Source data (sales, inventory) is accessible and in the required format.</w:t>
      </w:r>
    </w:p>
    <w:p w14:paraId="2A2FA445"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000000"/>
        </w:rPr>
        <w:t>Business Rules</w:t>
      </w:r>
      <w:r>
        <w:rPr>
          <w:rFonts w:ascii="Cambria" w:eastAsia="Cambria" w:hAnsi="Cambria" w:cs="Cambria"/>
          <w:color w:val="000000"/>
        </w:rPr>
        <w:t>: Clear business rules for data validation are defined.</w:t>
      </w:r>
    </w:p>
    <w:p w14:paraId="00BDA7EA"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000000"/>
        </w:rPr>
        <w:t>Data Quality</w:t>
      </w:r>
      <w:r>
        <w:rPr>
          <w:rFonts w:ascii="Cambria" w:eastAsia="Cambria" w:hAnsi="Cambria" w:cs="Cambria"/>
          <w:color w:val="000000"/>
        </w:rPr>
        <w:t>: Source systems provide accurate data with minimal errors.</w:t>
      </w:r>
    </w:p>
    <w:p w14:paraId="06DF5C02"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Tool Availability</w:t>
      </w:r>
      <w:r>
        <w:rPr>
          <w:rFonts w:ascii="Cambria" w:eastAsia="Cambria" w:hAnsi="Cambria" w:cs="Cambria"/>
          <w:color w:val="000000"/>
        </w:rPr>
        <w:t>: Required Azure services (ADF, Databricks, ADLS, etc.) are pre-configured.</w:t>
      </w:r>
    </w:p>
    <w:p w14:paraId="41D95B58"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000000"/>
        </w:rPr>
        <w:t>Incremental Loads</w:t>
      </w:r>
      <w:r>
        <w:rPr>
          <w:rFonts w:ascii="Cambria" w:eastAsia="Cambria" w:hAnsi="Cambria" w:cs="Cambria"/>
          <w:color w:val="000000"/>
        </w:rPr>
        <w:t>: Source systems support incremental data processing.</w:t>
      </w:r>
    </w:p>
    <w:p w14:paraId="4A922129"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Access Control</w:t>
      </w:r>
      <w:r>
        <w:rPr>
          <w:rFonts w:ascii="Cambria" w:eastAsia="Cambria" w:hAnsi="Cambria" w:cs="Cambria"/>
          <w:color w:val="000000"/>
        </w:rPr>
        <w:t>: Only authorized users access the data via Azure AD.</w:t>
      </w:r>
    </w:p>
    <w:p w14:paraId="630F107D"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SCD2 Support</w:t>
      </w:r>
      <w:r>
        <w:rPr>
          <w:rFonts w:ascii="Cambria" w:eastAsia="Cambria" w:hAnsi="Cambria" w:cs="Cambria"/>
          <w:color w:val="000000"/>
        </w:rPr>
        <w:t>: Historical tracking (SCD2) is supported for sales and inventory data.</w:t>
      </w:r>
    </w:p>
    <w:p w14:paraId="53F86925" w14:textId="77777777" w:rsidR="00BF0A6F" w:rsidRDefault="0015061B">
      <w:pPr>
        <w:numPr>
          <w:ilvl w:val="0"/>
          <w:numId w:val="11"/>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Stakeholder Engagement</w:t>
      </w:r>
      <w:r>
        <w:rPr>
          <w:rFonts w:ascii="Cambria" w:eastAsia="Cambria" w:hAnsi="Cambria" w:cs="Cambria"/>
          <w:color w:val="000000"/>
        </w:rPr>
        <w:t>: Business stakeholders are available for input</w:t>
      </w:r>
    </w:p>
    <w:p w14:paraId="7BE69332" w14:textId="77777777" w:rsidR="00BF0A6F" w:rsidRDefault="0015061B">
      <w:pPr>
        <w:rPr>
          <w:rFonts w:ascii="Cambria" w:eastAsia="Cambria" w:hAnsi="Cambria" w:cs="Cambria"/>
          <w:b/>
          <w:color w:val="000000"/>
        </w:rPr>
      </w:pPr>
      <w:r>
        <w:rPr>
          <w:rFonts w:ascii="Cambria" w:eastAsia="Cambria" w:hAnsi="Cambria" w:cs="Cambria"/>
          <w:b/>
          <w:color w:val="000000"/>
        </w:rPr>
        <w:t>Constraints:</w:t>
      </w:r>
    </w:p>
    <w:p w14:paraId="57A9CE70" w14:textId="77777777" w:rsidR="00BF0A6F" w:rsidRDefault="0015061B">
      <w:pPr>
        <w:numPr>
          <w:ilvl w:val="0"/>
          <w:numId w:val="12"/>
        </w:numPr>
        <w:rPr>
          <w:rFonts w:ascii="Cambria" w:eastAsia="Cambria" w:hAnsi="Cambria" w:cs="Cambria"/>
          <w:color w:val="000000"/>
        </w:rPr>
      </w:pPr>
      <w:r>
        <w:rPr>
          <w:rFonts w:ascii="Cambria" w:eastAsia="Cambria" w:hAnsi="Cambria" w:cs="Cambria"/>
          <w:b/>
          <w:color w:val="000000"/>
        </w:rPr>
        <w:t>Data Volume</w:t>
      </w:r>
      <w:r>
        <w:rPr>
          <w:rFonts w:ascii="Cambria" w:eastAsia="Cambria" w:hAnsi="Cambria" w:cs="Cambria"/>
          <w:color w:val="000000"/>
        </w:rPr>
        <w:t>: High volumes of data may strain Azure resources.</w:t>
      </w:r>
    </w:p>
    <w:p w14:paraId="28618078" w14:textId="77777777" w:rsidR="00BF0A6F" w:rsidRDefault="0015061B">
      <w:pPr>
        <w:numPr>
          <w:ilvl w:val="0"/>
          <w:numId w:val="12"/>
        </w:numPr>
        <w:rPr>
          <w:rFonts w:ascii="Cambria" w:eastAsia="Cambria" w:hAnsi="Cambria" w:cs="Cambria"/>
          <w:color w:val="000000"/>
        </w:rPr>
      </w:pPr>
      <w:r>
        <w:rPr>
          <w:rFonts w:ascii="Cambria" w:eastAsia="Cambria" w:hAnsi="Cambria" w:cs="Cambria"/>
          <w:b/>
          <w:color w:val="000000"/>
        </w:rPr>
        <w:t>Real-time Reporting</w:t>
      </w:r>
      <w:r>
        <w:rPr>
          <w:rFonts w:ascii="Cambria" w:eastAsia="Cambria" w:hAnsi="Cambria" w:cs="Cambria"/>
          <w:color w:val="000000"/>
        </w:rPr>
        <w:t>: Near real-time, not true real-time reporting due to processing delays.</w:t>
      </w:r>
    </w:p>
    <w:p w14:paraId="3F8A5702" w14:textId="77777777" w:rsidR="00BF0A6F" w:rsidRDefault="0015061B">
      <w:pPr>
        <w:numPr>
          <w:ilvl w:val="0"/>
          <w:numId w:val="12"/>
        </w:numPr>
        <w:rPr>
          <w:rFonts w:ascii="Cambria" w:eastAsia="Cambria" w:hAnsi="Cambria" w:cs="Cambria"/>
          <w:color w:val="000000"/>
        </w:rPr>
      </w:pPr>
      <w:r>
        <w:rPr>
          <w:rFonts w:ascii="Cambria" w:eastAsia="Cambria" w:hAnsi="Cambria" w:cs="Cambria"/>
          <w:b/>
          <w:color w:val="000000"/>
        </w:rPr>
        <w:t>Data Source Delays</w:t>
      </w:r>
      <w:r>
        <w:rPr>
          <w:rFonts w:ascii="Cambria" w:eastAsia="Cambria" w:hAnsi="Cambria" w:cs="Cambria"/>
          <w:color w:val="000000"/>
        </w:rPr>
        <w:t>: Pipeline depends on timely data from external sources.</w:t>
      </w:r>
    </w:p>
    <w:p w14:paraId="3938B248" w14:textId="77777777" w:rsidR="00BF0A6F" w:rsidRDefault="0015061B">
      <w:pPr>
        <w:numPr>
          <w:ilvl w:val="0"/>
          <w:numId w:val="12"/>
        </w:numPr>
        <w:rPr>
          <w:rFonts w:ascii="Cambria" w:eastAsia="Cambria" w:hAnsi="Cambria" w:cs="Cambria"/>
          <w:color w:val="000000"/>
        </w:rPr>
      </w:pPr>
      <w:r>
        <w:rPr>
          <w:rFonts w:ascii="Cambria" w:eastAsia="Cambria" w:hAnsi="Cambria" w:cs="Cambria"/>
          <w:b/>
          <w:color w:val="000000"/>
        </w:rPr>
        <w:t>Service Limits</w:t>
      </w:r>
      <w:r>
        <w:rPr>
          <w:rFonts w:ascii="Cambria" w:eastAsia="Cambria" w:hAnsi="Cambria" w:cs="Cambria"/>
          <w:color w:val="000000"/>
        </w:rPr>
        <w:t>: Azure storage, compute, and Databricks capacity constraints</w:t>
      </w:r>
    </w:p>
    <w:p w14:paraId="4F1C43BB" w14:textId="77777777" w:rsidR="00BF0A6F" w:rsidRDefault="00BF0A6F">
      <w:pPr>
        <w:rPr>
          <w:color w:val="000000"/>
        </w:rPr>
      </w:pPr>
    </w:p>
    <w:p w14:paraId="0A5F3308" w14:textId="77777777" w:rsidR="00BF0A6F" w:rsidRDefault="00BF0A6F">
      <w:pPr>
        <w:jc w:val="both"/>
      </w:pPr>
    </w:p>
    <w:p w14:paraId="01356212" w14:textId="77777777" w:rsidR="00BF0A6F" w:rsidRDefault="0015061B">
      <w:pPr>
        <w:pStyle w:val="Heading1"/>
        <w:numPr>
          <w:ilvl w:val="0"/>
          <w:numId w:val="46"/>
        </w:numPr>
      </w:pPr>
      <w:bookmarkStart w:id="2" w:name="_heading=h.2et92p0" w:colFirst="0" w:colLast="0"/>
      <w:bookmarkEnd w:id="2"/>
      <w:r>
        <w:t>DESIGN CONSIDERATIONS</w:t>
      </w:r>
    </w:p>
    <w:p w14:paraId="78000DCC" w14:textId="77777777" w:rsidR="00BF0A6F" w:rsidRDefault="0015061B">
      <w:pPr>
        <w:pStyle w:val="Heading2"/>
        <w:numPr>
          <w:ilvl w:val="2"/>
          <w:numId w:val="6"/>
        </w:numPr>
      </w:pPr>
      <w:r>
        <w:t>Naming Standards</w:t>
      </w:r>
    </w:p>
    <w:p w14:paraId="351E5355" w14:textId="77777777" w:rsidR="00BF0A6F" w:rsidRDefault="00BF0A6F"/>
    <w:p w14:paraId="676FAB6F"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b/>
          <w:color w:val="404040"/>
          <w:u w:val="single"/>
        </w:rPr>
      </w:pPr>
      <w:r>
        <w:rPr>
          <w:rFonts w:ascii="Cambria" w:eastAsia="Cambria" w:hAnsi="Cambria" w:cs="Cambria"/>
          <w:b/>
          <w:color w:val="404040"/>
          <w:u w:val="single"/>
        </w:rPr>
        <w:lastRenderedPageBreak/>
        <w:t>Linked Service:</w:t>
      </w:r>
    </w:p>
    <w:p w14:paraId="4210AD12"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color w:val="404040"/>
        </w:rPr>
      </w:pPr>
      <w:r>
        <w:rPr>
          <w:rFonts w:ascii="Cambria" w:eastAsia="Cambria" w:hAnsi="Cambria" w:cs="Cambria"/>
          <w:color w:val="404040"/>
        </w:rPr>
        <w:t>LS_SRC/SINK_ProjDesc_ConStr</w:t>
      </w:r>
    </w:p>
    <w:p w14:paraId="14CC6D06"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b/>
          <w:color w:val="404040"/>
          <w:u w:val="single"/>
        </w:rPr>
      </w:pPr>
      <w:r>
        <w:rPr>
          <w:rFonts w:ascii="Cambria" w:eastAsia="Cambria" w:hAnsi="Cambria" w:cs="Cambria"/>
          <w:b/>
          <w:color w:val="404040"/>
          <w:u w:val="single"/>
        </w:rPr>
        <w:t>Dataset:</w:t>
      </w:r>
    </w:p>
    <w:p w14:paraId="017F3EB9"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color w:val="404040"/>
        </w:rPr>
      </w:pPr>
      <w:r>
        <w:rPr>
          <w:rFonts w:ascii="Cambria" w:eastAsia="Cambria" w:hAnsi="Cambria" w:cs="Cambria"/>
          <w:color w:val="404040"/>
        </w:rPr>
        <w:t>DS_Format(Table or File etc)</w:t>
      </w:r>
    </w:p>
    <w:p w14:paraId="0995F3E3"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b/>
          <w:color w:val="404040"/>
          <w:u w:val="single"/>
        </w:rPr>
      </w:pPr>
      <w:r>
        <w:rPr>
          <w:rFonts w:ascii="Cambria" w:eastAsia="Cambria" w:hAnsi="Cambria" w:cs="Cambria"/>
          <w:b/>
          <w:color w:val="404040"/>
          <w:u w:val="single"/>
        </w:rPr>
        <w:t>Pipeline:</w:t>
      </w:r>
    </w:p>
    <w:p w14:paraId="58B9F32D"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color w:val="404040"/>
        </w:rPr>
      </w:pPr>
      <w:r>
        <w:rPr>
          <w:rFonts w:ascii="Cambria" w:eastAsia="Cambria" w:hAnsi="Cambria" w:cs="Cambria"/>
          <w:color w:val="404040"/>
        </w:rPr>
        <w:t>PL_EXT/INT_SRC_TGT_MART/ZONE_Dela/Full_JobFreq</w:t>
      </w:r>
    </w:p>
    <w:p w14:paraId="70B2F507" w14:textId="77777777" w:rsidR="00BF0A6F" w:rsidRDefault="0015061B">
      <w:pPr>
        <w:pBdr>
          <w:top w:val="nil"/>
          <w:left w:val="nil"/>
          <w:bottom w:val="nil"/>
          <w:right w:val="nil"/>
          <w:between w:val="nil"/>
        </w:pBdr>
        <w:shd w:val="clear" w:color="auto" w:fill="FFFFFF"/>
        <w:spacing w:after="360"/>
        <w:ind w:firstLine="720"/>
        <w:rPr>
          <w:rFonts w:ascii="Cambria" w:eastAsia="Cambria" w:hAnsi="Cambria" w:cs="Cambria"/>
          <w:color w:val="404040"/>
        </w:rPr>
      </w:pPr>
      <w:r>
        <w:rPr>
          <w:rFonts w:ascii="Cambria" w:eastAsia="Cambria" w:hAnsi="Cambria" w:cs="Cambria"/>
          <w:color w:val="404040"/>
        </w:rPr>
        <w:t>More Detail as Below:</w:t>
      </w:r>
    </w:p>
    <w:tbl>
      <w:tblPr>
        <w:tblStyle w:val="affff2"/>
        <w:tblW w:w="9974" w:type="dxa"/>
        <w:tblInd w:w="546" w:type="dxa"/>
        <w:tblBorders>
          <w:top w:val="single" w:sz="8" w:space="0" w:color="4F81BD"/>
          <w:left w:val="single" w:sz="8" w:space="0" w:color="4F81BD"/>
          <w:bottom w:val="single" w:sz="6" w:space="0" w:color="E6E6E6"/>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3068"/>
        <w:gridCol w:w="1507"/>
        <w:gridCol w:w="2685"/>
        <w:gridCol w:w="2714"/>
      </w:tblGrid>
      <w:tr w:rsidR="00BF0A6F" w14:paraId="65F4390C" w14:textId="77777777">
        <w:trPr>
          <w:gridAfter w:val="1"/>
          <w:wAfter w:w="2714" w:type="dxa"/>
        </w:trPr>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C6EF073" w14:textId="77777777" w:rsidR="00BF0A6F" w:rsidRDefault="0015061B">
            <w:pPr>
              <w:rPr>
                <w:color w:val="404040"/>
              </w:rPr>
            </w:pPr>
            <w:r>
              <w:rPr>
                <w:color w:val="404040"/>
              </w:rPr>
              <w:br/>
              <w:t>Abbreviation</w:t>
            </w:r>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70B3C9F" w14:textId="77777777" w:rsidR="00BF0A6F" w:rsidRDefault="0015061B">
            <w:pPr>
              <w:rPr>
                <w:color w:val="404040"/>
              </w:rPr>
            </w:pPr>
            <w:r>
              <w:rPr>
                <w:color w:val="404040"/>
              </w:rPr>
              <w:t>Linked Service</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5219F97" w14:textId="77777777" w:rsidR="00BF0A6F" w:rsidRDefault="0015061B">
            <w:pPr>
              <w:rPr>
                <w:color w:val="404040"/>
              </w:rPr>
            </w:pPr>
            <w:r>
              <w:rPr>
                <w:color w:val="404040"/>
              </w:rPr>
              <w:t>Dataset</w:t>
            </w:r>
          </w:p>
        </w:tc>
      </w:tr>
      <w:tr w:rsidR="00BF0A6F" w14:paraId="35FFA219"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53D6F5A" w14:textId="77777777" w:rsidR="00BF0A6F" w:rsidRDefault="00000000">
            <w:pPr>
              <w:rPr>
                <w:color w:val="404040"/>
              </w:rPr>
            </w:pPr>
            <w:hyperlink r:id="rId8">
              <w:r w:rsidR="0015061B">
                <w:rPr>
                  <w:color w:val="007989"/>
                  <w:u w:val="single"/>
                </w:rPr>
                <w:t>Azure Blob Storage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0E5C26A" w14:textId="77777777" w:rsidR="00BF0A6F" w:rsidRDefault="0015061B">
            <w:pPr>
              <w:rPr>
                <w:color w:val="404040"/>
              </w:rPr>
            </w:pPr>
            <w:r>
              <w:rPr>
                <w:color w:val="404040"/>
              </w:rPr>
              <w:t>ABLB_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9601382" w14:textId="77777777" w:rsidR="00BF0A6F" w:rsidRDefault="0015061B">
            <w:pPr>
              <w:rPr>
                <w:color w:val="404040"/>
              </w:rPr>
            </w:pPr>
            <w:r>
              <w:rPr>
                <w:color w:val="404040"/>
              </w:rPr>
              <w:t>LS_ABLB_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5D92224" w14:textId="77777777" w:rsidR="00BF0A6F" w:rsidRDefault="0015061B">
            <w:pPr>
              <w:rPr>
                <w:color w:val="404040"/>
              </w:rPr>
            </w:pPr>
            <w:r>
              <w:rPr>
                <w:color w:val="404040"/>
              </w:rPr>
              <w:t>DS_ABLB_</w:t>
            </w:r>
          </w:p>
        </w:tc>
      </w:tr>
      <w:tr w:rsidR="00BF0A6F" w14:paraId="4BA1B2EB"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AFA612A" w14:textId="77777777" w:rsidR="00BF0A6F" w:rsidRDefault="00000000">
            <w:pPr>
              <w:rPr>
                <w:color w:val="404040"/>
              </w:rPr>
            </w:pPr>
            <w:hyperlink r:id="rId9">
              <w:r w:rsidR="0015061B">
                <w:rPr>
                  <w:color w:val="007989"/>
                  <w:u w:val="single"/>
                </w:rPr>
                <w:t>Azure Cosmos DB SQL API</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26E580E" w14:textId="77777777" w:rsidR="00BF0A6F" w:rsidRDefault="0015061B">
            <w:pPr>
              <w:rPr>
                <w:color w:val="404040"/>
              </w:rPr>
            </w:pPr>
            <w:r>
              <w:rPr>
                <w:color w:val="404040"/>
              </w:rPr>
              <w:t>ACSA_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E34FC15" w14:textId="77777777" w:rsidR="00BF0A6F" w:rsidRDefault="0015061B">
            <w:pPr>
              <w:rPr>
                <w:color w:val="404040"/>
              </w:rPr>
            </w:pPr>
            <w:r>
              <w:rPr>
                <w:color w:val="404040"/>
              </w:rPr>
              <w:t>LS_ACSA_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1B79A28" w14:textId="77777777" w:rsidR="00BF0A6F" w:rsidRDefault="0015061B">
            <w:pPr>
              <w:rPr>
                <w:color w:val="404040"/>
              </w:rPr>
            </w:pPr>
            <w:r>
              <w:rPr>
                <w:color w:val="404040"/>
              </w:rPr>
              <w:t>DS_ACSA_</w:t>
            </w:r>
          </w:p>
        </w:tc>
      </w:tr>
      <w:tr w:rsidR="00BF0A6F" w14:paraId="594C4563"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559B8AA" w14:textId="77777777" w:rsidR="00BF0A6F" w:rsidRDefault="00000000">
            <w:pPr>
              <w:rPr>
                <w:color w:val="404040"/>
              </w:rPr>
            </w:pPr>
            <w:hyperlink r:id="rId10">
              <w:r w:rsidR="0015061B">
                <w:rPr>
                  <w:color w:val="007989"/>
                  <w:u w:val="single"/>
                </w:rPr>
                <w:t>Azure Cosmos DB MongDB API</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E0E1CB0" w14:textId="77777777" w:rsidR="00BF0A6F" w:rsidRDefault="0015061B">
            <w:pPr>
              <w:rPr>
                <w:color w:val="404040"/>
              </w:rPr>
            </w:pPr>
            <w:r>
              <w:rPr>
                <w:color w:val="404040"/>
              </w:rPr>
              <w:t>ACMA_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E6F57FD" w14:textId="77777777" w:rsidR="00BF0A6F" w:rsidRDefault="0015061B">
            <w:pPr>
              <w:rPr>
                <w:color w:val="404040"/>
              </w:rPr>
            </w:pPr>
            <w:r>
              <w:rPr>
                <w:color w:val="404040"/>
              </w:rPr>
              <w:t>LS_ACMA_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08F6CC3" w14:textId="77777777" w:rsidR="00BF0A6F" w:rsidRDefault="0015061B">
            <w:pPr>
              <w:rPr>
                <w:color w:val="404040"/>
              </w:rPr>
            </w:pPr>
            <w:r>
              <w:rPr>
                <w:color w:val="404040"/>
              </w:rPr>
              <w:t>DS_ACMA_</w:t>
            </w:r>
          </w:p>
        </w:tc>
      </w:tr>
      <w:tr w:rsidR="00BF0A6F" w14:paraId="29842BB2"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E0ECAEB" w14:textId="77777777" w:rsidR="00BF0A6F" w:rsidRDefault="00000000">
            <w:pPr>
              <w:rPr>
                <w:color w:val="404040"/>
              </w:rPr>
            </w:pPr>
            <w:hyperlink r:id="rId11">
              <w:r w:rsidR="0015061B">
                <w:rPr>
                  <w:color w:val="007989"/>
                  <w:u w:val="single"/>
                </w:rPr>
                <w:t>Azure Data Explorer</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88B7F0C" w14:textId="77777777" w:rsidR="00BF0A6F" w:rsidRDefault="0015061B">
            <w:pPr>
              <w:rPr>
                <w:color w:val="404040"/>
              </w:rPr>
            </w:pPr>
            <w:r>
              <w:rPr>
                <w:color w:val="404040"/>
              </w:rPr>
              <w:t>ADEX_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A95DBDC" w14:textId="77777777" w:rsidR="00BF0A6F" w:rsidRDefault="0015061B">
            <w:pPr>
              <w:rPr>
                <w:color w:val="404040"/>
              </w:rPr>
            </w:pPr>
            <w:r>
              <w:rPr>
                <w:color w:val="404040"/>
              </w:rPr>
              <w:t>LS_ADEX_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2203B00" w14:textId="77777777" w:rsidR="00BF0A6F" w:rsidRDefault="0015061B">
            <w:pPr>
              <w:rPr>
                <w:color w:val="404040"/>
              </w:rPr>
            </w:pPr>
            <w:r>
              <w:rPr>
                <w:color w:val="404040"/>
              </w:rPr>
              <w:t>DS_ADEX_</w:t>
            </w:r>
          </w:p>
        </w:tc>
      </w:tr>
      <w:tr w:rsidR="00BF0A6F" w14:paraId="7C93CBB0"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E8D0416" w14:textId="77777777" w:rsidR="00BF0A6F" w:rsidRDefault="00000000">
            <w:pPr>
              <w:rPr>
                <w:color w:val="404040"/>
              </w:rPr>
            </w:pPr>
            <w:hyperlink r:id="rId12">
              <w:r w:rsidR="0015061B">
                <w:rPr>
                  <w:color w:val="007989"/>
                  <w:u w:val="single"/>
                </w:rPr>
                <w:t>Azure Data Lake Storage Gen1</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2E2A838" w14:textId="77777777" w:rsidR="00BF0A6F" w:rsidRDefault="0015061B">
            <w:pPr>
              <w:rPr>
                <w:color w:val="404040"/>
              </w:rPr>
            </w:pPr>
            <w:r>
              <w:rPr>
                <w:color w:val="404040"/>
              </w:rPr>
              <w:t>ADLS_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C5C3939" w14:textId="77777777" w:rsidR="00BF0A6F" w:rsidRDefault="0015061B">
            <w:pPr>
              <w:rPr>
                <w:color w:val="404040"/>
              </w:rPr>
            </w:pPr>
            <w:r>
              <w:rPr>
                <w:color w:val="404040"/>
              </w:rPr>
              <w:t>LS_ADLS_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90C011F" w14:textId="77777777" w:rsidR="00BF0A6F" w:rsidRDefault="0015061B">
            <w:pPr>
              <w:rPr>
                <w:color w:val="404040"/>
              </w:rPr>
            </w:pPr>
            <w:r>
              <w:rPr>
                <w:color w:val="404040"/>
              </w:rPr>
              <w:t>DS_ADLS_</w:t>
            </w:r>
          </w:p>
        </w:tc>
      </w:tr>
      <w:tr w:rsidR="00BF0A6F" w14:paraId="0F5EE4C5"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CFA1F70" w14:textId="77777777" w:rsidR="00BF0A6F" w:rsidRDefault="00000000">
            <w:pPr>
              <w:rPr>
                <w:color w:val="404040"/>
              </w:rPr>
            </w:pPr>
            <w:hyperlink r:id="rId13">
              <w:r w:rsidR="0015061B">
                <w:rPr>
                  <w:color w:val="007989"/>
                  <w:u w:val="single"/>
                </w:rPr>
                <w:t>Azure Data Lake Storage Gen2</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294F94F" w14:textId="77777777" w:rsidR="00BF0A6F" w:rsidRDefault="0015061B">
            <w:pPr>
              <w:rPr>
                <w:color w:val="404040"/>
              </w:rPr>
            </w:pPr>
            <w:r>
              <w:rPr>
                <w:color w:val="404040"/>
              </w:rPr>
              <w:t>ADLS_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82D1B93" w14:textId="77777777" w:rsidR="00BF0A6F" w:rsidRDefault="0015061B">
            <w:pPr>
              <w:rPr>
                <w:color w:val="404040"/>
              </w:rPr>
            </w:pPr>
            <w:r>
              <w:rPr>
                <w:color w:val="404040"/>
              </w:rPr>
              <w:t>LS_ADLS_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587A202" w14:textId="77777777" w:rsidR="00BF0A6F" w:rsidRDefault="0015061B">
            <w:pPr>
              <w:rPr>
                <w:color w:val="404040"/>
              </w:rPr>
            </w:pPr>
            <w:r>
              <w:rPr>
                <w:color w:val="404040"/>
              </w:rPr>
              <w:t>DS_ADLS_</w:t>
            </w:r>
          </w:p>
        </w:tc>
      </w:tr>
      <w:tr w:rsidR="00BF0A6F" w14:paraId="2417E0D3"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67B1C54" w14:textId="77777777" w:rsidR="00BF0A6F" w:rsidRDefault="00000000">
            <w:pPr>
              <w:rPr>
                <w:color w:val="404040"/>
              </w:rPr>
            </w:pPr>
            <w:hyperlink r:id="rId14">
              <w:r w:rsidR="0015061B">
                <w:rPr>
                  <w:color w:val="007989"/>
                  <w:u w:val="single"/>
                </w:rPr>
                <w:t>Azure Database for MariaDB</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BFA9648" w14:textId="77777777" w:rsidR="00BF0A6F" w:rsidRDefault="0015061B">
            <w:pPr>
              <w:rPr>
                <w:color w:val="404040"/>
              </w:rPr>
            </w:pPr>
            <w:r>
              <w:rPr>
                <w:color w:val="404040"/>
              </w:rPr>
              <w:t>AMDB_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7644B34" w14:textId="77777777" w:rsidR="00BF0A6F" w:rsidRDefault="0015061B">
            <w:pPr>
              <w:rPr>
                <w:color w:val="404040"/>
              </w:rPr>
            </w:pPr>
            <w:r>
              <w:rPr>
                <w:color w:val="404040"/>
              </w:rPr>
              <w:t>LS_AMDB_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DA5FE41" w14:textId="77777777" w:rsidR="00BF0A6F" w:rsidRDefault="0015061B">
            <w:pPr>
              <w:rPr>
                <w:color w:val="404040"/>
              </w:rPr>
            </w:pPr>
            <w:r>
              <w:rPr>
                <w:color w:val="404040"/>
              </w:rPr>
              <w:t>DS_AMDB_</w:t>
            </w:r>
          </w:p>
        </w:tc>
      </w:tr>
      <w:tr w:rsidR="00BF0A6F" w14:paraId="00E6EC30"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318D6FE" w14:textId="77777777" w:rsidR="00BF0A6F" w:rsidRDefault="00000000">
            <w:pPr>
              <w:rPr>
                <w:color w:val="404040"/>
              </w:rPr>
            </w:pPr>
            <w:hyperlink r:id="rId15">
              <w:r w:rsidR="0015061B">
                <w:rPr>
                  <w:color w:val="007989"/>
                  <w:u w:val="single"/>
                </w:rPr>
                <w:t>Azure Database for MySQL</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AFCAE09" w14:textId="77777777" w:rsidR="00BF0A6F" w:rsidRDefault="0015061B">
            <w:pPr>
              <w:rPr>
                <w:color w:val="404040"/>
              </w:rPr>
            </w:pPr>
            <w:r>
              <w:rPr>
                <w:color w:val="404040"/>
              </w:rPr>
              <w:t>AMYS_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AAD47FE" w14:textId="77777777" w:rsidR="00BF0A6F" w:rsidRDefault="0015061B">
            <w:pPr>
              <w:rPr>
                <w:color w:val="404040"/>
              </w:rPr>
            </w:pPr>
            <w:r>
              <w:rPr>
                <w:color w:val="404040"/>
              </w:rPr>
              <w:t>LS_AMYS_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4AFA202" w14:textId="77777777" w:rsidR="00BF0A6F" w:rsidRDefault="0015061B">
            <w:pPr>
              <w:rPr>
                <w:color w:val="404040"/>
              </w:rPr>
            </w:pPr>
            <w:r>
              <w:rPr>
                <w:color w:val="404040"/>
              </w:rPr>
              <w:t>DS_AMYS_</w:t>
            </w:r>
          </w:p>
        </w:tc>
      </w:tr>
      <w:tr w:rsidR="00BF0A6F" w14:paraId="069E29F7"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5FFAF86" w14:textId="77777777" w:rsidR="00BF0A6F" w:rsidRDefault="00000000">
            <w:pPr>
              <w:rPr>
                <w:color w:val="404040"/>
              </w:rPr>
            </w:pPr>
            <w:hyperlink r:id="rId16">
              <w:r w:rsidR="0015061B">
                <w:rPr>
                  <w:color w:val="007989"/>
                  <w:u w:val="single"/>
                </w:rPr>
                <w:t>Azure Database for PostgreSQL</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CFD8977" w14:textId="77777777" w:rsidR="00BF0A6F" w:rsidRDefault="0015061B">
            <w:pPr>
              <w:rPr>
                <w:color w:val="404040"/>
              </w:rPr>
            </w:pPr>
            <w:r>
              <w:rPr>
                <w:color w:val="404040"/>
              </w:rPr>
              <w:t>APOS_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58F5ABF" w14:textId="77777777" w:rsidR="00BF0A6F" w:rsidRDefault="0015061B">
            <w:pPr>
              <w:rPr>
                <w:color w:val="404040"/>
              </w:rPr>
            </w:pPr>
            <w:r>
              <w:rPr>
                <w:color w:val="404040"/>
              </w:rPr>
              <w:t>LS_APOS_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79913ED" w14:textId="77777777" w:rsidR="00BF0A6F" w:rsidRDefault="0015061B">
            <w:pPr>
              <w:rPr>
                <w:color w:val="404040"/>
              </w:rPr>
            </w:pPr>
            <w:r>
              <w:rPr>
                <w:color w:val="404040"/>
              </w:rPr>
              <w:t>DS_APOS_</w:t>
            </w:r>
          </w:p>
        </w:tc>
      </w:tr>
      <w:tr w:rsidR="00BF0A6F" w14:paraId="221D3AA3"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CBCAB6A" w14:textId="77777777" w:rsidR="00BF0A6F" w:rsidRDefault="00000000">
            <w:pPr>
              <w:rPr>
                <w:color w:val="404040"/>
              </w:rPr>
            </w:pPr>
            <w:hyperlink r:id="rId17">
              <w:r w:rsidR="0015061B">
                <w:rPr>
                  <w:color w:val="007989"/>
                  <w:u w:val="single"/>
                </w:rPr>
                <w:t>Azure File Storage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D08F4AC" w14:textId="77777777" w:rsidR="00BF0A6F" w:rsidRDefault="0015061B">
            <w:pPr>
              <w:rPr>
                <w:color w:val="404040"/>
              </w:rPr>
            </w:pPr>
            <w:r>
              <w:rPr>
                <w:color w:val="404040"/>
              </w:rPr>
              <w:t>AFIL_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B9F4B5F" w14:textId="77777777" w:rsidR="00BF0A6F" w:rsidRDefault="0015061B">
            <w:pPr>
              <w:rPr>
                <w:color w:val="404040"/>
              </w:rPr>
            </w:pPr>
            <w:r>
              <w:rPr>
                <w:color w:val="404040"/>
              </w:rPr>
              <w:t>LS_AFIL_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91B29BD" w14:textId="77777777" w:rsidR="00BF0A6F" w:rsidRDefault="0015061B">
            <w:pPr>
              <w:rPr>
                <w:color w:val="404040"/>
              </w:rPr>
            </w:pPr>
            <w:r>
              <w:rPr>
                <w:color w:val="404040"/>
              </w:rPr>
              <w:t>DS_AFIL_</w:t>
            </w:r>
          </w:p>
        </w:tc>
      </w:tr>
      <w:tr w:rsidR="00BF0A6F" w14:paraId="736CA423"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65F462C" w14:textId="77777777" w:rsidR="00BF0A6F" w:rsidRDefault="00000000">
            <w:pPr>
              <w:rPr>
                <w:color w:val="404040"/>
              </w:rPr>
            </w:pPr>
            <w:hyperlink r:id="rId18">
              <w:r w:rsidR="0015061B">
                <w:rPr>
                  <w:color w:val="007989"/>
                  <w:u w:val="single"/>
                </w:rPr>
                <w:t>Azure Search</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013E05A" w14:textId="77777777" w:rsidR="00BF0A6F" w:rsidRDefault="0015061B">
            <w:pPr>
              <w:rPr>
                <w:color w:val="404040"/>
              </w:rPr>
            </w:pPr>
            <w:r>
              <w:rPr>
                <w:color w:val="404040"/>
              </w:rPr>
              <w:t>ASER_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592926B" w14:textId="77777777" w:rsidR="00BF0A6F" w:rsidRDefault="0015061B">
            <w:pPr>
              <w:rPr>
                <w:color w:val="404040"/>
              </w:rPr>
            </w:pPr>
            <w:r>
              <w:rPr>
                <w:color w:val="404040"/>
              </w:rPr>
              <w:t>LS_ASER_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307F5C7" w14:textId="77777777" w:rsidR="00BF0A6F" w:rsidRDefault="0015061B">
            <w:pPr>
              <w:rPr>
                <w:color w:val="404040"/>
              </w:rPr>
            </w:pPr>
            <w:r>
              <w:rPr>
                <w:color w:val="404040"/>
              </w:rPr>
              <w:t>DS_ASER_</w:t>
            </w:r>
          </w:p>
        </w:tc>
      </w:tr>
      <w:tr w:rsidR="00BF0A6F" w14:paraId="6DE2791D"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9E1D28B" w14:textId="77777777" w:rsidR="00BF0A6F" w:rsidRDefault="00000000">
            <w:pPr>
              <w:rPr>
                <w:color w:val="404040"/>
              </w:rPr>
            </w:pPr>
            <w:hyperlink r:id="rId19">
              <w:r w:rsidR="0015061B">
                <w:rPr>
                  <w:color w:val="007989"/>
                  <w:u w:val="single"/>
                </w:rPr>
                <w:t>Azure SQL Database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756F3D7" w14:textId="77777777" w:rsidR="00BF0A6F" w:rsidRDefault="0015061B">
            <w:pPr>
              <w:rPr>
                <w:color w:val="404040"/>
              </w:rPr>
            </w:pPr>
            <w:r>
              <w:rPr>
                <w:color w:val="404040"/>
              </w:rPr>
              <w:t>ASQL_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DD554AD" w14:textId="77777777" w:rsidR="00BF0A6F" w:rsidRDefault="0015061B">
            <w:pPr>
              <w:rPr>
                <w:color w:val="404040"/>
              </w:rPr>
            </w:pPr>
            <w:r>
              <w:rPr>
                <w:color w:val="404040"/>
              </w:rPr>
              <w:t>LS_ASQL_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C1E34F5" w14:textId="77777777" w:rsidR="00BF0A6F" w:rsidRDefault="0015061B">
            <w:pPr>
              <w:rPr>
                <w:color w:val="404040"/>
              </w:rPr>
            </w:pPr>
            <w:r>
              <w:rPr>
                <w:color w:val="404040"/>
              </w:rPr>
              <w:t>DS_ASQL_</w:t>
            </w:r>
          </w:p>
        </w:tc>
      </w:tr>
      <w:tr w:rsidR="00BF0A6F" w14:paraId="4AB1F6D8"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44D2CC5" w14:textId="77777777" w:rsidR="00BF0A6F" w:rsidRDefault="00000000">
            <w:pPr>
              <w:rPr>
                <w:color w:val="404040"/>
              </w:rPr>
            </w:pPr>
            <w:hyperlink r:id="rId20">
              <w:r w:rsidR="0015061B">
                <w:rPr>
                  <w:color w:val="007989"/>
                  <w:u w:val="single"/>
                </w:rPr>
                <w:t>Azure SQL Database Managed Instance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FBB5650" w14:textId="77777777" w:rsidR="00BF0A6F" w:rsidRDefault="0015061B">
            <w:pPr>
              <w:rPr>
                <w:color w:val="404040"/>
              </w:rPr>
            </w:pPr>
            <w:r>
              <w:rPr>
                <w:color w:val="404040"/>
              </w:rPr>
              <w:t>ASQM_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0EAFF40" w14:textId="77777777" w:rsidR="00BF0A6F" w:rsidRDefault="0015061B">
            <w:pPr>
              <w:rPr>
                <w:color w:val="404040"/>
              </w:rPr>
            </w:pPr>
            <w:r>
              <w:rPr>
                <w:color w:val="404040"/>
              </w:rPr>
              <w:t>LS_ASQM_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24EF8F8" w14:textId="77777777" w:rsidR="00BF0A6F" w:rsidRDefault="0015061B">
            <w:pPr>
              <w:rPr>
                <w:color w:val="404040"/>
              </w:rPr>
            </w:pPr>
            <w:r>
              <w:rPr>
                <w:color w:val="404040"/>
              </w:rPr>
              <w:t>DS_ASQM_</w:t>
            </w:r>
          </w:p>
        </w:tc>
      </w:tr>
      <w:tr w:rsidR="00BF0A6F" w14:paraId="7E79F693"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8579184" w14:textId="77777777" w:rsidR="00BF0A6F" w:rsidRDefault="00000000">
            <w:pPr>
              <w:rPr>
                <w:color w:val="404040"/>
              </w:rPr>
            </w:pPr>
            <w:hyperlink r:id="rId21">
              <w:r w:rsidR="0015061B">
                <w:rPr>
                  <w:color w:val="007989"/>
                  <w:u w:val="single"/>
                </w:rPr>
                <w:t>Azure SQL Data Warehouse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2762EA6" w14:textId="77777777" w:rsidR="00BF0A6F" w:rsidRDefault="0015061B">
            <w:pPr>
              <w:rPr>
                <w:color w:val="404040"/>
              </w:rPr>
            </w:pPr>
            <w:r>
              <w:rPr>
                <w:color w:val="404040"/>
              </w:rPr>
              <w:t>ASDW_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AE86AE6" w14:textId="77777777" w:rsidR="00BF0A6F" w:rsidRDefault="0015061B">
            <w:pPr>
              <w:rPr>
                <w:color w:val="404040"/>
              </w:rPr>
            </w:pPr>
            <w:r>
              <w:rPr>
                <w:color w:val="404040"/>
              </w:rPr>
              <w:t>LS_ASDW_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159D62A" w14:textId="77777777" w:rsidR="00BF0A6F" w:rsidRDefault="0015061B">
            <w:pPr>
              <w:rPr>
                <w:color w:val="404040"/>
              </w:rPr>
            </w:pPr>
            <w:r>
              <w:rPr>
                <w:color w:val="404040"/>
              </w:rPr>
              <w:t>DS_ASDW_</w:t>
            </w:r>
          </w:p>
        </w:tc>
      </w:tr>
      <w:tr w:rsidR="00BF0A6F" w14:paraId="396C233B"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7F56622" w14:textId="77777777" w:rsidR="00BF0A6F" w:rsidRDefault="00000000">
            <w:pPr>
              <w:rPr>
                <w:color w:val="404040"/>
              </w:rPr>
            </w:pPr>
            <w:hyperlink r:id="rId22">
              <w:r w:rsidR="0015061B">
                <w:rPr>
                  <w:color w:val="007989"/>
                  <w:u w:val="single"/>
                </w:rPr>
                <w:t>Azure Table Storage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C5BDC3A" w14:textId="77777777" w:rsidR="00BF0A6F" w:rsidRDefault="0015061B">
            <w:pPr>
              <w:rPr>
                <w:color w:val="404040"/>
              </w:rPr>
            </w:pPr>
            <w:r>
              <w:rPr>
                <w:color w:val="404040"/>
              </w:rPr>
              <w:t>ATBL_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B1C678D" w14:textId="77777777" w:rsidR="00BF0A6F" w:rsidRDefault="0015061B">
            <w:pPr>
              <w:rPr>
                <w:color w:val="404040"/>
              </w:rPr>
            </w:pPr>
            <w:r>
              <w:rPr>
                <w:color w:val="404040"/>
              </w:rPr>
              <w:t>LS_ATBL_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BBD54D4" w14:textId="77777777" w:rsidR="00BF0A6F" w:rsidRDefault="0015061B">
            <w:pPr>
              <w:rPr>
                <w:color w:val="404040"/>
              </w:rPr>
            </w:pPr>
            <w:r>
              <w:rPr>
                <w:color w:val="404040"/>
              </w:rPr>
              <w:t>DS_ATBL_</w:t>
            </w:r>
          </w:p>
        </w:tc>
      </w:tr>
      <w:tr w:rsidR="00BF0A6F" w14:paraId="25EA5C49"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4905C96" w14:textId="77777777" w:rsidR="00BF0A6F" w:rsidRDefault="00000000">
            <w:pPr>
              <w:rPr>
                <w:color w:val="007989"/>
                <w:u w:val="single"/>
              </w:rPr>
            </w:pPr>
            <w:hyperlink r:id="rId23">
              <w:r w:rsidR="0015061B">
                <w:rPr>
                  <w:color w:val="007989"/>
                </w:rPr>
                <w:t>SQL Server </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13CAB47" w14:textId="77777777" w:rsidR="00BF0A6F" w:rsidRDefault="0015061B">
            <w:pPr>
              <w:rPr>
                <w:color w:val="404040"/>
              </w:rPr>
            </w:pPr>
            <w:r>
              <w:rPr>
                <w:color w:val="404040"/>
              </w:rPr>
              <w:t>MSQL_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F8392E3" w14:textId="77777777" w:rsidR="00BF0A6F" w:rsidRDefault="0015061B">
            <w:pPr>
              <w:rPr>
                <w:color w:val="404040"/>
              </w:rPr>
            </w:pPr>
            <w:r>
              <w:rPr>
                <w:color w:val="404040"/>
              </w:rPr>
              <w:t>LS_SQL_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5A71555" w14:textId="77777777" w:rsidR="00BF0A6F" w:rsidRDefault="0015061B">
            <w:pPr>
              <w:rPr>
                <w:color w:val="404040"/>
              </w:rPr>
            </w:pPr>
            <w:r>
              <w:rPr>
                <w:color w:val="404040"/>
              </w:rPr>
              <w:t>DS_SQL_</w:t>
            </w:r>
          </w:p>
        </w:tc>
      </w:tr>
      <w:tr w:rsidR="00BF0A6F" w14:paraId="18BD0C10"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AE3207B" w14:textId="77777777" w:rsidR="00BF0A6F" w:rsidRDefault="00000000">
            <w:pPr>
              <w:rPr>
                <w:color w:val="007989"/>
              </w:rPr>
            </w:pPr>
            <w:hyperlink r:id="rId24">
              <w:r w:rsidR="0015061B">
                <w:rPr>
                  <w:color w:val="007989"/>
                </w:rPr>
                <w:t>Oracle</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661DEDB" w14:textId="77777777" w:rsidR="00BF0A6F" w:rsidRDefault="0015061B">
            <w:pPr>
              <w:rPr>
                <w:color w:val="404040"/>
              </w:rPr>
            </w:pPr>
            <w:r>
              <w:rPr>
                <w:color w:val="404040"/>
              </w:rPr>
              <w:t>ORAC_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3AF5F09" w14:textId="77777777" w:rsidR="00BF0A6F" w:rsidRDefault="0015061B">
            <w:pPr>
              <w:rPr>
                <w:color w:val="404040"/>
              </w:rPr>
            </w:pPr>
            <w:r>
              <w:rPr>
                <w:color w:val="404040"/>
              </w:rPr>
              <w:t>LS_ORAC_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9DDB031" w14:textId="77777777" w:rsidR="00BF0A6F" w:rsidRDefault="0015061B">
            <w:pPr>
              <w:rPr>
                <w:color w:val="404040"/>
              </w:rPr>
            </w:pPr>
            <w:r>
              <w:rPr>
                <w:color w:val="404040"/>
              </w:rPr>
              <w:t>DS_ORAC_</w:t>
            </w:r>
          </w:p>
        </w:tc>
      </w:tr>
      <w:tr w:rsidR="00BF0A6F" w14:paraId="379544C7"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784877F" w14:textId="77777777" w:rsidR="00BF0A6F" w:rsidRDefault="00000000">
            <w:pPr>
              <w:rPr>
                <w:color w:val="007989"/>
              </w:rPr>
            </w:pPr>
            <w:hyperlink r:id="rId25">
              <w:r w:rsidR="0015061B">
                <w:rPr>
                  <w:color w:val="007989"/>
                </w:rPr>
                <w:t>MySQL</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24EEA21" w14:textId="77777777" w:rsidR="00BF0A6F" w:rsidRDefault="0015061B">
            <w:pPr>
              <w:rPr>
                <w:color w:val="404040"/>
              </w:rPr>
            </w:pPr>
            <w:r>
              <w:rPr>
                <w:color w:val="404040"/>
              </w:rPr>
              <w:t>MYSQ_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878C968" w14:textId="77777777" w:rsidR="00BF0A6F" w:rsidRDefault="0015061B">
            <w:pPr>
              <w:rPr>
                <w:color w:val="404040"/>
              </w:rPr>
            </w:pPr>
            <w:r>
              <w:rPr>
                <w:color w:val="404040"/>
              </w:rPr>
              <w:t>LS_MYSQ_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CD37751" w14:textId="77777777" w:rsidR="00BF0A6F" w:rsidRDefault="0015061B">
            <w:pPr>
              <w:rPr>
                <w:color w:val="404040"/>
              </w:rPr>
            </w:pPr>
            <w:r>
              <w:rPr>
                <w:color w:val="404040"/>
              </w:rPr>
              <w:t>DS_MYSQ_</w:t>
            </w:r>
          </w:p>
        </w:tc>
      </w:tr>
      <w:tr w:rsidR="00BF0A6F" w14:paraId="24C0A156"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47C64C6" w14:textId="77777777" w:rsidR="00BF0A6F" w:rsidRDefault="00000000">
            <w:pPr>
              <w:rPr>
                <w:color w:val="007989"/>
              </w:rPr>
            </w:pPr>
            <w:hyperlink r:id="rId26">
              <w:r w:rsidR="0015061B">
                <w:rPr>
                  <w:color w:val="007989"/>
                </w:rPr>
                <w:t>DB2</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3330201" w14:textId="77777777" w:rsidR="00BF0A6F" w:rsidRDefault="0015061B">
            <w:pPr>
              <w:rPr>
                <w:color w:val="404040"/>
              </w:rPr>
            </w:pPr>
            <w:r>
              <w:rPr>
                <w:color w:val="404040"/>
              </w:rPr>
              <w:t>DB2_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6E0C6CB" w14:textId="77777777" w:rsidR="00BF0A6F" w:rsidRDefault="0015061B">
            <w:pPr>
              <w:rPr>
                <w:color w:val="404040"/>
              </w:rPr>
            </w:pPr>
            <w:r>
              <w:rPr>
                <w:color w:val="404040"/>
              </w:rPr>
              <w:t>LS_DB2_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83718D5" w14:textId="77777777" w:rsidR="00BF0A6F" w:rsidRDefault="0015061B">
            <w:pPr>
              <w:rPr>
                <w:color w:val="404040"/>
              </w:rPr>
            </w:pPr>
            <w:r>
              <w:rPr>
                <w:color w:val="404040"/>
              </w:rPr>
              <w:t>DS_DB2_</w:t>
            </w:r>
          </w:p>
        </w:tc>
      </w:tr>
      <w:tr w:rsidR="00BF0A6F" w14:paraId="6424BA91"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CFA20AF" w14:textId="77777777" w:rsidR="00BF0A6F" w:rsidRDefault="00000000">
            <w:pPr>
              <w:rPr>
                <w:color w:val="007989"/>
              </w:rPr>
            </w:pPr>
            <w:hyperlink r:id="rId27">
              <w:r w:rsidR="0015061B">
                <w:rPr>
                  <w:color w:val="007989"/>
                </w:rPr>
                <w:t>FTP</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2C49524" w14:textId="77777777" w:rsidR="00BF0A6F" w:rsidRDefault="0015061B">
            <w:pPr>
              <w:rPr>
                <w:color w:val="404040"/>
              </w:rPr>
            </w:pPr>
            <w:r>
              <w:rPr>
                <w:color w:val="404040"/>
              </w:rPr>
              <w:t>FTP_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A9A6F6D" w14:textId="77777777" w:rsidR="00BF0A6F" w:rsidRDefault="0015061B">
            <w:pPr>
              <w:rPr>
                <w:color w:val="404040"/>
              </w:rPr>
            </w:pPr>
            <w:r>
              <w:rPr>
                <w:color w:val="404040"/>
              </w:rPr>
              <w:t>LS_FTP_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1B1916D" w14:textId="77777777" w:rsidR="00BF0A6F" w:rsidRDefault="0015061B">
            <w:pPr>
              <w:rPr>
                <w:color w:val="404040"/>
              </w:rPr>
            </w:pPr>
            <w:r>
              <w:rPr>
                <w:color w:val="404040"/>
              </w:rPr>
              <w:t>DS_FTP_</w:t>
            </w:r>
          </w:p>
        </w:tc>
      </w:tr>
      <w:tr w:rsidR="00BF0A6F" w14:paraId="033690E0"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01640D0" w14:textId="77777777" w:rsidR="00BF0A6F" w:rsidRDefault="00000000">
            <w:pPr>
              <w:rPr>
                <w:color w:val="007989"/>
              </w:rPr>
            </w:pPr>
            <w:hyperlink r:id="rId28">
              <w:r w:rsidR="0015061B">
                <w:rPr>
                  <w:color w:val="007989"/>
                </w:rPr>
                <w:t>SFTP</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0C15A3C" w14:textId="77777777" w:rsidR="00BF0A6F" w:rsidRDefault="0015061B">
            <w:pPr>
              <w:rPr>
                <w:color w:val="404040"/>
              </w:rPr>
            </w:pPr>
            <w:r>
              <w:rPr>
                <w:color w:val="404040"/>
              </w:rPr>
              <w:t>SFTP_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4AF6E37" w14:textId="77777777" w:rsidR="00BF0A6F" w:rsidRDefault="0015061B">
            <w:pPr>
              <w:rPr>
                <w:color w:val="404040"/>
              </w:rPr>
            </w:pPr>
            <w:r>
              <w:rPr>
                <w:color w:val="404040"/>
              </w:rPr>
              <w:t>LS_SFTP_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923F338" w14:textId="77777777" w:rsidR="00BF0A6F" w:rsidRDefault="0015061B">
            <w:pPr>
              <w:rPr>
                <w:color w:val="404040"/>
              </w:rPr>
            </w:pPr>
            <w:r>
              <w:rPr>
                <w:color w:val="404040"/>
              </w:rPr>
              <w:t>DS_SFTP_</w:t>
            </w:r>
          </w:p>
        </w:tc>
      </w:tr>
      <w:tr w:rsidR="00BF0A6F" w14:paraId="32578781" w14:textId="77777777">
        <w:tc>
          <w:tcPr>
            <w:tcW w:w="306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F609992" w14:textId="77777777" w:rsidR="00BF0A6F" w:rsidRDefault="00000000">
            <w:pPr>
              <w:rPr>
                <w:color w:val="007989"/>
              </w:rPr>
            </w:pPr>
            <w:hyperlink r:id="rId29">
              <w:r w:rsidR="0015061B">
                <w:rPr>
                  <w:color w:val="007989"/>
                </w:rPr>
                <w:t>File System</w:t>
              </w:r>
            </w:hyperlink>
          </w:p>
        </w:tc>
        <w:tc>
          <w:tcPr>
            <w:tcW w:w="1507"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7F058BA" w14:textId="77777777" w:rsidR="00BF0A6F" w:rsidRDefault="0015061B">
            <w:pPr>
              <w:rPr>
                <w:color w:val="404040"/>
              </w:rPr>
            </w:pPr>
            <w:r>
              <w:rPr>
                <w:color w:val="404040"/>
              </w:rPr>
              <w:t>FILE_</w:t>
            </w:r>
          </w:p>
        </w:tc>
        <w:tc>
          <w:tcPr>
            <w:tcW w:w="2685"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A888426" w14:textId="77777777" w:rsidR="00BF0A6F" w:rsidRDefault="0015061B">
            <w:pPr>
              <w:rPr>
                <w:color w:val="404040"/>
              </w:rPr>
            </w:pPr>
            <w:r>
              <w:rPr>
                <w:color w:val="404040"/>
              </w:rPr>
              <w:t>LS_FILE_</w:t>
            </w:r>
          </w:p>
        </w:tc>
        <w:tc>
          <w:tcPr>
            <w:tcW w:w="2714"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242A8ED" w14:textId="77777777" w:rsidR="00BF0A6F" w:rsidRDefault="0015061B">
            <w:pPr>
              <w:rPr>
                <w:color w:val="404040"/>
              </w:rPr>
            </w:pPr>
            <w:r>
              <w:rPr>
                <w:color w:val="404040"/>
              </w:rPr>
              <w:t>DS_FILE_</w:t>
            </w:r>
          </w:p>
        </w:tc>
      </w:tr>
    </w:tbl>
    <w:p w14:paraId="62F63FEB" w14:textId="77777777" w:rsidR="00BF0A6F" w:rsidRDefault="0015061B">
      <w:pPr>
        <w:pBdr>
          <w:top w:val="nil"/>
          <w:left w:val="nil"/>
          <w:bottom w:val="nil"/>
          <w:right w:val="nil"/>
          <w:between w:val="nil"/>
        </w:pBdr>
        <w:shd w:val="clear" w:color="auto" w:fill="FFFFFF"/>
        <w:spacing w:after="360"/>
        <w:ind w:firstLine="720"/>
        <w:rPr>
          <w:color w:val="404040"/>
        </w:rPr>
      </w:pPr>
      <w:r>
        <w:rPr>
          <w:color w:val="404040"/>
        </w:rPr>
        <w:t xml:space="preserve"> </w:t>
      </w:r>
    </w:p>
    <w:p w14:paraId="1BFF1555" w14:textId="77777777" w:rsidR="00BF0A6F" w:rsidRDefault="00BF0A6F">
      <w:pPr>
        <w:pBdr>
          <w:top w:val="nil"/>
          <w:left w:val="nil"/>
          <w:bottom w:val="nil"/>
          <w:right w:val="nil"/>
          <w:between w:val="nil"/>
        </w:pBdr>
        <w:shd w:val="clear" w:color="auto" w:fill="FFFFFF"/>
        <w:spacing w:after="360"/>
        <w:ind w:firstLine="720"/>
        <w:rPr>
          <w:color w:val="404040"/>
        </w:rPr>
      </w:pPr>
    </w:p>
    <w:p w14:paraId="23E21421" w14:textId="77777777" w:rsidR="00BF0A6F" w:rsidRDefault="0015061B">
      <w:pPr>
        <w:pBdr>
          <w:top w:val="nil"/>
          <w:left w:val="nil"/>
          <w:bottom w:val="nil"/>
          <w:right w:val="nil"/>
          <w:between w:val="nil"/>
        </w:pBdr>
        <w:shd w:val="clear" w:color="auto" w:fill="FFFFFF"/>
        <w:spacing w:after="360"/>
        <w:ind w:firstLine="720"/>
        <w:rPr>
          <w:color w:val="404040"/>
        </w:rPr>
      </w:pPr>
      <w:r>
        <w:rPr>
          <w:b/>
          <w:color w:val="404040"/>
          <w:u w:val="single"/>
        </w:rPr>
        <w:t>Activities</w:t>
      </w:r>
      <w:r>
        <w:rPr>
          <w:color w:val="404040"/>
        </w:rPr>
        <w:t>:</w:t>
      </w:r>
    </w:p>
    <w:tbl>
      <w:tblPr>
        <w:tblStyle w:val="affff3"/>
        <w:tblW w:w="9975" w:type="dxa"/>
        <w:tblInd w:w="546" w:type="dxa"/>
        <w:tblBorders>
          <w:top w:val="single" w:sz="8" w:space="0" w:color="4F81BD"/>
          <w:left w:val="single" w:sz="8" w:space="0" w:color="4F81BD"/>
          <w:bottom w:val="single" w:sz="6" w:space="0" w:color="E6E6E6"/>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2052"/>
        <w:gridCol w:w="1442"/>
        <w:gridCol w:w="2323"/>
        <w:gridCol w:w="4158"/>
      </w:tblGrid>
      <w:tr w:rsidR="00BF0A6F" w14:paraId="780685C9"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32AFCF2" w14:textId="77777777" w:rsidR="00BF0A6F" w:rsidRDefault="0015061B">
            <w:pPr>
              <w:rPr>
                <w:color w:val="404040"/>
              </w:rPr>
            </w:pPr>
            <w:r>
              <w:rPr>
                <w:color w:val="404040"/>
              </w:rPr>
              <w:t>Move &amp; Transform</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336AA48" w14:textId="77777777" w:rsidR="00BF0A6F" w:rsidRDefault="0015061B">
            <w:pPr>
              <w:rPr>
                <w:color w:val="404040"/>
              </w:rPr>
            </w:pPr>
            <w:r>
              <w:rPr>
                <w:color w:val="404040"/>
              </w:rPr>
              <w:t>Copy Data</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32F41E2" w14:textId="77777777" w:rsidR="00BF0A6F" w:rsidRDefault="0015061B">
            <w:pPr>
              <w:rPr>
                <w:color w:val="404040"/>
              </w:rPr>
            </w:pPr>
            <w:r>
              <w:rPr>
                <w:color w:val="404040"/>
              </w:rPr>
              <w:t>ACT_MT_Copy_</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6FF37A5" w14:textId="77777777" w:rsidR="00BF0A6F" w:rsidRDefault="0015061B">
            <w:pPr>
              <w:rPr>
                <w:color w:val="404040"/>
              </w:rPr>
            </w:pPr>
            <w:r>
              <w:rPr>
                <w:color w:val="404040"/>
              </w:rPr>
              <w:t>ACT_MT_Copy_FunctionalPurpose</w:t>
            </w:r>
          </w:p>
        </w:tc>
      </w:tr>
      <w:tr w:rsidR="00BF0A6F" w14:paraId="36E247CB"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D476FD9"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89AAD2D" w14:textId="77777777" w:rsidR="00BF0A6F" w:rsidRDefault="0015061B">
            <w:pPr>
              <w:rPr>
                <w:color w:val="404040"/>
              </w:rPr>
            </w:pPr>
            <w:r>
              <w:rPr>
                <w:color w:val="404040"/>
              </w:rPr>
              <w:t>Data FloW</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0F26CEA" w14:textId="77777777" w:rsidR="00BF0A6F" w:rsidRDefault="0015061B">
            <w:pPr>
              <w:rPr>
                <w:color w:val="404040"/>
              </w:rPr>
            </w:pPr>
            <w:r>
              <w:rPr>
                <w:color w:val="404040"/>
              </w:rPr>
              <w:t>ACT_MT_DF</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F49377A" w14:textId="77777777" w:rsidR="00BF0A6F" w:rsidRDefault="0015061B">
            <w:pPr>
              <w:rPr>
                <w:color w:val="404040"/>
              </w:rPr>
            </w:pPr>
            <w:r>
              <w:rPr>
                <w:color w:val="404040"/>
              </w:rPr>
              <w:t>ACT_MT_DF_FunctionalPurpose</w:t>
            </w:r>
          </w:p>
        </w:tc>
      </w:tr>
      <w:tr w:rsidR="00BF0A6F" w14:paraId="6043C5BA"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1E915FB" w14:textId="77777777" w:rsidR="00BF0A6F" w:rsidRDefault="0015061B">
            <w:pPr>
              <w:rPr>
                <w:color w:val="404040"/>
              </w:rPr>
            </w:pPr>
            <w:r>
              <w:rPr>
                <w:color w:val="404040"/>
              </w:rPr>
              <w:t>General</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5FD12DB" w14:textId="77777777" w:rsidR="00BF0A6F" w:rsidRDefault="0015061B">
            <w:pPr>
              <w:rPr>
                <w:color w:val="404040"/>
              </w:rPr>
            </w:pPr>
            <w:r>
              <w:rPr>
                <w:color w:val="404040"/>
              </w:rPr>
              <w:t>Append Variable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8C918C6" w14:textId="77777777" w:rsidR="00BF0A6F" w:rsidRDefault="0015061B">
            <w:pPr>
              <w:rPr>
                <w:color w:val="404040"/>
              </w:rPr>
            </w:pPr>
            <w:r>
              <w:rPr>
                <w:color w:val="404040"/>
              </w:rPr>
              <w:t>ACT_GEN_APPVAR</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5C84D21" w14:textId="77777777" w:rsidR="00BF0A6F" w:rsidRDefault="0015061B">
            <w:pPr>
              <w:rPr>
                <w:color w:val="404040"/>
              </w:rPr>
            </w:pPr>
            <w:r>
              <w:rPr>
                <w:color w:val="404040"/>
              </w:rPr>
              <w:t>ACT_GEN_APPVAR_FunctionalPurpose</w:t>
            </w:r>
          </w:p>
        </w:tc>
      </w:tr>
      <w:tr w:rsidR="00BF0A6F" w14:paraId="41880039"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3054923"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CD39204" w14:textId="77777777" w:rsidR="00BF0A6F" w:rsidRDefault="0015061B">
            <w:pPr>
              <w:rPr>
                <w:color w:val="404040"/>
              </w:rPr>
            </w:pPr>
            <w:r>
              <w:rPr>
                <w:color w:val="404040"/>
              </w:rPr>
              <w:t>Delete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B95762C" w14:textId="77777777" w:rsidR="00BF0A6F" w:rsidRDefault="0015061B">
            <w:pPr>
              <w:rPr>
                <w:color w:val="404040"/>
              </w:rPr>
            </w:pPr>
            <w:r>
              <w:rPr>
                <w:color w:val="404040"/>
              </w:rPr>
              <w:t>ACT_GEN_DEL</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FE36435" w14:textId="77777777" w:rsidR="00BF0A6F" w:rsidRDefault="0015061B">
            <w:pPr>
              <w:rPr>
                <w:color w:val="404040"/>
              </w:rPr>
            </w:pPr>
            <w:r>
              <w:rPr>
                <w:color w:val="404040"/>
              </w:rPr>
              <w:t>ACT_GEN_DEL_FunctionalPurpose</w:t>
            </w:r>
          </w:p>
        </w:tc>
      </w:tr>
      <w:tr w:rsidR="00BF0A6F" w14:paraId="34F2B0C5"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97D62AD"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A3F43C3" w14:textId="77777777" w:rsidR="00BF0A6F" w:rsidRDefault="0015061B">
            <w:pPr>
              <w:rPr>
                <w:color w:val="404040"/>
              </w:rPr>
            </w:pPr>
            <w:r>
              <w:rPr>
                <w:color w:val="404040"/>
              </w:rPr>
              <w:t>Execute Pipeline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8178387" w14:textId="77777777" w:rsidR="00BF0A6F" w:rsidRDefault="0015061B">
            <w:pPr>
              <w:rPr>
                <w:color w:val="404040"/>
              </w:rPr>
            </w:pPr>
            <w:r>
              <w:rPr>
                <w:color w:val="404040"/>
              </w:rPr>
              <w:t>ACT_GEN_EPIPE</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91DBD43" w14:textId="77777777" w:rsidR="00BF0A6F" w:rsidRDefault="0015061B">
            <w:pPr>
              <w:rPr>
                <w:color w:val="404040"/>
              </w:rPr>
            </w:pPr>
            <w:r>
              <w:rPr>
                <w:color w:val="404040"/>
              </w:rPr>
              <w:t>ACT_GEN_EPIPE_FunctionalPurpose</w:t>
            </w:r>
          </w:p>
        </w:tc>
      </w:tr>
      <w:tr w:rsidR="00BF0A6F" w14:paraId="7A989526"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D7451F4"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278D60E" w14:textId="77777777" w:rsidR="00BF0A6F" w:rsidRDefault="0015061B">
            <w:pPr>
              <w:rPr>
                <w:color w:val="404040"/>
              </w:rPr>
            </w:pPr>
            <w:r>
              <w:rPr>
                <w:color w:val="404040"/>
              </w:rPr>
              <w:t>Execute SSIS</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0B8BDD1" w14:textId="77777777" w:rsidR="00BF0A6F" w:rsidRDefault="0015061B">
            <w:pPr>
              <w:rPr>
                <w:color w:val="404040"/>
              </w:rPr>
            </w:pPr>
            <w:r>
              <w:rPr>
                <w:color w:val="404040"/>
              </w:rPr>
              <w:t>ACT_GEN_ESSIS</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A56AF86" w14:textId="77777777" w:rsidR="00BF0A6F" w:rsidRDefault="0015061B">
            <w:pPr>
              <w:rPr>
                <w:color w:val="404040"/>
              </w:rPr>
            </w:pPr>
            <w:r>
              <w:rPr>
                <w:color w:val="404040"/>
              </w:rPr>
              <w:t>ACT_GEN_ESSIS_FunctionalPurpose</w:t>
            </w:r>
          </w:p>
        </w:tc>
      </w:tr>
      <w:tr w:rsidR="00BF0A6F" w14:paraId="3B250A48"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A9EC692"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8349AF1" w14:textId="77777777" w:rsidR="00BF0A6F" w:rsidRDefault="0015061B">
            <w:pPr>
              <w:rPr>
                <w:color w:val="404040"/>
              </w:rPr>
            </w:pPr>
            <w:r>
              <w:rPr>
                <w:color w:val="404040"/>
              </w:rPr>
              <w:t>Get Metadata</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528E977" w14:textId="77777777" w:rsidR="00BF0A6F" w:rsidRDefault="0015061B">
            <w:pPr>
              <w:rPr>
                <w:color w:val="404040"/>
              </w:rPr>
            </w:pPr>
            <w:r>
              <w:rPr>
                <w:color w:val="404040"/>
              </w:rPr>
              <w:t>ACT_GEN_META</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D9152DF" w14:textId="77777777" w:rsidR="00BF0A6F" w:rsidRDefault="0015061B">
            <w:pPr>
              <w:rPr>
                <w:color w:val="404040"/>
              </w:rPr>
            </w:pPr>
            <w:r>
              <w:rPr>
                <w:color w:val="404040"/>
              </w:rPr>
              <w:t>ACT_GEN_META_FunctionalPurpose</w:t>
            </w:r>
          </w:p>
        </w:tc>
      </w:tr>
      <w:tr w:rsidR="00BF0A6F" w14:paraId="0760DB89"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7083AC2"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1C2ECB5" w14:textId="77777777" w:rsidR="00BF0A6F" w:rsidRDefault="0015061B">
            <w:pPr>
              <w:rPr>
                <w:color w:val="404040"/>
              </w:rPr>
            </w:pPr>
            <w:r>
              <w:rPr>
                <w:color w:val="404040"/>
              </w:rPr>
              <w:t>Lookup</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DFFB97E" w14:textId="77777777" w:rsidR="00BF0A6F" w:rsidRDefault="0015061B">
            <w:pPr>
              <w:rPr>
                <w:color w:val="404040"/>
              </w:rPr>
            </w:pPr>
            <w:r>
              <w:rPr>
                <w:color w:val="404040"/>
              </w:rPr>
              <w:t>ACT_GEN_LKP</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67BD32A" w14:textId="77777777" w:rsidR="00BF0A6F" w:rsidRDefault="0015061B">
            <w:pPr>
              <w:rPr>
                <w:color w:val="404040"/>
              </w:rPr>
            </w:pPr>
            <w:r>
              <w:rPr>
                <w:color w:val="404040"/>
              </w:rPr>
              <w:t>ACT_GEN_LKP_FunctionalPurpose</w:t>
            </w:r>
          </w:p>
        </w:tc>
      </w:tr>
      <w:tr w:rsidR="00BF0A6F" w14:paraId="22C3F23F"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9D2D230"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7D656DA" w14:textId="77777777" w:rsidR="00BF0A6F" w:rsidRDefault="0015061B">
            <w:pPr>
              <w:rPr>
                <w:color w:val="404040"/>
              </w:rPr>
            </w:pPr>
            <w:r>
              <w:rPr>
                <w:color w:val="404040"/>
              </w:rPr>
              <w:t>Stored Procedure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4CEB3C0" w14:textId="77777777" w:rsidR="00BF0A6F" w:rsidRDefault="0015061B">
            <w:pPr>
              <w:rPr>
                <w:color w:val="404040"/>
              </w:rPr>
            </w:pPr>
            <w:r>
              <w:rPr>
                <w:color w:val="404040"/>
              </w:rPr>
              <w:t>ACT_GEN_SPRC</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8D29C53" w14:textId="77777777" w:rsidR="00BF0A6F" w:rsidRDefault="0015061B">
            <w:pPr>
              <w:rPr>
                <w:color w:val="404040"/>
              </w:rPr>
            </w:pPr>
            <w:r>
              <w:rPr>
                <w:color w:val="404040"/>
              </w:rPr>
              <w:t>ACT_GEN_SPRC_FunctionalPurpose</w:t>
            </w:r>
          </w:p>
        </w:tc>
      </w:tr>
      <w:tr w:rsidR="00BF0A6F" w14:paraId="021827D6"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2312969"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30E88C5" w14:textId="77777777" w:rsidR="00BF0A6F" w:rsidRDefault="0015061B">
            <w:pPr>
              <w:rPr>
                <w:color w:val="404040"/>
              </w:rPr>
            </w:pPr>
            <w:r>
              <w:rPr>
                <w:color w:val="404040"/>
              </w:rPr>
              <w:t>Set Variable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FA1CF6D" w14:textId="77777777" w:rsidR="00BF0A6F" w:rsidRDefault="0015061B">
            <w:pPr>
              <w:rPr>
                <w:color w:val="404040"/>
              </w:rPr>
            </w:pPr>
            <w:r>
              <w:rPr>
                <w:color w:val="404040"/>
              </w:rPr>
              <w:t>ACT_GEN_SETVAR</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D9F449E" w14:textId="77777777" w:rsidR="00BF0A6F" w:rsidRDefault="0015061B">
            <w:pPr>
              <w:rPr>
                <w:color w:val="404040"/>
              </w:rPr>
            </w:pPr>
            <w:r>
              <w:rPr>
                <w:color w:val="404040"/>
              </w:rPr>
              <w:t>ACT_GEN_SETVAR_FunctionalPurpose</w:t>
            </w:r>
          </w:p>
        </w:tc>
      </w:tr>
      <w:tr w:rsidR="00BF0A6F" w14:paraId="47034E09"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3BCE653"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0DCF717" w14:textId="77777777" w:rsidR="00BF0A6F" w:rsidRDefault="0015061B">
            <w:pPr>
              <w:rPr>
                <w:color w:val="404040"/>
              </w:rPr>
            </w:pPr>
            <w:r>
              <w:rPr>
                <w:color w:val="404040"/>
              </w:rPr>
              <w:t>Validation</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7FFFE5B" w14:textId="77777777" w:rsidR="00BF0A6F" w:rsidRDefault="0015061B">
            <w:pPr>
              <w:rPr>
                <w:color w:val="404040"/>
              </w:rPr>
            </w:pPr>
            <w:r>
              <w:rPr>
                <w:color w:val="404040"/>
              </w:rPr>
              <w:t>ACT_GEN_VALID</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2CDAA19" w14:textId="77777777" w:rsidR="00BF0A6F" w:rsidRDefault="0015061B">
            <w:pPr>
              <w:rPr>
                <w:color w:val="404040"/>
              </w:rPr>
            </w:pPr>
            <w:r>
              <w:rPr>
                <w:color w:val="404040"/>
              </w:rPr>
              <w:t>ACT_GEN_VALID_FunctionalPurpose</w:t>
            </w:r>
          </w:p>
        </w:tc>
      </w:tr>
      <w:tr w:rsidR="00BF0A6F" w14:paraId="25EF7D95"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4D577A6" w14:textId="77777777" w:rsidR="00BF0A6F" w:rsidRDefault="0015061B">
            <w:pPr>
              <w:rPr>
                <w:color w:val="404040"/>
              </w:rPr>
            </w:pPr>
            <w:r>
              <w:rPr>
                <w:color w:val="404040"/>
              </w:rPr>
              <w:lastRenderedPageBreak/>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C5C06F9" w14:textId="77777777" w:rsidR="00BF0A6F" w:rsidRDefault="0015061B">
            <w:pPr>
              <w:rPr>
                <w:color w:val="404040"/>
              </w:rPr>
            </w:pPr>
            <w:r>
              <w:rPr>
                <w:color w:val="404040"/>
              </w:rPr>
              <w:t>Web</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1847F56" w14:textId="77777777" w:rsidR="00BF0A6F" w:rsidRDefault="0015061B">
            <w:pPr>
              <w:rPr>
                <w:color w:val="404040"/>
              </w:rPr>
            </w:pPr>
            <w:r>
              <w:rPr>
                <w:color w:val="404040"/>
              </w:rPr>
              <w:t>ACT_GEN_WEB</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315C9E6" w14:textId="77777777" w:rsidR="00BF0A6F" w:rsidRDefault="0015061B">
            <w:pPr>
              <w:rPr>
                <w:color w:val="404040"/>
              </w:rPr>
            </w:pPr>
            <w:r>
              <w:rPr>
                <w:color w:val="404040"/>
              </w:rPr>
              <w:t>ACT_GEN_WEB_FunctionalPurpose</w:t>
            </w:r>
          </w:p>
        </w:tc>
      </w:tr>
      <w:tr w:rsidR="00BF0A6F" w14:paraId="6FC04F18"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FB18EE0"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9C307BD" w14:textId="77777777" w:rsidR="00BF0A6F" w:rsidRDefault="0015061B">
            <w:pPr>
              <w:rPr>
                <w:color w:val="404040"/>
              </w:rPr>
            </w:pPr>
            <w:r>
              <w:rPr>
                <w:color w:val="404040"/>
              </w:rPr>
              <w:t>WebHook</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A0C818E" w14:textId="77777777" w:rsidR="00BF0A6F" w:rsidRDefault="0015061B">
            <w:pPr>
              <w:rPr>
                <w:color w:val="404040"/>
              </w:rPr>
            </w:pPr>
            <w:r>
              <w:rPr>
                <w:color w:val="404040"/>
              </w:rPr>
              <w:t>ACT_GEN_WHOOK</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CD2D849" w14:textId="77777777" w:rsidR="00BF0A6F" w:rsidRDefault="0015061B">
            <w:pPr>
              <w:rPr>
                <w:color w:val="404040"/>
              </w:rPr>
            </w:pPr>
            <w:r>
              <w:rPr>
                <w:color w:val="404040"/>
              </w:rPr>
              <w:t>ACT_GEN_WHOOK_FunctionalPurpose</w:t>
            </w:r>
          </w:p>
        </w:tc>
      </w:tr>
      <w:tr w:rsidR="00BF0A6F" w14:paraId="177289D9"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FA73F2F"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E2FC478" w14:textId="77777777" w:rsidR="00BF0A6F" w:rsidRDefault="0015061B">
            <w:pPr>
              <w:rPr>
                <w:color w:val="404040"/>
              </w:rPr>
            </w:pPr>
            <w:r>
              <w:rPr>
                <w:color w:val="404040"/>
              </w:rPr>
              <w:t>Wait</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990F3A1" w14:textId="77777777" w:rsidR="00BF0A6F" w:rsidRDefault="0015061B">
            <w:pPr>
              <w:rPr>
                <w:color w:val="404040"/>
              </w:rPr>
            </w:pPr>
            <w:r>
              <w:rPr>
                <w:color w:val="404040"/>
              </w:rPr>
              <w:t>ACT_GEN_WAIT</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8DF3EA2" w14:textId="77777777" w:rsidR="00BF0A6F" w:rsidRDefault="0015061B">
            <w:pPr>
              <w:rPr>
                <w:color w:val="404040"/>
              </w:rPr>
            </w:pPr>
            <w:r>
              <w:rPr>
                <w:color w:val="404040"/>
              </w:rPr>
              <w:t>ACT_GEN_WAIT_FunctionalPurpose</w:t>
            </w:r>
          </w:p>
        </w:tc>
      </w:tr>
      <w:tr w:rsidR="00BF0A6F" w14:paraId="206DA3E4"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01EF7C4" w14:textId="77777777" w:rsidR="00BF0A6F" w:rsidRDefault="0015061B">
            <w:pPr>
              <w:rPr>
                <w:color w:val="404040"/>
              </w:rPr>
            </w:pPr>
            <w:r>
              <w:rPr>
                <w:color w:val="404040"/>
              </w:rPr>
              <w:t>Iteration &amp; conditionals</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F13DAF1" w14:textId="77777777" w:rsidR="00BF0A6F" w:rsidRDefault="0015061B">
            <w:pPr>
              <w:rPr>
                <w:color w:val="404040"/>
              </w:rPr>
            </w:pPr>
            <w:r>
              <w:rPr>
                <w:color w:val="404040"/>
              </w:rPr>
              <w:t>Filter</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7C326FF" w14:textId="77777777" w:rsidR="00BF0A6F" w:rsidRDefault="0015061B">
            <w:pPr>
              <w:rPr>
                <w:color w:val="404040"/>
              </w:rPr>
            </w:pPr>
            <w:r>
              <w:rPr>
                <w:color w:val="404040"/>
              </w:rPr>
              <w:t>ACT_ITRC_FIL</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4BBB724" w14:textId="77777777" w:rsidR="00BF0A6F" w:rsidRDefault="0015061B">
            <w:pPr>
              <w:rPr>
                <w:color w:val="404040"/>
              </w:rPr>
            </w:pPr>
            <w:r>
              <w:rPr>
                <w:color w:val="404040"/>
              </w:rPr>
              <w:t>ACT_ITRC_FIL_FunctionalPurpose</w:t>
            </w:r>
          </w:p>
        </w:tc>
      </w:tr>
      <w:tr w:rsidR="00BF0A6F" w14:paraId="5AC890CF"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9352411"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6B56987" w14:textId="77777777" w:rsidR="00BF0A6F" w:rsidRDefault="0015061B">
            <w:pPr>
              <w:rPr>
                <w:color w:val="404040"/>
              </w:rPr>
            </w:pPr>
            <w:r>
              <w:rPr>
                <w:color w:val="404040"/>
              </w:rPr>
              <w:t>For Each</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89E5994" w14:textId="77777777" w:rsidR="00BF0A6F" w:rsidRDefault="0015061B">
            <w:pPr>
              <w:rPr>
                <w:color w:val="404040"/>
              </w:rPr>
            </w:pPr>
            <w:r>
              <w:rPr>
                <w:color w:val="404040"/>
              </w:rPr>
              <w:t>ACT_ITRC_FOR</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DDF4E38" w14:textId="77777777" w:rsidR="00BF0A6F" w:rsidRDefault="0015061B">
            <w:pPr>
              <w:rPr>
                <w:color w:val="404040"/>
              </w:rPr>
            </w:pPr>
            <w:r>
              <w:rPr>
                <w:color w:val="404040"/>
              </w:rPr>
              <w:t>ACT_ITRC_FOR_FunctionalPurpose</w:t>
            </w:r>
          </w:p>
        </w:tc>
      </w:tr>
      <w:tr w:rsidR="00BF0A6F" w14:paraId="22D7E5BB"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B684690"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A67FBB2" w14:textId="77777777" w:rsidR="00BF0A6F" w:rsidRDefault="0015061B">
            <w:pPr>
              <w:rPr>
                <w:color w:val="404040"/>
              </w:rPr>
            </w:pPr>
            <w:r>
              <w:rPr>
                <w:color w:val="404040"/>
              </w:rPr>
              <w:t>If Condition</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22FBF66" w14:textId="77777777" w:rsidR="00BF0A6F" w:rsidRDefault="0015061B">
            <w:pPr>
              <w:rPr>
                <w:color w:val="404040"/>
              </w:rPr>
            </w:pPr>
            <w:r>
              <w:rPr>
                <w:color w:val="404040"/>
              </w:rPr>
              <w:t>ACT_ITRC_IF</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CCE5677" w14:textId="77777777" w:rsidR="00BF0A6F" w:rsidRDefault="0015061B">
            <w:pPr>
              <w:rPr>
                <w:color w:val="404040"/>
              </w:rPr>
            </w:pPr>
            <w:r>
              <w:rPr>
                <w:color w:val="404040"/>
              </w:rPr>
              <w:t>ACT_ITRC_IF_FunctionalPurpose</w:t>
            </w:r>
          </w:p>
        </w:tc>
      </w:tr>
      <w:tr w:rsidR="00BF0A6F" w14:paraId="2E7209D7"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F94E9E2"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EDD70B9" w14:textId="77777777" w:rsidR="00BF0A6F" w:rsidRDefault="0015061B">
            <w:pPr>
              <w:rPr>
                <w:color w:val="404040"/>
              </w:rPr>
            </w:pPr>
            <w:r>
              <w:rPr>
                <w:color w:val="404040"/>
              </w:rPr>
              <w:t>Switch</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03A3915" w14:textId="77777777" w:rsidR="00BF0A6F" w:rsidRDefault="0015061B">
            <w:pPr>
              <w:rPr>
                <w:color w:val="404040"/>
              </w:rPr>
            </w:pPr>
            <w:r>
              <w:rPr>
                <w:color w:val="404040"/>
              </w:rPr>
              <w:t>ACT_ITRC_SWITCH</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4ACA63B" w14:textId="77777777" w:rsidR="00BF0A6F" w:rsidRDefault="0015061B">
            <w:pPr>
              <w:rPr>
                <w:color w:val="404040"/>
              </w:rPr>
            </w:pPr>
            <w:r>
              <w:rPr>
                <w:color w:val="404040"/>
              </w:rPr>
              <w:t>ACT_ITRC_SWITCH_FunctionalPurpose</w:t>
            </w:r>
          </w:p>
        </w:tc>
      </w:tr>
      <w:tr w:rsidR="00BF0A6F" w14:paraId="3C438A9E"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7F03FDD"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6CEFB6C" w14:textId="77777777" w:rsidR="00BF0A6F" w:rsidRDefault="0015061B">
            <w:pPr>
              <w:rPr>
                <w:color w:val="404040"/>
              </w:rPr>
            </w:pPr>
            <w:r>
              <w:rPr>
                <w:color w:val="404040"/>
              </w:rPr>
              <w:t>Until</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D90148F" w14:textId="77777777" w:rsidR="00BF0A6F" w:rsidRDefault="0015061B">
            <w:pPr>
              <w:rPr>
                <w:color w:val="404040"/>
              </w:rPr>
            </w:pPr>
            <w:r>
              <w:rPr>
                <w:color w:val="404040"/>
              </w:rPr>
              <w:t>ACT_ITRC_UNTILL</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B717FE0" w14:textId="77777777" w:rsidR="00BF0A6F" w:rsidRDefault="0015061B">
            <w:pPr>
              <w:rPr>
                <w:color w:val="404040"/>
              </w:rPr>
            </w:pPr>
            <w:r>
              <w:rPr>
                <w:color w:val="404040"/>
              </w:rPr>
              <w:t>ACT_ITRC_UNTILL_FunctionalPurpose</w:t>
            </w:r>
          </w:p>
        </w:tc>
      </w:tr>
      <w:tr w:rsidR="00BF0A6F" w14:paraId="518C767D"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629ABDD" w14:textId="77777777" w:rsidR="00BF0A6F" w:rsidRDefault="0015061B">
            <w:pPr>
              <w:rPr>
                <w:color w:val="404040"/>
              </w:rPr>
            </w:pPr>
            <w:r>
              <w:rPr>
                <w:color w:val="404040"/>
              </w:rPr>
              <w:t>Data Bricks</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7B2F64F" w14:textId="77777777" w:rsidR="00BF0A6F" w:rsidRDefault="0015061B">
            <w:pPr>
              <w:rPr>
                <w:color w:val="404040"/>
              </w:rPr>
            </w:pPr>
            <w:r>
              <w:rPr>
                <w:color w:val="404040"/>
              </w:rPr>
              <w:t>Notebook</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79FF0F0" w14:textId="77777777" w:rsidR="00BF0A6F" w:rsidRDefault="0015061B">
            <w:pPr>
              <w:rPr>
                <w:color w:val="404040"/>
              </w:rPr>
            </w:pPr>
            <w:r>
              <w:rPr>
                <w:color w:val="404040"/>
              </w:rPr>
              <w:t>ACT_ADB_NOTE</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DEB28E3" w14:textId="77777777" w:rsidR="00BF0A6F" w:rsidRDefault="0015061B">
            <w:pPr>
              <w:rPr>
                <w:color w:val="404040"/>
              </w:rPr>
            </w:pPr>
            <w:r>
              <w:rPr>
                <w:color w:val="404040"/>
              </w:rPr>
              <w:t>ACT_ADB_NOTE_FunctionalPurpose</w:t>
            </w:r>
          </w:p>
        </w:tc>
      </w:tr>
      <w:tr w:rsidR="00BF0A6F" w14:paraId="64C46701"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4AA7414"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A33CE7F" w14:textId="77777777" w:rsidR="00BF0A6F" w:rsidRDefault="0015061B">
            <w:pPr>
              <w:rPr>
                <w:color w:val="404040"/>
              </w:rPr>
            </w:pPr>
            <w:r>
              <w:rPr>
                <w:color w:val="404040"/>
              </w:rPr>
              <w:t>Jar</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085D6EB" w14:textId="77777777" w:rsidR="00BF0A6F" w:rsidRDefault="0015061B">
            <w:pPr>
              <w:rPr>
                <w:color w:val="404040"/>
              </w:rPr>
            </w:pPr>
            <w:r>
              <w:rPr>
                <w:color w:val="404040"/>
              </w:rPr>
              <w:t>ACT_ADB_JAR</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992EE16" w14:textId="77777777" w:rsidR="00BF0A6F" w:rsidRDefault="0015061B">
            <w:pPr>
              <w:rPr>
                <w:color w:val="404040"/>
              </w:rPr>
            </w:pPr>
            <w:r>
              <w:rPr>
                <w:color w:val="404040"/>
              </w:rPr>
              <w:t>ACT_ADB_JAR_FunctionalPurpose</w:t>
            </w:r>
          </w:p>
        </w:tc>
      </w:tr>
      <w:tr w:rsidR="00BF0A6F" w14:paraId="27F86428"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DB08739"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8408B32" w14:textId="77777777" w:rsidR="00BF0A6F" w:rsidRDefault="0015061B">
            <w:pPr>
              <w:rPr>
                <w:color w:val="404040"/>
              </w:rPr>
            </w:pPr>
            <w:r>
              <w:rPr>
                <w:color w:val="404040"/>
              </w:rPr>
              <w:t>Python</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F28CFCF" w14:textId="77777777" w:rsidR="00BF0A6F" w:rsidRDefault="0015061B">
            <w:pPr>
              <w:rPr>
                <w:color w:val="404040"/>
              </w:rPr>
            </w:pPr>
            <w:r>
              <w:rPr>
                <w:color w:val="404040"/>
              </w:rPr>
              <w:t>ACT_ADB_PY</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BB91F74" w14:textId="77777777" w:rsidR="00BF0A6F" w:rsidRDefault="0015061B">
            <w:pPr>
              <w:rPr>
                <w:color w:val="404040"/>
              </w:rPr>
            </w:pPr>
            <w:r>
              <w:rPr>
                <w:color w:val="404040"/>
              </w:rPr>
              <w:t>ACT_ADB_PY_FunctionalPurpose</w:t>
            </w:r>
          </w:p>
        </w:tc>
      </w:tr>
      <w:tr w:rsidR="00BF0A6F" w14:paraId="1488B0C3"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F272327" w14:textId="77777777" w:rsidR="00BF0A6F" w:rsidRDefault="0015061B">
            <w:pPr>
              <w:rPr>
                <w:color w:val="404040"/>
              </w:rPr>
            </w:pPr>
            <w:r>
              <w:rPr>
                <w:color w:val="404040"/>
              </w:rPr>
              <w:t>Batch Service</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B7C7A18" w14:textId="77777777" w:rsidR="00BF0A6F" w:rsidRDefault="0015061B">
            <w:pPr>
              <w:rPr>
                <w:color w:val="404040"/>
              </w:rPr>
            </w:pPr>
            <w:r>
              <w:rPr>
                <w:color w:val="404040"/>
              </w:rPr>
              <w:t>Custom</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164A5FD" w14:textId="77777777" w:rsidR="00BF0A6F" w:rsidRDefault="0015061B">
            <w:pPr>
              <w:rPr>
                <w:color w:val="404040"/>
              </w:rPr>
            </w:pPr>
            <w:r>
              <w:rPr>
                <w:color w:val="404040"/>
              </w:rPr>
              <w:t>ACT_BAT_CUST</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D40A862" w14:textId="77777777" w:rsidR="00BF0A6F" w:rsidRDefault="0015061B">
            <w:pPr>
              <w:rPr>
                <w:color w:val="404040"/>
              </w:rPr>
            </w:pPr>
            <w:r>
              <w:rPr>
                <w:color w:val="404040"/>
              </w:rPr>
              <w:t>ACT_BAT_CUST_FunctionalPurpose</w:t>
            </w:r>
          </w:p>
        </w:tc>
      </w:tr>
      <w:tr w:rsidR="00BF0A6F" w14:paraId="6D60D595"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AF1F7AA" w14:textId="77777777" w:rsidR="00BF0A6F" w:rsidRDefault="0015061B">
            <w:pPr>
              <w:rPr>
                <w:color w:val="404040"/>
              </w:rPr>
            </w:pPr>
            <w:r>
              <w:rPr>
                <w:color w:val="404040"/>
              </w:rPr>
              <w:t>Data Lake Analytics</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FB711E6" w14:textId="77777777" w:rsidR="00BF0A6F" w:rsidRDefault="0015061B">
            <w:pPr>
              <w:rPr>
                <w:color w:val="404040"/>
              </w:rPr>
            </w:pPr>
            <w:r>
              <w:rPr>
                <w:color w:val="404040"/>
              </w:rPr>
              <w:t>U-SQL</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D364F8F" w14:textId="77777777" w:rsidR="00BF0A6F" w:rsidRDefault="0015061B">
            <w:pPr>
              <w:rPr>
                <w:color w:val="404040"/>
              </w:rPr>
            </w:pPr>
            <w:r>
              <w:rPr>
                <w:color w:val="404040"/>
              </w:rPr>
              <w:t>ACT_ADLA_CUST</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7972B32" w14:textId="77777777" w:rsidR="00BF0A6F" w:rsidRDefault="0015061B">
            <w:pPr>
              <w:rPr>
                <w:color w:val="404040"/>
              </w:rPr>
            </w:pPr>
            <w:r>
              <w:rPr>
                <w:color w:val="404040"/>
              </w:rPr>
              <w:t>ACT_ADLA_CUST_FunctionalPurpose</w:t>
            </w:r>
          </w:p>
        </w:tc>
      </w:tr>
      <w:tr w:rsidR="00BF0A6F" w14:paraId="57108C66"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6EEACB7" w14:textId="77777777" w:rsidR="00BF0A6F" w:rsidRDefault="0015061B">
            <w:pPr>
              <w:rPr>
                <w:color w:val="404040"/>
              </w:rPr>
            </w:pPr>
            <w:r>
              <w:rPr>
                <w:color w:val="404040"/>
              </w:rPr>
              <w:t>Azure Function</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D64BE6B" w14:textId="77777777" w:rsidR="00BF0A6F" w:rsidRDefault="0015061B">
            <w:pPr>
              <w:rPr>
                <w:color w:val="404040"/>
              </w:rPr>
            </w:pPr>
            <w:r>
              <w:rPr>
                <w:color w:val="404040"/>
              </w:rPr>
              <w:t>Azure Function</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CEA1C30" w14:textId="77777777" w:rsidR="00BF0A6F" w:rsidRDefault="0015061B">
            <w:pPr>
              <w:rPr>
                <w:color w:val="404040"/>
              </w:rPr>
            </w:pPr>
            <w:r>
              <w:rPr>
                <w:color w:val="404040"/>
              </w:rPr>
              <w:t>ACT_AF_AF</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C482717" w14:textId="77777777" w:rsidR="00BF0A6F" w:rsidRDefault="0015061B">
            <w:pPr>
              <w:rPr>
                <w:color w:val="404040"/>
              </w:rPr>
            </w:pPr>
            <w:r>
              <w:rPr>
                <w:color w:val="404040"/>
              </w:rPr>
              <w:t>ACT_AF_AF_FunctionalPurpose</w:t>
            </w:r>
          </w:p>
        </w:tc>
      </w:tr>
      <w:tr w:rsidR="00BF0A6F" w14:paraId="4E2AFCD1"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0E7063D" w14:textId="77777777" w:rsidR="00BF0A6F" w:rsidRDefault="0015061B">
            <w:pPr>
              <w:rPr>
                <w:color w:val="404040"/>
              </w:rPr>
            </w:pPr>
            <w:r>
              <w:rPr>
                <w:color w:val="404040"/>
              </w:rPr>
              <w:t>HDInsight</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9E71C31" w14:textId="77777777" w:rsidR="00BF0A6F" w:rsidRDefault="0015061B">
            <w:pPr>
              <w:rPr>
                <w:color w:val="404040"/>
              </w:rPr>
            </w:pPr>
            <w:r>
              <w:rPr>
                <w:color w:val="404040"/>
              </w:rPr>
              <w:t>Hive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23148F6" w14:textId="77777777" w:rsidR="00BF0A6F" w:rsidRDefault="0015061B">
            <w:pPr>
              <w:rPr>
                <w:color w:val="404040"/>
              </w:rPr>
            </w:pPr>
            <w:r>
              <w:rPr>
                <w:color w:val="404040"/>
              </w:rPr>
              <w:t>ACT_HDI_HIVE</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7C8D1F1" w14:textId="77777777" w:rsidR="00BF0A6F" w:rsidRDefault="0015061B">
            <w:pPr>
              <w:rPr>
                <w:color w:val="404040"/>
              </w:rPr>
            </w:pPr>
            <w:r>
              <w:rPr>
                <w:color w:val="404040"/>
              </w:rPr>
              <w:t>ACT_HDI_HIVE_FunctionalPurpose</w:t>
            </w:r>
          </w:p>
        </w:tc>
      </w:tr>
      <w:tr w:rsidR="00BF0A6F" w14:paraId="0CFC0916"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231B7D7"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28668BBF" w14:textId="77777777" w:rsidR="00BF0A6F" w:rsidRDefault="0015061B">
            <w:pPr>
              <w:rPr>
                <w:color w:val="404040"/>
              </w:rPr>
            </w:pPr>
            <w:r>
              <w:rPr>
                <w:color w:val="404040"/>
              </w:rPr>
              <w:t>Map Reduce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10BF3A9" w14:textId="77777777" w:rsidR="00BF0A6F" w:rsidRDefault="0015061B">
            <w:pPr>
              <w:rPr>
                <w:color w:val="404040"/>
              </w:rPr>
            </w:pPr>
            <w:r>
              <w:rPr>
                <w:color w:val="404040"/>
              </w:rPr>
              <w:t>ACT_HDI_MAPR</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28F42A2" w14:textId="77777777" w:rsidR="00BF0A6F" w:rsidRDefault="0015061B">
            <w:pPr>
              <w:rPr>
                <w:color w:val="404040"/>
              </w:rPr>
            </w:pPr>
            <w:r>
              <w:rPr>
                <w:color w:val="404040"/>
              </w:rPr>
              <w:t>ACT_HDI_MAPR_FunctionalPurpose</w:t>
            </w:r>
          </w:p>
        </w:tc>
      </w:tr>
      <w:tr w:rsidR="00BF0A6F" w14:paraId="1BE9F350"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BF553D4"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4D9DC6C1" w14:textId="77777777" w:rsidR="00BF0A6F" w:rsidRDefault="0015061B">
            <w:pPr>
              <w:rPr>
                <w:color w:val="404040"/>
              </w:rPr>
            </w:pPr>
            <w:r>
              <w:rPr>
                <w:color w:val="404040"/>
              </w:rPr>
              <w:t>Pig</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8DEB2AE" w14:textId="77777777" w:rsidR="00BF0A6F" w:rsidRDefault="0015061B">
            <w:pPr>
              <w:rPr>
                <w:color w:val="404040"/>
              </w:rPr>
            </w:pPr>
            <w:r>
              <w:rPr>
                <w:color w:val="404040"/>
              </w:rPr>
              <w:t>ACT_HDI_PIG</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2798B83" w14:textId="77777777" w:rsidR="00BF0A6F" w:rsidRDefault="0015061B">
            <w:pPr>
              <w:rPr>
                <w:color w:val="404040"/>
              </w:rPr>
            </w:pPr>
            <w:r>
              <w:rPr>
                <w:color w:val="404040"/>
              </w:rPr>
              <w:t>ACT_HDI_PIG_FunctionalPurpose</w:t>
            </w:r>
          </w:p>
        </w:tc>
      </w:tr>
      <w:tr w:rsidR="00BF0A6F" w14:paraId="2C3F9483"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9280BEA"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05E17A2" w14:textId="77777777" w:rsidR="00BF0A6F" w:rsidRDefault="0015061B">
            <w:pPr>
              <w:rPr>
                <w:color w:val="404040"/>
              </w:rPr>
            </w:pPr>
            <w:r>
              <w:rPr>
                <w:color w:val="404040"/>
              </w:rPr>
              <w:t>Spark</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4BD4CA4" w14:textId="77777777" w:rsidR="00BF0A6F" w:rsidRDefault="0015061B">
            <w:pPr>
              <w:rPr>
                <w:color w:val="404040"/>
              </w:rPr>
            </w:pPr>
            <w:r>
              <w:rPr>
                <w:color w:val="404040"/>
              </w:rPr>
              <w:t>ACT_HDI_SPARK</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D31D830" w14:textId="77777777" w:rsidR="00BF0A6F" w:rsidRDefault="0015061B">
            <w:pPr>
              <w:rPr>
                <w:color w:val="404040"/>
              </w:rPr>
            </w:pPr>
            <w:r>
              <w:rPr>
                <w:color w:val="404040"/>
              </w:rPr>
              <w:t>ACT_HDI_SPARK_FunctionalPurpose</w:t>
            </w:r>
          </w:p>
        </w:tc>
      </w:tr>
      <w:tr w:rsidR="00BF0A6F" w14:paraId="4C539596"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E312ECC"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FDD0D57" w14:textId="77777777" w:rsidR="00BF0A6F" w:rsidRDefault="0015061B">
            <w:pPr>
              <w:rPr>
                <w:color w:val="404040"/>
              </w:rPr>
            </w:pPr>
            <w:r>
              <w:rPr>
                <w:color w:val="404040"/>
              </w:rPr>
              <w:t>Streaming</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E55BC84" w14:textId="77777777" w:rsidR="00BF0A6F" w:rsidRDefault="0015061B">
            <w:pPr>
              <w:rPr>
                <w:color w:val="404040"/>
              </w:rPr>
            </w:pPr>
            <w:r>
              <w:rPr>
                <w:color w:val="404040"/>
              </w:rPr>
              <w:t>ACT_HDI_STREAM</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7A2DDBBB" w14:textId="77777777" w:rsidR="00BF0A6F" w:rsidRDefault="0015061B">
            <w:pPr>
              <w:rPr>
                <w:color w:val="404040"/>
              </w:rPr>
            </w:pPr>
            <w:r>
              <w:rPr>
                <w:color w:val="404040"/>
              </w:rPr>
              <w:t>ACT_HDI_STREAM_FunctionalPurpose</w:t>
            </w:r>
          </w:p>
        </w:tc>
      </w:tr>
      <w:tr w:rsidR="00BF0A6F" w14:paraId="62133A37"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D9E70B0" w14:textId="77777777" w:rsidR="00BF0A6F" w:rsidRDefault="0015061B">
            <w:pPr>
              <w:rPr>
                <w:color w:val="404040"/>
              </w:rPr>
            </w:pPr>
            <w:r>
              <w:rPr>
                <w:color w:val="404040"/>
              </w:rPr>
              <w:t>Machine Learning</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255D793" w14:textId="77777777" w:rsidR="00BF0A6F" w:rsidRDefault="0015061B">
            <w:pPr>
              <w:rPr>
                <w:color w:val="404040"/>
              </w:rPr>
            </w:pPr>
            <w:r>
              <w:rPr>
                <w:color w:val="404040"/>
              </w:rPr>
              <w:t>ML Batch execution</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23BC864" w14:textId="77777777" w:rsidR="00BF0A6F" w:rsidRDefault="0015061B">
            <w:pPr>
              <w:rPr>
                <w:color w:val="404040"/>
              </w:rPr>
            </w:pPr>
            <w:r>
              <w:rPr>
                <w:color w:val="404040"/>
              </w:rPr>
              <w:t>ACT_ML_BATCH</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A8381B1" w14:textId="77777777" w:rsidR="00BF0A6F" w:rsidRDefault="0015061B">
            <w:pPr>
              <w:rPr>
                <w:color w:val="404040"/>
              </w:rPr>
            </w:pPr>
            <w:r>
              <w:rPr>
                <w:color w:val="404040"/>
              </w:rPr>
              <w:t>ACT_ML_BATCH_FunctionalPurpose</w:t>
            </w:r>
          </w:p>
        </w:tc>
      </w:tr>
      <w:tr w:rsidR="00BF0A6F" w14:paraId="74F5CDFB"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6AD44CC"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0350068" w14:textId="77777777" w:rsidR="00BF0A6F" w:rsidRDefault="0015061B">
            <w:pPr>
              <w:rPr>
                <w:color w:val="404040"/>
              </w:rPr>
            </w:pPr>
            <w:r>
              <w:rPr>
                <w:color w:val="404040"/>
              </w:rPr>
              <w:t>ML Update Resource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5C5D5565" w14:textId="77777777" w:rsidR="00BF0A6F" w:rsidRDefault="0015061B">
            <w:pPr>
              <w:rPr>
                <w:color w:val="404040"/>
              </w:rPr>
            </w:pPr>
            <w:r>
              <w:rPr>
                <w:color w:val="404040"/>
              </w:rPr>
              <w:t>ACT_ML_UPD</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03A1E5B4" w14:textId="77777777" w:rsidR="00BF0A6F" w:rsidRDefault="0015061B">
            <w:pPr>
              <w:rPr>
                <w:color w:val="404040"/>
              </w:rPr>
            </w:pPr>
            <w:r>
              <w:rPr>
                <w:color w:val="404040"/>
              </w:rPr>
              <w:t>ACT_ML_UPD_FunctionalPurpose</w:t>
            </w:r>
          </w:p>
        </w:tc>
      </w:tr>
      <w:tr w:rsidR="00BF0A6F" w14:paraId="70B69BC4" w14:textId="77777777">
        <w:tc>
          <w:tcPr>
            <w:tcW w:w="205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14EBFABE" w14:textId="77777777" w:rsidR="00BF0A6F" w:rsidRDefault="0015061B">
            <w:pPr>
              <w:rPr>
                <w:color w:val="404040"/>
              </w:rPr>
            </w:pPr>
            <w:r>
              <w:rPr>
                <w:color w:val="404040"/>
              </w:rPr>
              <w:t> </w:t>
            </w:r>
          </w:p>
        </w:tc>
        <w:tc>
          <w:tcPr>
            <w:tcW w:w="1442"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BFEF582" w14:textId="77777777" w:rsidR="00BF0A6F" w:rsidRDefault="0015061B">
            <w:pPr>
              <w:rPr>
                <w:color w:val="404040"/>
              </w:rPr>
            </w:pPr>
            <w:r>
              <w:rPr>
                <w:color w:val="404040"/>
              </w:rPr>
              <w:t>ML Execute Pipeline</w:t>
            </w:r>
          </w:p>
        </w:tc>
        <w:tc>
          <w:tcPr>
            <w:tcW w:w="2323"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3F1D55B1" w14:textId="77777777" w:rsidR="00BF0A6F" w:rsidRDefault="0015061B">
            <w:pPr>
              <w:rPr>
                <w:color w:val="404040"/>
              </w:rPr>
            </w:pPr>
            <w:r>
              <w:rPr>
                <w:color w:val="404040"/>
              </w:rPr>
              <w:t>ACT_ML_EPIPE</w:t>
            </w:r>
          </w:p>
        </w:tc>
        <w:tc>
          <w:tcPr>
            <w:tcW w:w="4158" w:type="dxa"/>
            <w:tcBorders>
              <w:top w:val="single" w:sz="6" w:space="0" w:color="E6E6E6"/>
              <w:left w:val="nil"/>
              <w:bottom w:val="nil"/>
              <w:right w:val="nil"/>
            </w:tcBorders>
            <w:shd w:val="clear" w:color="auto" w:fill="FFFFFF"/>
            <w:tcMar>
              <w:top w:w="144" w:type="dxa"/>
              <w:left w:w="144" w:type="dxa"/>
              <w:bottom w:w="144" w:type="dxa"/>
              <w:right w:w="144" w:type="dxa"/>
            </w:tcMar>
            <w:vAlign w:val="bottom"/>
          </w:tcPr>
          <w:p w14:paraId="636D3C7E" w14:textId="77777777" w:rsidR="00BF0A6F" w:rsidRDefault="0015061B">
            <w:pPr>
              <w:rPr>
                <w:color w:val="404040"/>
              </w:rPr>
            </w:pPr>
            <w:r>
              <w:rPr>
                <w:color w:val="404040"/>
              </w:rPr>
              <w:t>ACT_ML_EPIPE_FunctionalPurpose</w:t>
            </w:r>
          </w:p>
        </w:tc>
      </w:tr>
    </w:tbl>
    <w:p w14:paraId="2882A0EC" w14:textId="77777777" w:rsidR="00BF0A6F" w:rsidRDefault="00BF0A6F">
      <w:pPr>
        <w:pBdr>
          <w:top w:val="nil"/>
          <w:left w:val="nil"/>
          <w:bottom w:val="nil"/>
          <w:right w:val="nil"/>
          <w:between w:val="nil"/>
        </w:pBdr>
        <w:shd w:val="clear" w:color="auto" w:fill="FFFFFF"/>
        <w:spacing w:after="360"/>
        <w:ind w:firstLine="720"/>
        <w:rPr>
          <w:color w:val="404040"/>
        </w:rPr>
      </w:pPr>
    </w:p>
    <w:p w14:paraId="366434CF" w14:textId="77777777" w:rsidR="00BF0A6F" w:rsidRDefault="00BF0A6F">
      <w:pPr>
        <w:pBdr>
          <w:top w:val="nil"/>
          <w:left w:val="nil"/>
          <w:bottom w:val="nil"/>
          <w:right w:val="nil"/>
          <w:between w:val="nil"/>
        </w:pBdr>
        <w:shd w:val="clear" w:color="auto" w:fill="FFFFFF"/>
        <w:spacing w:after="360"/>
        <w:ind w:firstLine="720"/>
        <w:rPr>
          <w:color w:val="404040"/>
        </w:rPr>
      </w:pPr>
    </w:p>
    <w:p w14:paraId="3D4AB015" w14:textId="77777777" w:rsidR="00BF0A6F" w:rsidRDefault="00BF0A6F">
      <w:pPr>
        <w:pBdr>
          <w:top w:val="nil"/>
          <w:left w:val="nil"/>
          <w:bottom w:val="nil"/>
          <w:right w:val="nil"/>
          <w:between w:val="nil"/>
        </w:pBdr>
        <w:shd w:val="clear" w:color="auto" w:fill="FFFFFF"/>
        <w:spacing w:after="360"/>
        <w:ind w:firstLine="720"/>
        <w:rPr>
          <w:color w:val="404040"/>
        </w:rPr>
      </w:pPr>
    </w:p>
    <w:p w14:paraId="7551E905" w14:textId="77777777" w:rsidR="00BF0A6F" w:rsidRDefault="00BF0A6F">
      <w:pPr>
        <w:pBdr>
          <w:top w:val="nil"/>
          <w:left w:val="nil"/>
          <w:bottom w:val="nil"/>
          <w:right w:val="nil"/>
          <w:between w:val="nil"/>
        </w:pBdr>
        <w:shd w:val="clear" w:color="auto" w:fill="FFFFFF"/>
        <w:spacing w:after="360"/>
        <w:ind w:firstLine="720"/>
        <w:rPr>
          <w:color w:val="404040"/>
        </w:rPr>
      </w:pPr>
    </w:p>
    <w:p w14:paraId="62656B63" w14:textId="77777777" w:rsidR="00BF0A6F" w:rsidRDefault="0015061B">
      <w:pPr>
        <w:spacing w:before="480" w:after="60" w:line="276" w:lineRule="auto"/>
        <w:jc w:val="both"/>
        <w:rPr>
          <w:rFonts w:ascii="Arial" w:eastAsia="Arial" w:hAnsi="Arial" w:cs="Arial"/>
          <w:b/>
          <w:smallCaps/>
          <w:sz w:val="28"/>
          <w:szCs w:val="28"/>
        </w:rPr>
      </w:pPr>
      <w:r>
        <w:rPr>
          <w:rFonts w:ascii="Calibri" w:eastAsia="Calibri" w:hAnsi="Calibri" w:cs="Calibri"/>
          <w:b/>
          <w:smallCaps/>
          <w:sz w:val="32"/>
          <w:szCs w:val="32"/>
        </w:rPr>
        <w:t xml:space="preserve"> </w:t>
      </w:r>
      <w:r>
        <w:rPr>
          <w:rFonts w:ascii="Arial" w:eastAsia="Arial" w:hAnsi="Arial" w:cs="Arial"/>
          <w:b/>
          <w:smallCaps/>
          <w:sz w:val="28"/>
          <w:szCs w:val="28"/>
        </w:rPr>
        <w:t xml:space="preserve"> 5.0 HIGH Level Design (project architecture DIAGRAM)</w:t>
      </w:r>
    </w:p>
    <w:p w14:paraId="67D5977E" w14:textId="77777777" w:rsidR="00BF0A6F" w:rsidRDefault="0015061B">
      <w:pPr>
        <w:spacing w:before="480" w:after="60" w:line="276" w:lineRule="auto"/>
        <w:jc w:val="both"/>
        <w:rPr>
          <w:rFonts w:ascii="Arial" w:eastAsia="Arial" w:hAnsi="Arial" w:cs="Arial"/>
          <w:b/>
          <w:smallCaps/>
          <w:sz w:val="28"/>
          <w:szCs w:val="28"/>
        </w:rPr>
      </w:pPr>
      <w:r>
        <w:rPr>
          <w:rFonts w:ascii="Arial" w:eastAsia="Arial" w:hAnsi="Arial" w:cs="Arial"/>
          <w:b/>
          <w:smallCaps/>
          <w:noProof/>
          <w:sz w:val="28"/>
          <w:szCs w:val="28"/>
          <w:lang w:val="en-IN"/>
        </w:rPr>
        <w:drawing>
          <wp:inline distT="0" distB="0" distL="0" distR="0" wp14:anchorId="78FEA325" wp14:editId="5BC5B382">
            <wp:extent cx="5943600" cy="2748915"/>
            <wp:effectExtent l="0" t="0" r="0" b="0"/>
            <wp:docPr id="21282650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43600" cy="2748915"/>
                    </a:xfrm>
                    <a:prstGeom prst="rect">
                      <a:avLst/>
                    </a:prstGeom>
                    <a:ln/>
                  </pic:spPr>
                </pic:pic>
              </a:graphicData>
            </a:graphic>
          </wp:inline>
        </w:drawing>
      </w:r>
    </w:p>
    <w:p w14:paraId="0821B782" w14:textId="77777777" w:rsidR="00BF0A6F" w:rsidRDefault="00BF0A6F">
      <w:pPr>
        <w:spacing w:before="480" w:after="60" w:line="276" w:lineRule="auto"/>
        <w:jc w:val="both"/>
        <w:rPr>
          <w:rFonts w:ascii="Arial" w:eastAsia="Arial" w:hAnsi="Arial" w:cs="Arial"/>
          <w:b/>
          <w:smallCaps/>
          <w:sz w:val="28"/>
          <w:szCs w:val="28"/>
        </w:rPr>
      </w:pPr>
    </w:p>
    <w:p w14:paraId="1089BDF0" w14:textId="77777777" w:rsidR="00BF0A6F" w:rsidRDefault="0015061B">
      <w:pPr>
        <w:spacing w:before="480" w:after="60" w:line="276" w:lineRule="auto"/>
        <w:jc w:val="both"/>
        <w:rPr>
          <w:rFonts w:ascii="Arial" w:eastAsia="Arial" w:hAnsi="Arial" w:cs="Arial"/>
          <w:b/>
          <w:sz w:val="24"/>
          <w:szCs w:val="24"/>
        </w:rPr>
      </w:pPr>
      <w:r>
        <w:rPr>
          <w:rFonts w:ascii="Arial" w:eastAsia="Arial" w:hAnsi="Arial" w:cs="Arial"/>
          <w:b/>
          <w:sz w:val="24"/>
          <w:szCs w:val="24"/>
        </w:rPr>
        <w:t xml:space="preserve">Technology components </w:t>
      </w:r>
    </w:p>
    <w:tbl>
      <w:tblPr>
        <w:tblStyle w:val="affff4"/>
        <w:tblW w:w="5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0"/>
        <w:gridCol w:w="3480"/>
      </w:tblGrid>
      <w:tr w:rsidR="00BF0A6F" w14:paraId="7F4AC2DC" w14:textId="77777777">
        <w:trPr>
          <w:trHeight w:val="300"/>
        </w:trPr>
        <w:tc>
          <w:tcPr>
            <w:tcW w:w="1900" w:type="dxa"/>
            <w:tcBorders>
              <w:top w:val="single" w:sz="4" w:space="0" w:color="000000"/>
              <w:left w:val="single" w:sz="4" w:space="0" w:color="000000"/>
              <w:bottom w:val="single" w:sz="4" w:space="0" w:color="000000"/>
              <w:right w:val="single" w:sz="4" w:space="0" w:color="000000"/>
            </w:tcBorders>
            <w:shd w:val="clear" w:color="auto" w:fill="4472C4"/>
            <w:vAlign w:val="bottom"/>
          </w:tcPr>
          <w:p w14:paraId="0F484D26"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Technology</w:t>
            </w:r>
          </w:p>
        </w:tc>
        <w:tc>
          <w:tcPr>
            <w:tcW w:w="3480" w:type="dxa"/>
            <w:tcBorders>
              <w:top w:val="single" w:sz="4" w:space="0" w:color="000000"/>
              <w:left w:val="nil"/>
              <w:bottom w:val="single" w:sz="4" w:space="0" w:color="000000"/>
              <w:right w:val="single" w:sz="4" w:space="0" w:color="000000"/>
            </w:tcBorders>
            <w:shd w:val="clear" w:color="auto" w:fill="4472C4"/>
            <w:vAlign w:val="bottom"/>
          </w:tcPr>
          <w:p w14:paraId="63C45DAE"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Function</w:t>
            </w:r>
          </w:p>
        </w:tc>
      </w:tr>
      <w:tr w:rsidR="00BF0A6F" w14:paraId="0D90647A" w14:textId="77777777">
        <w:trPr>
          <w:trHeight w:val="300"/>
        </w:trPr>
        <w:tc>
          <w:tcPr>
            <w:tcW w:w="1900" w:type="dxa"/>
            <w:tcBorders>
              <w:top w:val="nil"/>
              <w:left w:val="single" w:sz="4" w:space="0" w:color="000000"/>
              <w:bottom w:val="single" w:sz="4" w:space="0" w:color="000000"/>
              <w:right w:val="single" w:sz="4" w:space="0" w:color="000000"/>
            </w:tcBorders>
            <w:shd w:val="clear" w:color="auto" w:fill="EDEDED"/>
            <w:vAlign w:val="bottom"/>
          </w:tcPr>
          <w:p w14:paraId="72226C47"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 xml:space="preserve">Azure Cloud </w:t>
            </w:r>
          </w:p>
        </w:tc>
        <w:tc>
          <w:tcPr>
            <w:tcW w:w="3480" w:type="dxa"/>
            <w:tcBorders>
              <w:top w:val="nil"/>
              <w:left w:val="nil"/>
              <w:bottom w:val="single" w:sz="4" w:space="0" w:color="000000"/>
              <w:right w:val="single" w:sz="4" w:space="0" w:color="000000"/>
            </w:tcBorders>
            <w:shd w:val="clear" w:color="auto" w:fill="EDEDED"/>
            <w:vAlign w:val="bottom"/>
          </w:tcPr>
          <w:p w14:paraId="2DA0D176"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Application Development</w:t>
            </w:r>
          </w:p>
        </w:tc>
      </w:tr>
      <w:tr w:rsidR="00BF0A6F" w14:paraId="7F93E192" w14:textId="77777777">
        <w:trPr>
          <w:trHeight w:val="300"/>
        </w:trPr>
        <w:tc>
          <w:tcPr>
            <w:tcW w:w="1900" w:type="dxa"/>
            <w:tcBorders>
              <w:top w:val="nil"/>
              <w:left w:val="single" w:sz="4" w:space="0" w:color="000000"/>
              <w:bottom w:val="single" w:sz="4" w:space="0" w:color="000000"/>
              <w:right w:val="single" w:sz="4" w:space="0" w:color="000000"/>
            </w:tcBorders>
            <w:shd w:val="clear" w:color="auto" w:fill="DBDBDB"/>
            <w:vAlign w:val="bottom"/>
          </w:tcPr>
          <w:p w14:paraId="776B502B"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 xml:space="preserve">Azure Data Factory </w:t>
            </w:r>
          </w:p>
        </w:tc>
        <w:tc>
          <w:tcPr>
            <w:tcW w:w="3480" w:type="dxa"/>
            <w:tcBorders>
              <w:top w:val="nil"/>
              <w:left w:val="nil"/>
              <w:bottom w:val="single" w:sz="4" w:space="0" w:color="000000"/>
              <w:right w:val="single" w:sz="4" w:space="0" w:color="000000"/>
            </w:tcBorders>
            <w:shd w:val="clear" w:color="auto" w:fill="DBDBDB"/>
            <w:vAlign w:val="bottom"/>
          </w:tcPr>
          <w:p w14:paraId="6AEF7622"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Data Extraction/Load</w:t>
            </w:r>
          </w:p>
        </w:tc>
      </w:tr>
      <w:tr w:rsidR="00BF0A6F" w14:paraId="1E8B8D5D" w14:textId="77777777">
        <w:trPr>
          <w:trHeight w:val="300"/>
        </w:trPr>
        <w:tc>
          <w:tcPr>
            <w:tcW w:w="1900" w:type="dxa"/>
            <w:tcBorders>
              <w:top w:val="nil"/>
              <w:left w:val="single" w:sz="4" w:space="0" w:color="000000"/>
              <w:bottom w:val="single" w:sz="4" w:space="0" w:color="000000"/>
              <w:right w:val="single" w:sz="4" w:space="0" w:color="000000"/>
            </w:tcBorders>
            <w:shd w:val="clear" w:color="auto" w:fill="EDEDED"/>
            <w:vAlign w:val="bottom"/>
          </w:tcPr>
          <w:p w14:paraId="67419B8B" w14:textId="77777777" w:rsidR="00BF0A6F" w:rsidRDefault="0015061B">
            <w:pPr>
              <w:rPr>
                <w:rFonts w:ascii="Cambria" w:eastAsia="Cambria" w:hAnsi="Cambria" w:cs="Cambria"/>
                <w:sz w:val="22"/>
                <w:szCs w:val="22"/>
              </w:rPr>
            </w:pPr>
            <w:r>
              <w:rPr>
                <w:rFonts w:ascii="Cambria" w:eastAsia="Cambria" w:hAnsi="Cambria" w:cs="Cambria"/>
                <w:sz w:val="22"/>
                <w:szCs w:val="22"/>
              </w:rPr>
              <w:t>ADLS- Gen2</w:t>
            </w:r>
          </w:p>
        </w:tc>
        <w:tc>
          <w:tcPr>
            <w:tcW w:w="3480" w:type="dxa"/>
            <w:tcBorders>
              <w:top w:val="nil"/>
              <w:left w:val="nil"/>
              <w:bottom w:val="single" w:sz="4" w:space="0" w:color="000000"/>
              <w:right w:val="single" w:sz="4" w:space="0" w:color="000000"/>
            </w:tcBorders>
            <w:shd w:val="clear" w:color="auto" w:fill="EDEDED"/>
            <w:vAlign w:val="bottom"/>
          </w:tcPr>
          <w:p w14:paraId="5AF906ED" w14:textId="77777777" w:rsidR="00BF0A6F" w:rsidRDefault="0015061B">
            <w:pPr>
              <w:rPr>
                <w:rFonts w:ascii="Cambria" w:eastAsia="Cambria" w:hAnsi="Cambria" w:cs="Cambria"/>
                <w:sz w:val="22"/>
                <w:szCs w:val="22"/>
              </w:rPr>
            </w:pPr>
            <w:r>
              <w:rPr>
                <w:rFonts w:ascii="Cambria" w:eastAsia="Cambria" w:hAnsi="Cambria" w:cs="Cambria"/>
                <w:sz w:val="22"/>
                <w:szCs w:val="22"/>
              </w:rPr>
              <w:t>For Storing Raw Data</w:t>
            </w:r>
          </w:p>
        </w:tc>
      </w:tr>
      <w:tr w:rsidR="00BF0A6F" w14:paraId="297F19A6" w14:textId="77777777">
        <w:trPr>
          <w:trHeight w:val="300"/>
        </w:trPr>
        <w:tc>
          <w:tcPr>
            <w:tcW w:w="1900" w:type="dxa"/>
            <w:tcBorders>
              <w:top w:val="nil"/>
              <w:left w:val="single" w:sz="4" w:space="0" w:color="000000"/>
              <w:bottom w:val="single" w:sz="4" w:space="0" w:color="000000"/>
              <w:right w:val="single" w:sz="4" w:space="0" w:color="000000"/>
            </w:tcBorders>
            <w:shd w:val="clear" w:color="auto" w:fill="EDEDED"/>
            <w:vAlign w:val="bottom"/>
          </w:tcPr>
          <w:p w14:paraId="6ABAE566" w14:textId="77777777" w:rsidR="00BF0A6F" w:rsidRDefault="0015061B">
            <w:pPr>
              <w:rPr>
                <w:rFonts w:ascii="Cambria" w:eastAsia="Cambria" w:hAnsi="Cambria" w:cs="Cambria"/>
                <w:sz w:val="22"/>
                <w:szCs w:val="22"/>
              </w:rPr>
            </w:pPr>
            <w:r>
              <w:rPr>
                <w:rFonts w:ascii="Cambria" w:eastAsia="Cambria" w:hAnsi="Cambria" w:cs="Cambria"/>
                <w:sz w:val="22"/>
                <w:szCs w:val="22"/>
              </w:rPr>
              <w:t>Azure SQL DB</w:t>
            </w:r>
          </w:p>
          <w:p w14:paraId="1EFF783C" w14:textId="77777777" w:rsidR="00BF0A6F" w:rsidRDefault="0015061B">
            <w:pPr>
              <w:rPr>
                <w:rFonts w:ascii="Cambria" w:eastAsia="Cambria" w:hAnsi="Cambria" w:cs="Cambria"/>
                <w:sz w:val="22"/>
                <w:szCs w:val="22"/>
              </w:rPr>
            </w:pPr>
            <w:r>
              <w:rPr>
                <w:rFonts w:ascii="Cambria" w:eastAsia="Cambria" w:hAnsi="Cambria" w:cs="Cambria"/>
                <w:color w:val="FF4000"/>
                <w:sz w:val="22"/>
                <w:szCs w:val="22"/>
              </w:rPr>
              <w:t>(Serverless)</w:t>
            </w:r>
          </w:p>
        </w:tc>
        <w:tc>
          <w:tcPr>
            <w:tcW w:w="3480" w:type="dxa"/>
            <w:tcBorders>
              <w:top w:val="nil"/>
              <w:left w:val="nil"/>
              <w:bottom w:val="single" w:sz="4" w:space="0" w:color="000000"/>
              <w:right w:val="single" w:sz="4" w:space="0" w:color="000000"/>
            </w:tcBorders>
            <w:shd w:val="clear" w:color="auto" w:fill="EDEDED"/>
            <w:vAlign w:val="bottom"/>
          </w:tcPr>
          <w:p w14:paraId="49B46B24" w14:textId="77777777" w:rsidR="00BF0A6F" w:rsidRDefault="0015061B">
            <w:pPr>
              <w:rPr>
                <w:rFonts w:ascii="Cambria" w:eastAsia="Cambria" w:hAnsi="Cambria" w:cs="Cambria"/>
                <w:color w:val="000000"/>
                <w:sz w:val="22"/>
                <w:szCs w:val="22"/>
              </w:rPr>
            </w:pPr>
            <w:r>
              <w:rPr>
                <w:rFonts w:ascii="Cambria" w:eastAsia="Cambria" w:hAnsi="Cambria" w:cs="Cambria"/>
                <w:sz w:val="22"/>
                <w:szCs w:val="22"/>
              </w:rPr>
              <w:t>For Storing Gold EDW Data</w:t>
            </w:r>
          </w:p>
        </w:tc>
      </w:tr>
      <w:tr w:rsidR="00BF0A6F" w14:paraId="65BB8DA1" w14:textId="77777777">
        <w:trPr>
          <w:trHeight w:val="300"/>
        </w:trPr>
        <w:tc>
          <w:tcPr>
            <w:tcW w:w="1900" w:type="dxa"/>
            <w:tcBorders>
              <w:top w:val="nil"/>
              <w:left w:val="single" w:sz="4" w:space="0" w:color="000000"/>
              <w:bottom w:val="single" w:sz="4" w:space="0" w:color="000000"/>
              <w:right w:val="single" w:sz="4" w:space="0" w:color="000000"/>
            </w:tcBorders>
            <w:shd w:val="clear" w:color="auto" w:fill="EDEDED"/>
            <w:vAlign w:val="bottom"/>
          </w:tcPr>
          <w:p w14:paraId="0C07B96B"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Databricks</w:t>
            </w:r>
          </w:p>
        </w:tc>
        <w:tc>
          <w:tcPr>
            <w:tcW w:w="3480" w:type="dxa"/>
            <w:tcBorders>
              <w:top w:val="nil"/>
              <w:left w:val="nil"/>
              <w:bottom w:val="single" w:sz="4" w:space="0" w:color="000000"/>
              <w:right w:val="single" w:sz="4" w:space="0" w:color="000000"/>
            </w:tcBorders>
            <w:shd w:val="clear" w:color="auto" w:fill="EDEDED"/>
            <w:vAlign w:val="bottom"/>
          </w:tcPr>
          <w:p w14:paraId="1F60F59F"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Data Extraction and Transformation .</w:t>
            </w:r>
          </w:p>
        </w:tc>
      </w:tr>
      <w:tr w:rsidR="00BF0A6F" w14:paraId="69041B63" w14:textId="77777777">
        <w:trPr>
          <w:trHeight w:val="300"/>
        </w:trPr>
        <w:tc>
          <w:tcPr>
            <w:tcW w:w="1900" w:type="dxa"/>
            <w:tcBorders>
              <w:top w:val="nil"/>
              <w:left w:val="single" w:sz="4" w:space="0" w:color="000000"/>
              <w:bottom w:val="single" w:sz="4" w:space="0" w:color="000000"/>
              <w:right w:val="single" w:sz="4" w:space="0" w:color="000000"/>
            </w:tcBorders>
            <w:shd w:val="clear" w:color="auto" w:fill="DBDBDB"/>
            <w:vAlign w:val="bottom"/>
          </w:tcPr>
          <w:p w14:paraId="67355485"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Power BI</w:t>
            </w:r>
          </w:p>
        </w:tc>
        <w:tc>
          <w:tcPr>
            <w:tcW w:w="3480" w:type="dxa"/>
            <w:tcBorders>
              <w:top w:val="nil"/>
              <w:left w:val="nil"/>
              <w:bottom w:val="single" w:sz="4" w:space="0" w:color="000000"/>
              <w:right w:val="single" w:sz="4" w:space="0" w:color="000000"/>
            </w:tcBorders>
            <w:shd w:val="clear" w:color="auto" w:fill="DBDBDB"/>
            <w:vAlign w:val="bottom"/>
          </w:tcPr>
          <w:p w14:paraId="03F855E6" w14:textId="77777777" w:rsidR="00BF0A6F" w:rsidRDefault="0015061B">
            <w:pPr>
              <w:rPr>
                <w:rFonts w:ascii="Cambria" w:eastAsia="Cambria" w:hAnsi="Cambria" w:cs="Cambria"/>
                <w:color w:val="000000"/>
                <w:sz w:val="22"/>
                <w:szCs w:val="22"/>
              </w:rPr>
            </w:pPr>
            <w:r>
              <w:rPr>
                <w:rFonts w:ascii="Cambria" w:eastAsia="Cambria" w:hAnsi="Cambria" w:cs="Cambria"/>
                <w:color w:val="000000"/>
                <w:sz w:val="22"/>
                <w:szCs w:val="22"/>
              </w:rPr>
              <w:t xml:space="preserve">Reporting and Data Visualization  </w:t>
            </w:r>
          </w:p>
        </w:tc>
      </w:tr>
    </w:tbl>
    <w:p w14:paraId="6D280BE3" w14:textId="77777777" w:rsidR="00BF0A6F" w:rsidRDefault="0015061B">
      <w:pPr>
        <w:spacing w:before="480" w:after="60" w:line="276" w:lineRule="auto"/>
        <w:jc w:val="both"/>
        <w:rPr>
          <w:rFonts w:ascii="Calibri" w:eastAsia="Calibri" w:hAnsi="Calibri" w:cs="Calibri"/>
          <w:b/>
          <w:sz w:val="24"/>
          <w:szCs w:val="24"/>
        </w:rPr>
      </w:pPr>
      <w:r>
        <w:rPr>
          <w:rFonts w:ascii="Calibri" w:eastAsia="Calibri" w:hAnsi="Calibri" w:cs="Calibri"/>
          <w:b/>
          <w:sz w:val="24"/>
          <w:szCs w:val="24"/>
        </w:rPr>
        <w:lastRenderedPageBreak/>
        <w:t>Sources:</w:t>
      </w:r>
      <w:r w:rsidR="00675412">
        <w:rPr>
          <w:rFonts w:ascii="Calibri" w:eastAsia="Calibri" w:hAnsi="Calibri" w:cs="Calibri"/>
          <w:b/>
          <w:sz w:val="24"/>
          <w:szCs w:val="24"/>
        </w:rPr>
        <w:t xml:space="preserve"> (Source Folder Files)</w:t>
      </w:r>
    </w:p>
    <w:p w14:paraId="345CEE63" w14:textId="77777777" w:rsidR="00BF0A6F" w:rsidRDefault="0015061B">
      <w:pPr>
        <w:numPr>
          <w:ilvl w:val="0"/>
          <w:numId w:val="13"/>
        </w:numPr>
        <w:pBdr>
          <w:top w:val="nil"/>
          <w:left w:val="nil"/>
          <w:bottom w:val="nil"/>
          <w:right w:val="nil"/>
          <w:between w:val="nil"/>
        </w:pBdr>
        <w:rPr>
          <w:rFonts w:ascii="Cambria" w:eastAsia="Cambria" w:hAnsi="Cambria" w:cs="Cambria"/>
          <w:color w:val="000000"/>
        </w:rPr>
      </w:pPr>
      <w:r w:rsidRPr="0015061B">
        <w:rPr>
          <w:rFonts w:ascii="Cambria" w:eastAsia="Cambria" w:hAnsi="Cambria" w:cs="Cambria"/>
          <w:b/>
          <w:color w:val="000000"/>
        </w:rPr>
        <w:t>Flat</w:t>
      </w:r>
      <w:r>
        <w:rPr>
          <w:rFonts w:ascii="Cambria" w:eastAsia="Cambria" w:hAnsi="Cambria" w:cs="Cambria"/>
          <w:b/>
          <w:color w:val="000000"/>
        </w:rPr>
        <w:t xml:space="preserve"> Files (e.g., .dat, .txt, .csv)</w:t>
      </w:r>
      <w:r>
        <w:rPr>
          <w:rFonts w:ascii="Cambria" w:eastAsia="Cambria" w:hAnsi="Cambria" w:cs="Cambria"/>
          <w:color w:val="000000"/>
        </w:rPr>
        <w:t>: Available in the source folder, these files will be uploaded into Azure Blob Storage for further processing.</w:t>
      </w:r>
    </w:p>
    <w:p w14:paraId="6C322D98" w14:textId="77777777" w:rsidR="00BF0A6F" w:rsidRDefault="0015061B" w:rsidP="0015061B">
      <w:pPr>
        <w:numPr>
          <w:ilvl w:val="0"/>
          <w:numId w:val="13"/>
        </w:numPr>
        <w:pBdr>
          <w:top w:val="nil"/>
          <w:left w:val="nil"/>
          <w:bottom w:val="nil"/>
          <w:right w:val="nil"/>
          <w:between w:val="nil"/>
        </w:pBdr>
        <w:spacing w:after="60" w:line="276" w:lineRule="auto"/>
        <w:jc w:val="both"/>
      </w:pPr>
      <w:r w:rsidRPr="0015061B">
        <w:rPr>
          <w:rFonts w:ascii="Cambria" w:eastAsia="Cambria" w:hAnsi="Cambria" w:cs="Cambria"/>
          <w:b/>
          <w:color w:val="000000"/>
        </w:rPr>
        <w:t>SQL Server Database</w:t>
      </w:r>
      <w:r w:rsidRPr="0015061B">
        <w:rPr>
          <w:rFonts w:ascii="Cambria" w:eastAsia="Cambria" w:hAnsi="Cambria" w:cs="Cambria"/>
          <w:color w:val="000000"/>
        </w:rPr>
        <w:t>: A sales data dump is provided in the source folder. This data will be imported into a SQL Server database following the video guidelines provided in the source folder.</w:t>
      </w:r>
    </w:p>
    <w:p w14:paraId="5C0C140E" w14:textId="77777777" w:rsidR="00BF0A6F" w:rsidRDefault="00BF0A6F"/>
    <w:p w14:paraId="566A5665" w14:textId="77777777" w:rsidR="00BF0A6F" w:rsidRDefault="00BF0A6F"/>
    <w:p w14:paraId="48813D74" w14:textId="77777777" w:rsidR="00BF0A6F" w:rsidRDefault="0015061B">
      <w:pPr>
        <w:rPr>
          <w:rFonts w:ascii="Arial" w:eastAsia="Arial" w:hAnsi="Arial" w:cs="Arial"/>
          <w:b/>
          <w:smallCaps/>
          <w:sz w:val="28"/>
          <w:szCs w:val="28"/>
        </w:rPr>
      </w:pPr>
      <w:r>
        <w:rPr>
          <w:rFonts w:ascii="Arial" w:eastAsia="Arial" w:hAnsi="Arial" w:cs="Arial"/>
          <w:b/>
          <w:smallCaps/>
          <w:sz w:val="28"/>
          <w:szCs w:val="28"/>
        </w:rPr>
        <w:t>Environments Setup:</w:t>
      </w:r>
      <w:r>
        <w:t xml:space="preserve"> </w:t>
      </w:r>
      <w:r>
        <w:rPr>
          <w:rFonts w:ascii="Arial" w:eastAsia="Arial" w:hAnsi="Arial" w:cs="Arial"/>
          <w:b/>
          <w:smallCaps/>
          <w:sz w:val="28"/>
          <w:szCs w:val="28"/>
        </w:rPr>
        <w:t>Development</w:t>
      </w:r>
    </w:p>
    <w:p w14:paraId="211F6009" w14:textId="77777777" w:rsidR="00BF0A6F" w:rsidRDefault="00BF0A6F">
      <w:pPr>
        <w:rPr>
          <w:rFonts w:ascii="Arial" w:eastAsia="Arial" w:hAnsi="Arial" w:cs="Arial"/>
          <w:b/>
          <w:smallCaps/>
          <w:sz w:val="28"/>
          <w:szCs w:val="28"/>
        </w:rPr>
      </w:pPr>
    </w:p>
    <w:p w14:paraId="4BB40B64" w14:textId="77777777" w:rsidR="00BF0A6F" w:rsidRDefault="0015061B">
      <w:pPr>
        <w:rPr>
          <w:rFonts w:ascii="Cambria" w:eastAsia="Cambria" w:hAnsi="Cambria" w:cs="Cambria"/>
          <w:color w:val="0D0D0D"/>
          <w:highlight w:val="white"/>
        </w:rPr>
      </w:pPr>
      <w:r>
        <w:rPr>
          <w:rFonts w:ascii="Cambria" w:eastAsia="Cambria" w:hAnsi="Cambria" w:cs="Cambria"/>
          <w:color w:val="0D0D0D"/>
          <w:highlight w:val="white"/>
        </w:rPr>
        <w:t>Create three resource groups as follows:</w:t>
      </w:r>
    </w:p>
    <w:p w14:paraId="5525D82A" w14:textId="77777777" w:rsidR="00BF0A6F" w:rsidRDefault="0015061B">
      <w:pPr>
        <w:numPr>
          <w:ilvl w:val="0"/>
          <w:numId w:val="47"/>
        </w:numPr>
        <w:pBdr>
          <w:top w:val="nil"/>
          <w:left w:val="nil"/>
          <w:bottom w:val="nil"/>
          <w:right w:val="nil"/>
          <w:between w:val="nil"/>
        </w:pBdr>
        <w:rPr>
          <w:rFonts w:ascii="Cambria" w:eastAsia="Cambria" w:hAnsi="Cambria" w:cs="Cambria"/>
          <w:color w:val="0D0D0D"/>
          <w:highlight w:val="white"/>
        </w:rPr>
      </w:pPr>
      <w:r>
        <w:rPr>
          <w:rFonts w:ascii="Cambria" w:eastAsia="Cambria" w:hAnsi="Cambria" w:cs="Cambria"/>
          <w:color w:val="000000"/>
        </w:rPr>
        <w:t>&lt;Sales_DataEnginnering_Project_YourName_DEV &gt;</w:t>
      </w:r>
    </w:p>
    <w:p w14:paraId="27E29F1F" w14:textId="77777777" w:rsidR="00BF0A6F" w:rsidRDefault="0015061B">
      <w:pPr>
        <w:numPr>
          <w:ilvl w:val="0"/>
          <w:numId w:val="47"/>
        </w:numPr>
        <w:pBdr>
          <w:top w:val="nil"/>
          <w:left w:val="nil"/>
          <w:bottom w:val="nil"/>
          <w:right w:val="nil"/>
          <w:between w:val="nil"/>
        </w:pBdr>
        <w:rPr>
          <w:rFonts w:ascii="Cambria" w:eastAsia="Cambria" w:hAnsi="Cambria" w:cs="Cambria"/>
          <w:color w:val="0D0D0D"/>
          <w:highlight w:val="white"/>
        </w:rPr>
      </w:pPr>
      <w:r>
        <w:rPr>
          <w:rFonts w:ascii="Cambria" w:eastAsia="Cambria" w:hAnsi="Cambria" w:cs="Cambria"/>
          <w:color w:val="000000"/>
        </w:rPr>
        <w:t>&lt;Sales_DataEnginnering_Project_YourName_QA &gt;</w:t>
      </w:r>
    </w:p>
    <w:p w14:paraId="3BFF3643" w14:textId="77777777" w:rsidR="00BF0A6F" w:rsidRDefault="0015061B">
      <w:pPr>
        <w:numPr>
          <w:ilvl w:val="0"/>
          <w:numId w:val="47"/>
        </w:numPr>
        <w:pBdr>
          <w:top w:val="nil"/>
          <w:left w:val="nil"/>
          <w:bottom w:val="nil"/>
          <w:right w:val="nil"/>
          <w:between w:val="nil"/>
        </w:pBdr>
        <w:rPr>
          <w:rFonts w:ascii="Cambria" w:eastAsia="Cambria" w:hAnsi="Cambria" w:cs="Cambria"/>
          <w:color w:val="0D0D0D"/>
          <w:highlight w:val="white"/>
        </w:rPr>
      </w:pPr>
      <w:r>
        <w:rPr>
          <w:rFonts w:ascii="Cambria" w:eastAsia="Cambria" w:hAnsi="Cambria" w:cs="Cambria"/>
          <w:color w:val="000000"/>
        </w:rPr>
        <w:t>&lt;Sales_DataEnginnering_Project_YourName_PROD &gt;</w:t>
      </w:r>
    </w:p>
    <w:p w14:paraId="48D1858D" w14:textId="77777777" w:rsidR="00BF0A6F" w:rsidRDefault="00BF0A6F">
      <w:pPr>
        <w:rPr>
          <w:rFonts w:ascii="Quattrocento Sans" w:eastAsia="Quattrocento Sans" w:hAnsi="Quattrocento Sans" w:cs="Quattrocento Sans"/>
          <w:color w:val="0D0D0D"/>
          <w:highlight w:val="white"/>
        </w:rPr>
      </w:pPr>
    </w:p>
    <w:p w14:paraId="28FD4A91" w14:textId="77777777" w:rsidR="00BF0A6F" w:rsidRDefault="0015061B">
      <w:pPr>
        <w:rPr>
          <w:rFonts w:ascii="Quattrocento Sans" w:eastAsia="Quattrocento Sans" w:hAnsi="Quattrocento Sans" w:cs="Quattrocento Sans"/>
          <w:b/>
          <w:color w:val="0D0D0D"/>
          <w:highlight w:val="white"/>
        </w:rPr>
      </w:pPr>
      <w:r>
        <w:rPr>
          <w:rFonts w:ascii="Quattrocento Sans" w:eastAsia="Quattrocento Sans" w:hAnsi="Quattrocento Sans" w:cs="Quattrocento Sans"/>
          <w:b/>
          <w:color w:val="0D0D0D"/>
          <w:highlight w:val="white"/>
        </w:rPr>
        <w:t>Create the following setup under the 'Dev resource group Only</w:t>
      </w:r>
    </w:p>
    <w:p w14:paraId="18225613" w14:textId="77777777" w:rsidR="00BF0A6F" w:rsidRDefault="00BF0A6F">
      <w:pPr>
        <w:rPr>
          <w:rFonts w:ascii="Arial" w:eastAsia="Arial" w:hAnsi="Arial" w:cs="Arial"/>
          <w:b/>
          <w:smallCaps/>
          <w:sz w:val="28"/>
          <w:szCs w:val="28"/>
        </w:rPr>
      </w:pPr>
    </w:p>
    <w:p w14:paraId="784CCF9F" w14:textId="77777777" w:rsidR="00BF0A6F" w:rsidRDefault="0015061B">
      <w:pPr>
        <w:jc w:val="both"/>
        <w:rPr>
          <w:rFonts w:ascii="Calibri" w:eastAsia="Calibri" w:hAnsi="Calibri" w:cs="Calibri"/>
          <w:b/>
          <w:sz w:val="24"/>
          <w:szCs w:val="24"/>
        </w:rPr>
      </w:pPr>
      <w:r>
        <w:rPr>
          <w:rFonts w:ascii="Calibri" w:eastAsia="Calibri" w:hAnsi="Calibri" w:cs="Calibri"/>
          <w:b/>
          <w:sz w:val="24"/>
          <w:szCs w:val="24"/>
        </w:rPr>
        <w:t>Services to Create:</w:t>
      </w:r>
    </w:p>
    <w:p w14:paraId="35C5F3DC" w14:textId="77777777" w:rsidR="00BF0A6F" w:rsidRDefault="0015061B">
      <w:pPr>
        <w:numPr>
          <w:ilvl w:val="0"/>
          <w:numId w:val="15"/>
        </w:numPr>
        <w:jc w:val="both"/>
        <w:rPr>
          <w:rFonts w:ascii="Calibri" w:eastAsia="Calibri" w:hAnsi="Calibri" w:cs="Calibri"/>
        </w:rPr>
      </w:pPr>
      <w:r>
        <w:rPr>
          <w:rFonts w:ascii="Calibri" w:eastAsia="Calibri" w:hAnsi="Calibri" w:cs="Calibri"/>
          <w:b/>
        </w:rPr>
        <w:t>Azure Data Factory</w:t>
      </w:r>
      <w:r>
        <w:rPr>
          <w:rFonts w:ascii="Calibri" w:eastAsia="Calibri" w:hAnsi="Calibri" w:cs="Calibri"/>
        </w:rPr>
        <w:t>: &lt;ADF_SalesProject_YourName&gt;</w:t>
      </w:r>
    </w:p>
    <w:p w14:paraId="06290462" w14:textId="77777777" w:rsidR="00BF0A6F" w:rsidRDefault="0015061B">
      <w:pPr>
        <w:numPr>
          <w:ilvl w:val="1"/>
          <w:numId w:val="15"/>
        </w:numPr>
        <w:jc w:val="both"/>
        <w:rPr>
          <w:rFonts w:ascii="Calibri" w:eastAsia="Calibri" w:hAnsi="Calibri" w:cs="Calibri"/>
          <w:sz w:val="20"/>
          <w:szCs w:val="20"/>
        </w:rPr>
      </w:pPr>
      <w:r>
        <w:rPr>
          <w:rFonts w:ascii="Calibri" w:eastAsia="Calibri" w:hAnsi="Calibri" w:cs="Calibri"/>
          <w:sz w:val="20"/>
          <w:szCs w:val="20"/>
        </w:rPr>
        <w:t>Orchestrate ETL processes for data pipeline.</w:t>
      </w:r>
    </w:p>
    <w:p w14:paraId="6E99E5B0" w14:textId="77777777" w:rsidR="00BF0A6F" w:rsidRDefault="0015061B">
      <w:pPr>
        <w:numPr>
          <w:ilvl w:val="0"/>
          <w:numId w:val="15"/>
        </w:numPr>
        <w:jc w:val="both"/>
        <w:rPr>
          <w:rFonts w:ascii="Calibri" w:eastAsia="Calibri" w:hAnsi="Calibri" w:cs="Calibri"/>
        </w:rPr>
      </w:pPr>
      <w:r>
        <w:rPr>
          <w:rFonts w:ascii="Calibri" w:eastAsia="Calibri" w:hAnsi="Calibri" w:cs="Calibri"/>
          <w:b/>
        </w:rPr>
        <w:t>Azure Databricks</w:t>
      </w:r>
      <w:r>
        <w:rPr>
          <w:rFonts w:ascii="Calibri" w:eastAsia="Calibri" w:hAnsi="Calibri" w:cs="Calibri"/>
        </w:rPr>
        <w:t>: &lt;ADB_SalesProject_YourName&gt;</w:t>
      </w:r>
    </w:p>
    <w:p w14:paraId="210D72B9" w14:textId="77777777" w:rsidR="00BF0A6F" w:rsidRDefault="0015061B">
      <w:pPr>
        <w:numPr>
          <w:ilvl w:val="1"/>
          <w:numId w:val="15"/>
        </w:numPr>
        <w:jc w:val="both"/>
        <w:rPr>
          <w:rFonts w:ascii="Calibri" w:eastAsia="Calibri" w:hAnsi="Calibri" w:cs="Calibri"/>
        </w:rPr>
      </w:pPr>
      <w:r>
        <w:rPr>
          <w:rFonts w:ascii="Calibri" w:eastAsia="Calibri" w:hAnsi="Calibri" w:cs="Calibri"/>
        </w:rPr>
        <w:t>Run data transformation and analytics using Apache Spark.</w:t>
      </w:r>
    </w:p>
    <w:p w14:paraId="1BF6D855" w14:textId="77777777" w:rsidR="00BF0A6F" w:rsidRDefault="0015061B">
      <w:pPr>
        <w:numPr>
          <w:ilvl w:val="0"/>
          <w:numId w:val="15"/>
        </w:numPr>
        <w:jc w:val="both"/>
        <w:rPr>
          <w:rFonts w:ascii="Calibri" w:eastAsia="Calibri" w:hAnsi="Calibri" w:cs="Calibri"/>
        </w:rPr>
      </w:pPr>
      <w:r>
        <w:rPr>
          <w:rFonts w:ascii="Calibri" w:eastAsia="Calibri" w:hAnsi="Calibri" w:cs="Calibri"/>
          <w:b/>
        </w:rPr>
        <w:t>Key Vault</w:t>
      </w:r>
      <w:r>
        <w:rPr>
          <w:rFonts w:ascii="Calibri" w:eastAsia="Calibri" w:hAnsi="Calibri" w:cs="Calibri"/>
        </w:rPr>
        <w:t>: &lt;KV_SalesProject_YourName&gt;</w:t>
      </w:r>
    </w:p>
    <w:p w14:paraId="67D60666" w14:textId="77777777" w:rsidR="00BF0A6F" w:rsidRDefault="0015061B">
      <w:pPr>
        <w:numPr>
          <w:ilvl w:val="1"/>
          <w:numId w:val="15"/>
        </w:numPr>
        <w:jc w:val="both"/>
        <w:rPr>
          <w:rFonts w:ascii="Calibri" w:eastAsia="Calibri" w:hAnsi="Calibri" w:cs="Calibri"/>
        </w:rPr>
      </w:pPr>
      <w:r>
        <w:rPr>
          <w:rFonts w:ascii="Calibri" w:eastAsia="Calibri" w:hAnsi="Calibri" w:cs="Calibri"/>
        </w:rPr>
        <w:t>Securely store secrets (e.g., database credentials).</w:t>
      </w:r>
    </w:p>
    <w:p w14:paraId="18C068E0" w14:textId="77777777" w:rsidR="00BF0A6F" w:rsidRDefault="0015061B">
      <w:pPr>
        <w:numPr>
          <w:ilvl w:val="0"/>
          <w:numId w:val="15"/>
        </w:numPr>
        <w:jc w:val="both"/>
        <w:rPr>
          <w:rFonts w:ascii="Calibri" w:eastAsia="Calibri" w:hAnsi="Calibri" w:cs="Calibri"/>
        </w:rPr>
      </w:pPr>
      <w:r>
        <w:rPr>
          <w:rFonts w:ascii="Calibri" w:eastAsia="Calibri" w:hAnsi="Calibri" w:cs="Calibri"/>
          <w:b/>
        </w:rPr>
        <w:t>Data Lake Storage</w:t>
      </w:r>
      <w:r>
        <w:rPr>
          <w:rFonts w:ascii="Calibri" w:eastAsia="Calibri" w:hAnsi="Calibri" w:cs="Calibri"/>
        </w:rPr>
        <w:t>: &lt;adlssalesprojectyourname&gt;</w:t>
      </w:r>
    </w:p>
    <w:p w14:paraId="2884097B" w14:textId="77777777" w:rsidR="00BF0A6F" w:rsidRDefault="0015061B">
      <w:pPr>
        <w:numPr>
          <w:ilvl w:val="1"/>
          <w:numId w:val="15"/>
        </w:numPr>
        <w:jc w:val="both"/>
        <w:rPr>
          <w:rFonts w:ascii="Calibri" w:eastAsia="Calibri" w:hAnsi="Calibri" w:cs="Calibri"/>
        </w:rPr>
      </w:pPr>
      <w:r>
        <w:rPr>
          <w:rFonts w:ascii="Calibri" w:eastAsia="Calibri" w:hAnsi="Calibri" w:cs="Calibri"/>
        </w:rPr>
        <w:t>Store raw and processed data (e.g., .csv, .txt).</w:t>
      </w:r>
    </w:p>
    <w:p w14:paraId="6C6C7EAF" w14:textId="77777777" w:rsidR="00BF0A6F" w:rsidRDefault="0015061B">
      <w:pPr>
        <w:numPr>
          <w:ilvl w:val="0"/>
          <w:numId w:val="15"/>
        </w:numPr>
        <w:jc w:val="both"/>
        <w:rPr>
          <w:rFonts w:ascii="Calibri" w:eastAsia="Calibri" w:hAnsi="Calibri" w:cs="Calibri"/>
        </w:rPr>
      </w:pPr>
      <w:r>
        <w:rPr>
          <w:rFonts w:ascii="Calibri" w:eastAsia="Calibri" w:hAnsi="Calibri" w:cs="Calibri"/>
          <w:b/>
        </w:rPr>
        <w:t>Blob Storage</w:t>
      </w:r>
      <w:r>
        <w:rPr>
          <w:rFonts w:ascii="Calibri" w:eastAsia="Calibri" w:hAnsi="Calibri" w:cs="Calibri"/>
        </w:rPr>
        <w:t>: &lt;blobstorageprojectyourname&gt;</w:t>
      </w:r>
    </w:p>
    <w:p w14:paraId="1944F8F6" w14:textId="77777777" w:rsidR="00BF0A6F" w:rsidRDefault="0015061B">
      <w:pPr>
        <w:numPr>
          <w:ilvl w:val="1"/>
          <w:numId w:val="15"/>
        </w:numPr>
        <w:jc w:val="both"/>
        <w:rPr>
          <w:rFonts w:ascii="Calibri" w:eastAsia="Calibri" w:hAnsi="Calibri" w:cs="Calibri"/>
        </w:rPr>
      </w:pPr>
      <w:r>
        <w:rPr>
          <w:rFonts w:ascii="Calibri" w:eastAsia="Calibri" w:hAnsi="Calibri" w:cs="Calibri"/>
        </w:rPr>
        <w:t xml:space="preserve">Store incoming source flat files.   </w:t>
      </w:r>
    </w:p>
    <w:p w14:paraId="353E3009" w14:textId="77777777" w:rsidR="00BF0A6F" w:rsidRDefault="0015061B">
      <w:pPr>
        <w:numPr>
          <w:ilvl w:val="0"/>
          <w:numId w:val="15"/>
        </w:numPr>
        <w:jc w:val="both"/>
        <w:rPr>
          <w:rFonts w:ascii="Calibri" w:eastAsia="Calibri" w:hAnsi="Calibri" w:cs="Calibri"/>
        </w:rPr>
      </w:pPr>
      <w:r>
        <w:rPr>
          <w:rFonts w:ascii="Calibri" w:eastAsia="Calibri" w:hAnsi="Calibri" w:cs="Calibri"/>
          <w:b/>
        </w:rPr>
        <w:t>Azure SQL Database</w:t>
      </w:r>
      <w:r>
        <w:rPr>
          <w:rFonts w:ascii="Calibri" w:eastAsia="Calibri" w:hAnsi="Calibri" w:cs="Calibri"/>
        </w:rPr>
        <w:t>: &lt;ASQL_SalesProject_YourName&gt;</w:t>
      </w:r>
    </w:p>
    <w:p w14:paraId="2DC5A296" w14:textId="77777777" w:rsidR="00BF0A6F" w:rsidRDefault="0015061B">
      <w:pPr>
        <w:numPr>
          <w:ilvl w:val="1"/>
          <w:numId w:val="15"/>
        </w:numPr>
        <w:jc w:val="both"/>
        <w:rPr>
          <w:rFonts w:ascii="Calibri" w:eastAsia="Calibri" w:hAnsi="Calibri" w:cs="Calibri"/>
        </w:rPr>
      </w:pPr>
      <w:r>
        <w:rPr>
          <w:rFonts w:ascii="Calibri" w:eastAsia="Calibri" w:hAnsi="Calibri" w:cs="Calibri"/>
        </w:rPr>
        <w:t>Store structured sales data.</w:t>
      </w:r>
    </w:p>
    <w:p w14:paraId="11FB1BC1" w14:textId="77777777" w:rsidR="00BF0A6F" w:rsidRDefault="0015061B">
      <w:pPr>
        <w:jc w:val="both"/>
        <w:rPr>
          <w:rFonts w:ascii="Calibri" w:eastAsia="Calibri" w:hAnsi="Calibri" w:cs="Calibri"/>
        </w:rPr>
      </w:pPr>
      <w:r>
        <w:rPr>
          <w:rFonts w:ascii="Calibri" w:eastAsia="Calibri" w:hAnsi="Calibri" w:cs="Calibri"/>
          <w:b/>
        </w:rPr>
        <w:t>Note</w:t>
      </w:r>
      <w:r>
        <w:rPr>
          <w:rFonts w:ascii="Calibri" w:eastAsia="Calibri" w:hAnsi="Calibri" w:cs="Calibri"/>
        </w:rPr>
        <w:t xml:space="preserve">: Set up only in the </w:t>
      </w:r>
      <w:r>
        <w:rPr>
          <w:rFonts w:ascii="Calibri" w:eastAsia="Calibri" w:hAnsi="Calibri" w:cs="Calibri"/>
          <w:b/>
        </w:rPr>
        <w:t>DEV</w:t>
      </w:r>
      <w:r>
        <w:rPr>
          <w:rFonts w:ascii="Calibri" w:eastAsia="Calibri" w:hAnsi="Calibri" w:cs="Calibri"/>
        </w:rPr>
        <w:t xml:space="preserve"> environment for now.</w:t>
      </w:r>
    </w:p>
    <w:p w14:paraId="6964649F" w14:textId="77777777" w:rsidR="00BF0A6F" w:rsidRDefault="00BF0A6F">
      <w:pPr>
        <w:jc w:val="both"/>
      </w:pPr>
    </w:p>
    <w:p w14:paraId="4B7519BA" w14:textId="77777777" w:rsidR="00BF0A6F" w:rsidRDefault="0015061B">
      <w:pPr>
        <w:pStyle w:val="Heading3"/>
        <w:numPr>
          <w:ilvl w:val="2"/>
          <w:numId w:val="46"/>
        </w:numPr>
        <w:rPr>
          <w:rFonts w:ascii="Calibri" w:eastAsia="Calibri" w:hAnsi="Calibri" w:cs="Calibri"/>
          <w:sz w:val="36"/>
          <w:szCs w:val="36"/>
        </w:rPr>
      </w:pPr>
      <w:r>
        <w:rPr>
          <w:rFonts w:ascii="Calibri" w:eastAsia="Calibri" w:hAnsi="Calibri" w:cs="Calibri"/>
          <w:sz w:val="36"/>
          <w:szCs w:val="36"/>
        </w:rPr>
        <w:t>1. ADLS (Azure Data Lake Storage) Layer:</w:t>
      </w:r>
    </w:p>
    <w:p w14:paraId="6668D8F9" w14:textId="77777777" w:rsidR="00BF0A6F" w:rsidRDefault="00BF0A6F">
      <w:pPr>
        <w:rPr>
          <w:rFonts w:ascii="Cambria" w:eastAsia="Cambria" w:hAnsi="Cambria" w:cs="Cambria"/>
        </w:rPr>
      </w:pPr>
    </w:p>
    <w:p w14:paraId="5F58B194" w14:textId="77777777" w:rsidR="00BF0A6F" w:rsidRDefault="0015061B">
      <w:pPr>
        <w:spacing w:after="160" w:line="259" w:lineRule="auto"/>
        <w:rPr>
          <w:rFonts w:ascii="Cambria" w:eastAsia="Cambria" w:hAnsi="Cambria" w:cs="Cambria"/>
          <w:b/>
        </w:rPr>
      </w:pPr>
      <w:r>
        <w:rPr>
          <w:rFonts w:ascii="Cambria" w:eastAsia="Cambria" w:hAnsi="Cambria" w:cs="Cambria"/>
          <w:b/>
        </w:rPr>
        <w:t>1. ADLS Layer Requirements</w:t>
      </w:r>
    </w:p>
    <w:p w14:paraId="68A174E6" w14:textId="77777777" w:rsidR="00BF0A6F" w:rsidRDefault="0015061B">
      <w:pPr>
        <w:numPr>
          <w:ilvl w:val="0"/>
          <w:numId w:val="16"/>
        </w:numPr>
        <w:spacing w:after="160" w:line="259" w:lineRule="auto"/>
        <w:rPr>
          <w:rFonts w:ascii="Cambria" w:eastAsia="Cambria" w:hAnsi="Cambria" w:cs="Cambria"/>
        </w:rPr>
      </w:pPr>
      <w:r>
        <w:rPr>
          <w:rFonts w:ascii="Cambria" w:eastAsia="Cambria" w:hAnsi="Cambria" w:cs="Cambria"/>
          <w:b/>
        </w:rPr>
        <w:t>Data Loading Convention</w:t>
      </w:r>
    </w:p>
    <w:p w14:paraId="150E783E" w14:textId="77777777" w:rsidR="00BF0A6F" w:rsidRDefault="0015061B">
      <w:pPr>
        <w:numPr>
          <w:ilvl w:val="1"/>
          <w:numId w:val="16"/>
        </w:numPr>
        <w:spacing w:after="160" w:line="259" w:lineRule="auto"/>
        <w:rPr>
          <w:rFonts w:ascii="Cambria" w:eastAsia="Cambria" w:hAnsi="Cambria" w:cs="Cambria"/>
        </w:rPr>
      </w:pPr>
      <w:r>
        <w:rPr>
          <w:rFonts w:ascii="Cambria" w:eastAsia="Cambria" w:hAnsi="Cambria" w:cs="Cambria"/>
          <w:b/>
        </w:rPr>
        <w:t>ADLS Container</w:t>
      </w:r>
      <w:r>
        <w:rPr>
          <w:rFonts w:ascii="Cambria" w:eastAsia="Cambria" w:hAnsi="Cambria" w:cs="Cambria"/>
        </w:rPr>
        <w:t xml:space="preserve">: </w:t>
      </w:r>
      <w:r>
        <w:rPr>
          <w:rFonts w:ascii="Cambria" w:eastAsia="Cambria" w:hAnsi="Cambria" w:cs="Cambria"/>
          <w:b/>
        </w:rPr>
        <w:t>RAW</w:t>
      </w:r>
    </w:p>
    <w:p w14:paraId="6727B072" w14:textId="77777777" w:rsidR="00BF0A6F" w:rsidRDefault="0015061B">
      <w:pPr>
        <w:numPr>
          <w:ilvl w:val="1"/>
          <w:numId w:val="16"/>
        </w:numPr>
        <w:spacing w:after="160" w:line="259" w:lineRule="auto"/>
        <w:rPr>
          <w:rFonts w:ascii="Cambria" w:eastAsia="Cambria" w:hAnsi="Cambria" w:cs="Cambria"/>
        </w:rPr>
      </w:pPr>
      <w:r>
        <w:rPr>
          <w:rFonts w:ascii="Cambria" w:eastAsia="Cambria" w:hAnsi="Cambria" w:cs="Cambria"/>
          <w:b/>
        </w:rPr>
        <w:t>Naming Convention</w:t>
      </w:r>
      <w:r>
        <w:rPr>
          <w:rFonts w:ascii="Cambria" w:eastAsia="Cambria" w:hAnsi="Cambria" w:cs="Cambria"/>
        </w:rPr>
        <w:t>:</w:t>
      </w:r>
    </w:p>
    <w:p w14:paraId="78A90204" w14:textId="77777777" w:rsidR="00BF0A6F" w:rsidRDefault="0015061B">
      <w:pPr>
        <w:numPr>
          <w:ilvl w:val="2"/>
          <w:numId w:val="16"/>
        </w:numPr>
        <w:spacing w:after="160" w:line="259" w:lineRule="auto"/>
        <w:rPr>
          <w:rFonts w:ascii="Cambria" w:eastAsia="Cambria" w:hAnsi="Cambria" w:cs="Cambria"/>
        </w:rPr>
      </w:pPr>
      <w:r>
        <w:rPr>
          <w:rFonts w:ascii="Cambria" w:eastAsia="Cambria" w:hAnsi="Cambria" w:cs="Cambria"/>
          <w:b/>
        </w:rPr>
        <w:t>Directory Name</w:t>
      </w:r>
      <w:r>
        <w:rPr>
          <w:rFonts w:ascii="Cambria" w:eastAsia="Cambria" w:hAnsi="Cambria" w:cs="Cambria"/>
        </w:rPr>
        <w:t>: Same as the table name in the source.</w:t>
      </w:r>
    </w:p>
    <w:p w14:paraId="06BF5648" w14:textId="77777777" w:rsidR="00BF0A6F" w:rsidRDefault="0015061B">
      <w:pPr>
        <w:numPr>
          <w:ilvl w:val="2"/>
          <w:numId w:val="16"/>
        </w:numPr>
        <w:spacing w:after="160" w:line="259" w:lineRule="auto"/>
        <w:rPr>
          <w:rFonts w:ascii="Cambria" w:eastAsia="Cambria" w:hAnsi="Cambria" w:cs="Cambria"/>
        </w:rPr>
      </w:pPr>
      <w:r>
        <w:rPr>
          <w:rFonts w:ascii="Cambria" w:eastAsia="Cambria" w:hAnsi="Cambria" w:cs="Cambria"/>
          <w:b/>
        </w:rPr>
        <w:t>File Name</w:t>
      </w:r>
      <w:r>
        <w:rPr>
          <w:rFonts w:ascii="Cambria" w:eastAsia="Cambria" w:hAnsi="Cambria" w:cs="Cambria"/>
        </w:rPr>
        <w:t>: TableName_&lt;todaystimestamp&gt;.csv or TableName_&lt;todaystimestamp&gt;.txt</w:t>
      </w:r>
    </w:p>
    <w:p w14:paraId="755DC153" w14:textId="77777777" w:rsidR="00BF0A6F" w:rsidRDefault="0015061B">
      <w:pPr>
        <w:numPr>
          <w:ilvl w:val="2"/>
          <w:numId w:val="16"/>
        </w:numPr>
        <w:spacing w:after="160" w:line="259" w:lineRule="auto"/>
        <w:rPr>
          <w:rFonts w:ascii="Cambria" w:eastAsia="Cambria" w:hAnsi="Cambria" w:cs="Cambria"/>
        </w:rPr>
      </w:pPr>
      <w:r>
        <w:rPr>
          <w:rFonts w:ascii="Cambria" w:eastAsia="Cambria" w:hAnsi="Cambria" w:cs="Cambria"/>
          <w:b/>
        </w:rPr>
        <w:lastRenderedPageBreak/>
        <w:t>Example</w:t>
      </w:r>
      <w:r>
        <w:rPr>
          <w:rFonts w:ascii="Cambria" w:eastAsia="Cambria" w:hAnsi="Cambria" w:cs="Cambria"/>
        </w:rPr>
        <w:t>:</w:t>
      </w:r>
    </w:p>
    <w:p w14:paraId="28CE7DB2" w14:textId="77777777" w:rsidR="00BF0A6F" w:rsidRDefault="0015061B">
      <w:pPr>
        <w:numPr>
          <w:ilvl w:val="3"/>
          <w:numId w:val="16"/>
        </w:numPr>
        <w:spacing w:after="160" w:line="259" w:lineRule="auto"/>
        <w:rPr>
          <w:rFonts w:ascii="Cambria" w:eastAsia="Cambria" w:hAnsi="Cambria" w:cs="Cambria"/>
        </w:rPr>
      </w:pPr>
      <w:r>
        <w:rPr>
          <w:rFonts w:ascii="Cambria" w:eastAsia="Cambria" w:hAnsi="Cambria" w:cs="Cambria"/>
          <w:b/>
        </w:rPr>
        <w:t>Target Folder Path</w:t>
      </w:r>
      <w:r>
        <w:rPr>
          <w:rFonts w:ascii="Cambria" w:eastAsia="Cambria" w:hAnsi="Cambria" w:cs="Cambria"/>
        </w:rPr>
        <w:t>: RAW/SourceName/Target/ORDER_HEADER/OrderHeader_20231016143015.csv</w:t>
      </w:r>
    </w:p>
    <w:p w14:paraId="14B8E8EA" w14:textId="77777777" w:rsidR="00BF0A6F" w:rsidRDefault="0015061B">
      <w:pPr>
        <w:numPr>
          <w:ilvl w:val="1"/>
          <w:numId w:val="16"/>
        </w:numPr>
        <w:spacing w:after="160" w:line="259" w:lineRule="auto"/>
        <w:rPr>
          <w:rFonts w:ascii="Cambria" w:eastAsia="Cambria" w:hAnsi="Cambria" w:cs="Cambria"/>
        </w:rPr>
      </w:pPr>
      <w:r>
        <w:rPr>
          <w:rFonts w:ascii="Cambria" w:eastAsia="Cambria" w:hAnsi="Cambria" w:cs="Cambria"/>
          <w:b/>
        </w:rPr>
        <w:t>File Management</w:t>
      </w:r>
      <w:r>
        <w:rPr>
          <w:rFonts w:ascii="Cambria" w:eastAsia="Cambria" w:hAnsi="Cambria" w:cs="Cambria"/>
        </w:rPr>
        <w:t>:</w:t>
      </w:r>
    </w:p>
    <w:p w14:paraId="14CC04EB" w14:textId="77777777" w:rsidR="00BF0A6F" w:rsidRDefault="0015061B">
      <w:pPr>
        <w:numPr>
          <w:ilvl w:val="2"/>
          <w:numId w:val="16"/>
        </w:numPr>
        <w:spacing w:after="160" w:line="259" w:lineRule="auto"/>
        <w:rPr>
          <w:rFonts w:ascii="Cambria" w:eastAsia="Cambria" w:hAnsi="Cambria" w:cs="Cambria"/>
        </w:rPr>
      </w:pPr>
      <w:r>
        <w:rPr>
          <w:rFonts w:ascii="Cambria" w:eastAsia="Cambria" w:hAnsi="Cambria" w:cs="Cambria"/>
          <w:b/>
        </w:rPr>
        <w:t>Archive Folder Path</w:t>
      </w:r>
      <w:r>
        <w:rPr>
          <w:rFonts w:ascii="Cambria" w:eastAsia="Cambria" w:hAnsi="Cambria" w:cs="Cambria"/>
        </w:rPr>
        <w:t>: Move successfully loaded files to the archive:</w:t>
      </w:r>
    </w:p>
    <w:p w14:paraId="71E56FC7" w14:textId="77777777" w:rsidR="00BF0A6F" w:rsidRDefault="0015061B">
      <w:pPr>
        <w:numPr>
          <w:ilvl w:val="3"/>
          <w:numId w:val="16"/>
        </w:numPr>
        <w:spacing w:after="160" w:line="259" w:lineRule="auto"/>
        <w:rPr>
          <w:rFonts w:ascii="Cambria" w:eastAsia="Cambria" w:hAnsi="Cambria" w:cs="Cambria"/>
        </w:rPr>
      </w:pPr>
      <w:r>
        <w:rPr>
          <w:rFonts w:ascii="Cambria" w:eastAsia="Cambria" w:hAnsi="Cambria" w:cs="Cambria"/>
        </w:rPr>
        <w:t>RAW/SourceName/Archive/ORDER_HEADER/OrderHeader_20231016143015.csv</w:t>
      </w:r>
    </w:p>
    <w:p w14:paraId="09FE1F48" w14:textId="77777777" w:rsidR="00BF0A6F" w:rsidRDefault="0015061B">
      <w:pPr>
        <w:numPr>
          <w:ilvl w:val="2"/>
          <w:numId w:val="16"/>
        </w:numPr>
        <w:spacing w:after="160" w:line="259" w:lineRule="auto"/>
        <w:rPr>
          <w:rFonts w:ascii="Cambria" w:eastAsia="Cambria" w:hAnsi="Cambria" w:cs="Cambria"/>
        </w:rPr>
      </w:pPr>
      <w:r>
        <w:rPr>
          <w:rFonts w:ascii="Cambria" w:eastAsia="Cambria" w:hAnsi="Cambria" w:cs="Cambria"/>
          <w:b/>
        </w:rPr>
        <w:t>Failure Folder Path</w:t>
      </w:r>
      <w:r>
        <w:rPr>
          <w:rFonts w:ascii="Cambria" w:eastAsia="Cambria" w:hAnsi="Cambria" w:cs="Cambria"/>
        </w:rPr>
        <w:t>: Move failed pipeline files for reprocessing:</w:t>
      </w:r>
    </w:p>
    <w:p w14:paraId="7502B58A" w14:textId="77777777" w:rsidR="00BF0A6F" w:rsidRDefault="0015061B">
      <w:pPr>
        <w:numPr>
          <w:ilvl w:val="3"/>
          <w:numId w:val="16"/>
        </w:numPr>
        <w:spacing w:after="160" w:line="259" w:lineRule="auto"/>
        <w:rPr>
          <w:rFonts w:ascii="Cambria" w:eastAsia="Cambria" w:hAnsi="Cambria" w:cs="Cambria"/>
        </w:rPr>
      </w:pPr>
      <w:r>
        <w:rPr>
          <w:rFonts w:ascii="Cambria" w:eastAsia="Cambria" w:hAnsi="Cambria" w:cs="Cambria"/>
        </w:rPr>
        <w:t>RAW/SourceName/Failure/ORDER_HEADER/OrderHeader_20231016143015.csv</w:t>
      </w:r>
    </w:p>
    <w:p w14:paraId="03FB6BAB" w14:textId="77777777" w:rsidR="00BF0A6F" w:rsidRDefault="0015061B">
      <w:pPr>
        <w:numPr>
          <w:ilvl w:val="2"/>
          <w:numId w:val="16"/>
        </w:numPr>
        <w:spacing w:after="160" w:line="259" w:lineRule="auto"/>
        <w:rPr>
          <w:rFonts w:ascii="Cambria" w:eastAsia="Cambria" w:hAnsi="Cambria" w:cs="Cambria"/>
        </w:rPr>
      </w:pPr>
      <w:r>
        <w:rPr>
          <w:rFonts w:ascii="Cambria" w:eastAsia="Cambria" w:hAnsi="Cambria" w:cs="Cambria"/>
          <w:b/>
        </w:rPr>
        <w:t>Reject Folder Path</w:t>
      </w:r>
      <w:r>
        <w:rPr>
          <w:rFonts w:ascii="Cambria" w:eastAsia="Cambria" w:hAnsi="Cambria" w:cs="Cambria"/>
        </w:rPr>
        <w:t>: Store records that fail validation:</w:t>
      </w:r>
    </w:p>
    <w:p w14:paraId="5F5E2E66" w14:textId="77777777" w:rsidR="00BF0A6F" w:rsidRDefault="0015061B">
      <w:pPr>
        <w:numPr>
          <w:ilvl w:val="3"/>
          <w:numId w:val="16"/>
        </w:numPr>
        <w:spacing w:after="160" w:line="259" w:lineRule="auto"/>
        <w:rPr>
          <w:rFonts w:ascii="Cambria" w:eastAsia="Cambria" w:hAnsi="Cambria" w:cs="Cambria"/>
        </w:rPr>
      </w:pPr>
      <w:r>
        <w:rPr>
          <w:rFonts w:ascii="Cambria" w:eastAsia="Cambria" w:hAnsi="Cambria" w:cs="Cambria"/>
        </w:rPr>
        <w:t>RAW/SourceName/Reject/ORDER_HEADER/Reject_OrderHeader_20231016143015.csv</w:t>
      </w:r>
    </w:p>
    <w:p w14:paraId="3B26F07F" w14:textId="77777777" w:rsidR="00BF0A6F" w:rsidRDefault="0015061B">
      <w:pPr>
        <w:numPr>
          <w:ilvl w:val="0"/>
          <w:numId w:val="16"/>
        </w:numPr>
        <w:spacing w:after="160" w:line="259" w:lineRule="auto"/>
        <w:rPr>
          <w:rFonts w:ascii="Cambria" w:eastAsia="Cambria" w:hAnsi="Cambria" w:cs="Cambria"/>
        </w:rPr>
      </w:pPr>
      <w:r>
        <w:rPr>
          <w:rFonts w:ascii="Cambria" w:eastAsia="Cambria" w:hAnsi="Cambria" w:cs="Cambria"/>
          <w:b/>
        </w:rPr>
        <w:t>Tables and Files to Fetch from Source</w:t>
      </w:r>
      <w:r>
        <w:rPr>
          <w:rFonts w:ascii="Cambria" w:eastAsia="Cambria" w:hAnsi="Cambria" w:cs="Cambria"/>
        </w:rPr>
        <w:t>:</w:t>
      </w:r>
    </w:p>
    <w:p w14:paraId="5FE51220" w14:textId="77777777" w:rsidR="00BF0A6F" w:rsidRDefault="0015061B">
      <w:pPr>
        <w:spacing w:after="160" w:line="259" w:lineRule="auto"/>
        <w:ind w:firstLine="360"/>
        <w:rPr>
          <w:rFonts w:ascii="Cambria" w:eastAsia="Cambria" w:hAnsi="Cambria" w:cs="Cambria"/>
        </w:rPr>
      </w:pPr>
      <w:r>
        <w:rPr>
          <w:rFonts w:ascii="Cambria" w:eastAsia="Cambria" w:hAnsi="Cambria" w:cs="Cambria"/>
          <w:b/>
        </w:rPr>
        <w:t>Tables to Fetch from Source SQL Server Database</w:t>
      </w:r>
      <w:r>
        <w:rPr>
          <w:rFonts w:ascii="Cambria" w:eastAsia="Cambria" w:hAnsi="Cambria" w:cs="Cambria"/>
        </w:rPr>
        <w:t>:</w:t>
      </w:r>
    </w:p>
    <w:p w14:paraId="71F5353B" w14:textId="77777777" w:rsidR="00BF0A6F" w:rsidRPr="007B78AE" w:rsidRDefault="0015061B">
      <w:pPr>
        <w:numPr>
          <w:ilvl w:val="0"/>
          <w:numId w:val="17"/>
        </w:numPr>
        <w:spacing w:after="160" w:line="259" w:lineRule="auto"/>
        <w:ind w:left="1440"/>
        <w:rPr>
          <w:rFonts w:ascii="Cambria" w:eastAsia="Cambria" w:hAnsi="Cambria" w:cs="Cambria"/>
        </w:rPr>
      </w:pPr>
      <w:r w:rsidRPr="007B78AE">
        <w:rPr>
          <w:rFonts w:ascii="Cambria" w:eastAsia="Cambria" w:hAnsi="Cambria" w:cs="Cambria"/>
        </w:rPr>
        <w:t>ORDER_HEADER</w:t>
      </w:r>
    </w:p>
    <w:p w14:paraId="67080FF1" w14:textId="77777777" w:rsidR="00BF0A6F" w:rsidRPr="007B78AE" w:rsidRDefault="0015061B">
      <w:pPr>
        <w:numPr>
          <w:ilvl w:val="0"/>
          <w:numId w:val="17"/>
        </w:numPr>
        <w:spacing w:after="160" w:line="259" w:lineRule="auto"/>
        <w:ind w:left="1440"/>
        <w:rPr>
          <w:rFonts w:ascii="Cambria" w:eastAsia="Cambria" w:hAnsi="Cambria" w:cs="Cambria"/>
        </w:rPr>
      </w:pPr>
      <w:r w:rsidRPr="007B78AE">
        <w:rPr>
          <w:rFonts w:ascii="Cambria" w:eastAsia="Cambria" w:hAnsi="Cambria" w:cs="Cambria"/>
        </w:rPr>
        <w:t>PRODUCT</w:t>
      </w:r>
    </w:p>
    <w:p w14:paraId="3B5885F7" w14:textId="77777777" w:rsidR="00BF0A6F" w:rsidRPr="007B78AE" w:rsidRDefault="0015061B">
      <w:pPr>
        <w:numPr>
          <w:ilvl w:val="0"/>
          <w:numId w:val="17"/>
        </w:numPr>
        <w:spacing w:after="160" w:line="259" w:lineRule="auto"/>
        <w:ind w:left="1440"/>
        <w:rPr>
          <w:rFonts w:ascii="Cambria" w:eastAsia="Cambria" w:hAnsi="Cambria" w:cs="Cambria"/>
        </w:rPr>
      </w:pPr>
      <w:r w:rsidRPr="007B78AE">
        <w:rPr>
          <w:rFonts w:ascii="Cambria" w:eastAsia="Cambria" w:hAnsi="Cambria" w:cs="Cambria"/>
        </w:rPr>
        <w:t>ORDER_DETAILS</w:t>
      </w:r>
    </w:p>
    <w:p w14:paraId="4E182068" w14:textId="77777777" w:rsidR="00BF0A6F" w:rsidRPr="007B78AE" w:rsidRDefault="0015061B">
      <w:pPr>
        <w:numPr>
          <w:ilvl w:val="0"/>
          <w:numId w:val="17"/>
        </w:numPr>
        <w:spacing w:after="160" w:line="259" w:lineRule="auto"/>
        <w:ind w:left="1440"/>
        <w:rPr>
          <w:rFonts w:ascii="Cambria" w:eastAsia="Cambria" w:hAnsi="Cambria" w:cs="Cambria"/>
        </w:rPr>
      </w:pPr>
      <w:r w:rsidRPr="007B78AE">
        <w:rPr>
          <w:rFonts w:ascii="Cambria" w:eastAsia="Cambria" w:hAnsi="Cambria" w:cs="Cambria"/>
        </w:rPr>
        <w:t>RETURN_ITEM</w:t>
      </w:r>
    </w:p>
    <w:p w14:paraId="0EA02128" w14:textId="77777777" w:rsidR="00BF0A6F" w:rsidRPr="007B78AE" w:rsidRDefault="0015061B">
      <w:pPr>
        <w:numPr>
          <w:ilvl w:val="0"/>
          <w:numId w:val="17"/>
        </w:numPr>
        <w:spacing w:after="160" w:line="259" w:lineRule="auto"/>
        <w:ind w:left="1440"/>
        <w:rPr>
          <w:rFonts w:ascii="Cambria" w:eastAsia="Cambria" w:hAnsi="Cambria" w:cs="Cambria"/>
        </w:rPr>
      </w:pPr>
      <w:r w:rsidRPr="007B78AE">
        <w:rPr>
          <w:rFonts w:ascii="Cambria" w:eastAsia="Cambria" w:hAnsi="Cambria" w:cs="Cambria"/>
        </w:rPr>
        <w:t>INVENTORY_LEVELS</w:t>
      </w:r>
    </w:p>
    <w:p w14:paraId="3024BA2C" w14:textId="77777777" w:rsidR="00BF0A6F" w:rsidRPr="007B78AE" w:rsidRDefault="0015061B">
      <w:pPr>
        <w:numPr>
          <w:ilvl w:val="0"/>
          <w:numId w:val="17"/>
        </w:numPr>
        <w:spacing w:after="160" w:line="259" w:lineRule="auto"/>
        <w:ind w:left="1440"/>
        <w:rPr>
          <w:rFonts w:ascii="Cambria" w:eastAsia="Cambria" w:hAnsi="Cambria" w:cs="Cambria"/>
        </w:rPr>
      </w:pPr>
      <w:r w:rsidRPr="007B78AE">
        <w:rPr>
          <w:rFonts w:ascii="Cambria" w:eastAsia="Cambria" w:hAnsi="Cambria" w:cs="Cambria"/>
        </w:rPr>
        <w:t>BRANCH</w:t>
      </w:r>
    </w:p>
    <w:p w14:paraId="0C06FE22" w14:textId="77777777" w:rsidR="00BF0A6F" w:rsidRDefault="0015061B">
      <w:pPr>
        <w:spacing w:after="160" w:line="259" w:lineRule="auto"/>
        <w:ind w:left="360"/>
        <w:rPr>
          <w:rFonts w:ascii="Cambria" w:eastAsia="Cambria" w:hAnsi="Cambria" w:cs="Cambria"/>
        </w:rPr>
      </w:pPr>
      <w:r>
        <w:rPr>
          <w:rFonts w:ascii="Cambria" w:eastAsia="Cambria" w:hAnsi="Cambria" w:cs="Cambria"/>
          <w:b/>
        </w:rPr>
        <w:t>Files to Load from Azure Blob Storage</w:t>
      </w:r>
      <w:r>
        <w:rPr>
          <w:rFonts w:ascii="Cambria" w:eastAsia="Cambria" w:hAnsi="Cambria" w:cs="Cambria"/>
        </w:rPr>
        <w:t>:</w:t>
      </w:r>
    </w:p>
    <w:p w14:paraId="03501128" w14:textId="77777777" w:rsidR="00BF0A6F" w:rsidRDefault="0015061B">
      <w:pPr>
        <w:numPr>
          <w:ilvl w:val="0"/>
          <w:numId w:val="18"/>
        </w:numPr>
        <w:spacing w:after="160" w:line="259" w:lineRule="auto"/>
        <w:ind w:left="1080"/>
        <w:rPr>
          <w:rFonts w:ascii="Cambria" w:eastAsia="Cambria" w:hAnsi="Cambria" w:cs="Cambria"/>
        </w:rPr>
      </w:pPr>
      <w:r>
        <w:rPr>
          <w:rFonts w:ascii="Cambria" w:eastAsia="Cambria" w:hAnsi="Cambria" w:cs="Cambria"/>
        </w:rPr>
        <w:t>Sales/ORDER_METHOD.csv</w:t>
      </w:r>
    </w:p>
    <w:p w14:paraId="31AEE4DA" w14:textId="77777777" w:rsidR="00BF0A6F" w:rsidRDefault="0015061B">
      <w:pPr>
        <w:numPr>
          <w:ilvl w:val="0"/>
          <w:numId w:val="18"/>
        </w:numPr>
        <w:spacing w:after="160" w:line="259" w:lineRule="auto"/>
        <w:ind w:left="1080"/>
        <w:rPr>
          <w:rFonts w:ascii="Cambria" w:eastAsia="Cambria" w:hAnsi="Cambria" w:cs="Cambria"/>
        </w:rPr>
      </w:pPr>
      <w:r>
        <w:rPr>
          <w:rFonts w:ascii="Cambria" w:eastAsia="Cambria" w:hAnsi="Cambria" w:cs="Cambria"/>
        </w:rPr>
        <w:t>Sales/RETURN_REASON.csv</w:t>
      </w:r>
    </w:p>
    <w:p w14:paraId="1D8E5751" w14:textId="77777777" w:rsidR="00BF0A6F" w:rsidRDefault="0015061B">
      <w:pPr>
        <w:numPr>
          <w:ilvl w:val="0"/>
          <w:numId w:val="18"/>
        </w:numPr>
        <w:spacing w:after="160" w:line="259" w:lineRule="auto"/>
        <w:ind w:left="1080"/>
        <w:rPr>
          <w:rFonts w:ascii="Cambria" w:eastAsia="Cambria" w:hAnsi="Cambria" w:cs="Cambria"/>
        </w:rPr>
      </w:pPr>
      <w:r>
        <w:rPr>
          <w:rFonts w:ascii="Cambria" w:eastAsia="Cambria" w:hAnsi="Cambria" w:cs="Cambria"/>
        </w:rPr>
        <w:t>Sales/COUNTRY.txt</w:t>
      </w:r>
    </w:p>
    <w:p w14:paraId="78B879EA" w14:textId="77777777" w:rsidR="00BF0A6F" w:rsidRDefault="0015061B">
      <w:pPr>
        <w:numPr>
          <w:ilvl w:val="0"/>
          <w:numId w:val="18"/>
        </w:numPr>
        <w:spacing w:after="160" w:line="259" w:lineRule="auto"/>
        <w:ind w:left="1080"/>
        <w:rPr>
          <w:rFonts w:ascii="Cambria" w:eastAsia="Cambria" w:hAnsi="Cambria" w:cs="Cambria"/>
        </w:rPr>
      </w:pPr>
      <w:r>
        <w:rPr>
          <w:rFonts w:ascii="Cambria" w:eastAsia="Cambria" w:hAnsi="Cambria" w:cs="Cambria"/>
        </w:rPr>
        <w:t>Sales/WAREHOUSE.txt</w:t>
      </w:r>
    </w:p>
    <w:p w14:paraId="582A0EC0" w14:textId="77777777" w:rsidR="00BF0A6F" w:rsidRDefault="0015061B">
      <w:pPr>
        <w:numPr>
          <w:ilvl w:val="0"/>
          <w:numId w:val="18"/>
        </w:numPr>
        <w:spacing w:after="160" w:line="259" w:lineRule="auto"/>
        <w:ind w:left="1080"/>
        <w:rPr>
          <w:rFonts w:ascii="Cambria" w:eastAsia="Cambria" w:hAnsi="Cambria" w:cs="Cambria"/>
        </w:rPr>
      </w:pPr>
      <w:r>
        <w:rPr>
          <w:rFonts w:ascii="Cambria" w:eastAsia="Cambria" w:hAnsi="Cambria" w:cs="Cambria"/>
        </w:rPr>
        <w:t>Sales/R</w:t>
      </w:r>
      <w:r w:rsidR="007B78AE">
        <w:rPr>
          <w:rFonts w:ascii="Cambria" w:eastAsia="Cambria" w:hAnsi="Cambria" w:cs="Cambria"/>
        </w:rPr>
        <w:t>ETAILER</w:t>
      </w:r>
      <w:r>
        <w:rPr>
          <w:rFonts w:ascii="Cambria" w:eastAsia="Cambria" w:hAnsi="Cambria" w:cs="Cambria"/>
        </w:rPr>
        <w:t>.csv</w:t>
      </w:r>
    </w:p>
    <w:p w14:paraId="6084C89F" w14:textId="77777777" w:rsidR="00BF0A6F" w:rsidRDefault="0015061B">
      <w:pPr>
        <w:numPr>
          <w:ilvl w:val="0"/>
          <w:numId w:val="18"/>
        </w:numPr>
        <w:spacing w:after="160" w:line="259" w:lineRule="auto"/>
        <w:ind w:left="1080"/>
        <w:rPr>
          <w:rFonts w:ascii="Cambria" w:eastAsia="Cambria" w:hAnsi="Cambria" w:cs="Cambria"/>
        </w:rPr>
      </w:pPr>
      <w:r>
        <w:rPr>
          <w:rFonts w:ascii="Cambria" w:eastAsia="Cambria" w:hAnsi="Cambria" w:cs="Cambria"/>
        </w:rPr>
        <w:t>Sales/PRODUCT_NAME_LOOKUP.csv</w:t>
      </w:r>
    </w:p>
    <w:p w14:paraId="611152AD" w14:textId="77777777" w:rsidR="00BF0A6F" w:rsidRDefault="0015061B">
      <w:pPr>
        <w:numPr>
          <w:ilvl w:val="0"/>
          <w:numId w:val="16"/>
        </w:numPr>
        <w:spacing w:after="160" w:line="259" w:lineRule="auto"/>
        <w:rPr>
          <w:rFonts w:ascii="Cambria" w:eastAsia="Cambria" w:hAnsi="Cambria" w:cs="Cambria"/>
        </w:rPr>
      </w:pPr>
      <w:r>
        <w:rPr>
          <w:rFonts w:ascii="Cambria" w:eastAsia="Cambria" w:hAnsi="Cambria" w:cs="Cambria"/>
          <w:b/>
        </w:rPr>
        <w:t>Initial Load</w:t>
      </w:r>
      <w:r>
        <w:rPr>
          <w:rFonts w:ascii="Cambria" w:eastAsia="Cambria" w:hAnsi="Cambria" w:cs="Cambria"/>
        </w:rPr>
        <w:t>:</w:t>
      </w:r>
    </w:p>
    <w:p w14:paraId="709DABA9" w14:textId="77777777" w:rsidR="00BF0A6F" w:rsidRDefault="0015061B">
      <w:pPr>
        <w:ind w:left="1440"/>
        <w:rPr>
          <w:rFonts w:ascii="Cambria" w:eastAsia="Cambria" w:hAnsi="Cambria" w:cs="Cambria"/>
        </w:rPr>
      </w:pPr>
      <w:r>
        <w:rPr>
          <w:rFonts w:ascii="Cambria" w:eastAsia="Cambria" w:hAnsi="Cambria" w:cs="Cambria"/>
          <w:b/>
        </w:rPr>
        <w:t>Table:</w:t>
      </w:r>
      <w:r>
        <w:rPr>
          <w:rFonts w:ascii="Cambria" w:eastAsia="Cambria" w:hAnsi="Cambria" w:cs="Cambria"/>
        </w:rPr>
        <w:t xml:space="preserve"> Perform a full data extraction from the source system into the ADLS RAW layer.</w:t>
      </w:r>
    </w:p>
    <w:p w14:paraId="6BCF530D" w14:textId="77777777" w:rsidR="00BF0A6F" w:rsidRDefault="00BF0A6F">
      <w:pPr>
        <w:ind w:left="1440"/>
        <w:rPr>
          <w:rFonts w:ascii="Cambria" w:eastAsia="Cambria" w:hAnsi="Cambria" w:cs="Cambria"/>
        </w:rPr>
      </w:pPr>
    </w:p>
    <w:p w14:paraId="0BB1FFDA" w14:textId="77777777" w:rsidR="00BF0A6F" w:rsidRDefault="0015061B">
      <w:pPr>
        <w:ind w:left="1440"/>
        <w:rPr>
          <w:rFonts w:ascii="Cambria" w:eastAsia="Cambria" w:hAnsi="Cambria" w:cs="Cambria"/>
        </w:rPr>
      </w:pPr>
      <w:r>
        <w:rPr>
          <w:rFonts w:ascii="Cambria" w:eastAsia="Cambria" w:hAnsi="Cambria" w:cs="Cambria"/>
          <w:b/>
        </w:rPr>
        <w:t>Flat File:</w:t>
      </w:r>
      <w:r>
        <w:rPr>
          <w:rFonts w:ascii="Cambria" w:eastAsia="Cambria" w:hAnsi="Cambria" w:cs="Cambria"/>
        </w:rPr>
        <w:t xml:space="preserve"> The flat file will be received from the source in delta mode, meaning we will receive incremental or latest data. Therefore, there is no need to perform incremental loading for the flat file source.</w:t>
      </w:r>
    </w:p>
    <w:p w14:paraId="46B117DA" w14:textId="77777777" w:rsidR="00BF0A6F" w:rsidRDefault="00BF0A6F">
      <w:pPr>
        <w:ind w:left="1440"/>
        <w:rPr>
          <w:rFonts w:ascii="Cambria" w:eastAsia="Cambria" w:hAnsi="Cambria" w:cs="Cambria"/>
        </w:rPr>
      </w:pPr>
    </w:p>
    <w:p w14:paraId="12ECCEE1" w14:textId="77777777" w:rsidR="00BF0A6F" w:rsidRDefault="0015061B">
      <w:pPr>
        <w:numPr>
          <w:ilvl w:val="0"/>
          <w:numId w:val="16"/>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Subsequent Runs (Second Load) for SQL Server Tables:</w:t>
      </w:r>
    </w:p>
    <w:p w14:paraId="21C9488F" w14:textId="77777777" w:rsidR="00BF0A6F" w:rsidRDefault="0015061B">
      <w:pPr>
        <w:ind w:left="1440"/>
        <w:rPr>
          <w:rFonts w:ascii="Cambria" w:eastAsia="Cambria" w:hAnsi="Cambria" w:cs="Cambria"/>
        </w:rPr>
      </w:pPr>
      <w:r>
        <w:rPr>
          <w:rFonts w:ascii="Cambria" w:eastAsia="Cambria" w:hAnsi="Cambria" w:cs="Cambria"/>
        </w:rPr>
        <w:t xml:space="preserve">For all subsequent runs, or from the second load onwards, </w:t>
      </w:r>
      <w:r>
        <w:rPr>
          <w:rFonts w:ascii="Cambria" w:eastAsia="Cambria" w:hAnsi="Cambria" w:cs="Cambria"/>
          <w:b/>
        </w:rPr>
        <w:t>incremental data should be fetched for the following tables based on the update date columns in the source</w:t>
      </w:r>
      <w:r>
        <w:rPr>
          <w:rFonts w:ascii="Cambria" w:eastAsia="Cambria" w:hAnsi="Cambria" w:cs="Cambria"/>
        </w:rPr>
        <w:t xml:space="preserve"> driving or master tables. The last fetched value should be saved/updated in the watermark table after each successful data pull at the end of the pipeline (once the data is loaded into Azure SQL DB), so that it can be used for the next pull.</w:t>
      </w:r>
    </w:p>
    <w:p w14:paraId="41F15FFB" w14:textId="77777777" w:rsidR="00BF0A6F" w:rsidRDefault="00BF0A6F">
      <w:pPr>
        <w:ind w:left="1440"/>
        <w:rPr>
          <w:rFonts w:ascii="Cambria" w:eastAsia="Cambria" w:hAnsi="Cambria" w:cs="Cambria"/>
        </w:rPr>
      </w:pPr>
    </w:p>
    <w:p w14:paraId="63FBE557" w14:textId="77777777" w:rsidR="00BF0A6F" w:rsidRDefault="0015061B">
      <w:pPr>
        <w:ind w:left="1440"/>
        <w:rPr>
          <w:rFonts w:ascii="Cambria" w:eastAsia="Cambria" w:hAnsi="Cambria" w:cs="Cambria"/>
        </w:rPr>
      </w:pPr>
      <w:r>
        <w:rPr>
          <w:rFonts w:ascii="Cambria" w:eastAsia="Cambria" w:hAnsi="Cambria" w:cs="Cambria"/>
        </w:rPr>
        <w:t xml:space="preserve">a. </w:t>
      </w:r>
      <w:r>
        <w:rPr>
          <w:rFonts w:ascii="Cambria" w:eastAsia="Cambria" w:hAnsi="Cambria" w:cs="Cambria"/>
          <w:b/>
        </w:rPr>
        <w:t>Order_Header (</w:t>
      </w:r>
      <w:r>
        <w:rPr>
          <w:rFonts w:ascii="Cambria" w:eastAsia="Cambria" w:hAnsi="Cambria" w:cs="Cambria"/>
        </w:rPr>
        <w:t xml:space="preserve">based on the </w:t>
      </w:r>
      <w:r>
        <w:rPr>
          <w:rFonts w:ascii="Cambria" w:eastAsia="Cambria" w:hAnsi="Cambria" w:cs="Cambria"/>
          <w:b/>
        </w:rPr>
        <w:t>update date columns</w:t>
      </w:r>
      <w:r>
        <w:rPr>
          <w:rFonts w:ascii="Cambria" w:eastAsia="Cambria" w:hAnsi="Cambria" w:cs="Cambria"/>
        </w:rPr>
        <w:t xml:space="preserve"> in the source)</w:t>
      </w:r>
      <w:r>
        <w:rPr>
          <w:rFonts w:ascii="Cambria" w:eastAsia="Cambria" w:hAnsi="Cambria" w:cs="Cambria"/>
        </w:rPr>
        <w:br/>
        <w:t xml:space="preserve">b. </w:t>
      </w:r>
      <w:r>
        <w:rPr>
          <w:rFonts w:ascii="Cambria" w:eastAsia="Cambria" w:hAnsi="Cambria" w:cs="Cambria"/>
          <w:b/>
        </w:rPr>
        <w:t>Order_Details (</w:t>
      </w:r>
      <w:r>
        <w:rPr>
          <w:rFonts w:ascii="Cambria" w:eastAsia="Cambria" w:hAnsi="Cambria" w:cs="Cambria"/>
        </w:rPr>
        <w:t xml:space="preserve">based on the </w:t>
      </w:r>
      <w:r>
        <w:rPr>
          <w:rFonts w:ascii="Cambria" w:eastAsia="Cambria" w:hAnsi="Cambria" w:cs="Cambria"/>
          <w:b/>
        </w:rPr>
        <w:t>update date columns</w:t>
      </w:r>
      <w:r>
        <w:rPr>
          <w:rFonts w:ascii="Cambria" w:eastAsia="Cambria" w:hAnsi="Cambria" w:cs="Cambria"/>
        </w:rPr>
        <w:t xml:space="preserve"> in the source)</w:t>
      </w:r>
    </w:p>
    <w:p w14:paraId="519A2D8B" w14:textId="77777777" w:rsidR="00BF0A6F" w:rsidRDefault="00BF0A6F">
      <w:pPr>
        <w:ind w:left="1440"/>
        <w:rPr>
          <w:rFonts w:ascii="Cambria" w:eastAsia="Cambria" w:hAnsi="Cambria" w:cs="Cambria"/>
        </w:rPr>
      </w:pPr>
    </w:p>
    <w:p w14:paraId="22D21FC4" w14:textId="77777777" w:rsidR="00BF0A6F" w:rsidRDefault="0015061B">
      <w:pPr>
        <w:ind w:left="1440"/>
        <w:rPr>
          <w:rFonts w:ascii="Cambria" w:eastAsia="Cambria" w:hAnsi="Cambria" w:cs="Cambria"/>
        </w:rPr>
      </w:pPr>
      <w:r>
        <w:rPr>
          <w:rFonts w:ascii="Cambria" w:eastAsia="Cambria" w:hAnsi="Cambria" w:cs="Cambria"/>
          <w:b/>
        </w:rPr>
        <w:t>Azumation:</w:t>
      </w:r>
      <w:r>
        <w:rPr>
          <w:rFonts w:ascii="Cambria" w:eastAsia="Cambria" w:hAnsi="Cambria" w:cs="Cambria"/>
        </w:rPr>
        <w:t xml:space="preserve"> Currently, the update date column is not present in the source. You need to alter the source to include this column. However, in real-time scenarios, such columns are already present.</w:t>
      </w:r>
    </w:p>
    <w:p w14:paraId="721955C0" w14:textId="77777777" w:rsidR="00BF0A6F" w:rsidRDefault="00BF0A6F">
      <w:pPr>
        <w:rPr>
          <w:rFonts w:ascii="Cambria" w:eastAsia="Cambria" w:hAnsi="Cambria" w:cs="Cambria"/>
        </w:rPr>
      </w:pPr>
    </w:p>
    <w:p w14:paraId="50FBA5C1" w14:textId="77777777" w:rsidR="00BF0A6F" w:rsidRDefault="0015061B">
      <w:pPr>
        <w:rPr>
          <w:b/>
        </w:rPr>
      </w:pPr>
      <w:r>
        <w:rPr>
          <w:rFonts w:ascii="Calibri" w:eastAsia="Calibri" w:hAnsi="Calibri" w:cs="Calibri"/>
          <w:b/>
          <w:color w:val="000000"/>
        </w:rPr>
        <w:t xml:space="preserve">Watermark Table: </w:t>
      </w:r>
    </w:p>
    <w:p w14:paraId="6112B274" w14:textId="77777777" w:rsidR="00BF0A6F" w:rsidRDefault="00BF0A6F">
      <w:pPr>
        <w:ind w:left="720"/>
      </w:pPr>
    </w:p>
    <w:p w14:paraId="25550813" w14:textId="77777777" w:rsidR="00BF0A6F" w:rsidRDefault="0015061B">
      <w:pPr>
        <w:ind w:left="720"/>
      </w:pPr>
      <w:r>
        <w:rPr>
          <w:noProof/>
          <w:lang w:val="en-IN"/>
        </w:rPr>
        <w:drawing>
          <wp:inline distT="0" distB="0" distL="0" distR="0" wp14:anchorId="4A845FD0" wp14:editId="535C8361">
            <wp:extent cx="5730875" cy="640080"/>
            <wp:effectExtent l="0" t="0" r="0" b="0"/>
            <wp:docPr id="21282650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730875" cy="640080"/>
                    </a:xfrm>
                    <a:prstGeom prst="rect">
                      <a:avLst/>
                    </a:prstGeom>
                    <a:ln/>
                  </pic:spPr>
                </pic:pic>
              </a:graphicData>
            </a:graphic>
          </wp:inline>
        </w:drawing>
      </w:r>
    </w:p>
    <w:p w14:paraId="4A238503" w14:textId="77777777" w:rsidR="00BF0A6F" w:rsidRDefault="00BF0A6F">
      <w:pPr>
        <w:ind w:left="720"/>
      </w:pPr>
    </w:p>
    <w:p w14:paraId="4FB2A233" w14:textId="77777777" w:rsidR="00BF0A6F" w:rsidRDefault="0015061B">
      <w:pPr>
        <w:rPr>
          <w:rFonts w:ascii="Cambria" w:eastAsia="Cambria" w:hAnsi="Cambria" w:cs="Cambria"/>
          <w:sz w:val="24"/>
          <w:szCs w:val="24"/>
        </w:rPr>
      </w:pPr>
      <w:r>
        <w:rPr>
          <w:rFonts w:ascii="Cambria" w:eastAsia="Cambria" w:hAnsi="Cambria" w:cs="Cambria"/>
          <w:b/>
        </w:rPr>
        <w:t>Reference:</w:t>
      </w:r>
      <w:r>
        <w:rPr>
          <w:rFonts w:ascii="Cambria" w:eastAsia="Cambria" w:hAnsi="Cambria" w:cs="Cambria"/>
        </w:rPr>
        <w:t xml:space="preserve"> For more detailed information, please refer to the use case document for the watermark table.</w:t>
      </w:r>
      <w:r>
        <w:rPr>
          <w:rFonts w:ascii="Cambria" w:eastAsia="Cambria" w:hAnsi="Cambria" w:cs="Cambria"/>
        </w:rPr>
        <w:tab/>
      </w:r>
      <w:r>
        <w:rPr>
          <w:rFonts w:ascii="Cambria" w:eastAsia="Cambria" w:hAnsi="Cambria" w:cs="Cambria"/>
        </w:rPr>
        <w:tab/>
      </w:r>
    </w:p>
    <w:p w14:paraId="13055DC4" w14:textId="77777777" w:rsidR="00BF0A6F" w:rsidRDefault="0015061B">
      <w:pPr>
        <w:rPr>
          <w:rFonts w:ascii="Cambria" w:eastAsia="Cambria" w:hAnsi="Cambria" w:cs="Cambria"/>
          <w:sz w:val="24"/>
          <w:szCs w:val="24"/>
        </w:rPr>
      </w:pPr>
      <w:r>
        <w:rPr>
          <w:rFonts w:ascii="Cambria" w:eastAsia="Cambria" w:hAnsi="Cambria" w:cs="Cambria"/>
          <w:sz w:val="24"/>
          <w:szCs w:val="24"/>
        </w:rPr>
        <w:tab/>
      </w:r>
      <w:hyperlink r:id="rId32">
        <w:r>
          <w:rPr>
            <w:color w:val="0000EE"/>
            <w:u w:val="single"/>
          </w:rPr>
          <w:t>Use Case of Watermark Table.docx</w:t>
        </w:r>
      </w:hyperlink>
    </w:p>
    <w:p w14:paraId="4FEAD682" w14:textId="77777777" w:rsidR="00BF0A6F" w:rsidRDefault="00BF0A6F">
      <w:pPr>
        <w:ind w:left="720"/>
      </w:pPr>
    </w:p>
    <w:p w14:paraId="7F341CCD" w14:textId="77777777" w:rsidR="00BF0A6F" w:rsidRDefault="00BF0A6F">
      <w:pPr>
        <w:ind w:left="720"/>
      </w:pPr>
    </w:p>
    <w:p w14:paraId="0D41F40A" w14:textId="77777777" w:rsidR="00BF0A6F" w:rsidRDefault="00BF0A6F">
      <w:pPr>
        <w:ind w:left="720"/>
      </w:pPr>
    </w:p>
    <w:p w14:paraId="363BD802" w14:textId="77777777" w:rsidR="00BF0A6F" w:rsidRDefault="0015061B">
      <w:pPr>
        <w:numPr>
          <w:ilvl w:val="0"/>
          <w:numId w:val="16"/>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Watermark Table Update Rules:</w:t>
      </w:r>
    </w:p>
    <w:p w14:paraId="30DA9D4B" w14:textId="77777777" w:rsidR="00BF0A6F" w:rsidRDefault="0015061B">
      <w:pPr>
        <w:ind w:left="1440"/>
        <w:rPr>
          <w:rFonts w:ascii="Cambria" w:eastAsia="Cambria" w:hAnsi="Cambria" w:cs="Cambria"/>
        </w:rPr>
      </w:pPr>
      <w:r>
        <w:rPr>
          <w:rFonts w:ascii="Cambria" w:eastAsia="Cambria" w:hAnsi="Cambria" w:cs="Cambria"/>
        </w:rPr>
        <w:t>Ensure the watermark table is updated in the following cases:</w:t>
      </w:r>
    </w:p>
    <w:p w14:paraId="4DD1148C" w14:textId="77777777" w:rsidR="00BF0A6F" w:rsidRDefault="0015061B">
      <w:pPr>
        <w:numPr>
          <w:ilvl w:val="0"/>
          <w:numId w:val="20"/>
        </w:numPr>
        <w:ind w:left="1440"/>
        <w:rPr>
          <w:rFonts w:ascii="Cambria" w:eastAsia="Cambria" w:hAnsi="Cambria" w:cs="Cambria"/>
        </w:rPr>
      </w:pPr>
      <w:r>
        <w:rPr>
          <w:rFonts w:ascii="Cambria" w:eastAsia="Cambria" w:hAnsi="Cambria" w:cs="Cambria"/>
          <w:b/>
        </w:rPr>
        <w:t>Successful Data Pull:</w:t>
      </w:r>
    </w:p>
    <w:p w14:paraId="690E1194" w14:textId="77777777" w:rsidR="00BF0A6F" w:rsidRDefault="0015061B">
      <w:pPr>
        <w:numPr>
          <w:ilvl w:val="1"/>
          <w:numId w:val="20"/>
        </w:numPr>
        <w:ind w:left="2160"/>
        <w:rPr>
          <w:rFonts w:ascii="Cambria" w:eastAsia="Cambria" w:hAnsi="Cambria" w:cs="Cambria"/>
        </w:rPr>
      </w:pPr>
      <w:r>
        <w:rPr>
          <w:rFonts w:ascii="Cambria" w:eastAsia="Cambria" w:hAnsi="Cambria" w:cs="Cambria"/>
        </w:rPr>
        <w:t>The watermark table should be updated with the last fetched value after each successful data extraction from the source to the target database.</w:t>
      </w:r>
    </w:p>
    <w:p w14:paraId="5BC548FC" w14:textId="77777777" w:rsidR="00BF0A6F" w:rsidRDefault="0015061B">
      <w:pPr>
        <w:numPr>
          <w:ilvl w:val="0"/>
          <w:numId w:val="20"/>
        </w:numPr>
        <w:ind w:left="1440"/>
        <w:rPr>
          <w:rFonts w:ascii="Cambria" w:eastAsia="Cambria" w:hAnsi="Cambria" w:cs="Cambria"/>
        </w:rPr>
      </w:pPr>
      <w:r>
        <w:rPr>
          <w:rFonts w:ascii="Cambria" w:eastAsia="Cambria" w:hAnsi="Cambria" w:cs="Cambria"/>
          <w:b/>
        </w:rPr>
        <w:t>Incremental Loads:</w:t>
      </w:r>
    </w:p>
    <w:p w14:paraId="3A8DCCCE" w14:textId="77777777" w:rsidR="00BF0A6F" w:rsidRDefault="0015061B">
      <w:pPr>
        <w:numPr>
          <w:ilvl w:val="1"/>
          <w:numId w:val="20"/>
        </w:numPr>
        <w:ind w:left="2160"/>
        <w:rPr>
          <w:rFonts w:ascii="Cambria" w:eastAsia="Cambria" w:hAnsi="Cambria" w:cs="Cambria"/>
        </w:rPr>
      </w:pPr>
      <w:r>
        <w:rPr>
          <w:rFonts w:ascii="Cambria" w:eastAsia="Cambria" w:hAnsi="Cambria" w:cs="Cambria"/>
        </w:rPr>
        <w:t>For incremental loads, the watermark should reflect the latest update date from the source tables.</w:t>
      </w:r>
    </w:p>
    <w:p w14:paraId="6CF6CBD5" w14:textId="77777777" w:rsidR="00BF0A6F" w:rsidRDefault="0015061B">
      <w:pPr>
        <w:numPr>
          <w:ilvl w:val="0"/>
          <w:numId w:val="20"/>
        </w:numPr>
        <w:ind w:left="1440"/>
        <w:rPr>
          <w:rFonts w:ascii="Cambria" w:eastAsia="Cambria" w:hAnsi="Cambria" w:cs="Cambria"/>
        </w:rPr>
      </w:pPr>
      <w:r>
        <w:rPr>
          <w:rFonts w:ascii="Cambria" w:eastAsia="Cambria" w:hAnsi="Cambria" w:cs="Cambria"/>
          <w:b/>
        </w:rPr>
        <w:t>Error Handling:</w:t>
      </w:r>
    </w:p>
    <w:p w14:paraId="52F691C7" w14:textId="77777777" w:rsidR="00BF0A6F" w:rsidRDefault="0015061B">
      <w:pPr>
        <w:numPr>
          <w:ilvl w:val="1"/>
          <w:numId w:val="20"/>
        </w:numPr>
        <w:ind w:left="2160"/>
        <w:rPr>
          <w:rFonts w:ascii="Cambria" w:eastAsia="Cambria" w:hAnsi="Cambria" w:cs="Cambria"/>
        </w:rPr>
      </w:pPr>
      <w:r>
        <w:rPr>
          <w:rFonts w:ascii="Cambria" w:eastAsia="Cambria" w:hAnsi="Cambria" w:cs="Cambria"/>
        </w:rPr>
        <w:t>If a pipeline fails, do not update the watermark table until the pipeline has successfully completed its rerun.</w:t>
      </w:r>
    </w:p>
    <w:p w14:paraId="5843729B" w14:textId="77777777" w:rsidR="00BF0A6F" w:rsidRDefault="0015061B">
      <w:pPr>
        <w:numPr>
          <w:ilvl w:val="0"/>
          <w:numId w:val="20"/>
        </w:numPr>
        <w:ind w:left="1440"/>
        <w:rPr>
          <w:rFonts w:ascii="Cambria" w:eastAsia="Cambria" w:hAnsi="Cambria" w:cs="Cambria"/>
        </w:rPr>
      </w:pPr>
      <w:r>
        <w:rPr>
          <w:rFonts w:ascii="Cambria" w:eastAsia="Cambria" w:hAnsi="Cambria" w:cs="Cambria"/>
          <w:b/>
        </w:rPr>
        <w:t>Initial Load:</w:t>
      </w:r>
    </w:p>
    <w:p w14:paraId="2E90930E" w14:textId="77777777" w:rsidR="00BF0A6F" w:rsidRDefault="0015061B">
      <w:pPr>
        <w:numPr>
          <w:ilvl w:val="1"/>
          <w:numId w:val="20"/>
        </w:numPr>
        <w:ind w:left="2160"/>
        <w:rPr>
          <w:rFonts w:ascii="Cambria" w:eastAsia="Cambria" w:hAnsi="Cambria" w:cs="Cambria"/>
        </w:rPr>
      </w:pPr>
      <w:r>
        <w:rPr>
          <w:rFonts w:ascii="Cambria" w:eastAsia="Cambria" w:hAnsi="Cambria" w:cs="Cambria"/>
        </w:rPr>
        <w:t>During the initial load, the watermark should be set to the maximum update date of the records fetched.</w:t>
      </w:r>
    </w:p>
    <w:p w14:paraId="7B664564" w14:textId="77777777" w:rsidR="00BF0A6F" w:rsidRDefault="0015061B">
      <w:pPr>
        <w:numPr>
          <w:ilvl w:val="0"/>
          <w:numId w:val="20"/>
        </w:numPr>
        <w:ind w:left="1440"/>
        <w:rPr>
          <w:rFonts w:ascii="Cambria" w:eastAsia="Cambria" w:hAnsi="Cambria" w:cs="Cambria"/>
        </w:rPr>
      </w:pPr>
      <w:r>
        <w:rPr>
          <w:rFonts w:ascii="Cambria" w:eastAsia="Cambria" w:hAnsi="Cambria" w:cs="Cambria"/>
          <w:b/>
        </w:rPr>
        <w:t>Regular Audits:</w:t>
      </w:r>
    </w:p>
    <w:p w14:paraId="1D810E35" w14:textId="77777777" w:rsidR="00BF0A6F" w:rsidRDefault="0015061B">
      <w:pPr>
        <w:numPr>
          <w:ilvl w:val="1"/>
          <w:numId w:val="20"/>
        </w:numPr>
        <w:ind w:left="2160"/>
        <w:rPr>
          <w:rFonts w:ascii="Cambria" w:eastAsia="Cambria" w:hAnsi="Cambria" w:cs="Cambria"/>
        </w:rPr>
      </w:pPr>
      <w:r>
        <w:rPr>
          <w:rFonts w:ascii="Cambria" w:eastAsia="Cambria" w:hAnsi="Cambria" w:cs="Cambria"/>
        </w:rPr>
        <w:t>Conduct regular audits to ensure the watermark table accurately reflects the last fetched values, especially after multiple pipeline runs.</w:t>
      </w:r>
    </w:p>
    <w:p w14:paraId="7B0ACAE9" w14:textId="77777777" w:rsidR="00BF0A6F" w:rsidRDefault="00BF0A6F">
      <w:pPr>
        <w:ind w:left="720"/>
      </w:pPr>
    </w:p>
    <w:p w14:paraId="68174DAB" w14:textId="77777777" w:rsidR="00BF0A6F" w:rsidRDefault="0015061B">
      <w:pPr>
        <w:ind w:left="720"/>
      </w:pPr>
      <w:r>
        <w:tab/>
      </w:r>
    </w:p>
    <w:p w14:paraId="610B913B" w14:textId="77777777" w:rsidR="00BF0A6F" w:rsidRDefault="0015061B">
      <w:pPr>
        <w:numPr>
          <w:ilvl w:val="0"/>
          <w:numId w:val="16"/>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Recovery Strategy on Pipeline Failure:</w:t>
      </w:r>
    </w:p>
    <w:p w14:paraId="13CF64CB" w14:textId="77777777" w:rsidR="00BF0A6F" w:rsidRDefault="0015061B">
      <w:pPr>
        <w:ind w:firstLine="720"/>
        <w:rPr>
          <w:rFonts w:ascii="Cambria" w:eastAsia="Cambria" w:hAnsi="Cambria" w:cs="Cambria"/>
        </w:rPr>
      </w:pPr>
      <w:r>
        <w:rPr>
          <w:rFonts w:ascii="Cambria" w:eastAsia="Cambria" w:hAnsi="Cambria" w:cs="Cambria"/>
        </w:rPr>
        <w:t>In case any pipeline fails, please follow these steps:</w:t>
      </w:r>
    </w:p>
    <w:p w14:paraId="165A89DA" w14:textId="77777777" w:rsidR="00BF0A6F" w:rsidRDefault="0015061B">
      <w:pPr>
        <w:numPr>
          <w:ilvl w:val="0"/>
          <w:numId w:val="19"/>
        </w:numPr>
        <w:rPr>
          <w:rFonts w:ascii="Cambria" w:eastAsia="Cambria" w:hAnsi="Cambria" w:cs="Cambria"/>
        </w:rPr>
      </w:pPr>
      <w:r>
        <w:rPr>
          <w:rFonts w:ascii="Cambria" w:eastAsia="Cambria" w:hAnsi="Cambria" w:cs="Cambria"/>
          <w:b/>
        </w:rPr>
        <w:t>Identify the Failed Pipeline:</w:t>
      </w:r>
      <w:r>
        <w:rPr>
          <w:rFonts w:ascii="Cambria" w:eastAsia="Cambria" w:hAnsi="Cambria" w:cs="Cambria"/>
        </w:rPr>
        <w:t xml:space="preserve"> Determine which pipeline(s) have failed.</w:t>
      </w:r>
    </w:p>
    <w:p w14:paraId="2A673C53" w14:textId="77777777" w:rsidR="00BF0A6F" w:rsidRDefault="0015061B">
      <w:pPr>
        <w:numPr>
          <w:ilvl w:val="0"/>
          <w:numId w:val="19"/>
        </w:numPr>
        <w:rPr>
          <w:rFonts w:ascii="Cambria" w:eastAsia="Cambria" w:hAnsi="Cambria" w:cs="Cambria"/>
        </w:rPr>
      </w:pPr>
      <w:r>
        <w:rPr>
          <w:rFonts w:ascii="Cambria" w:eastAsia="Cambria" w:hAnsi="Cambria" w:cs="Cambria"/>
          <w:b/>
        </w:rPr>
        <w:t>Rerun the Pipeline:</w:t>
      </w:r>
      <w:r>
        <w:rPr>
          <w:rFonts w:ascii="Cambria" w:eastAsia="Cambria" w:hAnsi="Cambria" w:cs="Cambria"/>
        </w:rPr>
        <w:t xml:space="preserve"> Rerun the pipeline for the specific table(s) based on the failure or for all tables as necessary.</w:t>
      </w:r>
    </w:p>
    <w:p w14:paraId="5582049B" w14:textId="77777777" w:rsidR="00BF0A6F" w:rsidRPr="0091435B" w:rsidRDefault="0015061B" w:rsidP="0091435B">
      <w:pPr>
        <w:numPr>
          <w:ilvl w:val="0"/>
          <w:numId w:val="19"/>
        </w:numPr>
        <w:rPr>
          <w:rFonts w:ascii="Cambria" w:eastAsia="Cambria" w:hAnsi="Cambria" w:cs="Cambria"/>
        </w:rPr>
      </w:pPr>
      <w:r>
        <w:rPr>
          <w:rFonts w:ascii="Cambria" w:eastAsia="Cambria" w:hAnsi="Cambria" w:cs="Cambria"/>
          <w:b/>
        </w:rPr>
        <w:t>Monitor Execution:</w:t>
      </w:r>
      <w:r>
        <w:rPr>
          <w:rFonts w:ascii="Cambria" w:eastAsia="Cambria" w:hAnsi="Cambria" w:cs="Cambria"/>
        </w:rPr>
        <w:t xml:space="preserve"> Ensure that the rerun completes successfully and monitor for any further issues.</w:t>
      </w:r>
    </w:p>
    <w:p w14:paraId="77F7A0F2" w14:textId="77777777" w:rsidR="00BF0A6F" w:rsidRDefault="00BF0A6F">
      <w:pPr>
        <w:ind w:left="720"/>
      </w:pPr>
    </w:p>
    <w:p w14:paraId="71E660AB" w14:textId="77777777" w:rsidR="00BF0A6F" w:rsidRDefault="00BF0A6F">
      <w:pPr>
        <w:pBdr>
          <w:top w:val="nil"/>
          <w:left w:val="nil"/>
          <w:bottom w:val="nil"/>
          <w:right w:val="nil"/>
          <w:between w:val="nil"/>
        </w:pBdr>
        <w:ind w:left="720"/>
        <w:rPr>
          <w:color w:val="000000"/>
        </w:rPr>
      </w:pPr>
    </w:p>
    <w:p w14:paraId="2E176A98" w14:textId="77777777" w:rsidR="00BF0A6F" w:rsidRDefault="0015061B">
      <w:pPr>
        <w:numPr>
          <w:ilvl w:val="0"/>
          <w:numId w:val="16"/>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All the table details should be maintained in the config file. Config file should have at least below mentioned items for each table.</w:t>
      </w:r>
    </w:p>
    <w:p w14:paraId="53612767" w14:textId="77777777" w:rsidR="00BF0A6F" w:rsidRDefault="0015061B">
      <w:pPr>
        <w:numPr>
          <w:ilvl w:val="1"/>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Source Schema</w:t>
      </w:r>
    </w:p>
    <w:p w14:paraId="5131809F" w14:textId="77777777" w:rsidR="00BF0A6F" w:rsidRDefault="0015061B">
      <w:pPr>
        <w:numPr>
          <w:ilvl w:val="1"/>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Source Table</w:t>
      </w:r>
    </w:p>
    <w:p w14:paraId="7320244F" w14:textId="77777777" w:rsidR="00BF0A6F" w:rsidRDefault="0015061B">
      <w:pPr>
        <w:numPr>
          <w:ilvl w:val="1"/>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Incremental_Column_Name</w:t>
      </w:r>
    </w:p>
    <w:p w14:paraId="331DCEA8" w14:textId="77777777" w:rsidR="00BF0A6F" w:rsidRDefault="0015061B">
      <w:pPr>
        <w:numPr>
          <w:ilvl w:val="1"/>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Target_Container</w:t>
      </w:r>
    </w:p>
    <w:p w14:paraId="198DC280" w14:textId="77777777" w:rsidR="00BF0A6F" w:rsidRDefault="0015061B">
      <w:pPr>
        <w:numPr>
          <w:ilvl w:val="1"/>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Target_FileName</w:t>
      </w:r>
    </w:p>
    <w:p w14:paraId="6E6B5634" w14:textId="77777777" w:rsidR="00BF0A6F" w:rsidRDefault="0015061B">
      <w:pPr>
        <w:numPr>
          <w:ilvl w:val="1"/>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Target_FileFormat</w:t>
      </w:r>
    </w:p>
    <w:p w14:paraId="26D70174" w14:textId="77777777" w:rsidR="00BF0A6F" w:rsidRDefault="00BF0A6F">
      <w:pPr>
        <w:pBdr>
          <w:top w:val="nil"/>
          <w:left w:val="nil"/>
          <w:bottom w:val="nil"/>
          <w:right w:val="nil"/>
          <w:between w:val="nil"/>
        </w:pBdr>
        <w:ind w:left="720"/>
        <w:rPr>
          <w:rFonts w:ascii="Cambria" w:eastAsia="Cambria" w:hAnsi="Cambria" w:cs="Cambria"/>
          <w:color w:val="000000"/>
        </w:rPr>
      </w:pPr>
    </w:p>
    <w:p w14:paraId="215F7CA9" w14:textId="77777777" w:rsidR="00BF0A6F" w:rsidRDefault="00BF0A6F">
      <w:pPr>
        <w:pBdr>
          <w:top w:val="nil"/>
          <w:left w:val="nil"/>
          <w:bottom w:val="nil"/>
          <w:right w:val="nil"/>
          <w:between w:val="nil"/>
        </w:pBdr>
        <w:ind w:left="720"/>
        <w:rPr>
          <w:rFonts w:ascii="Cambria" w:eastAsia="Cambria" w:hAnsi="Cambria" w:cs="Cambria"/>
          <w:color w:val="000000"/>
        </w:rPr>
      </w:pPr>
    </w:p>
    <w:p w14:paraId="673E17BD" w14:textId="77777777" w:rsidR="00BF0A6F" w:rsidRDefault="0015061B">
      <w:pPr>
        <w:numPr>
          <w:ilvl w:val="0"/>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File format should be csv</w:t>
      </w:r>
      <w:r w:rsidR="0091435B">
        <w:rPr>
          <w:rFonts w:ascii="Cambria" w:eastAsia="Cambria" w:hAnsi="Cambria" w:cs="Cambria"/>
          <w:color w:val="000000"/>
        </w:rPr>
        <w:t>/txt/parquet</w:t>
      </w:r>
      <w:r>
        <w:rPr>
          <w:rFonts w:ascii="Cambria" w:eastAsia="Cambria" w:hAnsi="Cambria" w:cs="Cambria"/>
          <w:color w:val="000000"/>
        </w:rPr>
        <w:t xml:space="preserve"> in ADLS Raw layer (but should be driven from config file)</w:t>
      </w:r>
    </w:p>
    <w:p w14:paraId="54219E47" w14:textId="77777777" w:rsidR="00BF0A6F" w:rsidRDefault="00BF0A6F">
      <w:pPr>
        <w:pBdr>
          <w:top w:val="nil"/>
          <w:left w:val="nil"/>
          <w:bottom w:val="nil"/>
          <w:right w:val="nil"/>
          <w:between w:val="nil"/>
        </w:pBdr>
        <w:ind w:left="720"/>
        <w:rPr>
          <w:rFonts w:ascii="Cambria" w:eastAsia="Cambria" w:hAnsi="Cambria" w:cs="Cambria"/>
          <w:color w:val="000000"/>
        </w:rPr>
      </w:pPr>
    </w:p>
    <w:p w14:paraId="28C1E3DC" w14:textId="77777777" w:rsidR="00BF0A6F" w:rsidRDefault="0015061B">
      <w:pPr>
        <w:numPr>
          <w:ilvl w:val="0"/>
          <w:numId w:val="16"/>
        </w:numPr>
        <w:pBdr>
          <w:top w:val="nil"/>
          <w:left w:val="nil"/>
          <w:bottom w:val="nil"/>
          <w:right w:val="nil"/>
          <w:between w:val="nil"/>
        </w:pBdr>
        <w:rPr>
          <w:rFonts w:ascii="Cambria" w:eastAsia="Cambria" w:hAnsi="Cambria" w:cs="Cambria"/>
        </w:rPr>
      </w:pPr>
      <w:r>
        <w:rPr>
          <w:rFonts w:ascii="Cambria" w:eastAsia="Cambria" w:hAnsi="Cambria" w:cs="Cambria"/>
          <w:color w:val="000000"/>
        </w:rPr>
        <w:t>Refer to “Source to ADLS Raw LLD” for low level column mapping.</w:t>
      </w:r>
    </w:p>
    <w:p w14:paraId="314F2F23" w14:textId="77777777" w:rsidR="00BF0A6F" w:rsidRDefault="00BF0A6F">
      <w:pPr>
        <w:pBdr>
          <w:top w:val="nil"/>
          <w:left w:val="nil"/>
          <w:bottom w:val="nil"/>
          <w:right w:val="nil"/>
          <w:between w:val="nil"/>
        </w:pBdr>
        <w:ind w:left="720"/>
        <w:rPr>
          <w:rFonts w:ascii="Cambria" w:eastAsia="Cambria" w:hAnsi="Cambria" w:cs="Cambria"/>
          <w:color w:val="000000"/>
        </w:rPr>
      </w:pPr>
    </w:p>
    <w:p w14:paraId="45D01EBE" w14:textId="77777777" w:rsidR="00BF0A6F" w:rsidRDefault="0015061B">
      <w:pPr>
        <w:ind w:left="720"/>
        <w:rPr>
          <w:rFonts w:ascii="Cambria" w:eastAsia="Cambria" w:hAnsi="Cambria" w:cs="Cambria"/>
          <w:color w:val="0000FF"/>
          <w:u w:val="single"/>
        </w:rPr>
      </w:pPr>
      <w:r>
        <w:rPr>
          <w:rFonts w:ascii="Cambria" w:eastAsia="Cambria" w:hAnsi="Cambria" w:cs="Cambria"/>
        </w:rPr>
        <w:t xml:space="preserve"> </w:t>
      </w:r>
      <w:hyperlink r:id="rId33">
        <w:r>
          <w:rPr>
            <w:color w:val="0000EE"/>
            <w:u w:val="single"/>
          </w:rPr>
          <w:t xml:space="preserve"> LLD_Source_To_ADLS(RAW) Layer _LOAD.xlsx</w:t>
        </w:r>
      </w:hyperlink>
    </w:p>
    <w:p w14:paraId="5C382E5F" w14:textId="77777777" w:rsidR="00BF0A6F" w:rsidRDefault="00BF0A6F">
      <w:pPr>
        <w:ind w:left="720"/>
        <w:rPr>
          <w:color w:val="0000FF"/>
          <w:u w:val="single"/>
        </w:rPr>
      </w:pPr>
    </w:p>
    <w:p w14:paraId="7257DA0F" w14:textId="77777777" w:rsidR="00BF0A6F" w:rsidRDefault="00BF0A6F">
      <w:pPr>
        <w:ind w:left="720"/>
      </w:pPr>
    </w:p>
    <w:p w14:paraId="2F5572B4" w14:textId="77777777" w:rsidR="00BF0A6F" w:rsidRDefault="0015061B">
      <w:pPr>
        <w:pBdr>
          <w:top w:val="nil"/>
          <w:left w:val="nil"/>
          <w:bottom w:val="nil"/>
          <w:right w:val="nil"/>
          <w:between w:val="nil"/>
        </w:pBdr>
        <w:ind w:left="720"/>
        <w:rPr>
          <w:rFonts w:ascii="Cambria" w:eastAsia="Cambria" w:hAnsi="Cambria" w:cs="Cambria"/>
          <w:b/>
          <w:color w:val="FF0000"/>
        </w:rPr>
      </w:pPr>
      <w:r>
        <w:rPr>
          <w:rFonts w:ascii="Cambria" w:eastAsia="Cambria" w:hAnsi="Cambria" w:cs="Cambria"/>
          <w:b/>
          <w:color w:val="FF0000"/>
        </w:rPr>
        <w:t xml:space="preserve">Pending Task: Dynamic Query for SQL Server Source: </w:t>
      </w:r>
    </w:p>
    <w:p w14:paraId="7C1E239A" w14:textId="77777777" w:rsidR="00BF0A6F" w:rsidRDefault="0015061B">
      <w:pPr>
        <w:pBdr>
          <w:top w:val="nil"/>
          <w:left w:val="nil"/>
          <w:bottom w:val="nil"/>
          <w:right w:val="nil"/>
          <w:between w:val="nil"/>
        </w:pBdr>
        <w:ind w:left="720" w:firstLine="720"/>
        <w:rPr>
          <w:rFonts w:ascii="Cambria" w:eastAsia="Cambria" w:hAnsi="Cambria" w:cs="Cambria"/>
          <w:color w:val="FF0000"/>
        </w:rPr>
      </w:pPr>
      <w:r>
        <w:rPr>
          <w:rFonts w:ascii="Cambria" w:eastAsia="Cambria" w:hAnsi="Cambria" w:cs="Cambria"/>
          <w:b/>
          <w:color w:val="FF0000"/>
        </w:rPr>
        <w:t>Task Description:</w:t>
      </w:r>
      <w:r>
        <w:rPr>
          <w:rFonts w:ascii="Cambria" w:eastAsia="Cambria" w:hAnsi="Cambria" w:cs="Cambria"/>
          <w:color w:val="FF0000"/>
        </w:rPr>
        <w:t xml:space="preserve"> </w:t>
      </w:r>
    </w:p>
    <w:p w14:paraId="2B48BE56" w14:textId="77777777" w:rsidR="00BF0A6F" w:rsidRDefault="0015061B">
      <w:pPr>
        <w:pBdr>
          <w:top w:val="nil"/>
          <w:left w:val="nil"/>
          <w:bottom w:val="nil"/>
          <w:right w:val="nil"/>
          <w:between w:val="nil"/>
        </w:pBdr>
        <w:ind w:left="2160"/>
        <w:rPr>
          <w:rFonts w:ascii="Cambria" w:eastAsia="Cambria" w:hAnsi="Cambria" w:cs="Cambria"/>
          <w:color w:val="FF0000"/>
        </w:rPr>
      </w:pPr>
      <w:r>
        <w:rPr>
          <w:rFonts w:ascii="Cambria" w:eastAsia="Cambria" w:hAnsi="Cambria" w:cs="Cambria"/>
          <w:color w:val="FF0000"/>
        </w:rPr>
        <w:t>At the end of the project, we will explain how to create a dynamic SQL query for relational sources such as SQL Server or Oracle.</w:t>
      </w:r>
    </w:p>
    <w:p w14:paraId="20BAB898" w14:textId="77777777" w:rsidR="00BF0A6F" w:rsidRDefault="0015061B">
      <w:pPr>
        <w:pBdr>
          <w:top w:val="nil"/>
          <w:left w:val="nil"/>
          <w:bottom w:val="nil"/>
          <w:right w:val="nil"/>
          <w:between w:val="nil"/>
        </w:pBdr>
        <w:ind w:left="1440" w:firstLine="720"/>
        <w:rPr>
          <w:color w:val="FF0000"/>
        </w:rPr>
      </w:pPr>
      <w:r>
        <w:rPr>
          <w:rFonts w:ascii="Cambria" w:eastAsia="Cambria" w:hAnsi="Cambria" w:cs="Cambria"/>
          <w:color w:val="FF0000"/>
        </w:rPr>
        <w:t>If time permits, we will be explaining this requirement cases.</w:t>
      </w:r>
    </w:p>
    <w:p w14:paraId="36486068" w14:textId="77777777" w:rsidR="00BF0A6F" w:rsidRDefault="00BF0A6F">
      <w:pPr>
        <w:pBdr>
          <w:top w:val="nil"/>
          <w:left w:val="nil"/>
          <w:bottom w:val="nil"/>
          <w:right w:val="nil"/>
          <w:between w:val="nil"/>
        </w:pBdr>
        <w:ind w:left="720"/>
        <w:rPr>
          <w:color w:val="000000"/>
        </w:rPr>
      </w:pPr>
    </w:p>
    <w:p w14:paraId="11A750AC" w14:textId="77777777" w:rsidR="00BF0A6F" w:rsidRDefault="00BF0A6F">
      <w:pPr>
        <w:pBdr>
          <w:top w:val="nil"/>
          <w:left w:val="nil"/>
          <w:bottom w:val="nil"/>
          <w:right w:val="nil"/>
          <w:between w:val="nil"/>
        </w:pBdr>
        <w:ind w:left="720"/>
        <w:rPr>
          <w:color w:val="000000"/>
        </w:rPr>
      </w:pPr>
    </w:p>
    <w:p w14:paraId="5ACE969F" w14:textId="77777777" w:rsidR="00BF0A6F" w:rsidRDefault="0015061B">
      <w:pPr>
        <w:pStyle w:val="Heading3"/>
        <w:numPr>
          <w:ilvl w:val="2"/>
          <w:numId w:val="46"/>
        </w:numPr>
        <w:rPr>
          <w:rFonts w:ascii="Calibri" w:eastAsia="Calibri" w:hAnsi="Calibri" w:cs="Calibri"/>
          <w:sz w:val="36"/>
          <w:szCs w:val="36"/>
        </w:rPr>
      </w:pPr>
      <w:bookmarkStart w:id="3" w:name="_heading=h.3znysh7" w:colFirst="0" w:colLast="0"/>
      <w:bookmarkEnd w:id="3"/>
      <w:r>
        <w:rPr>
          <w:rFonts w:ascii="Calibri" w:eastAsia="Calibri" w:hAnsi="Calibri" w:cs="Calibri"/>
          <w:sz w:val="36"/>
          <w:szCs w:val="36"/>
        </w:rPr>
        <w:t>2. Azure SQL DB Layer (Ingestion and Integration):</w:t>
      </w:r>
    </w:p>
    <w:p w14:paraId="42753E2F" w14:textId="77777777" w:rsidR="00BF0A6F" w:rsidRDefault="0015061B">
      <w:pPr>
        <w:rPr>
          <w:rFonts w:ascii="Cambria" w:eastAsia="Cambria" w:hAnsi="Cambria" w:cs="Cambria"/>
        </w:rPr>
      </w:pPr>
      <w:r>
        <w:rPr>
          <w:rFonts w:ascii="Cambria" w:eastAsia="Cambria" w:hAnsi="Cambria" w:cs="Cambria"/>
        </w:rPr>
        <w:t xml:space="preserve">Once data is loaded into the ADLS Raw layer, it needs to be moved into the Azure SQL layers sequentially, starting with the Ingestion layer followed by the Integration layer. </w:t>
      </w:r>
    </w:p>
    <w:p w14:paraId="26DF648C" w14:textId="77777777" w:rsidR="00BF0A6F" w:rsidRDefault="00BF0A6F">
      <w:pPr>
        <w:rPr>
          <w:rFonts w:ascii="Cambria" w:eastAsia="Cambria" w:hAnsi="Cambria" w:cs="Cambria"/>
        </w:rPr>
      </w:pPr>
    </w:p>
    <w:p w14:paraId="63210FAC" w14:textId="77777777" w:rsidR="00BF0A6F" w:rsidRDefault="0015061B">
      <w:pPr>
        <w:rPr>
          <w:rFonts w:ascii="Cambria" w:eastAsia="Cambria" w:hAnsi="Cambria" w:cs="Cambria"/>
        </w:rPr>
      </w:pPr>
      <w:r>
        <w:rPr>
          <w:rFonts w:ascii="Cambria" w:eastAsia="Cambria" w:hAnsi="Cambria" w:cs="Cambria"/>
          <w:b/>
        </w:rPr>
        <w:t>Ingestion Layer:</w:t>
      </w:r>
      <w:r>
        <w:rPr>
          <w:rFonts w:ascii="Cambria" w:eastAsia="Cambria" w:hAnsi="Cambria" w:cs="Cambria"/>
        </w:rPr>
        <w:t xml:space="preserve"> </w:t>
      </w:r>
    </w:p>
    <w:p w14:paraId="066317E6" w14:textId="77777777" w:rsidR="00BF0A6F" w:rsidRDefault="0015061B">
      <w:pPr>
        <w:numPr>
          <w:ilvl w:val="0"/>
          <w:numId w:val="2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The ingestion layer serves as the first point of entry for data from various source systems into the Azure environment. Its main role is to efficiently extract and load data.</w:t>
      </w:r>
    </w:p>
    <w:p w14:paraId="229880F0" w14:textId="77777777" w:rsidR="00BF0A6F" w:rsidRDefault="0015061B">
      <w:pPr>
        <w:numPr>
          <w:ilvl w:val="0"/>
          <w:numId w:val="21"/>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Truncate and Load:</w:t>
      </w:r>
      <w:r>
        <w:rPr>
          <w:rFonts w:ascii="Cambria" w:eastAsia="Cambria" w:hAnsi="Cambria" w:cs="Cambria"/>
          <w:color w:val="000000"/>
        </w:rPr>
        <w:t xml:space="preserve"> Clears target tables before loading new data to ensure freshness.</w:t>
      </w:r>
    </w:p>
    <w:p w14:paraId="4F973B5F" w14:textId="77777777" w:rsidR="00BF0A6F" w:rsidRDefault="0015061B">
      <w:pPr>
        <w:rPr>
          <w:rFonts w:ascii="Cambria" w:eastAsia="Cambria" w:hAnsi="Cambria" w:cs="Cambria"/>
          <w:b/>
        </w:rPr>
      </w:pPr>
      <w:r>
        <w:rPr>
          <w:rFonts w:ascii="Cambria" w:eastAsia="Cambria" w:hAnsi="Cambria" w:cs="Cambria"/>
          <w:b/>
        </w:rPr>
        <w:t xml:space="preserve">Integration Layer: </w:t>
      </w:r>
    </w:p>
    <w:p w14:paraId="77CD9096" w14:textId="77777777" w:rsidR="00BF0A6F" w:rsidRDefault="0015061B">
      <w:pPr>
        <w:numPr>
          <w:ilvl w:val="0"/>
          <w:numId w:val="2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lastRenderedPageBreak/>
        <w:t xml:space="preserve">The Integration Layer is designed to transform, cleanse, and enrich the ingested data. It prepares the data for analytical purposes and ensures it aligns with business requirements. </w:t>
      </w:r>
    </w:p>
    <w:p w14:paraId="2430CBF8" w14:textId="77777777" w:rsidR="00BF0A6F" w:rsidRDefault="0015061B">
      <w:pPr>
        <w:numPr>
          <w:ilvl w:val="0"/>
          <w:numId w:val="2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The Integration Layer contains data transformation processes, Slowly Changing Dimension (SCD) tables, and fact tables.</w:t>
      </w:r>
    </w:p>
    <w:p w14:paraId="7F0DBE22" w14:textId="77777777" w:rsidR="00BF0A6F" w:rsidRDefault="00BF0A6F">
      <w:pPr>
        <w:pBdr>
          <w:top w:val="nil"/>
          <w:left w:val="nil"/>
          <w:bottom w:val="nil"/>
          <w:right w:val="nil"/>
          <w:between w:val="nil"/>
        </w:pBdr>
        <w:spacing w:line="480" w:lineRule="auto"/>
        <w:rPr>
          <w:color w:val="000000"/>
        </w:rPr>
      </w:pPr>
    </w:p>
    <w:p w14:paraId="4D4424C6" w14:textId="77777777" w:rsidR="00BF0A6F" w:rsidRDefault="0015061B">
      <w:pPr>
        <w:rPr>
          <w:rFonts w:ascii="Cambria" w:eastAsia="Cambria" w:hAnsi="Cambria" w:cs="Cambria"/>
          <w:b/>
          <w:color w:val="000000"/>
          <w:u w:val="single"/>
        </w:rPr>
      </w:pPr>
      <w:r>
        <w:rPr>
          <w:rFonts w:ascii="Cambria" w:eastAsia="Cambria" w:hAnsi="Cambria" w:cs="Cambria"/>
          <w:b/>
          <w:u w:val="single"/>
        </w:rPr>
        <w:t xml:space="preserve">1. Ingestion Layer </w:t>
      </w:r>
      <w:r>
        <w:rPr>
          <w:rFonts w:ascii="Cambria" w:eastAsia="Cambria" w:hAnsi="Cambria" w:cs="Cambria"/>
          <w:b/>
          <w:color w:val="000000"/>
          <w:u w:val="single"/>
        </w:rPr>
        <w:t xml:space="preserve">Requirements: </w:t>
      </w:r>
    </w:p>
    <w:p w14:paraId="4A4394AC" w14:textId="77777777" w:rsidR="00BF0A6F" w:rsidRDefault="00BF0A6F"/>
    <w:p w14:paraId="1DAB7509" w14:textId="77777777" w:rsidR="00BF0A6F" w:rsidRDefault="0015061B">
      <w:pPr>
        <w:ind w:left="720"/>
        <w:rPr>
          <w:rFonts w:ascii="Cambria" w:eastAsia="Cambria" w:hAnsi="Cambria" w:cs="Cambria"/>
          <w:b/>
        </w:rPr>
      </w:pPr>
      <w:r>
        <w:rPr>
          <w:rFonts w:ascii="Cambria" w:eastAsia="Cambria" w:hAnsi="Cambria" w:cs="Cambria"/>
          <w:b/>
        </w:rPr>
        <w:t>Datasets to be Created in Ingestion Layer:</w:t>
      </w:r>
    </w:p>
    <w:p w14:paraId="55B598FC" w14:textId="77777777" w:rsidR="00BF0A6F" w:rsidRDefault="0015061B">
      <w:pPr>
        <w:numPr>
          <w:ilvl w:val="0"/>
          <w:numId w:val="23"/>
        </w:numPr>
        <w:ind w:left="1440"/>
        <w:rPr>
          <w:rFonts w:ascii="Cambria" w:eastAsia="Cambria" w:hAnsi="Cambria" w:cs="Cambria"/>
        </w:rPr>
      </w:pPr>
      <w:r>
        <w:rPr>
          <w:rFonts w:ascii="Cambria" w:eastAsia="Cambria" w:hAnsi="Cambria" w:cs="Cambria"/>
        </w:rPr>
        <w:t>Branch</w:t>
      </w:r>
    </w:p>
    <w:p w14:paraId="32BAD6A9" w14:textId="77777777" w:rsidR="00BF0A6F" w:rsidRDefault="0015061B">
      <w:pPr>
        <w:numPr>
          <w:ilvl w:val="0"/>
          <w:numId w:val="23"/>
        </w:numPr>
        <w:ind w:left="1440"/>
        <w:rPr>
          <w:rFonts w:ascii="Cambria" w:eastAsia="Cambria" w:hAnsi="Cambria" w:cs="Cambria"/>
        </w:rPr>
      </w:pPr>
      <w:r>
        <w:rPr>
          <w:rFonts w:ascii="Cambria" w:eastAsia="Cambria" w:hAnsi="Cambria" w:cs="Cambria"/>
        </w:rPr>
        <w:t>Order_Header</w:t>
      </w:r>
    </w:p>
    <w:p w14:paraId="44C9E670" w14:textId="77777777" w:rsidR="00BF0A6F" w:rsidRDefault="0015061B">
      <w:pPr>
        <w:numPr>
          <w:ilvl w:val="0"/>
          <w:numId w:val="23"/>
        </w:numPr>
        <w:ind w:left="1440"/>
        <w:rPr>
          <w:rFonts w:ascii="Cambria" w:eastAsia="Cambria" w:hAnsi="Cambria" w:cs="Cambria"/>
        </w:rPr>
      </w:pPr>
      <w:r>
        <w:rPr>
          <w:rFonts w:ascii="Cambria" w:eastAsia="Cambria" w:hAnsi="Cambria" w:cs="Cambria"/>
        </w:rPr>
        <w:t>Order_Detail</w:t>
      </w:r>
    </w:p>
    <w:p w14:paraId="109A36C0" w14:textId="77777777" w:rsidR="00BF0A6F" w:rsidRDefault="0015061B">
      <w:pPr>
        <w:numPr>
          <w:ilvl w:val="0"/>
          <w:numId w:val="23"/>
        </w:numPr>
        <w:ind w:left="1440"/>
        <w:rPr>
          <w:rFonts w:ascii="Cambria" w:eastAsia="Cambria" w:hAnsi="Cambria" w:cs="Cambria"/>
        </w:rPr>
      </w:pPr>
      <w:r>
        <w:rPr>
          <w:rFonts w:ascii="Cambria" w:eastAsia="Cambria" w:hAnsi="Cambria" w:cs="Cambria"/>
        </w:rPr>
        <w:t>Order_Method</w:t>
      </w:r>
    </w:p>
    <w:p w14:paraId="073311FC" w14:textId="77777777" w:rsidR="00BF0A6F" w:rsidRDefault="0015061B">
      <w:pPr>
        <w:numPr>
          <w:ilvl w:val="0"/>
          <w:numId w:val="23"/>
        </w:numPr>
        <w:ind w:left="1440"/>
        <w:rPr>
          <w:rFonts w:ascii="Cambria" w:eastAsia="Cambria" w:hAnsi="Cambria" w:cs="Cambria"/>
        </w:rPr>
      </w:pPr>
      <w:r>
        <w:rPr>
          <w:rFonts w:ascii="Cambria" w:eastAsia="Cambria" w:hAnsi="Cambria" w:cs="Cambria"/>
        </w:rPr>
        <w:t>Return_Item</w:t>
      </w:r>
    </w:p>
    <w:p w14:paraId="4D45A6CB" w14:textId="77777777" w:rsidR="00BF0A6F" w:rsidRDefault="0015061B">
      <w:pPr>
        <w:numPr>
          <w:ilvl w:val="0"/>
          <w:numId w:val="23"/>
        </w:numPr>
        <w:ind w:left="1440"/>
        <w:rPr>
          <w:rFonts w:ascii="Cambria" w:eastAsia="Cambria" w:hAnsi="Cambria" w:cs="Cambria"/>
        </w:rPr>
      </w:pPr>
      <w:r>
        <w:rPr>
          <w:rFonts w:ascii="Cambria" w:eastAsia="Cambria" w:hAnsi="Cambria" w:cs="Cambria"/>
        </w:rPr>
        <w:t>Inventory_Levels</w:t>
      </w:r>
    </w:p>
    <w:p w14:paraId="041CA712" w14:textId="77777777" w:rsidR="00BF0A6F" w:rsidRDefault="0015061B">
      <w:pPr>
        <w:numPr>
          <w:ilvl w:val="0"/>
          <w:numId w:val="23"/>
        </w:numPr>
        <w:ind w:left="1440"/>
        <w:rPr>
          <w:rFonts w:ascii="Cambria" w:eastAsia="Cambria" w:hAnsi="Cambria" w:cs="Cambria"/>
        </w:rPr>
      </w:pPr>
      <w:r>
        <w:rPr>
          <w:rFonts w:ascii="Cambria" w:eastAsia="Cambria" w:hAnsi="Cambria" w:cs="Cambria"/>
        </w:rPr>
        <w:t>PRODUCT</w:t>
      </w:r>
    </w:p>
    <w:p w14:paraId="5A42118A" w14:textId="77777777" w:rsidR="00BF0A6F" w:rsidRDefault="0015061B">
      <w:pPr>
        <w:numPr>
          <w:ilvl w:val="0"/>
          <w:numId w:val="23"/>
        </w:numPr>
        <w:ind w:left="1440"/>
        <w:rPr>
          <w:rFonts w:ascii="Cambria" w:eastAsia="Cambria" w:hAnsi="Cambria" w:cs="Cambria"/>
        </w:rPr>
      </w:pPr>
      <w:r>
        <w:rPr>
          <w:rFonts w:ascii="Cambria" w:eastAsia="Cambria" w:hAnsi="Cambria" w:cs="Cambria"/>
        </w:rPr>
        <w:t>RETURN_REASON</w:t>
      </w:r>
    </w:p>
    <w:p w14:paraId="33A7B739" w14:textId="77777777" w:rsidR="00BF0A6F" w:rsidRDefault="0015061B">
      <w:pPr>
        <w:numPr>
          <w:ilvl w:val="0"/>
          <w:numId w:val="23"/>
        </w:numPr>
        <w:ind w:left="1440"/>
        <w:rPr>
          <w:rFonts w:ascii="Cambria" w:eastAsia="Cambria" w:hAnsi="Cambria" w:cs="Cambria"/>
        </w:rPr>
      </w:pPr>
      <w:r>
        <w:rPr>
          <w:rFonts w:ascii="Cambria" w:eastAsia="Cambria" w:hAnsi="Cambria" w:cs="Cambria"/>
        </w:rPr>
        <w:t>COUNTRY</w:t>
      </w:r>
    </w:p>
    <w:p w14:paraId="442CC240" w14:textId="77777777" w:rsidR="00BF0A6F" w:rsidRDefault="0015061B">
      <w:pPr>
        <w:numPr>
          <w:ilvl w:val="0"/>
          <w:numId w:val="23"/>
        </w:numPr>
        <w:ind w:left="1440"/>
        <w:rPr>
          <w:rFonts w:ascii="Cambria" w:eastAsia="Cambria" w:hAnsi="Cambria" w:cs="Cambria"/>
        </w:rPr>
      </w:pPr>
      <w:r>
        <w:rPr>
          <w:rFonts w:ascii="Cambria" w:eastAsia="Cambria" w:hAnsi="Cambria" w:cs="Cambria"/>
        </w:rPr>
        <w:t>WAREHOUSE</w:t>
      </w:r>
    </w:p>
    <w:p w14:paraId="0424E21A" w14:textId="77777777" w:rsidR="00BF0A6F" w:rsidRDefault="0015061B">
      <w:pPr>
        <w:numPr>
          <w:ilvl w:val="0"/>
          <w:numId w:val="23"/>
        </w:numPr>
        <w:ind w:left="1440"/>
        <w:rPr>
          <w:rFonts w:ascii="Cambria" w:eastAsia="Cambria" w:hAnsi="Cambria" w:cs="Cambria"/>
        </w:rPr>
      </w:pPr>
      <w:r>
        <w:rPr>
          <w:rFonts w:ascii="Cambria" w:eastAsia="Cambria" w:hAnsi="Cambria" w:cs="Cambria"/>
        </w:rPr>
        <w:t>RETAILER</w:t>
      </w:r>
    </w:p>
    <w:p w14:paraId="1602B28D" w14:textId="77777777" w:rsidR="00BF0A6F" w:rsidRDefault="0015061B">
      <w:pPr>
        <w:numPr>
          <w:ilvl w:val="0"/>
          <w:numId w:val="23"/>
        </w:numPr>
        <w:ind w:left="1440"/>
        <w:rPr>
          <w:rFonts w:ascii="Cambria" w:eastAsia="Cambria" w:hAnsi="Cambria" w:cs="Cambria"/>
        </w:rPr>
      </w:pPr>
      <w:r>
        <w:rPr>
          <w:rFonts w:ascii="Cambria" w:eastAsia="Cambria" w:hAnsi="Cambria" w:cs="Cambria"/>
        </w:rPr>
        <w:t>PRODUCT_NAME</w:t>
      </w:r>
    </w:p>
    <w:p w14:paraId="00887A0F" w14:textId="77777777" w:rsidR="00BF0A6F" w:rsidRDefault="00BF0A6F">
      <w:pPr>
        <w:rPr>
          <w:rFonts w:ascii="Cambria" w:eastAsia="Cambria" w:hAnsi="Cambria" w:cs="Cambria"/>
        </w:rPr>
      </w:pPr>
    </w:p>
    <w:p w14:paraId="0EBF32B9" w14:textId="77777777" w:rsidR="00BF0A6F" w:rsidRDefault="00BF0A6F">
      <w:pPr>
        <w:rPr>
          <w:rFonts w:ascii="Cambria" w:eastAsia="Cambria" w:hAnsi="Cambria" w:cs="Cambria"/>
        </w:rPr>
      </w:pPr>
    </w:p>
    <w:p w14:paraId="58098932" w14:textId="77777777" w:rsidR="00BF0A6F" w:rsidRDefault="0015061B">
      <w:pPr>
        <w:ind w:left="720"/>
        <w:rPr>
          <w:rFonts w:ascii="Cambria" w:eastAsia="Cambria" w:hAnsi="Cambria" w:cs="Cambria"/>
          <w:b/>
        </w:rPr>
      </w:pPr>
      <w:r>
        <w:rPr>
          <w:rFonts w:ascii="Cambria" w:eastAsia="Cambria" w:hAnsi="Cambria" w:cs="Cambria"/>
          <w:b/>
        </w:rPr>
        <w:t>Validation Rules:</w:t>
      </w:r>
    </w:p>
    <w:p w14:paraId="00E12C08" w14:textId="77777777" w:rsidR="00BF0A6F" w:rsidRDefault="0015061B">
      <w:pPr>
        <w:numPr>
          <w:ilvl w:val="0"/>
          <w:numId w:val="24"/>
        </w:numPr>
        <w:ind w:left="1440"/>
        <w:rPr>
          <w:rFonts w:ascii="Cambria" w:eastAsia="Cambria" w:hAnsi="Cambria" w:cs="Cambria"/>
        </w:rPr>
      </w:pPr>
      <w:r>
        <w:rPr>
          <w:rFonts w:ascii="Cambria" w:eastAsia="Cambria" w:hAnsi="Cambria" w:cs="Cambria"/>
        </w:rPr>
        <w:t>Reject records with duplicate primary keys (PK) or null PKs.</w:t>
      </w:r>
    </w:p>
    <w:p w14:paraId="5962D711" w14:textId="77777777" w:rsidR="00BF0A6F" w:rsidRDefault="0015061B">
      <w:pPr>
        <w:ind w:left="720"/>
        <w:rPr>
          <w:rFonts w:ascii="Cambria" w:eastAsia="Cambria" w:hAnsi="Cambria" w:cs="Cambria"/>
          <w:b/>
        </w:rPr>
      </w:pPr>
      <w:r>
        <w:rPr>
          <w:rFonts w:ascii="Cambria" w:eastAsia="Cambria" w:hAnsi="Cambria" w:cs="Cambria"/>
          <w:b/>
        </w:rPr>
        <w:t>Handling Rejections:</w:t>
      </w:r>
    </w:p>
    <w:p w14:paraId="3FE18ECE" w14:textId="77777777" w:rsidR="00BF0A6F" w:rsidRDefault="0015061B">
      <w:pPr>
        <w:numPr>
          <w:ilvl w:val="0"/>
          <w:numId w:val="25"/>
        </w:numPr>
        <w:ind w:left="1440"/>
        <w:rPr>
          <w:rFonts w:ascii="Cambria" w:eastAsia="Cambria" w:hAnsi="Cambria" w:cs="Cambria"/>
        </w:rPr>
      </w:pPr>
      <w:r>
        <w:rPr>
          <w:rFonts w:ascii="Cambria" w:eastAsia="Cambria" w:hAnsi="Cambria" w:cs="Cambria"/>
        </w:rPr>
        <w:t>Store rejected records in Parquet format in the raw layer's reject folder.</w:t>
      </w:r>
    </w:p>
    <w:p w14:paraId="4B303BCB" w14:textId="77777777" w:rsidR="00BF0A6F" w:rsidRDefault="0015061B">
      <w:pPr>
        <w:numPr>
          <w:ilvl w:val="0"/>
          <w:numId w:val="25"/>
        </w:numPr>
        <w:ind w:left="1440"/>
        <w:rPr>
          <w:rFonts w:ascii="Cambria" w:eastAsia="Cambria" w:hAnsi="Cambria" w:cs="Cambria"/>
        </w:rPr>
      </w:pPr>
      <w:r>
        <w:rPr>
          <w:rFonts w:ascii="Cambria" w:eastAsia="Cambria" w:hAnsi="Cambria" w:cs="Cambria"/>
        </w:rPr>
        <w:t>Load valid records into the integration layer's Azure SQL tables.</w:t>
      </w:r>
    </w:p>
    <w:p w14:paraId="1472B51D" w14:textId="77777777" w:rsidR="00BF0A6F" w:rsidRDefault="0015061B">
      <w:pPr>
        <w:numPr>
          <w:ilvl w:val="0"/>
          <w:numId w:val="25"/>
        </w:numPr>
        <w:ind w:left="1440"/>
        <w:rPr>
          <w:rFonts w:ascii="Cambria" w:eastAsia="Cambria" w:hAnsi="Cambria" w:cs="Cambria"/>
        </w:rPr>
      </w:pPr>
      <w:r>
        <w:rPr>
          <w:rFonts w:ascii="Cambria" w:eastAsia="Cambria" w:hAnsi="Cambria" w:cs="Cambria"/>
        </w:rPr>
        <w:t>All rejected data will be stored in Parquet format in the raw layer's reject folder.</w:t>
      </w:r>
    </w:p>
    <w:p w14:paraId="0F9ACF43" w14:textId="77777777" w:rsidR="00BF0A6F" w:rsidRDefault="0015061B">
      <w:pPr>
        <w:ind w:left="720"/>
        <w:rPr>
          <w:rFonts w:ascii="Cambria" w:eastAsia="Cambria" w:hAnsi="Cambria" w:cs="Cambria"/>
          <w:b/>
        </w:rPr>
      </w:pPr>
      <w:r>
        <w:rPr>
          <w:rFonts w:ascii="Cambria" w:eastAsia="Cambria" w:hAnsi="Cambria" w:cs="Cambria"/>
          <w:b/>
        </w:rPr>
        <w:t>Implementation:</w:t>
      </w:r>
    </w:p>
    <w:p w14:paraId="410DF9E2" w14:textId="77777777" w:rsidR="00BF0A6F" w:rsidRDefault="0015061B">
      <w:pPr>
        <w:numPr>
          <w:ilvl w:val="0"/>
          <w:numId w:val="26"/>
        </w:numPr>
        <w:ind w:left="1440"/>
        <w:rPr>
          <w:rFonts w:ascii="Cambria" w:eastAsia="Cambria" w:hAnsi="Cambria" w:cs="Cambria"/>
        </w:rPr>
      </w:pPr>
      <w:r>
        <w:rPr>
          <w:rFonts w:ascii="Cambria" w:eastAsia="Cambria" w:hAnsi="Cambria" w:cs="Cambria"/>
        </w:rPr>
        <w:t>Refer to "ADLS to Integration layer_Sales_LLD" for rules.</w:t>
      </w:r>
    </w:p>
    <w:p w14:paraId="503823F3" w14:textId="77777777" w:rsidR="00BF0A6F" w:rsidRDefault="0015061B">
      <w:pPr>
        <w:numPr>
          <w:ilvl w:val="0"/>
          <w:numId w:val="26"/>
        </w:numPr>
        <w:ind w:left="1440"/>
        <w:rPr>
          <w:rFonts w:ascii="Cambria" w:eastAsia="Cambria" w:hAnsi="Cambria" w:cs="Cambria"/>
        </w:rPr>
      </w:pPr>
      <w:r>
        <w:rPr>
          <w:rFonts w:ascii="Cambria" w:eastAsia="Cambria" w:hAnsi="Cambria" w:cs="Cambria"/>
        </w:rPr>
        <w:t>Use Databricks notebooks for validation and transformation.</w:t>
      </w:r>
    </w:p>
    <w:p w14:paraId="14C7FABF" w14:textId="77777777" w:rsidR="00BF0A6F" w:rsidRDefault="00BF0A6F">
      <w:pPr>
        <w:numPr>
          <w:ilvl w:val="0"/>
          <w:numId w:val="26"/>
        </w:numPr>
        <w:ind w:left="1440"/>
        <w:rPr>
          <w:rFonts w:ascii="Cambria" w:eastAsia="Cambria" w:hAnsi="Cambria" w:cs="Cambria"/>
        </w:rPr>
      </w:pPr>
    </w:p>
    <w:p w14:paraId="56EB2037" w14:textId="77777777" w:rsidR="00BF0A6F" w:rsidRDefault="0015061B">
      <w:pPr>
        <w:rPr>
          <w:rFonts w:ascii="Cambria" w:eastAsia="Cambria" w:hAnsi="Cambria" w:cs="Cambria"/>
        </w:rPr>
      </w:pPr>
      <w:r>
        <w:rPr>
          <w:rFonts w:ascii="Cambria" w:eastAsia="Cambria" w:hAnsi="Cambria" w:cs="Cambria"/>
          <w:b/>
        </w:rPr>
        <w:t xml:space="preserve">LLD Document for ADLS RAW to Ingestion Layer: </w:t>
      </w:r>
      <w:r>
        <w:rPr>
          <w:rFonts w:ascii="Cambria" w:eastAsia="Cambria" w:hAnsi="Cambria" w:cs="Cambria"/>
        </w:rPr>
        <w:t>(Refer to this document to create and move data accordingly)</w:t>
      </w:r>
    </w:p>
    <w:p w14:paraId="153FCBFA" w14:textId="77777777" w:rsidR="00BF0A6F" w:rsidRDefault="00000000">
      <w:pPr>
        <w:rPr>
          <w:rFonts w:ascii="Cambria" w:eastAsia="Cambria" w:hAnsi="Cambria" w:cs="Cambria"/>
        </w:rPr>
      </w:pPr>
      <w:hyperlink r:id="rId34">
        <w:r w:rsidR="0015061B">
          <w:rPr>
            <w:color w:val="0000EE"/>
            <w:u w:val="single"/>
          </w:rPr>
          <w:t>LLD_RAW To_Ingestion_Layer_LOAD.xlsx</w:t>
        </w:r>
      </w:hyperlink>
    </w:p>
    <w:p w14:paraId="4B81022C" w14:textId="77777777" w:rsidR="00BF0A6F" w:rsidRDefault="00BF0A6F">
      <w:pPr>
        <w:pBdr>
          <w:top w:val="nil"/>
          <w:left w:val="nil"/>
          <w:bottom w:val="nil"/>
          <w:right w:val="nil"/>
          <w:between w:val="nil"/>
        </w:pBdr>
        <w:rPr>
          <w:rFonts w:ascii="Cambria" w:eastAsia="Cambria" w:hAnsi="Cambria" w:cs="Cambria"/>
          <w:color w:val="000000"/>
        </w:rPr>
      </w:pPr>
    </w:p>
    <w:p w14:paraId="2F3D2F59" w14:textId="77777777" w:rsidR="00BF0A6F" w:rsidRDefault="00BF0A6F">
      <w:pPr>
        <w:pBdr>
          <w:top w:val="nil"/>
          <w:left w:val="nil"/>
          <w:bottom w:val="nil"/>
          <w:right w:val="nil"/>
          <w:between w:val="nil"/>
        </w:pBdr>
        <w:rPr>
          <w:rFonts w:ascii="Cambria" w:eastAsia="Cambria" w:hAnsi="Cambria" w:cs="Cambria"/>
          <w:color w:val="000000"/>
        </w:rPr>
      </w:pPr>
    </w:p>
    <w:p w14:paraId="594E293F" w14:textId="77777777" w:rsidR="00BF0A6F" w:rsidRDefault="00BF0A6F">
      <w:pPr>
        <w:pBdr>
          <w:top w:val="nil"/>
          <w:left w:val="nil"/>
          <w:bottom w:val="nil"/>
          <w:right w:val="nil"/>
          <w:between w:val="nil"/>
        </w:pBdr>
        <w:rPr>
          <w:rFonts w:ascii="Cambria" w:eastAsia="Cambria" w:hAnsi="Cambria" w:cs="Cambria"/>
          <w:color w:val="000000"/>
        </w:rPr>
      </w:pPr>
    </w:p>
    <w:p w14:paraId="26912D68" w14:textId="77777777" w:rsidR="00BF0A6F" w:rsidRDefault="00BF0A6F">
      <w:pPr>
        <w:pBdr>
          <w:top w:val="nil"/>
          <w:left w:val="nil"/>
          <w:bottom w:val="nil"/>
          <w:right w:val="nil"/>
          <w:between w:val="nil"/>
        </w:pBdr>
        <w:rPr>
          <w:rFonts w:ascii="Cambria" w:eastAsia="Cambria" w:hAnsi="Cambria" w:cs="Cambria"/>
          <w:color w:val="000000"/>
        </w:rPr>
      </w:pPr>
    </w:p>
    <w:p w14:paraId="2A87A841" w14:textId="77777777" w:rsidR="00BF0A6F" w:rsidRDefault="00BF0A6F">
      <w:pPr>
        <w:pBdr>
          <w:top w:val="nil"/>
          <w:left w:val="nil"/>
          <w:bottom w:val="nil"/>
          <w:right w:val="nil"/>
          <w:between w:val="nil"/>
        </w:pBdr>
        <w:ind w:left="360"/>
        <w:rPr>
          <w:b/>
          <w:color w:val="000000"/>
          <w:u w:val="single"/>
        </w:rPr>
      </w:pPr>
      <w:bookmarkStart w:id="4" w:name="_heading=h.tyjcwt" w:colFirst="0" w:colLast="0"/>
      <w:bookmarkEnd w:id="4"/>
    </w:p>
    <w:p w14:paraId="314E854E" w14:textId="77777777" w:rsidR="00BF0A6F" w:rsidRDefault="0015061B">
      <w:pPr>
        <w:numPr>
          <w:ilvl w:val="0"/>
          <w:numId w:val="6"/>
        </w:numPr>
        <w:pBdr>
          <w:top w:val="nil"/>
          <w:left w:val="nil"/>
          <w:bottom w:val="nil"/>
          <w:right w:val="nil"/>
          <w:between w:val="nil"/>
        </w:pBdr>
        <w:rPr>
          <w:b/>
          <w:color w:val="000000"/>
          <w:u w:val="single"/>
        </w:rPr>
      </w:pPr>
      <w:r>
        <w:rPr>
          <w:b/>
          <w:color w:val="000000"/>
          <w:u w:val="single"/>
        </w:rPr>
        <w:t xml:space="preserve">Integration Layer </w:t>
      </w:r>
      <w:r>
        <w:rPr>
          <w:rFonts w:ascii="Cambria" w:eastAsia="Cambria" w:hAnsi="Cambria" w:cs="Cambria"/>
          <w:b/>
          <w:color w:val="000000"/>
          <w:u w:val="single"/>
        </w:rPr>
        <w:t>Requirements:</w:t>
      </w:r>
      <w:r>
        <w:rPr>
          <w:b/>
          <w:color w:val="000000"/>
          <w:u w:val="single"/>
        </w:rPr>
        <w:t xml:space="preserve"> </w:t>
      </w:r>
    </w:p>
    <w:p w14:paraId="2C5CC3F3" w14:textId="77777777" w:rsidR="00BF0A6F" w:rsidRDefault="00BF0A6F">
      <w:pPr>
        <w:pBdr>
          <w:top w:val="nil"/>
          <w:left w:val="nil"/>
          <w:bottom w:val="nil"/>
          <w:right w:val="nil"/>
          <w:between w:val="nil"/>
        </w:pBdr>
        <w:ind w:left="360"/>
        <w:rPr>
          <w:b/>
          <w:color w:val="000000"/>
          <w:u w:val="single"/>
        </w:rPr>
      </w:pPr>
    </w:p>
    <w:p w14:paraId="7DD6071B" w14:textId="77777777" w:rsidR="00BF0A6F" w:rsidRDefault="0015061B">
      <w:pPr>
        <w:pBdr>
          <w:top w:val="nil"/>
          <w:left w:val="nil"/>
          <w:bottom w:val="nil"/>
          <w:right w:val="nil"/>
          <w:between w:val="nil"/>
        </w:pBdr>
        <w:ind w:left="360"/>
        <w:rPr>
          <w:rFonts w:ascii="Cambria" w:eastAsia="Cambria" w:hAnsi="Cambria" w:cs="Cambria"/>
          <w:color w:val="000000"/>
        </w:rPr>
      </w:pPr>
      <w:r>
        <w:rPr>
          <w:rFonts w:ascii="Cambria" w:eastAsia="Cambria" w:hAnsi="Cambria" w:cs="Cambria"/>
          <w:b/>
          <w:color w:val="000000"/>
        </w:rPr>
        <w:t>Key Points:</w:t>
      </w:r>
    </w:p>
    <w:p w14:paraId="16DBA21A" w14:textId="77777777" w:rsidR="00BF0A6F" w:rsidRDefault="0015061B">
      <w:pPr>
        <w:numPr>
          <w:ilvl w:val="0"/>
          <w:numId w:val="2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All columns highlighted in yellow are surrogate keys to be generated while loading data from Raw to Integration.</w:t>
      </w:r>
    </w:p>
    <w:p w14:paraId="02E68CB3" w14:textId="77777777" w:rsidR="00BF0A6F" w:rsidRDefault="0015061B">
      <w:pPr>
        <w:numPr>
          <w:ilvl w:val="0"/>
          <w:numId w:val="2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All columns highlighted in blue are business keys for SCD.</w:t>
      </w:r>
    </w:p>
    <w:p w14:paraId="61B06CEB" w14:textId="77777777" w:rsidR="00BF0A6F" w:rsidRDefault="00BF0A6F">
      <w:pPr>
        <w:pBdr>
          <w:top w:val="nil"/>
          <w:left w:val="nil"/>
          <w:bottom w:val="nil"/>
          <w:right w:val="nil"/>
          <w:between w:val="nil"/>
        </w:pBdr>
        <w:ind w:left="720"/>
        <w:rPr>
          <w:rFonts w:ascii="Cambria" w:eastAsia="Cambria" w:hAnsi="Cambria" w:cs="Cambria"/>
          <w:color w:val="000000"/>
        </w:rPr>
      </w:pPr>
    </w:p>
    <w:p w14:paraId="484F4E90" w14:textId="77777777" w:rsidR="00BF0A6F" w:rsidRDefault="00BF0A6F">
      <w:pPr>
        <w:pBdr>
          <w:top w:val="nil"/>
          <w:left w:val="nil"/>
          <w:bottom w:val="nil"/>
          <w:right w:val="nil"/>
          <w:between w:val="nil"/>
        </w:pBdr>
        <w:ind w:left="360"/>
        <w:rPr>
          <w:color w:val="000000"/>
        </w:rPr>
      </w:pPr>
    </w:p>
    <w:p w14:paraId="2585B6F7" w14:textId="77777777" w:rsidR="00BF0A6F" w:rsidRDefault="0015061B">
      <w:pPr>
        <w:numPr>
          <w:ilvl w:val="3"/>
          <w:numId w:val="47"/>
        </w:numPr>
        <w:pBdr>
          <w:top w:val="nil"/>
          <w:left w:val="nil"/>
          <w:bottom w:val="nil"/>
          <w:right w:val="nil"/>
          <w:between w:val="nil"/>
        </w:pBdr>
        <w:rPr>
          <w:rFonts w:ascii="Calibri" w:eastAsia="Calibri" w:hAnsi="Calibri" w:cs="Calibri"/>
          <w:b/>
          <w:i/>
          <w:color w:val="000000"/>
          <w:sz w:val="24"/>
          <w:szCs w:val="24"/>
        </w:rPr>
      </w:pPr>
      <w:r>
        <w:rPr>
          <w:rFonts w:ascii="Calibri" w:eastAsia="Calibri" w:hAnsi="Calibri" w:cs="Calibri"/>
          <w:b/>
          <w:i/>
          <w:color w:val="000000"/>
          <w:sz w:val="24"/>
          <w:szCs w:val="24"/>
        </w:rPr>
        <w:lastRenderedPageBreak/>
        <w:t>Dimensions</w:t>
      </w:r>
    </w:p>
    <w:p w14:paraId="15C8F49B" w14:textId="77777777" w:rsidR="00BF0A6F" w:rsidRDefault="0015061B">
      <w:pPr>
        <w:ind w:left="720"/>
        <w:rPr>
          <w:rFonts w:ascii="Cambria" w:eastAsia="Cambria" w:hAnsi="Cambria" w:cs="Cambria"/>
        </w:rPr>
      </w:pPr>
      <w:r>
        <w:rPr>
          <w:rFonts w:ascii="Cambria" w:eastAsia="Cambria" w:hAnsi="Cambria" w:cs="Cambria"/>
        </w:rPr>
        <w:t xml:space="preserve">List of dimension tables to be created under the </w:t>
      </w:r>
      <w:r>
        <w:rPr>
          <w:rFonts w:ascii="Cambria" w:eastAsia="Cambria" w:hAnsi="Cambria" w:cs="Cambria"/>
          <w:b/>
        </w:rPr>
        <w:t>Integration</w:t>
      </w:r>
      <w:r>
        <w:rPr>
          <w:rFonts w:ascii="Cambria" w:eastAsia="Cambria" w:hAnsi="Cambria" w:cs="Cambria"/>
        </w:rPr>
        <w:t xml:space="preserve"> schema/layers:</w:t>
      </w:r>
    </w:p>
    <w:p w14:paraId="595C8DBD" w14:textId="77777777" w:rsidR="00BF0A6F" w:rsidRDefault="00BF0A6F"/>
    <w:p w14:paraId="4EB664AD" w14:textId="77777777" w:rsidR="00BF0A6F" w:rsidRDefault="0015061B">
      <w:pPr>
        <w:numPr>
          <w:ilvl w:val="0"/>
          <w:numId w:val="4"/>
        </w:numPr>
        <w:ind w:left="2520"/>
        <w:rPr>
          <w:rFonts w:ascii="Cambria" w:eastAsia="Cambria" w:hAnsi="Cambria" w:cs="Cambria"/>
        </w:rPr>
      </w:pPr>
      <w:r>
        <w:rPr>
          <w:rFonts w:ascii="Cambria" w:eastAsia="Cambria" w:hAnsi="Cambria" w:cs="Cambria"/>
        </w:rPr>
        <w:t>TBL_DIM_ORDER (</w:t>
      </w:r>
      <w:r>
        <w:rPr>
          <w:rFonts w:ascii="Cambria" w:eastAsia="Cambria" w:hAnsi="Cambria" w:cs="Cambria"/>
          <w:b/>
        </w:rPr>
        <w:t>SCD2</w:t>
      </w:r>
      <w:r>
        <w:rPr>
          <w:rFonts w:ascii="Cambria" w:eastAsia="Cambria" w:hAnsi="Cambria" w:cs="Cambria"/>
        </w:rPr>
        <w:t>)</w:t>
      </w:r>
    </w:p>
    <w:p w14:paraId="46411298" w14:textId="77777777" w:rsidR="00BF0A6F" w:rsidRDefault="0015061B">
      <w:pPr>
        <w:numPr>
          <w:ilvl w:val="0"/>
          <w:numId w:val="7"/>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Daily at (9</w:t>
      </w:r>
      <w:r>
        <w:rPr>
          <w:rFonts w:ascii="Cambria" w:eastAsia="Cambria" w:hAnsi="Cambria" w:cs="Cambria"/>
          <w:b/>
        </w:rPr>
        <w:t xml:space="preserve"> AM UST</w:t>
      </w:r>
      <w:r>
        <w:rPr>
          <w:rFonts w:ascii="Cambria" w:eastAsia="Cambria" w:hAnsi="Cambria" w:cs="Cambria"/>
        </w:rPr>
        <w:t xml:space="preserve">) </w:t>
      </w:r>
    </w:p>
    <w:p w14:paraId="49733194"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TBL_DIM_PRODUCT (</w:t>
      </w:r>
      <w:r>
        <w:rPr>
          <w:rFonts w:ascii="Cambria" w:eastAsia="Cambria" w:hAnsi="Cambria" w:cs="Cambria"/>
          <w:b/>
        </w:rPr>
        <w:t>SCD1</w:t>
      </w:r>
      <w:r>
        <w:rPr>
          <w:rFonts w:ascii="Cambria" w:eastAsia="Cambria" w:hAnsi="Cambria" w:cs="Cambria"/>
        </w:rPr>
        <w:t>)</w:t>
      </w:r>
    </w:p>
    <w:p w14:paraId="6341C4DE" w14:textId="77777777" w:rsidR="00BF0A6F" w:rsidRDefault="0015061B">
      <w:pPr>
        <w:numPr>
          <w:ilvl w:val="0"/>
          <w:numId w:val="7"/>
        </w:numPr>
        <w:ind w:left="3960"/>
        <w:rPr>
          <w:rFonts w:ascii="Cambria" w:eastAsia="Cambria" w:hAnsi="Cambria" w:cs="Cambria"/>
        </w:rPr>
      </w:pPr>
      <w:r>
        <w:rPr>
          <w:rFonts w:ascii="Cambria" w:eastAsia="Cambria" w:hAnsi="Cambria" w:cs="Cambria"/>
        </w:rPr>
        <w:t xml:space="preserve"> </w:t>
      </w:r>
      <w:r>
        <w:rPr>
          <w:rFonts w:ascii="Cambria" w:eastAsia="Cambria" w:hAnsi="Cambria" w:cs="Cambria"/>
          <w:b/>
        </w:rPr>
        <w:t>Load Frequency:</w:t>
      </w:r>
      <w:r>
        <w:rPr>
          <w:rFonts w:ascii="Cambria" w:eastAsia="Cambria" w:hAnsi="Cambria" w:cs="Cambria"/>
        </w:rPr>
        <w:t xml:space="preserve"> Daily at (</w:t>
      </w:r>
      <w:r>
        <w:rPr>
          <w:rFonts w:ascii="Cambria" w:eastAsia="Cambria" w:hAnsi="Cambria" w:cs="Cambria"/>
          <w:b/>
        </w:rPr>
        <w:t>9 AM UST</w:t>
      </w:r>
      <w:r>
        <w:rPr>
          <w:rFonts w:ascii="Cambria" w:eastAsia="Cambria" w:hAnsi="Cambria" w:cs="Cambria"/>
        </w:rPr>
        <w:t xml:space="preserve">) </w:t>
      </w:r>
    </w:p>
    <w:p w14:paraId="6D2A6B23" w14:textId="77777777" w:rsidR="00BF0A6F" w:rsidRDefault="00BF0A6F">
      <w:pPr>
        <w:ind w:left="2520"/>
        <w:rPr>
          <w:rFonts w:ascii="Cambria" w:eastAsia="Cambria" w:hAnsi="Cambria" w:cs="Cambria"/>
        </w:rPr>
      </w:pPr>
    </w:p>
    <w:p w14:paraId="0F5D0C89"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TBL_DIM_ORDER_METHOD_LKP (</w:t>
      </w:r>
      <w:r>
        <w:rPr>
          <w:rFonts w:ascii="Cambria" w:eastAsia="Cambria" w:hAnsi="Cambria" w:cs="Cambria"/>
          <w:b/>
        </w:rPr>
        <w:t>SCD1</w:t>
      </w:r>
      <w:r>
        <w:rPr>
          <w:rFonts w:ascii="Cambria" w:eastAsia="Cambria" w:hAnsi="Cambria" w:cs="Cambria"/>
        </w:rPr>
        <w:t>)</w:t>
      </w:r>
    </w:p>
    <w:p w14:paraId="7FB6B01E" w14:textId="77777777" w:rsidR="00BF0A6F" w:rsidRDefault="0015061B">
      <w:pPr>
        <w:numPr>
          <w:ilvl w:val="1"/>
          <w:numId w:val="7"/>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Ad-hoc/On Demand </w:t>
      </w:r>
    </w:p>
    <w:p w14:paraId="1E8F72A0" w14:textId="77777777" w:rsidR="00BF0A6F" w:rsidRDefault="0015061B">
      <w:pPr>
        <w:ind w:left="3240"/>
        <w:rPr>
          <w:rFonts w:ascii="Cambria" w:eastAsia="Cambria" w:hAnsi="Cambria" w:cs="Cambria"/>
        </w:rPr>
      </w:pPr>
      <w:r>
        <w:rPr>
          <w:rFonts w:ascii="Cambria" w:eastAsia="Cambria" w:hAnsi="Cambria" w:cs="Cambria"/>
        </w:rPr>
        <w:t xml:space="preserve"> </w:t>
      </w:r>
    </w:p>
    <w:p w14:paraId="002D2431"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TBL_DIM_RETURN_REASON_LKP(</w:t>
      </w:r>
      <w:r>
        <w:rPr>
          <w:rFonts w:ascii="Cambria" w:eastAsia="Cambria" w:hAnsi="Cambria" w:cs="Cambria"/>
          <w:b/>
        </w:rPr>
        <w:t>SCD1</w:t>
      </w:r>
      <w:r>
        <w:rPr>
          <w:rFonts w:ascii="Cambria" w:eastAsia="Cambria" w:hAnsi="Cambria" w:cs="Cambria"/>
        </w:rPr>
        <w:t>)</w:t>
      </w:r>
    </w:p>
    <w:p w14:paraId="5ED22AE4" w14:textId="77777777" w:rsidR="00BF0A6F" w:rsidRDefault="0015061B">
      <w:pPr>
        <w:numPr>
          <w:ilvl w:val="2"/>
          <w:numId w:val="3"/>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Ad-hoc/On Demand </w:t>
      </w:r>
    </w:p>
    <w:p w14:paraId="3FC4446C" w14:textId="77777777" w:rsidR="00BF0A6F" w:rsidRDefault="00BF0A6F">
      <w:pPr>
        <w:ind w:left="2520"/>
        <w:rPr>
          <w:rFonts w:ascii="Cambria" w:eastAsia="Cambria" w:hAnsi="Cambria" w:cs="Cambria"/>
        </w:rPr>
      </w:pPr>
    </w:p>
    <w:p w14:paraId="6781B20F"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TBL_DIM_COUNTRY_LKP (</w:t>
      </w:r>
      <w:r>
        <w:rPr>
          <w:rFonts w:ascii="Cambria" w:eastAsia="Cambria" w:hAnsi="Cambria" w:cs="Cambria"/>
          <w:b/>
        </w:rPr>
        <w:t>SCD1</w:t>
      </w:r>
      <w:r>
        <w:rPr>
          <w:rFonts w:ascii="Cambria" w:eastAsia="Cambria" w:hAnsi="Cambria" w:cs="Cambria"/>
        </w:rPr>
        <w:t>)</w:t>
      </w:r>
    </w:p>
    <w:p w14:paraId="7598C695" w14:textId="77777777" w:rsidR="00BF0A6F" w:rsidRDefault="00BF0A6F">
      <w:pPr>
        <w:ind w:left="2520"/>
        <w:rPr>
          <w:rFonts w:ascii="Cambria" w:eastAsia="Cambria" w:hAnsi="Cambria" w:cs="Cambria"/>
        </w:rPr>
      </w:pPr>
    </w:p>
    <w:p w14:paraId="010739DE" w14:textId="77777777" w:rsidR="00BF0A6F" w:rsidRDefault="0015061B">
      <w:pPr>
        <w:numPr>
          <w:ilvl w:val="1"/>
          <w:numId w:val="7"/>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Ad-hoc/On Demand </w:t>
      </w:r>
    </w:p>
    <w:p w14:paraId="0D43B751" w14:textId="77777777" w:rsidR="00BF0A6F" w:rsidRDefault="00BF0A6F">
      <w:pPr>
        <w:ind w:left="3960"/>
        <w:rPr>
          <w:rFonts w:ascii="Cambria" w:eastAsia="Cambria" w:hAnsi="Cambria" w:cs="Cambria"/>
        </w:rPr>
      </w:pPr>
    </w:p>
    <w:p w14:paraId="79DC64B5"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TBL_DIM_WAREHOUSE_LKP(</w:t>
      </w:r>
      <w:r>
        <w:rPr>
          <w:rFonts w:ascii="Cambria" w:eastAsia="Cambria" w:hAnsi="Cambria" w:cs="Cambria"/>
          <w:b/>
        </w:rPr>
        <w:t>SCD1</w:t>
      </w:r>
      <w:r>
        <w:rPr>
          <w:rFonts w:ascii="Cambria" w:eastAsia="Cambria" w:hAnsi="Cambria" w:cs="Cambria"/>
        </w:rPr>
        <w:t>)</w:t>
      </w:r>
    </w:p>
    <w:p w14:paraId="171067A2" w14:textId="77777777" w:rsidR="00BF0A6F" w:rsidRDefault="00BF0A6F">
      <w:pPr>
        <w:ind w:left="2520"/>
        <w:rPr>
          <w:rFonts w:ascii="Cambria" w:eastAsia="Cambria" w:hAnsi="Cambria" w:cs="Cambria"/>
        </w:rPr>
      </w:pPr>
    </w:p>
    <w:p w14:paraId="6B64750F" w14:textId="77777777" w:rsidR="00BF0A6F" w:rsidRDefault="0015061B">
      <w:pPr>
        <w:numPr>
          <w:ilvl w:val="1"/>
          <w:numId w:val="7"/>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Ad-hoc/On Demand </w:t>
      </w:r>
    </w:p>
    <w:p w14:paraId="07EBBE08" w14:textId="77777777" w:rsidR="00BF0A6F" w:rsidRDefault="00BF0A6F">
      <w:pPr>
        <w:ind w:left="2520"/>
        <w:rPr>
          <w:rFonts w:ascii="Cambria" w:eastAsia="Cambria" w:hAnsi="Cambria" w:cs="Cambria"/>
        </w:rPr>
      </w:pPr>
    </w:p>
    <w:p w14:paraId="79E5FCDD"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TBL_DIM_RETAILER_LKP (</w:t>
      </w:r>
      <w:r>
        <w:rPr>
          <w:rFonts w:ascii="Cambria" w:eastAsia="Cambria" w:hAnsi="Cambria" w:cs="Cambria"/>
          <w:b/>
        </w:rPr>
        <w:t>SCD1</w:t>
      </w:r>
      <w:r>
        <w:rPr>
          <w:rFonts w:ascii="Cambria" w:eastAsia="Cambria" w:hAnsi="Cambria" w:cs="Cambria"/>
        </w:rPr>
        <w:t>)</w:t>
      </w:r>
    </w:p>
    <w:p w14:paraId="0722A0D3" w14:textId="77777777" w:rsidR="00BF0A6F" w:rsidRDefault="00BF0A6F">
      <w:pPr>
        <w:ind w:left="2520"/>
        <w:rPr>
          <w:rFonts w:ascii="Cambria" w:eastAsia="Cambria" w:hAnsi="Cambria" w:cs="Cambria"/>
        </w:rPr>
      </w:pPr>
    </w:p>
    <w:p w14:paraId="56807FEA" w14:textId="77777777" w:rsidR="00BF0A6F" w:rsidRDefault="0015061B">
      <w:pPr>
        <w:numPr>
          <w:ilvl w:val="1"/>
          <w:numId w:val="7"/>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Ad-hoc/On Demand </w:t>
      </w:r>
    </w:p>
    <w:p w14:paraId="1AB815DE" w14:textId="77777777" w:rsidR="00BF0A6F" w:rsidRDefault="00BF0A6F">
      <w:pPr>
        <w:ind w:left="2520"/>
        <w:rPr>
          <w:rFonts w:ascii="Cambria" w:eastAsia="Cambria" w:hAnsi="Cambria" w:cs="Cambria"/>
        </w:rPr>
      </w:pPr>
    </w:p>
    <w:p w14:paraId="232BA1AB" w14:textId="77777777" w:rsidR="00BF0A6F" w:rsidRDefault="0015061B">
      <w:pPr>
        <w:numPr>
          <w:ilvl w:val="0"/>
          <w:numId w:val="3"/>
        </w:numPr>
        <w:ind w:left="2520"/>
        <w:rPr>
          <w:rFonts w:ascii="Cambria" w:eastAsia="Cambria" w:hAnsi="Cambria" w:cs="Cambria"/>
        </w:rPr>
      </w:pPr>
      <w:r>
        <w:rPr>
          <w:rFonts w:ascii="Cambria" w:eastAsia="Cambria" w:hAnsi="Cambria" w:cs="Cambria"/>
        </w:rPr>
        <w:t>TBL_DIM_PRODUCT_NAME_LKP</w:t>
      </w:r>
      <w:r>
        <w:rPr>
          <w:rFonts w:ascii="Cambria" w:eastAsia="Cambria" w:hAnsi="Cambria" w:cs="Cambria"/>
          <w:b/>
        </w:rPr>
        <w:t xml:space="preserve">(SCD1) </w:t>
      </w:r>
    </w:p>
    <w:p w14:paraId="5BE5E38D" w14:textId="77777777" w:rsidR="00BF0A6F" w:rsidRDefault="00BF0A6F">
      <w:pPr>
        <w:ind w:left="2520"/>
        <w:rPr>
          <w:rFonts w:ascii="Cambria" w:eastAsia="Cambria" w:hAnsi="Cambria" w:cs="Cambria"/>
        </w:rPr>
      </w:pPr>
    </w:p>
    <w:p w14:paraId="1D578E89" w14:textId="77777777" w:rsidR="00BF0A6F" w:rsidRDefault="0015061B">
      <w:pPr>
        <w:numPr>
          <w:ilvl w:val="1"/>
          <w:numId w:val="7"/>
        </w:numPr>
        <w:ind w:left="3960"/>
        <w:rPr>
          <w:rFonts w:ascii="Cambria" w:eastAsia="Cambria" w:hAnsi="Cambria" w:cs="Cambria"/>
        </w:rPr>
      </w:pPr>
      <w:r>
        <w:rPr>
          <w:rFonts w:ascii="Cambria" w:eastAsia="Cambria" w:hAnsi="Cambria" w:cs="Cambria"/>
          <w:b/>
        </w:rPr>
        <w:t>Load Frequency:</w:t>
      </w:r>
      <w:r>
        <w:rPr>
          <w:rFonts w:ascii="Cambria" w:eastAsia="Cambria" w:hAnsi="Cambria" w:cs="Cambria"/>
        </w:rPr>
        <w:t xml:space="preserve"> Ad-hoc/On Demand </w:t>
      </w:r>
    </w:p>
    <w:p w14:paraId="4303F057" w14:textId="77777777" w:rsidR="00BF0A6F" w:rsidRDefault="00BF0A6F">
      <w:pPr>
        <w:ind w:left="2520"/>
        <w:rPr>
          <w:rFonts w:ascii="Cambria" w:eastAsia="Cambria" w:hAnsi="Cambria" w:cs="Cambria"/>
        </w:rPr>
      </w:pPr>
    </w:p>
    <w:p w14:paraId="092819E4" w14:textId="77777777" w:rsidR="00BF0A6F" w:rsidRDefault="0015061B">
      <w:pPr>
        <w:numPr>
          <w:ilvl w:val="0"/>
          <w:numId w:val="3"/>
        </w:numPr>
        <w:ind w:left="2520"/>
        <w:rPr>
          <w:rFonts w:ascii="Cambria" w:eastAsia="Cambria" w:hAnsi="Cambria" w:cs="Cambria"/>
          <w:sz w:val="20"/>
          <w:szCs w:val="20"/>
        </w:rPr>
      </w:pPr>
      <w:r>
        <w:rPr>
          <w:rFonts w:ascii="Cambria" w:eastAsia="Cambria" w:hAnsi="Cambria" w:cs="Cambria"/>
        </w:rPr>
        <w:t>TBL_DIM_DATE_TIME (</w:t>
      </w:r>
      <w:r>
        <w:rPr>
          <w:rFonts w:ascii="Cambria" w:eastAsia="Cambria" w:hAnsi="Cambria" w:cs="Cambria"/>
          <w:b/>
        </w:rPr>
        <w:t>Role-Playing Dimension</w:t>
      </w:r>
      <w:r>
        <w:rPr>
          <w:rFonts w:ascii="Cambria" w:eastAsia="Cambria" w:hAnsi="Cambria" w:cs="Cambria"/>
        </w:rPr>
        <w:t xml:space="preserve">): </w:t>
      </w:r>
      <w:r>
        <w:rPr>
          <w:rFonts w:ascii="Cambria" w:eastAsia="Cambria" w:hAnsi="Cambria" w:cs="Cambria"/>
          <w:sz w:val="20"/>
          <w:szCs w:val="20"/>
        </w:rPr>
        <w:t xml:space="preserve">copy as datetime table from source </w:t>
      </w:r>
    </w:p>
    <w:p w14:paraId="627602F6" w14:textId="77777777" w:rsidR="00BF0A6F" w:rsidRDefault="0015061B">
      <w:pPr>
        <w:numPr>
          <w:ilvl w:val="0"/>
          <w:numId w:val="42"/>
        </w:numPr>
        <w:ind w:left="4680"/>
        <w:rPr>
          <w:rFonts w:ascii="Calibri" w:eastAsia="Calibri" w:hAnsi="Calibri" w:cs="Calibri"/>
          <w:highlight w:val="yellow"/>
        </w:rPr>
      </w:pPr>
      <w:r>
        <w:rPr>
          <w:rFonts w:ascii="Cambria" w:eastAsia="Cambria" w:hAnsi="Cambria" w:cs="Cambria"/>
          <w:highlight w:val="yellow"/>
        </w:rPr>
        <w:t>&lt;</w:t>
      </w:r>
      <w:r>
        <w:rPr>
          <w:rFonts w:ascii="Cambria" w:eastAsia="Cambria" w:hAnsi="Cambria" w:cs="Cambria"/>
          <w:b/>
        </w:rPr>
        <w:t>Load Frequency:</w:t>
      </w:r>
      <w:r>
        <w:rPr>
          <w:rFonts w:ascii="Cambria" w:eastAsia="Cambria" w:hAnsi="Cambria" w:cs="Cambria"/>
        </w:rPr>
        <w:t xml:space="preserve"> Ad-hoc/On Demand </w:t>
      </w:r>
      <w:r>
        <w:rPr>
          <w:rFonts w:ascii="Cambria" w:eastAsia="Cambria" w:hAnsi="Cambria" w:cs="Cambria"/>
          <w:highlight w:val="yellow"/>
        </w:rPr>
        <w:t>&gt;</w:t>
      </w:r>
    </w:p>
    <w:p w14:paraId="645C8DFA" w14:textId="77777777" w:rsidR="00BF0A6F" w:rsidRDefault="00BF0A6F">
      <w:pPr>
        <w:rPr>
          <w:rFonts w:ascii="Calibri" w:eastAsia="Calibri" w:hAnsi="Calibri" w:cs="Calibri"/>
          <w:b/>
          <w:highlight w:val="white"/>
        </w:rPr>
      </w:pPr>
    </w:p>
    <w:p w14:paraId="4DBF9E44" w14:textId="77777777" w:rsidR="00BF0A6F" w:rsidRDefault="0015061B">
      <w:pPr>
        <w:rPr>
          <w:rFonts w:ascii="Calibri" w:eastAsia="Calibri" w:hAnsi="Calibri" w:cs="Calibri"/>
          <w:b/>
          <w:highlight w:val="white"/>
        </w:rPr>
      </w:pPr>
      <w:r>
        <w:rPr>
          <w:rFonts w:ascii="Calibri" w:eastAsia="Calibri" w:hAnsi="Calibri" w:cs="Calibri"/>
          <w:b/>
          <w:highlight w:val="white"/>
        </w:rPr>
        <w:t>Refer the LLD_Ingestion_TO Integration Layer LOAD for Data Load  :</w:t>
      </w:r>
    </w:p>
    <w:p w14:paraId="4B276680" w14:textId="77777777" w:rsidR="00BF0A6F" w:rsidRDefault="00BF0A6F">
      <w:pPr>
        <w:pBdr>
          <w:top w:val="nil"/>
          <w:left w:val="nil"/>
          <w:bottom w:val="nil"/>
          <w:right w:val="nil"/>
          <w:between w:val="nil"/>
        </w:pBdr>
        <w:ind w:left="1440"/>
      </w:pPr>
    </w:p>
    <w:p w14:paraId="4194277F" w14:textId="77777777" w:rsidR="00BF0A6F" w:rsidRDefault="00000000">
      <w:pPr>
        <w:pBdr>
          <w:top w:val="nil"/>
          <w:left w:val="nil"/>
          <w:bottom w:val="nil"/>
          <w:right w:val="nil"/>
          <w:between w:val="nil"/>
        </w:pBdr>
        <w:ind w:left="1440"/>
      </w:pPr>
      <w:hyperlink r:id="rId35">
        <w:r w:rsidR="0015061B">
          <w:rPr>
            <w:color w:val="0000EE"/>
            <w:u w:val="single"/>
          </w:rPr>
          <w:t>LLD_Ingestion_TO Integration Layer LOAD.xlsx</w:t>
        </w:r>
      </w:hyperlink>
    </w:p>
    <w:p w14:paraId="6BBC1BA9" w14:textId="77777777" w:rsidR="00BF0A6F" w:rsidRDefault="00BF0A6F">
      <w:pPr>
        <w:pBdr>
          <w:top w:val="nil"/>
          <w:left w:val="nil"/>
          <w:bottom w:val="nil"/>
          <w:right w:val="nil"/>
          <w:between w:val="nil"/>
        </w:pBdr>
        <w:ind w:left="1440"/>
      </w:pPr>
    </w:p>
    <w:p w14:paraId="2A7E0B25" w14:textId="77777777" w:rsidR="00BF0A6F" w:rsidRDefault="0015061B">
      <w:pPr>
        <w:rPr>
          <w:rFonts w:ascii="Cambria" w:eastAsia="Cambria" w:hAnsi="Cambria" w:cs="Cambria"/>
          <w:b/>
        </w:rPr>
      </w:pPr>
      <w:r>
        <w:rPr>
          <w:rFonts w:ascii="Cambria" w:eastAsia="Cambria" w:hAnsi="Cambria" w:cs="Cambria"/>
          <w:b/>
        </w:rPr>
        <w:t>Additional Points:</w:t>
      </w:r>
    </w:p>
    <w:p w14:paraId="407E61E2" w14:textId="77777777" w:rsidR="00BF0A6F" w:rsidRDefault="0015061B">
      <w:pPr>
        <w:numPr>
          <w:ilvl w:val="0"/>
          <w:numId w:val="28"/>
        </w:numPr>
        <w:rPr>
          <w:rFonts w:ascii="Cambria" w:eastAsia="Cambria" w:hAnsi="Cambria" w:cs="Cambria"/>
        </w:rPr>
      </w:pPr>
      <w:r>
        <w:rPr>
          <w:rFonts w:ascii="Cambria" w:eastAsia="Cambria" w:hAnsi="Cambria" w:cs="Cambria"/>
        </w:rPr>
        <w:t>All tables must exist in Integration before developing pipelines to load data.</w:t>
      </w:r>
    </w:p>
    <w:p w14:paraId="4B7DF3F7" w14:textId="77777777" w:rsidR="00BF0A6F" w:rsidRDefault="0015061B">
      <w:pPr>
        <w:numPr>
          <w:ilvl w:val="0"/>
          <w:numId w:val="28"/>
        </w:numPr>
        <w:rPr>
          <w:rFonts w:ascii="Cambria" w:eastAsia="Cambria" w:hAnsi="Cambria" w:cs="Cambria"/>
        </w:rPr>
      </w:pPr>
      <w:r>
        <w:rPr>
          <w:rFonts w:ascii="Cambria" w:eastAsia="Cambria" w:hAnsi="Cambria" w:cs="Cambria"/>
        </w:rPr>
        <w:t>Implement SCD Type 2 for all dimension datasets based on incremental data received in the integration layer:</w:t>
      </w:r>
    </w:p>
    <w:p w14:paraId="3A0534E8" w14:textId="77777777" w:rsidR="00BF0A6F" w:rsidRDefault="0015061B">
      <w:pPr>
        <w:numPr>
          <w:ilvl w:val="1"/>
          <w:numId w:val="28"/>
        </w:numPr>
        <w:rPr>
          <w:rFonts w:ascii="Cambria" w:eastAsia="Cambria" w:hAnsi="Cambria" w:cs="Cambria"/>
        </w:rPr>
      </w:pPr>
      <w:r>
        <w:rPr>
          <w:rFonts w:ascii="Cambria" w:eastAsia="Cambria" w:hAnsi="Cambria" w:cs="Cambria"/>
          <w:b/>
        </w:rPr>
        <w:t>New Records</w:t>
      </w:r>
      <w:r>
        <w:rPr>
          <w:rFonts w:ascii="Cambria" w:eastAsia="Cambria" w:hAnsi="Cambria" w:cs="Cambria"/>
        </w:rPr>
        <w:t>: Insert</w:t>
      </w:r>
    </w:p>
    <w:p w14:paraId="74CB6A84" w14:textId="77777777" w:rsidR="00BF0A6F" w:rsidRDefault="0015061B">
      <w:pPr>
        <w:numPr>
          <w:ilvl w:val="1"/>
          <w:numId w:val="28"/>
        </w:numPr>
        <w:rPr>
          <w:rFonts w:ascii="Cambria" w:eastAsia="Cambria" w:hAnsi="Cambria" w:cs="Cambria"/>
        </w:rPr>
      </w:pPr>
      <w:r>
        <w:rPr>
          <w:rFonts w:ascii="Cambria" w:eastAsia="Cambria" w:hAnsi="Cambria" w:cs="Cambria"/>
          <w:b/>
        </w:rPr>
        <w:t>Existing Records</w:t>
      </w:r>
      <w:r>
        <w:rPr>
          <w:rFonts w:ascii="Cambria" w:eastAsia="Cambria" w:hAnsi="Cambria" w:cs="Cambria"/>
        </w:rPr>
        <w:t>: Expire the existing record and create a new one (refer to Versioning Rule for SCD2 for more details).</w:t>
      </w:r>
    </w:p>
    <w:p w14:paraId="3AC239AC" w14:textId="77777777" w:rsidR="00BF0A6F" w:rsidRDefault="0015061B">
      <w:pPr>
        <w:rPr>
          <w:rFonts w:ascii="Cambria" w:eastAsia="Cambria" w:hAnsi="Cambria" w:cs="Cambria"/>
          <w:b/>
        </w:rPr>
      </w:pPr>
      <w:r>
        <w:rPr>
          <w:rFonts w:ascii="Cambria" w:eastAsia="Cambria" w:hAnsi="Cambria" w:cs="Cambria"/>
          <w:b/>
        </w:rPr>
        <w:t>Transformation:</w:t>
      </w:r>
    </w:p>
    <w:p w14:paraId="482B4EBB" w14:textId="77777777" w:rsidR="00BF0A6F" w:rsidRDefault="0015061B">
      <w:pPr>
        <w:numPr>
          <w:ilvl w:val="0"/>
          <w:numId w:val="29"/>
        </w:numPr>
        <w:rPr>
          <w:rFonts w:ascii="Cambria" w:eastAsia="Cambria" w:hAnsi="Cambria" w:cs="Cambria"/>
        </w:rPr>
      </w:pPr>
      <w:r>
        <w:rPr>
          <w:rFonts w:ascii="Cambria" w:eastAsia="Cambria" w:hAnsi="Cambria" w:cs="Cambria"/>
        </w:rPr>
        <w:t>Leverage Databricks for transformations from ADLS to Integration:</w:t>
      </w:r>
    </w:p>
    <w:p w14:paraId="40782E35" w14:textId="77777777" w:rsidR="00BF0A6F" w:rsidRDefault="0015061B">
      <w:pPr>
        <w:numPr>
          <w:ilvl w:val="1"/>
          <w:numId w:val="29"/>
        </w:numPr>
        <w:rPr>
          <w:rFonts w:ascii="Cambria" w:eastAsia="Cambria" w:hAnsi="Cambria" w:cs="Cambria"/>
        </w:rPr>
      </w:pPr>
      <w:r>
        <w:rPr>
          <w:rFonts w:ascii="Cambria" w:eastAsia="Cambria" w:hAnsi="Cambria" w:cs="Cambria"/>
        </w:rPr>
        <w:t>Use Spark for half of the tables and Spark SQL for the other half.</w:t>
      </w:r>
    </w:p>
    <w:p w14:paraId="5D916BA9" w14:textId="77777777" w:rsidR="00BF0A6F" w:rsidRDefault="00BF0A6F">
      <w:pPr>
        <w:rPr>
          <w:rFonts w:ascii="Cambria" w:eastAsia="Cambria" w:hAnsi="Cambria" w:cs="Cambria"/>
        </w:rPr>
      </w:pPr>
    </w:p>
    <w:p w14:paraId="2EDC2C61" w14:textId="77777777" w:rsidR="00BF0A6F" w:rsidRDefault="00BF0A6F">
      <w:pPr>
        <w:rPr>
          <w:rFonts w:ascii="Cambria" w:eastAsia="Cambria" w:hAnsi="Cambria" w:cs="Cambria"/>
        </w:rPr>
      </w:pPr>
    </w:p>
    <w:p w14:paraId="4F9F53FD" w14:textId="77777777" w:rsidR="00BF0A6F" w:rsidRDefault="00BF0A6F">
      <w:pPr>
        <w:ind w:left="720"/>
        <w:rPr>
          <w:rFonts w:ascii="Calibri" w:eastAsia="Calibri" w:hAnsi="Calibri" w:cs="Calibri"/>
          <w:sz w:val="20"/>
          <w:szCs w:val="20"/>
        </w:rPr>
      </w:pPr>
    </w:p>
    <w:p w14:paraId="2E65E714" w14:textId="77777777" w:rsidR="00BF0A6F" w:rsidRDefault="0015061B">
      <w:pPr>
        <w:pStyle w:val="Heading3"/>
        <w:numPr>
          <w:ilvl w:val="2"/>
          <w:numId w:val="46"/>
        </w:numPr>
        <w:rPr>
          <w:rFonts w:ascii="Calibri" w:eastAsia="Calibri" w:hAnsi="Calibri" w:cs="Calibri"/>
        </w:rPr>
      </w:pPr>
      <w:r>
        <w:rPr>
          <w:rFonts w:ascii="Calibri" w:eastAsia="Calibri" w:hAnsi="Calibri" w:cs="Calibri"/>
        </w:rPr>
        <w:t>Versioning Rule for SCD2</w:t>
      </w:r>
    </w:p>
    <w:p w14:paraId="165EBFC3" w14:textId="77777777" w:rsidR="00BF0A6F" w:rsidRDefault="00BF0A6F"/>
    <w:p w14:paraId="4BEF58FB" w14:textId="77777777" w:rsidR="00BF0A6F" w:rsidRDefault="0015061B">
      <w:pPr>
        <w:rPr>
          <w:rFonts w:ascii="Cambria" w:eastAsia="Cambria" w:hAnsi="Cambria" w:cs="Cambria"/>
          <w:b/>
        </w:rPr>
      </w:pPr>
      <w:r>
        <w:rPr>
          <w:rFonts w:ascii="Cambria" w:eastAsia="Cambria" w:hAnsi="Cambria" w:cs="Cambria"/>
          <w:b/>
        </w:rPr>
        <w:t>Fields:</w:t>
      </w:r>
    </w:p>
    <w:p w14:paraId="3835776A" w14:textId="77777777" w:rsidR="00BF0A6F" w:rsidRDefault="0015061B">
      <w:pPr>
        <w:rPr>
          <w:rFonts w:ascii="Cambria" w:eastAsia="Cambria" w:hAnsi="Cambria" w:cs="Cambria"/>
        </w:rPr>
      </w:pPr>
      <w:r>
        <w:rPr>
          <w:rFonts w:ascii="Cambria" w:eastAsia="Cambria" w:hAnsi="Cambria" w:cs="Cambria"/>
        </w:rPr>
        <w:t>BEGIN_EFFECTIVE_DATE</w:t>
      </w:r>
    </w:p>
    <w:p w14:paraId="7632FC5D" w14:textId="77777777" w:rsidR="00BF0A6F" w:rsidRDefault="0015061B">
      <w:pPr>
        <w:rPr>
          <w:rFonts w:ascii="Cambria" w:eastAsia="Cambria" w:hAnsi="Cambria" w:cs="Cambria"/>
        </w:rPr>
      </w:pPr>
      <w:r>
        <w:rPr>
          <w:rFonts w:ascii="Cambria" w:eastAsia="Cambria" w:hAnsi="Cambria" w:cs="Cambria"/>
        </w:rPr>
        <w:t>END_EFFECTIVE_DATE</w:t>
      </w:r>
    </w:p>
    <w:p w14:paraId="1D087A57" w14:textId="77777777" w:rsidR="00BF0A6F" w:rsidRDefault="0015061B">
      <w:pPr>
        <w:rPr>
          <w:rFonts w:ascii="Cambria" w:eastAsia="Cambria" w:hAnsi="Cambria" w:cs="Cambria"/>
        </w:rPr>
      </w:pPr>
      <w:r>
        <w:rPr>
          <w:rFonts w:ascii="Cambria" w:eastAsia="Cambria" w:hAnsi="Cambria" w:cs="Cambria"/>
        </w:rPr>
        <w:t>VERSION_NUM</w:t>
      </w:r>
    </w:p>
    <w:p w14:paraId="694A2D80" w14:textId="77777777" w:rsidR="00BF0A6F" w:rsidRDefault="0015061B">
      <w:pPr>
        <w:rPr>
          <w:rFonts w:ascii="Cambria" w:eastAsia="Cambria" w:hAnsi="Cambria" w:cs="Cambria"/>
        </w:rPr>
      </w:pPr>
      <w:r>
        <w:rPr>
          <w:rFonts w:ascii="Cambria" w:eastAsia="Cambria" w:hAnsi="Cambria" w:cs="Cambria"/>
        </w:rPr>
        <w:t>CHANGE_INFO</w:t>
      </w:r>
    </w:p>
    <w:p w14:paraId="5DC075CB" w14:textId="77777777" w:rsidR="00BF0A6F" w:rsidRDefault="00BF0A6F">
      <w:pPr>
        <w:rPr>
          <w:rFonts w:ascii="Cambria" w:eastAsia="Cambria" w:hAnsi="Cambria" w:cs="Cambria"/>
        </w:rPr>
      </w:pPr>
    </w:p>
    <w:p w14:paraId="3B73D4F9" w14:textId="77777777" w:rsidR="00BF0A6F" w:rsidRDefault="0015061B">
      <w:pPr>
        <w:numPr>
          <w:ilvl w:val="0"/>
          <w:numId w:val="14"/>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BEGIN_EFFECTIVE_DATE</w:t>
      </w:r>
      <w:r>
        <w:rPr>
          <w:rFonts w:ascii="Cambria" w:eastAsia="Cambria" w:hAnsi="Cambria" w:cs="Cambria"/>
          <w:color w:val="000000"/>
        </w:rPr>
        <w:t>: The date when the record became effective or was first inserted into the system.</w:t>
      </w:r>
    </w:p>
    <w:p w14:paraId="65BE2155" w14:textId="77777777" w:rsidR="00BF0A6F" w:rsidRDefault="0015061B">
      <w:pPr>
        <w:numPr>
          <w:ilvl w:val="0"/>
          <w:numId w:val="14"/>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END_EFFECTIVE_DATE</w:t>
      </w:r>
      <w:r>
        <w:rPr>
          <w:rFonts w:ascii="Cambria" w:eastAsia="Cambria" w:hAnsi="Cambria" w:cs="Cambria"/>
          <w:color w:val="000000"/>
        </w:rPr>
        <w:t xml:space="preserve">: This is set to </w:t>
      </w:r>
      <w:r>
        <w:rPr>
          <w:rFonts w:ascii="Cambria" w:eastAsia="Cambria" w:hAnsi="Cambria" w:cs="Cambria"/>
          <w:b/>
          <w:color w:val="000000"/>
        </w:rPr>
        <w:t>31-DEC-2099</w:t>
      </w:r>
      <w:r>
        <w:rPr>
          <w:rFonts w:ascii="Cambria" w:eastAsia="Cambria" w:hAnsi="Cambria" w:cs="Cambria"/>
          <w:color w:val="000000"/>
        </w:rPr>
        <w:t xml:space="preserve"> to indicate that this is the current version of the record (no end date yet).</w:t>
      </w:r>
    </w:p>
    <w:p w14:paraId="4A11A1A8" w14:textId="77777777" w:rsidR="00BF0A6F" w:rsidRDefault="0015061B">
      <w:pPr>
        <w:numPr>
          <w:ilvl w:val="0"/>
          <w:numId w:val="14"/>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VERSION_NUM</w:t>
      </w:r>
      <w:r>
        <w:rPr>
          <w:rFonts w:ascii="Cambria" w:eastAsia="Cambria" w:hAnsi="Cambria" w:cs="Cambria"/>
          <w:color w:val="000000"/>
        </w:rPr>
        <w:t>: The version number of the record, starting with 1 for the first instance.</w:t>
      </w:r>
    </w:p>
    <w:p w14:paraId="21737377" w14:textId="77777777" w:rsidR="00BF0A6F" w:rsidRDefault="0015061B">
      <w:pPr>
        <w:numPr>
          <w:ilvl w:val="0"/>
          <w:numId w:val="14"/>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CHANGE_INFO</w:t>
      </w:r>
      <w:r>
        <w:rPr>
          <w:rFonts w:ascii="Cambria" w:eastAsia="Cambria" w:hAnsi="Cambria" w:cs="Cambria"/>
          <w:color w:val="000000"/>
        </w:rPr>
        <w:t>: Information about what changed, or why the record was inserted (could be NULL on the first insert).</w:t>
      </w:r>
    </w:p>
    <w:p w14:paraId="65215001" w14:textId="77777777" w:rsidR="00BF0A6F" w:rsidRDefault="00BF0A6F">
      <w:pPr>
        <w:rPr>
          <w:rFonts w:ascii="Cambria" w:eastAsia="Cambria" w:hAnsi="Cambria" w:cs="Cambria"/>
        </w:rPr>
      </w:pPr>
    </w:p>
    <w:p w14:paraId="4A0723E8" w14:textId="77777777" w:rsidR="00BF0A6F" w:rsidRDefault="00BF0A6F">
      <w:pPr>
        <w:rPr>
          <w:rFonts w:ascii="Cambria" w:eastAsia="Cambria" w:hAnsi="Cambria" w:cs="Cambria"/>
        </w:rPr>
      </w:pPr>
    </w:p>
    <w:p w14:paraId="0EF96A8E" w14:textId="77777777" w:rsidR="00BF0A6F" w:rsidRDefault="0015061B">
      <w:pPr>
        <w:rPr>
          <w:rFonts w:ascii="Cambria" w:eastAsia="Cambria" w:hAnsi="Cambria" w:cs="Cambria"/>
        </w:rPr>
      </w:pPr>
      <w:r>
        <w:rPr>
          <w:rFonts w:ascii="Cambria" w:eastAsia="Cambria" w:hAnsi="Cambria" w:cs="Cambria"/>
        </w:rPr>
        <w:t>Day1 when a record P1 comes for the first time with P1 A B</w:t>
      </w:r>
    </w:p>
    <w:p w14:paraId="117972F3" w14:textId="77777777" w:rsidR="00BF0A6F" w:rsidRDefault="00BF0A6F">
      <w:pPr>
        <w:rPr>
          <w:rFonts w:ascii="Cambria" w:eastAsia="Cambria" w:hAnsi="Cambria" w:cs="Cambria"/>
        </w:rPr>
      </w:pPr>
    </w:p>
    <w:tbl>
      <w:tblPr>
        <w:tblStyle w:val="affff5"/>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857"/>
        <w:gridCol w:w="428"/>
        <w:gridCol w:w="412"/>
        <w:gridCol w:w="412"/>
        <w:gridCol w:w="2466"/>
        <w:gridCol w:w="2276"/>
        <w:gridCol w:w="1564"/>
        <w:gridCol w:w="1161"/>
      </w:tblGrid>
      <w:tr w:rsidR="00BF0A6F" w14:paraId="286439FD" w14:textId="77777777">
        <w:tc>
          <w:tcPr>
            <w:tcW w:w="857" w:type="dxa"/>
          </w:tcPr>
          <w:p w14:paraId="7B3B91F1" w14:textId="77777777" w:rsidR="00BF0A6F" w:rsidRDefault="0015061B">
            <w:pPr>
              <w:rPr>
                <w:rFonts w:ascii="Cambria" w:eastAsia="Cambria" w:hAnsi="Cambria" w:cs="Cambria"/>
                <w:b/>
                <w:sz w:val="22"/>
                <w:szCs w:val="22"/>
              </w:rPr>
            </w:pPr>
            <w:r>
              <w:rPr>
                <w:rFonts w:ascii="Cambria" w:eastAsia="Cambria" w:hAnsi="Cambria" w:cs="Cambria"/>
                <w:b/>
                <w:sz w:val="22"/>
                <w:szCs w:val="22"/>
              </w:rPr>
              <w:t>SK_KEY</w:t>
            </w:r>
          </w:p>
        </w:tc>
        <w:tc>
          <w:tcPr>
            <w:tcW w:w="428" w:type="dxa"/>
          </w:tcPr>
          <w:p w14:paraId="375AB733" w14:textId="77777777" w:rsidR="00BF0A6F" w:rsidRDefault="0015061B">
            <w:pPr>
              <w:rPr>
                <w:rFonts w:ascii="Cambria" w:eastAsia="Cambria" w:hAnsi="Cambria" w:cs="Cambria"/>
                <w:b/>
                <w:sz w:val="22"/>
                <w:szCs w:val="22"/>
              </w:rPr>
            </w:pPr>
            <w:r>
              <w:rPr>
                <w:rFonts w:ascii="Cambria" w:eastAsia="Cambria" w:hAnsi="Cambria" w:cs="Cambria"/>
                <w:b/>
                <w:sz w:val="22"/>
                <w:szCs w:val="22"/>
              </w:rPr>
              <w:t>C1</w:t>
            </w:r>
          </w:p>
        </w:tc>
        <w:tc>
          <w:tcPr>
            <w:tcW w:w="412" w:type="dxa"/>
          </w:tcPr>
          <w:p w14:paraId="2E32E1B1" w14:textId="77777777" w:rsidR="00BF0A6F" w:rsidRDefault="0015061B">
            <w:pPr>
              <w:rPr>
                <w:rFonts w:ascii="Cambria" w:eastAsia="Cambria" w:hAnsi="Cambria" w:cs="Cambria"/>
                <w:b/>
                <w:sz w:val="22"/>
                <w:szCs w:val="22"/>
              </w:rPr>
            </w:pPr>
            <w:r>
              <w:rPr>
                <w:rFonts w:ascii="Cambria" w:eastAsia="Cambria" w:hAnsi="Cambria" w:cs="Cambria"/>
                <w:b/>
                <w:sz w:val="22"/>
                <w:szCs w:val="22"/>
              </w:rPr>
              <w:t>C2</w:t>
            </w:r>
          </w:p>
        </w:tc>
        <w:tc>
          <w:tcPr>
            <w:tcW w:w="412" w:type="dxa"/>
          </w:tcPr>
          <w:p w14:paraId="710905AF" w14:textId="77777777" w:rsidR="00BF0A6F" w:rsidRDefault="0015061B">
            <w:pPr>
              <w:rPr>
                <w:rFonts w:ascii="Cambria" w:eastAsia="Cambria" w:hAnsi="Cambria" w:cs="Cambria"/>
                <w:b/>
                <w:sz w:val="22"/>
                <w:szCs w:val="22"/>
              </w:rPr>
            </w:pPr>
            <w:r>
              <w:rPr>
                <w:rFonts w:ascii="Cambria" w:eastAsia="Cambria" w:hAnsi="Cambria" w:cs="Cambria"/>
                <w:b/>
                <w:sz w:val="22"/>
                <w:szCs w:val="22"/>
              </w:rPr>
              <w:t>C3</w:t>
            </w:r>
          </w:p>
        </w:tc>
        <w:tc>
          <w:tcPr>
            <w:tcW w:w="2466" w:type="dxa"/>
          </w:tcPr>
          <w:p w14:paraId="022C083C" w14:textId="77777777" w:rsidR="00BF0A6F" w:rsidRDefault="0015061B">
            <w:pPr>
              <w:rPr>
                <w:rFonts w:ascii="Cambria" w:eastAsia="Cambria" w:hAnsi="Cambria" w:cs="Cambria"/>
                <w:b/>
                <w:sz w:val="22"/>
                <w:szCs w:val="22"/>
              </w:rPr>
            </w:pPr>
            <w:r>
              <w:rPr>
                <w:rFonts w:ascii="Cambria" w:eastAsia="Cambria" w:hAnsi="Cambria" w:cs="Cambria"/>
                <w:b/>
                <w:sz w:val="22"/>
                <w:szCs w:val="22"/>
              </w:rPr>
              <w:t>BEGIN_EFFECTIVE_DATE</w:t>
            </w:r>
          </w:p>
        </w:tc>
        <w:tc>
          <w:tcPr>
            <w:tcW w:w="2276" w:type="dxa"/>
          </w:tcPr>
          <w:p w14:paraId="6E448A6F" w14:textId="77777777" w:rsidR="00BF0A6F" w:rsidRDefault="0015061B">
            <w:pPr>
              <w:rPr>
                <w:rFonts w:ascii="Cambria" w:eastAsia="Cambria" w:hAnsi="Cambria" w:cs="Cambria"/>
                <w:b/>
                <w:sz w:val="22"/>
                <w:szCs w:val="22"/>
              </w:rPr>
            </w:pPr>
            <w:r>
              <w:rPr>
                <w:rFonts w:ascii="Cambria" w:eastAsia="Cambria" w:hAnsi="Cambria" w:cs="Cambria"/>
                <w:b/>
                <w:sz w:val="22"/>
                <w:szCs w:val="22"/>
              </w:rPr>
              <w:t>END_EFFECTIVE_DATE</w:t>
            </w:r>
          </w:p>
        </w:tc>
        <w:tc>
          <w:tcPr>
            <w:tcW w:w="1564" w:type="dxa"/>
          </w:tcPr>
          <w:p w14:paraId="567FBDB6" w14:textId="77777777" w:rsidR="00BF0A6F" w:rsidRDefault="0015061B">
            <w:pPr>
              <w:rPr>
                <w:rFonts w:ascii="Cambria" w:eastAsia="Cambria" w:hAnsi="Cambria" w:cs="Cambria"/>
                <w:b/>
                <w:sz w:val="22"/>
                <w:szCs w:val="22"/>
              </w:rPr>
            </w:pPr>
            <w:r>
              <w:rPr>
                <w:rFonts w:ascii="Cambria" w:eastAsia="Cambria" w:hAnsi="Cambria" w:cs="Cambria"/>
                <w:b/>
                <w:sz w:val="22"/>
                <w:szCs w:val="22"/>
              </w:rPr>
              <w:t>Active_flag</w:t>
            </w:r>
          </w:p>
        </w:tc>
        <w:tc>
          <w:tcPr>
            <w:tcW w:w="1161" w:type="dxa"/>
          </w:tcPr>
          <w:p w14:paraId="7D9DC38F" w14:textId="77777777" w:rsidR="00BF0A6F" w:rsidRDefault="00BF0A6F">
            <w:pPr>
              <w:rPr>
                <w:rFonts w:ascii="Cambria" w:eastAsia="Cambria" w:hAnsi="Cambria" w:cs="Cambria"/>
                <w:b/>
                <w:sz w:val="22"/>
                <w:szCs w:val="22"/>
              </w:rPr>
            </w:pPr>
          </w:p>
        </w:tc>
      </w:tr>
      <w:tr w:rsidR="00BF0A6F" w14:paraId="4A2859AE" w14:textId="77777777">
        <w:tc>
          <w:tcPr>
            <w:tcW w:w="857" w:type="dxa"/>
          </w:tcPr>
          <w:p w14:paraId="28116E43" w14:textId="77777777" w:rsidR="00BF0A6F" w:rsidRDefault="0015061B">
            <w:pPr>
              <w:rPr>
                <w:rFonts w:ascii="Cambria" w:eastAsia="Cambria" w:hAnsi="Cambria" w:cs="Cambria"/>
                <w:sz w:val="22"/>
                <w:szCs w:val="22"/>
              </w:rPr>
            </w:pPr>
            <w:r>
              <w:rPr>
                <w:rFonts w:ascii="Cambria" w:eastAsia="Cambria" w:hAnsi="Cambria" w:cs="Cambria"/>
                <w:sz w:val="22"/>
                <w:szCs w:val="22"/>
              </w:rPr>
              <w:t>1</w:t>
            </w:r>
          </w:p>
        </w:tc>
        <w:tc>
          <w:tcPr>
            <w:tcW w:w="428" w:type="dxa"/>
          </w:tcPr>
          <w:p w14:paraId="3FBFC187" w14:textId="77777777" w:rsidR="00BF0A6F" w:rsidRDefault="0015061B">
            <w:pPr>
              <w:rPr>
                <w:rFonts w:ascii="Cambria" w:eastAsia="Cambria" w:hAnsi="Cambria" w:cs="Cambria"/>
                <w:sz w:val="22"/>
                <w:szCs w:val="22"/>
              </w:rPr>
            </w:pPr>
            <w:r>
              <w:rPr>
                <w:rFonts w:ascii="Cambria" w:eastAsia="Cambria" w:hAnsi="Cambria" w:cs="Cambria"/>
                <w:sz w:val="22"/>
                <w:szCs w:val="22"/>
              </w:rPr>
              <w:t>P1</w:t>
            </w:r>
          </w:p>
        </w:tc>
        <w:tc>
          <w:tcPr>
            <w:tcW w:w="412" w:type="dxa"/>
          </w:tcPr>
          <w:p w14:paraId="3A7032EF" w14:textId="77777777" w:rsidR="00BF0A6F" w:rsidRDefault="0015061B">
            <w:pPr>
              <w:rPr>
                <w:rFonts w:ascii="Cambria" w:eastAsia="Cambria" w:hAnsi="Cambria" w:cs="Cambria"/>
                <w:sz w:val="22"/>
                <w:szCs w:val="22"/>
              </w:rPr>
            </w:pPr>
            <w:r>
              <w:rPr>
                <w:rFonts w:ascii="Cambria" w:eastAsia="Cambria" w:hAnsi="Cambria" w:cs="Cambria"/>
                <w:sz w:val="22"/>
                <w:szCs w:val="22"/>
              </w:rPr>
              <w:t>A</w:t>
            </w:r>
          </w:p>
        </w:tc>
        <w:tc>
          <w:tcPr>
            <w:tcW w:w="412" w:type="dxa"/>
          </w:tcPr>
          <w:p w14:paraId="7D5EBAF6" w14:textId="77777777" w:rsidR="00BF0A6F" w:rsidRDefault="0015061B">
            <w:pPr>
              <w:rPr>
                <w:rFonts w:ascii="Cambria" w:eastAsia="Cambria" w:hAnsi="Cambria" w:cs="Cambria"/>
                <w:sz w:val="22"/>
                <w:szCs w:val="22"/>
              </w:rPr>
            </w:pPr>
            <w:r>
              <w:rPr>
                <w:rFonts w:ascii="Cambria" w:eastAsia="Cambria" w:hAnsi="Cambria" w:cs="Cambria"/>
                <w:sz w:val="22"/>
                <w:szCs w:val="22"/>
              </w:rPr>
              <w:t>B</w:t>
            </w:r>
          </w:p>
        </w:tc>
        <w:tc>
          <w:tcPr>
            <w:tcW w:w="2466" w:type="dxa"/>
          </w:tcPr>
          <w:p w14:paraId="36375BCA" w14:textId="77777777" w:rsidR="00BF0A6F" w:rsidRDefault="0015061B">
            <w:pPr>
              <w:rPr>
                <w:rFonts w:ascii="Cambria" w:eastAsia="Cambria" w:hAnsi="Cambria" w:cs="Cambria"/>
                <w:i/>
                <w:sz w:val="22"/>
                <w:szCs w:val="22"/>
              </w:rPr>
            </w:pPr>
            <w:r>
              <w:rPr>
                <w:rFonts w:ascii="Cambria" w:eastAsia="Cambria" w:hAnsi="Cambria" w:cs="Cambria"/>
                <w:i/>
                <w:sz w:val="22"/>
                <w:szCs w:val="22"/>
              </w:rPr>
              <w:t>LOAD_TIME1</w:t>
            </w:r>
          </w:p>
        </w:tc>
        <w:tc>
          <w:tcPr>
            <w:tcW w:w="2276" w:type="dxa"/>
          </w:tcPr>
          <w:p w14:paraId="04C927EF" w14:textId="77777777" w:rsidR="00BF0A6F" w:rsidRDefault="0015061B">
            <w:pPr>
              <w:rPr>
                <w:rFonts w:ascii="Cambria" w:eastAsia="Cambria" w:hAnsi="Cambria" w:cs="Cambria"/>
                <w:sz w:val="22"/>
                <w:szCs w:val="22"/>
              </w:rPr>
            </w:pPr>
            <w:r>
              <w:rPr>
                <w:rFonts w:ascii="Cambria" w:eastAsia="Cambria" w:hAnsi="Cambria" w:cs="Cambria"/>
                <w:sz w:val="22"/>
                <w:szCs w:val="22"/>
              </w:rPr>
              <w:t>31-DEC-2020</w:t>
            </w:r>
          </w:p>
        </w:tc>
        <w:tc>
          <w:tcPr>
            <w:tcW w:w="1564" w:type="dxa"/>
          </w:tcPr>
          <w:p w14:paraId="340D9D3E" w14:textId="77777777" w:rsidR="00BF0A6F" w:rsidRDefault="0015061B">
            <w:pPr>
              <w:rPr>
                <w:rFonts w:ascii="Cambria" w:eastAsia="Cambria" w:hAnsi="Cambria" w:cs="Cambria"/>
                <w:sz w:val="22"/>
                <w:szCs w:val="22"/>
              </w:rPr>
            </w:pPr>
            <w:r>
              <w:rPr>
                <w:rFonts w:ascii="Cambria" w:eastAsia="Cambria" w:hAnsi="Cambria" w:cs="Cambria"/>
                <w:sz w:val="22"/>
                <w:szCs w:val="22"/>
              </w:rPr>
              <w:t>Y</w:t>
            </w:r>
          </w:p>
        </w:tc>
        <w:tc>
          <w:tcPr>
            <w:tcW w:w="1161" w:type="dxa"/>
          </w:tcPr>
          <w:p w14:paraId="09562DD1" w14:textId="77777777" w:rsidR="00BF0A6F" w:rsidRDefault="00BF0A6F">
            <w:pPr>
              <w:rPr>
                <w:rFonts w:ascii="Cambria" w:eastAsia="Cambria" w:hAnsi="Cambria" w:cs="Cambria"/>
                <w:sz w:val="22"/>
                <w:szCs w:val="22"/>
              </w:rPr>
            </w:pPr>
          </w:p>
        </w:tc>
      </w:tr>
    </w:tbl>
    <w:p w14:paraId="09054F3E" w14:textId="77777777" w:rsidR="00BF0A6F" w:rsidRDefault="00BF0A6F">
      <w:pPr>
        <w:rPr>
          <w:rFonts w:ascii="Cambria" w:eastAsia="Cambria" w:hAnsi="Cambria" w:cs="Cambria"/>
        </w:rPr>
      </w:pPr>
    </w:p>
    <w:p w14:paraId="2BBDA7A2" w14:textId="77777777" w:rsidR="00BF0A6F" w:rsidRDefault="0015061B">
      <w:pPr>
        <w:rPr>
          <w:rFonts w:ascii="Cambria" w:eastAsia="Cambria" w:hAnsi="Cambria" w:cs="Cambria"/>
        </w:rPr>
      </w:pPr>
      <w:r>
        <w:rPr>
          <w:rFonts w:ascii="Cambria" w:eastAsia="Cambria" w:hAnsi="Cambria" w:cs="Cambria"/>
        </w:rPr>
        <w:t>Day2 when the same record P1 comes with P1 A C</w:t>
      </w:r>
    </w:p>
    <w:p w14:paraId="25D4CED7" w14:textId="77777777" w:rsidR="00BF0A6F" w:rsidRDefault="00BF0A6F">
      <w:pPr>
        <w:rPr>
          <w:rFonts w:ascii="Cambria" w:eastAsia="Cambria" w:hAnsi="Cambria" w:cs="Cambria"/>
        </w:rPr>
      </w:pPr>
    </w:p>
    <w:tbl>
      <w:tblPr>
        <w:tblStyle w:val="affff6"/>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857"/>
        <w:gridCol w:w="428"/>
        <w:gridCol w:w="412"/>
        <w:gridCol w:w="412"/>
        <w:gridCol w:w="2352"/>
        <w:gridCol w:w="2169"/>
        <w:gridCol w:w="1481"/>
        <w:gridCol w:w="1465"/>
      </w:tblGrid>
      <w:tr w:rsidR="00BF0A6F" w14:paraId="4B762E39" w14:textId="77777777">
        <w:trPr>
          <w:trHeight w:val="98"/>
        </w:trPr>
        <w:tc>
          <w:tcPr>
            <w:tcW w:w="857" w:type="dxa"/>
          </w:tcPr>
          <w:p w14:paraId="700FD18A" w14:textId="77777777" w:rsidR="00BF0A6F" w:rsidRDefault="0015061B">
            <w:pPr>
              <w:rPr>
                <w:rFonts w:ascii="Cambria" w:eastAsia="Cambria" w:hAnsi="Cambria" w:cs="Cambria"/>
                <w:b/>
                <w:sz w:val="22"/>
                <w:szCs w:val="22"/>
              </w:rPr>
            </w:pPr>
            <w:r>
              <w:rPr>
                <w:rFonts w:ascii="Cambria" w:eastAsia="Cambria" w:hAnsi="Cambria" w:cs="Cambria"/>
                <w:b/>
                <w:sz w:val="22"/>
                <w:szCs w:val="22"/>
              </w:rPr>
              <w:t>SK_KEY</w:t>
            </w:r>
          </w:p>
        </w:tc>
        <w:tc>
          <w:tcPr>
            <w:tcW w:w="428" w:type="dxa"/>
          </w:tcPr>
          <w:p w14:paraId="29E68742" w14:textId="77777777" w:rsidR="00BF0A6F" w:rsidRDefault="0015061B">
            <w:pPr>
              <w:rPr>
                <w:rFonts w:ascii="Cambria" w:eastAsia="Cambria" w:hAnsi="Cambria" w:cs="Cambria"/>
                <w:b/>
                <w:sz w:val="22"/>
                <w:szCs w:val="22"/>
              </w:rPr>
            </w:pPr>
            <w:r>
              <w:rPr>
                <w:rFonts w:ascii="Cambria" w:eastAsia="Cambria" w:hAnsi="Cambria" w:cs="Cambria"/>
                <w:b/>
                <w:sz w:val="22"/>
                <w:szCs w:val="22"/>
              </w:rPr>
              <w:t>C1</w:t>
            </w:r>
          </w:p>
        </w:tc>
        <w:tc>
          <w:tcPr>
            <w:tcW w:w="412" w:type="dxa"/>
          </w:tcPr>
          <w:p w14:paraId="0BDFA6A7" w14:textId="77777777" w:rsidR="00BF0A6F" w:rsidRDefault="0015061B">
            <w:pPr>
              <w:rPr>
                <w:rFonts w:ascii="Cambria" w:eastAsia="Cambria" w:hAnsi="Cambria" w:cs="Cambria"/>
                <w:b/>
                <w:sz w:val="22"/>
                <w:szCs w:val="22"/>
              </w:rPr>
            </w:pPr>
            <w:r>
              <w:rPr>
                <w:rFonts w:ascii="Cambria" w:eastAsia="Cambria" w:hAnsi="Cambria" w:cs="Cambria"/>
                <w:b/>
                <w:sz w:val="22"/>
                <w:szCs w:val="22"/>
              </w:rPr>
              <w:t>C2</w:t>
            </w:r>
          </w:p>
        </w:tc>
        <w:tc>
          <w:tcPr>
            <w:tcW w:w="412" w:type="dxa"/>
          </w:tcPr>
          <w:p w14:paraId="1E090693" w14:textId="77777777" w:rsidR="00BF0A6F" w:rsidRDefault="0015061B">
            <w:pPr>
              <w:rPr>
                <w:rFonts w:ascii="Cambria" w:eastAsia="Cambria" w:hAnsi="Cambria" w:cs="Cambria"/>
                <w:b/>
                <w:sz w:val="22"/>
                <w:szCs w:val="22"/>
              </w:rPr>
            </w:pPr>
            <w:r>
              <w:rPr>
                <w:rFonts w:ascii="Cambria" w:eastAsia="Cambria" w:hAnsi="Cambria" w:cs="Cambria"/>
                <w:b/>
                <w:sz w:val="22"/>
                <w:szCs w:val="22"/>
              </w:rPr>
              <w:t>C3</w:t>
            </w:r>
          </w:p>
        </w:tc>
        <w:tc>
          <w:tcPr>
            <w:tcW w:w="2352" w:type="dxa"/>
          </w:tcPr>
          <w:p w14:paraId="5B4DE7D4" w14:textId="77777777" w:rsidR="00BF0A6F" w:rsidRDefault="0015061B">
            <w:pPr>
              <w:rPr>
                <w:rFonts w:ascii="Cambria" w:eastAsia="Cambria" w:hAnsi="Cambria" w:cs="Cambria"/>
                <w:b/>
                <w:sz w:val="22"/>
                <w:szCs w:val="22"/>
              </w:rPr>
            </w:pPr>
            <w:r>
              <w:rPr>
                <w:rFonts w:ascii="Cambria" w:eastAsia="Cambria" w:hAnsi="Cambria" w:cs="Cambria"/>
                <w:b/>
                <w:sz w:val="22"/>
                <w:szCs w:val="22"/>
              </w:rPr>
              <w:t>BEGIN_EFFECTIVE_DATE</w:t>
            </w:r>
          </w:p>
        </w:tc>
        <w:tc>
          <w:tcPr>
            <w:tcW w:w="2169" w:type="dxa"/>
          </w:tcPr>
          <w:p w14:paraId="56C39338" w14:textId="77777777" w:rsidR="00BF0A6F" w:rsidRDefault="0015061B">
            <w:pPr>
              <w:rPr>
                <w:rFonts w:ascii="Cambria" w:eastAsia="Cambria" w:hAnsi="Cambria" w:cs="Cambria"/>
                <w:b/>
                <w:sz w:val="22"/>
                <w:szCs w:val="22"/>
              </w:rPr>
            </w:pPr>
            <w:r>
              <w:rPr>
                <w:rFonts w:ascii="Cambria" w:eastAsia="Cambria" w:hAnsi="Cambria" w:cs="Cambria"/>
                <w:b/>
                <w:sz w:val="22"/>
                <w:szCs w:val="22"/>
              </w:rPr>
              <w:t>END_EFFECTIVE_DATE</w:t>
            </w:r>
          </w:p>
        </w:tc>
        <w:tc>
          <w:tcPr>
            <w:tcW w:w="1481" w:type="dxa"/>
          </w:tcPr>
          <w:p w14:paraId="27F3B811" w14:textId="77777777" w:rsidR="00BF0A6F" w:rsidRDefault="0015061B">
            <w:pPr>
              <w:rPr>
                <w:rFonts w:ascii="Cambria" w:eastAsia="Cambria" w:hAnsi="Cambria" w:cs="Cambria"/>
                <w:b/>
                <w:sz w:val="22"/>
                <w:szCs w:val="22"/>
              </w:rPr>
            </w:pPr>
            <w:r>
              <w:rPr>
                <w:rFonts w:ascii="Cambria" w:eastAsia="Cambria" w:hAnsi="Cambria" w:cs="Cambria"/>
                <w:b/>
                <w:sz w:val="22"/>
                <w:szCs w:val="22"/>
              </w:rPr>
              <w:t>Active_flag</w:t>
            </w:r>
          </w:p>
        </w:tc>
        <w:tc>
          <w:tcPr>
            <w:tcW w:w="1465" w:type="dxa"/>
          </w:tcPr>
          <w:p w14:paraId="4BE92D28" w14:textId="77777777" w:rsidR="00BF0A6F" w:rsidRDefault="00BF0A6F">
            <w:pPr>
              <w:rPr>
                <w:rFonts w:ascii="Cambria" w:eastAsia="Cambria" w:hAnsi="Cambria" w:cs="Cambria"/>
                <w:b/>
                <w:sz w:val="22"/>
                <w:szCs w:val="22"/>
              </w:rPr>
            </w:pPr>
          </w:p>
        </w:tc>
      </w:tr>
      <w:tr w:rsidR="00BF0A6F" w14:paraId="36CF7251" w14:textId="77777777">
        <w:tc>
          <w:tcPr>
            <w:tcW w:w="857" w:type="dxa"/>
          </w:tcPr>
          <w:p w14:paraId="0FD8209E" w14:textId="77777777" w:rsidR="00BF0A6F" w:rsidRDefault="0015061B">
            <w:pPr>
              <w:rPr>
                <w:rFonts w:ascii="Cambria" w:eastAsia="Cambria" w:hAnsi="Cambria" w:cs="Cambria"/>
                <w:sz w:val="22"/>
                <w:szCs w:val="22"/>
              </w:rPr>
            </w:pPr>
            <w:r>
              <w:rPr>
                <w:rFonts w:ascii="Cambria" w:eastAsia="Cambria" w:hAnsi="Cambria" w:cs="Cambria"/>
                <w:sz w:val="22"/>
                <w:szCs w:val="22"/>
              </w:rPr>
              <w:t>1</w:t>
            </w:r>
          </w:p>
        </w:tc>
        <w:tc>
          <w:tcPr>
            <w:tcW w:w="428" w:type="dxa"/>
          </w:tcPr>
          <w:p w14:paraId="7168140E" w14:textId="77777777" w:rsidR="00BF0A6F" w:rsidRDefault="0015061B">
            <w:pPr>
              <w:rPr>
                <w:rFonts w:ascii="Cambria" w:eastAsia="Cambria" w:hAnsi="Cambria" w:cs="Cambria"/>
                <w:sz w:val="22"/>
                <w:szCs w:val="22"/>
              </w:rPr>
            </w:pPr>
            <w:r>
              <w:rPr>
                <w:rFonts w:ascii="Cambria" w:eastAsia="Cambria" w:hAnsi="Cambria" w:cs="Cambria"/>
                <w:sz w:val="22"/>
                <w:szCs w:val="22"/>
              </w:rPr>
              <w:t>P1</w:t>
            </w:r>
          </w:p>
        </w:tc>
        <w:tc>
          <w:tcPr>
            <w:tcW w:w="412" w:type="dxa"/>
          </w:tcPr>
          <w:p w14:paraId="40D641F1" w14:textId="77777777" w:rsidR="00BF0A6F" w:rsidRDefault="0015061B">
            <w:pPr>
              <w:rPr>
                <w:rFonts w:ascii="Cambria" w:eastAsia="Cambria" w:hAnsi="Cambria" w:cs="Cambria"/>
                <w:sz w:val="22"/>
                <w:szCs w:val="22"/>
              </w:rPr>
            </w:pPr>
            <w:r>
              <w:rPr>
                <w:rFonts w:ascii="Cambria" w:eastAsia="Cambria" w:hAnsi="Cambria" w:cs="Cambria"/>
                <w:sz w:val="22"/>
                <w:szCs w:val="22"/>
              </w:rPr>
              <w:t>A</w:t>
            </w:r>
          </w:p>
        </w:tc>
        <w:tc>
          <w:tcPr>
            <w:tcW w:w="412" w:type="dxa"/>
          </w:tcPr>
          <w:p w14:paraId="76AC80E8" w14:textId="77777777" w:rsidR="00BF0A6F" w:rsidRDefault="0015061B">
            <w:pPr>
              <w:rPr>
                <w:rFonts w:ascii="Cambria" w:eastAsia="Cambria" w:hAnsi="Cambria" w:cs="Cambria"/>
                <w:sz w:val="22"/>
                <w:szCs w:val="22"/>
              </w:rPr>
            </w:pPr>
            <w:r>
              <w:rPr>
                <w:rFonts w:ascii="Cambria" w:eastAsia="Cambria" w:hAnsi="Cambria" w:cs="Cambria"/>
                <w:sz w:val="22"/>
                <w:szCs w:val="22"/>
              </w:rPr>
              <w:t>B</w:t>
            </w:r>
          </w:p>
        </w:tc>
        <w:tc>
          <w:tcPr>
            <w:tcW w:w="2352" w:type="dxa"/>
          </w:tcPr>
          <w:p w14:paraId="52DA33A0" w14:textId="77777777" w:rsidR="00BF0A6F" w:rsidRDefault="0015061B">
            <w:pPr>
              <w:rPr>
                <w:rFonts w:ascii="Cambria" w:eastAsia="Cambria" w:hAnsi="Cambria" w:cs="Cambria"/>
                <w:i/>
                <w:sz w:val="22"/>
                <w:szCs w:val="22"/>
              </w:rPr>
            </w:pPr>
            <w:r>
              <w:rPr>
                <w:rFonts w:ascii="Cambria" w:eastAsia="Cambria" w:hAnsi="Cambria" w:cs="Cambria"/>
                <w:i/>
                <w:sz w:val="22"/>
                <w:szCs w:val="22"/>
              </w:rPr>
              <w:t>LOAD_TIME1</w:t>
            </w:r>
          </w:p>
        </w:tc>
        <w:tc>
          <w:tcPr>
            <w:tcW w:w="2169" w:type="dxa"/>
          </w:tcPr>
          <w:p w14:paraId="17FB57F8" w14:textId="77777777" w:rsidR="00BF0A6F" w:rsidRDefault="0015061B">
            <w:pPr>
              <w:rPr>
                <w:rFonts w:ascii="Cambria" w:eastAsia="Cambria" w:hAnsi="Cambria" w:cs="Cambria"/>
                <w:i/>
                <w:sz w:val="22"/>
                <w:szCs w:val="22"/>
              </w:rPr>
            </w:pPr>
            <w:r>
              <w:rPr>
                <w:rFonts w:ascii="Cambria" w:eastAsia="Cambria" w:hAnsi="Cambria" w:cs="Cambria"/>
                <w:i/>
                <w:sz w:val="22"/>
                <w:szCs w:val="22"/>
              </w:rPr>
              <w:t>LOAD_TME2</w:t>
            </w:r>
          </w:p>
        </w:tc>
        <w:tc>
          <w:tcPr>
            <w:tcW w:w="1481" w:type="dxa"/>
          </w:tcPr>
          <w:p w14:paraId="206A8C94" w14:textId="77777777" w:rsidR="00BF0A6F" w:rsidRDefault="0015061B">
            <w:pPr>
              <w:rPr>
                <w:rFonts w:ascii="Cambria" w:eastAsia="Cambria" w:hAnsi="Cambria" w:cs="Cambria"/>
                <w:sz w:val="22"/>
                <w:szCs w:val="22"/>
              </w:rPr>
            </w:pPr>
            <w:r>
              <w:rPr>
                <w:rFonts w:ascii="Cambria" w:eastAsia="Cambria" w:hAnsi="Cambria" w:cs="Cambria"/>
                <w:sz w:val="22"/>
                <w:szCs w:val="22"/>
              </w:rPr>
              <w:t>N</w:t>
            </w:r>
          </w:p>
        </w:tc>
        <w:tc>
          <w:tcPr>
            <w:tcW w:w="1465" w:type="dxa"/>
          </w:tcPr>
          <w:p w14:paraId="329FC82F" w14:textId="77777777" w:rsidR="00BF0A6F" w:rsidRDefault="00BF0A6F">
            <w:pPr>
              <w:rPr>
                <w:rFonts w:ascii="Cambria" w:eastAsia="Cambria" w:hAnsi="Cambria" w:cs="Cambria"/>
                <w:sz w:val="22"/>
                <w:szCs w:val="22"/>
              </w:rPr>
            </w:pPr>
          </w:p>
        </w:tc>
      </w:tr>
      <w:tr w:rsidR="00BF0A6F" w14:paraId="4AE2862A" w14:textId="77777777">
        <w:tc>
          <w:tcPr>
            <w:tcW w:w="857" w:type="dxa"/>
          </w:tcPr>
          <w:p w14:paraId="4F614C97" w14:textId="77777777" w:rsidR="00BF0A6F" w:rsidRDefault="0015061B">
            <w:pPr>
              <w:rPr>
                <w:rFonts w:ascii="Cambria" w:eastAsia="Cambria" w:hAnsi="Cambria" w:cs="Cambria"/>
                <w:sz w:val="22"/>
                <w:szCs w:val="22"/>
              </w:rPr>
            </w:pPr>
            <w:r>
              <w:rPr>
                <w:rFonts w:ascii="Cambria" w:eastAsia="Cambria" w:hAnsi="Cambria" w:cs="Cambria"/>
                <w:sz w:val="22"/>
                <w:szCs w:val="22"/>
              </w:rPr>
              <w:t>2</w:t>
            </w:r>
          </w:p>
        </w:tc>
        <w:tc>
          <w:tcPr>
            <w:tcW w:w="428" w:type="dxa"/>
          </w:tcPr>
          <w:p w14:paraId="62C41B6A" w14:textId="77777777" w:rsidR="00BF0A6F" w:rsidRDefault="0015061B">
            <w:pPr>
              <w:rPr>
                <w:rFonts w:ascii="Cambria" w:eastAsia="Cambria" w:hAnsi="Cambria" w:cs="Cambria"/>
                <w:sz w:val="22"/>
                <w:szCs w:val="22"/>
              </w:rPr>
            </w:pPr>
            <w:r>
              <w:rPr>
                <w:rFonts w:ascii="Cambria" w:eastAsia="Cambria" w:hAnsi="Cambria" w:cs="Cambria"/>
                <w:sz w:val="22"/>
                <w:szCs w:val="22"/>
              </w:rPr>
              <w:t>P1</w:t>
            </w:r>
          </w:p>
        </w:tc>
        <w:tc>
          <w:tcPr>
            <w:tcW w:w="412" w:type="dxa"/>
          </w:tcPr>
          <w:p w14:paraId="185C9431" w14:textId="77777777" w:rsidR="00BF0A6F" w:rsidRDefault="0015061B">
            <w:pPr>
              <w:rPr>
                <w:rFonts w:ascii="Cambria" w:eastAsia="Cambria" w:hAnsi="Cambria" w:cs="Cambria"/>
                <w:sz w:val="22"/>
                <w:szCs w:val="22"/>
              </w:rPr>
            </w:pPr>
            <w:r>
              <w:rPr>
                <w:rFonts w:ascii="Cambria" w:eastAsia="Cambria" w:hAnsi="Cambria" w:cs="Cambria"/>
                <w:sz w:val="22"/>
                <w:szCs w:val="22"/>
              </w:rPr>
              <w:t>A</w:t>
            </w:r>
          </w:p>
        </w:tc>
        <w:tc>
          <w:tcPr>
            <w:tcW w:w="412" w:type="dxa"/>
          </w:tcPr>
          <w:p w14:paraId="32ADD7BF" w14:textId="77777777" w:rsidR="00BF0A6F" w:rsidRDefault="0015061B">
            <w:pPr>
              <w:rPr>
                <w:rFonts w:ascii="Cambria" w:eastAsia="Cambria" w:hAnsi="Cambria" w:cs="Cambria"/>
                <w:sz w:val="22"/>
                <w:szCs w:val="22"/>
              </w:rPr>
            </w:pPr>
            <w:r>
              <w:rPr>
                <w:rFonts w:ascii="Cambria" w:eastAsia="Cambria" w:hAnsi="Cambria" w:cs="Cambria"/>
                <w:sz w:val="22"/>
                <w:szCs w:val="22"/>
              </w:rPr>
              <w:t>C</w:t>
            </w:r>
          </w:p>
        </w:tc>
        <w:tc>
          <w:tcPr>
            <w:tcW w:w="2352" w:type="dxa"/>
          </w:tcPr>
          <w:p w14:paraId="523A79DA" w14:textId="77777777" w:rsidR="00BF0A6F" w:rsidRDefault="0015061B">
            <w:pPr>
              <w:rPr>
                <w:rFonts w:ascii="Cambria" w:eastAsia="Cambria" w:hAnsi="Cambria" w:cs="Cambria"/>
                <w:i/>
                <w:sz w:val="22"/>
                <w:szCs w:val="22"/>
              </w:rPr>
            </w:pPr>
            <w:r>
              <w:rPr>
                <w:rFonts w:ascii="Cambria" w:eastAsia="Cambria" w:hAnsi="Cambria" w:cs="Cambria"/>
                <w:i/>
                <w:sz w:val="22"/>
                <w:szCs w:val="22"/>
              </w:rPr>
              <w:t>LOAD_TME2</w:t>
            </w:r>
          </w:p>
        </w:tc>
        <w:tc>
          <w:tcPr>
            <w:tcW w:w="2169" w:type="dxa"/>
          </w:tcPr>
          <w:p w14:paraId="28617444" w14:textId="77777777" w:rsidR="00BF0A6F" w:rsidRDefault="0015061B">
            <w:pPr>
              <w:rPr>
                <w:rFonts w:ascii="Cambria" w:eastAsia="Cambria" w:hAnsi="Cambria" w:cs="Cambria"/>
                <w:sz w:val="22"/>
                <w:szCs w:val="22"/>
              </w:rPr>
            </w:pPr>
            <w:r>
              <w:rPr>
                <w:rFonts w:ascii="Cambria" w:eastAsia="Cambria" w:hAnsi="Cambria" w:cs="Cambria"/>
                <w:sz w:val="22"/>
                <w:szCs w:val="22"/>
              </w:rPr>
              <w:t>31-DEC-2099</w:t>
            </w:r>
          </w:p>
        </w:tc>
        <w:tc>
          <w:tcPr>
            <w:tcW w:w="1481" w:type="dxa"/>
          </w:tcPr>
          <w:p w14:paraId="3DB626E6" w14:textId="77777777" w:rsidR="00BF0A6F" w:rsidRDefault="0015061B">
            <w:pPr>
              <w:rPr>
                <w:rFonts w:ascii="Cambria" w:eastAsia="Cambria" w:hAnsi="Cambria" w:cs="Cambria"/>
                <w:sz w:val="22"/>
                <w:szCs w:val="22"/>
              </w:rPr>
            </w:pPr>
            <w:r>
              <w:rPr>
                <w:rFonts w:ascii="Cambria" w:eastAsia="Cambria" w:hAnsi="Cambria" w:cs="Cambria"/>
                <w:sz w:val="22"/>
                <w:szCs w:val="22"/>
              </w:rPr>
              <w:t>Y</w:t>
            </w:r>
          </w:p>
        </w:tc>
        <w:tc>
          <w:tcPr>
            <w:tcW w:w="1465" w:type="dxa"/>
          </w:tcPr>
          <w:p w14:paraId="0FFF295D" w14:textId="77777777" w:rsidR="00BF0A6F" w:rsidRDefault="00BF0A6F">
            <w:pPr>
              <w:rPr>
                <w:rFonts w:ascii="Cambria" w:eastAsia="Cambria" w:hAnsi="Cambria" w:cs="Cambria"/>
                <w:sz w:val="22"/>
                <w:szCs w:val="22"/>
              </w:rPr>
            </w:pPr>
          </w:p>
        </w:tc>
      </w:tr>
    </w:tbl>
    <w:p w14:paraId="6F41C7A1" w14:textId="77777777" w:rsidR="00BF0A6F" w:rsidRDefault="00BF0A6F">
      <w:pPr>
        <w:rPr>
          <w:rFonts w:ascii="Cambria" w:eastAsia="Cambria" w:hAnsi="Cambria" w:cs="Cambria"/>
        </w:rPr>
      </w:pPr>
    </w:p>
    <w:p w14:paraId="49946B8A" w14:textId="77777777" w:rsidR="00BF0A6F" w:rsidRDefault="00BF0A6F">
      <w:pPr>
        <w:pBdr>
          <w:top w:val="nil"/>
          <w:left w:val="nil"/>
          <w:bottom w:val="nil"/>
          <w:right w:val="nil"/>
          <w:between w:val="nil"/>
        </w:pBdr>
        <w:ind w:left="1440"/>
      </w:pPr>
    </w:p>
    <w:p w14:paraId="5DEE774E" w14:textId="77777777" w:rsidR="00BF0A6F" w:rsidRDefault="0015061B">
      <w:pPr>
        <w:rPr>
          <w:rFonts w:ascii="Cambria" w:eastAsia="Cambria" w:hAnsi="Cambria" w:cs="Cambria"/>
        </w:rPr>
      </w:pPr>
      <w:r>
        <w:rPr>
          <w:rFonts w:ascii="Cambria" w:eastAsia="Cambria" w:hAnsi="Cambria" w:cs="Cambria"/>
          <w:b/>
        </w:rPr>
        <w:t xml:space="preserve">LLD Document for ADLS to Sales_Integration Layer: </w:t>
      </w:r>
      <w:r>
        <w:rPr>
          <w:rFonts w:ascii="Cambria" w:eastAsia="Cambria" w:hAnsi="Cambria" w:cs="Cambria"/>
        </w:rPr>
        <w:t>(Refer to this document to create and move data accordingly)</w:t>
      </w:r>
    </w:p>
    <w:p w14:paraId="2063D3F0" w14:textId="77777777" w:rsidR="00BF0A6F" w:rsidRDefault="0015061B">
      <w:pPr>
        <w:pBdr>
          <w:top w:val="nil"/>
          <w:left w:val="nil"/>
          <w:bottom w:val="nil"/>
          <w:right w:val="nil"/>
          <w:between w:val="nil"/>
        </w:pBdr>
        <w:ind w:left="1440"/>
      </w:pPr>
      <w:r>
        <w:tab/>
      </w:r>
    </w:p>
    <w:p w14:paraId="30C6678B" w14:textId="77777777" w:rsidR="00BF0A6F" w:rsidRDefault="00BF0A6F">
      <w:pPr>
        <w:pBdr>
          <w:top w:val="nil"/>
          <w:left w:val="nil"/>
          <w:bottom w:val="nil"/>
          <w:right w:val="nil"/>
          <w:between w:val="nil"/>
        </w:pBdr>
        <w:ind w:left="1440"/>
      </w:pPr>
    </w:p>
    <w:p w14:paraId="467F12AB" w14:textId="77777777" w:rsidR="00BF0A6F" w:rsidRDefault="00BF0A6F">
      <w:pPr>
        <w:pBdr>
          <w:top w:val="nil"/>
          <w:left w:val="nil"/>
          <w:bottom w:val="nil"/>
          <w:right w:val="nil"/>
          <w:between w:val="nil"/>
        </w:pBdr>
        <w:ind w:left="1440"/>
      </w:pPr>
    </w:p>
    <w:p w14:paraId="13FBF56D" w14:textId="77777777" w:rsidR="00BF0A6F" w:rsidRDefault="00BF0A6F">
      <w:pPr>
        <w:pBdr>
          <w:top w:val="nil"/>
          <w:left w:val="nil"/>
          <w:bottom w:val="nil"/>
          <w:right w:val="nil"/>
          <w:between w:val="nil"/>
        </w:pBdr>
        <w:ind w:left="1440"/>
      </w:pPr>
    </w:p>
    <w:p w14:paraId="44031F21" w14:textId="77777777" w:rsidR="00BF0A6F" w:rsidRDefault="00BF0A6F">
      <w:pPr>
        <w:ind w:left="720" w:firstLine="720"/>
        <w:rPr>
          <w:color w:val="0000FF"/>
          <w:u w:val="single"/>
        </w:rPr>
      </w:pPr>
    </w:p>
    <w:p w14:paraId="46CE083C" w14:textId="77777777" w:rsidR="00BF0A6F" w:rsidRDefault="00BF0A6F">
      <w:pPr>
        <w:ind w:left="720" w:firstLine="720"/>
        <w:rPr>
          <w:color w:val="0000FF"/>
          <w:u w:val="single"/>
        </w:rPr>
      </w:pPr>
    </w:p>
    <w:p w14:paraId="691EB811" w14:textId="77777777" w:rsidR="00BF0A6F" w:rsidRDefault="0015061B">
      <w:pPr>
        <w:pStyle w:val="Heading3"/>
        <w:numPr>
          <w:ilvl w:val="1"/>
          <w:numId w:val="2"/>
        </w:numPr>
        <w:rPr>
          <w:rFonts w:ascii="Cambria" w:eastAsia="Cambria" w:hAnsi="Cambria" w:cs="Cambria"/>
          <w:i/>
          <w:sz w:val="22"/>
          <w:szCs w:val="22"/>
        </w:rPr>
      </w:pPr>
      <w:bookmarkStart w:id="5" w:name="_heading=h.n27mfksq9lbo" w:colFirst="0" w:colLast="0"/>
      <w:bookmarkEnd w:id="5"/>
      <w:r>
        <w:rPr>
          <w:i/>
        </w:rPr>
        <w:t xml:space="preserve"> </w:t>
      </w:r>
      <w:r>
        <w:rPr>
          <w:i/>
        </w:rPr>
        <w:tab/>
      </w:r>
      <w:r>
        <w:rPr>
          <w:rFonts w:ascii="Cambria" w:eastAsia="Cambria" w:hAnsi="Cambria" w:cs="Cambria"/>
          <w:i/>
          <w:sz w:val="22"/>
          <w:szCs w:val="22"/>
        </w:rPr>
        <w:t xml:space="preserve">2. Fact Table </w:t>
      </w:r>
    </w:p>
    <w:p w14:paraId="5A884EF3" w14:textId="77777777" w:rsidR="00BF0A6F" w:rsidRDefault="0015061B">
      <w:pPr>
        <w:ind w:left="720"/>
        <w:rPr>
          <w:rFonts w:ascii="Cambria" w:eastAsia="Cambria" w:hAnsi="Cambria" w:cs="Cambria"/>
        </w:rPr>
      </w:pPr>
      <w:r>
        <w:rPr>
          <w:rFonts w:ascii="Cambria" w:eastAsia="Cambria" w:hAnsi="Cambria" w:cs="Cambria"/>
        </w:rPr>
        <w:t>List of Fact tables to be created:</w:t>
      </w:r>
    </w:p>
    <w:p w14:paraId="3A4993E6" w14:textId="77777777" w:rsidR="00BF0A6F" w:rsidRDefault="00BF0A6F">
      <w:pPr>
        <w:ind w:left="720"/>
        <w:rPr>
          <w:rFonts w:ascii="Cambria" w:eastAsia="Cambria" w:hAnsi="Cambria" w:cs="Cambria"/>
        </w:rPr>
      </w:pPr>
    </w:p>
    <w:p w14:paraId="33BBAD4E" w14:textId="77777777" w:rsidR="00BF0A6F" w:rsidRDefault="0015061B">
      <w:pPr>
        <w:numPr>
          <w:ilvl w:val="0"/>
          <w:numId w:val="8"/>
        </w:numPr>
        <w:ind w:left="1440"/>
        <w:rPr>
          <w:rFonts w:ascii="Cambria" w:eastAsia="Cambria" w:hAnsi="Cambria" w:cs="Cambria"/>
        </w:rPr>
      </w:pPr>
      <w:r>
        <w:rPr>
          <w:rFonts w:ascii="Cambria" w:eastAsia="Cambria" w:hAnsi="Cambria" w:cs="Cambria"/>
        </w:rPr>
        <w:t>TBL_FACT_SALES (Transactional Fact Table)</w:t>
      </w:r>
    </w:p>
    <w:p w14:paraId="41F45F81" w14:textId="77777777" w:rsidR="00BF0A6F" w:rsidRDefault="0015061B">
      <w:pPr>
        <w:numPr>
          <w:ilvl w:val="0"/>
          <w:numId w:val="8"/>
        </w:numPr>
        <w:ind w:left="1440"/>
        <w:rPr>
          <w:rFonts w:ascii="Cambria" w:eastAsia="Cambria" w:hAnsi="Cambria" w:cs="Cambria"/>
        </w:rPr>
      </w:pPr>
      <w:r>
        <w:rPr>
          <w:rFonts w:ascii="Cambria" w:eastAsia="Cambria" w:hAnsi="Cambria" w:cs="Cambria"/>
        </w:rPr>
        <w:lastRenderedPageBreak/>
        <w:t>TBL_FACT_INVENTORY (Transactional Fact Table)</w:t>
      </w:r>
    </w:p>
    <w:p w14:paraId="5700AD5B" w14:textId="77777777" w:rsidR="00BF0A6F" w:rsidRDefault="00BF0A6F">
      <w:pPr>
        <w:rPr>
          <w:rFonts w:ascii="Calibri" w:eastAsia="Calibri" w:hAnsi="Calibri" w:cs="Calibri"/>
        </w:rPr>
      </w:pPr>
    </w:p>
    <w:p w14:paraId="50075F90" w14:textId="77777777" w:rsidR="00BF0A6F" w:rsidRDefault="0015061B">
      <w:pPr>
        <w:ind w:firstLine="720"/>
        <w:rPr>
          <w:rFonts w:ascii="Calibri" w:eastAsia="Calibri" w:hAnsi="Calibri" w:cs="Calibri"/>
          <w:i/>
          <w:sz w:val="24"/>
          <w:szCs w:val="24"/>
        </w:rPr>
      </w:pPr>
      <w:r>
        <w:rPr>
          <w:rFonts w:ascii="Calibri" w:eastAsia="Calibri" w:hAnsi="Calibri" w:cs="Calibri"/>
          <w:b/>
          <w:i/>
          <w:sz w:val="24"/>
          <w:szCs w:val="24"/>
        </w:rPr>
        <w:t xml:space="preserve">3. Dimension Data Model (Layout): </w:t>
      </w:r>
      <w:r>
        <w:rPr>
          <w:rFonts w:ascii="Calibri" w:eastAsia="Calibri" w:hAnsi="Calibri" w:cs="Calibri"/>
          <w:i/>
          <w:sz w:val="24"/>
          <w:szCs w:val="24"/>
        </w:rPr>
        <w:t>Refer to the attached dimension data model layout.</w:t>
      </w:r>
    </w:p>
    <w:p w14:paraId="45E9F98B" w14:textId="77777777" w:rsidR="00BF0A6F" w:rsidRDefault="00BF0A6F">
      <w:pPr>
        <w:ind w:firstLine="720"/>
        <w:rPr>
          <w:rFonts w:ascii="Calibri" w:eastAsia="Calibri" w:hAnsi="Calibri" w:cs="Calibri"/>
          <w:i/>
          <w:sz w:val="24"/>
          <w:szCs w:val="24"/>
        </w:rPr>
      </w:pPr>
    </w:p>
    <w:p w14:paraId="3C17285B" w14:textId="77777777" w:rsidR="00BF0A6F" w:rsidRDefault="00000000">
      <w:pPr>
        <w:ind w:firstLine="720"/>
        <w:rPr>
          <w:rFonts w:ascii="Calibri" w:eastAsia="Calibri" w:hAnsi="Calibri" w:cs="Calibri"/>
          <w:i/>
          <w:sz w:val="24"/>
          <w:szCs w:val="24"/>
        </w:rPr>
      </w:pPr>
      <w:hyperlink r:id="rId36">
        <w:r w:rsidR="0015061B">
          <w:rPr>
            <w:color w:val="0000EE"/>
            <w:u w:val="single"/>
          </w:rPr>
          <w:t>Dimension data model (Layout).xlsx</w:t>
        </w:r>
      </w:hyperlink>
    </w:p>
    <w:p w14:paraId="5F74033F" w14:textId="77777777" w:rsidR="00BF0A6F" w:rsidRDefault="00BF0A6F">
      <w:pPr>
        <w:ind w:firstLine="720"/>
        <w:rPr>
          <w:rFonts w:ascii="Arial" w:eastAsia="Arial" w:hAnsi="Arial" w:cs="Arial"/>
          <w:b/>
          <w:i/>
          <w:sz w:val="24"/>
          <w:szCs w:val="24"/>
        </w:rPr>
      </w:pPr>
    </w:p>
    <w:p w14:paraId="00AD8013" w14:textId="77777777" w:rsidR="00BF0A6F" w:rsidRDefault="00BF0A6F"/>
    <w:p w14:paraId="1B1719DE" w14:textId="77777777" w:rsidR="00BF0A6F" w:rsidRDefault="00BF0A6F"/>
    <w:p w14:paraId="60481FA2" w14:textId="77777777" w:rsidR="00BF0A6F" w:rsidRDefault="00BF0A6F"/>
    <w:p w14:paraId="49F261DB" w14:textId="77777777" w:rsidR="00BF0A6F" w:rsidRDefault="00BF0A6F"/>
    <w:p w14:paraId="72A0E22D" w14:textId="77777777" w:rsidR="00BF0A6F" w:rsidRDefault="0015061B">
      <w:pPr>
        <w:ind w:firstLine="720"/>
        <w:rPr>
          <w:rFonts w:ascii="Calibri" w:eastAsia="Calibri" w:hAnsi="Calibri" w:cs="Calibri"/>
          <w:b/>
          <w:i/>
          <w:sz w:val="24"/>
          <w:szCs w:val="24"/>
        </w:rPr>
      </w:pPr>
      <w:r>
        <w:rPr>
          <w:rFonts w:ascii="Calibri" w:eastAsia="Calibri" w:hAnsi="Calibri" w:cs="Calibri"/>
          <w:b/>
          <w:i/>
          <w:sz w:val="24"/>
          <w:szCs w:val="24"/>
        </w:rPr>
        <w:t>4. Fact Table Data Model (Layout):</w:t>
      </w:r>
    </w:p>
    <w:p w14:paraId="2111CD76" w14:textId="77777777" w:rsidR="00BF0A6F" w:rsidRDefault="0015061B">
      <w:pPr>
        <w:ind w:left="1440"/>
        <w:rPr>
          <w:rFonts w:ascii="Cambria" w:eastAsia="Cambria" w:hAnsi="Cambria" w:cs="Cambria"/>
        </w:rPr>
      </w:pPr>
      <w:r>
        <w:rPr>
          <w:rFonts w:ascii="Cambria" w:eastAsia="Cambria" w:hAnsi="Cambria" w:cs="Cambria"/>
        </w:rPr>
        <w:t>To load the fact tables, you need to join all ingestion layer tables with the integration layer dimension tables. The fact tables will only perform insert operations; no update operations are allowed.</w:t>
      </w:r>
    </w:p>
    <w:p w14:paraId="4303FE1C" w14:textId="77777777" w:rsidR="00BF0A6F" w:rsidRDefault="00BF0A6F"/>
    <w:p w14:paraId="0B3854A3" w14:textId="77777777" w:rsidR="00BF0A6F" w:rsidRDefault="00BF0A6F">
      <w:pPr>
        <w:numPr>
          <w:ilvl w:val="5"/>
          <w:numId w:val="5"/>
        </w:numPr>
      </w:pPr>
    </w:p>
    <w:p w14:paraId="0B13AA3D" w14:textId="77777777" w:rsidR="00BF0A6F" w:rsidRDefault="00BF0A6F"/>
    <w:tbl>
      <w:tblPr>
        <w:tblStyle w:val="affff7"/>
        <w:tblW w:w="2295" w:type="dxa"/>
        <w:tblInd w:w="327"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2295"/>
      </w:tblGrid>
      <w:tr w:rsidR="00BF0A6F" w14:paraId="3E4124C2" w14:textId="77777777" w:rsidTr="00BF0A6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95" w:type="dxa"/>
          </w:tcPr>
          <w:p w14:paraId="0C76A268" w14:textId="77777777" w:rsidR="00BF0A6F" w:rsidRDefault="0015061B">
            <w:r>
              <w:t xml:space="preserve"> TBL_FACT_SALES</w:t>
            </w:r>
          </w:p>
        </w:tc>
      </w:tr>
      <w:tr w:rsidR="00BF0A6F" w14:paraId="03BF3B83"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642BEA0F" w14:textId="77777777" w:rsidR="00BF0A6F" w:rsidRDefault="0015061B">
            <w:pPr>
              <w:rPr>
                <w:rFonts w:ascii="Calibri" w:eastAsia="Calibri" w:hAnsi="Calibri" w:cs="Calibri"/>
              </w:rPr>
            </w:pPr>
            <w:r>
              <w:rPr>
                <w:rFonts w:ascii="Calibri" w:eastAsia="Calibri" w:hAnsi="Calibri" w:cs="Calibri"/>
                <w:b w:val="0"/>
              </w:rPr>
              <w:t>ORDER_DATE_KEY</w:t>
            </w:r>
          </w:p>
        </w:tc>
      </w:tr>
      <w:tr w:rsidR="00BF0A6F" w14:paraId="668278F5" w14:textId="77777777" w:rsidTr="00BF0A6F">
        <w:tc>
          <w:tcPr>
            <w:cnfStyle w:val="001000000000" w:firstRow="0" w:lastRow="0" w:firstColumn="1" w:lastColumn="0" w:oddVBand="0" w:evenVBand="0" w:oddHBand="0" w:evenHBand="0" w:firstRowFirstColumn="0" w:firstRowLastColumn="0" w:lastRowFirstColumn="0" w:lastRowLastColumn="0"/>
            <w:tcW w:w="2295" w:type="dxa"/>
            <w:vAlign w:val="bottom"/>
          </w:tcPr>
          <w:p w14:paraId="5A5ABFF1" w14:textId="77777777" w:rsidR="00BF0A6F" w:rsidRDefault="0015061B">
            <w:pPr>
              <w:rPr>
                <w:rFonts w:ascii="Calibri" w:eastAsia="Calibri" w:hAnsi="Calibri" w:cs="Calibri"/>
              </w:rPr>
            </w:pPr>
            <w:r>
              <w:rPr>
                <w:rFonts w:ascii="Calibri" w:eastAsia="Calibri" w:hAnsi="Calibri" w:cs="Calibri"/>
                <w:b w:val="0"/>
              </w:rPr>
              <w:t>RETAILER_KEY</w:t>
            </w:r>
          </w:p>
        </w:tc>
      </w:tr>
      <w:tr w:rsidR="00BF0A6F" w14:paraId="33BE1CC8"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6674B3C" w14:textId="77777777" w:rsidR="00BF0A6F" w:rsidRDefault="0015061B">
            <w:pPr>
              <w:rPr>
                <w:rFonts w:ascii="Calibri" w:eastAsia="Calibri" w:hAnsi="Calibri" w:cs="Calibri"/>
              </w:rPr>
            </w:pPr>
            <w:r>
              <w:rPr>
                <w:rFonts w:ascii="Calibri" w:eastAsia="Calibri" w:hAnsi="Calibri" w:cs="Calibri"/>
                <w:b w:val="0"/>
              </w:rPr>
              <w:t>PRODUCT_KEY</w:t>
            </w:r>
          </w:p>
        </w:tc>
      </w:tr>
      <w:tr w:rsidR="00BF0A6F" w14:paraId="31F594E4" w14:textId="77777777" w:rsidTr="00BF0A6F">
        <w:tc>
          <w:tcPr>
            <w:cnfStyle w:val="001000000000" w:firstRow="0" w:lastRow="0" w:firstColumn="1" w:lastColumn="0" w:oddVBand="0" w:evenVBand="0" w:oddHBand="0" w:evenHBand="0" w:firstRowFirstColumn="0" w:firstRowLastColumn="0" w:lastRowFirstColumn="0" w:lastRowLastColumn="0"/>
            <w:tcW w:w="2295" w:type="dxa"/>
            <w:vAlign w:val="bottom"/>
          </w:tcPr>
          <w:p w14:paraId="1F62F249" w14:textId="77777777" w:rsidR="00BF0A6F" w:rsidRDefault="0015061B">
            <w:pPr>
              <w:rPr>
                <w:rFonts w:ascii="Calibri" w:eastAsia="Calibri" w:hAnsi="Calibri" w:cs="Calibri"/>
              </w:rPr>
            </w:pPr>
            <w:r>
              <w:rPr>
                <w:rFonts w:ascii="Calibri" w:eastAsia="Calibri" w:hAnsi="Calibri" w:cs="Calibri"/>
                <w:b w:val="0"/>
              </w:rPr>
              <w:t>COUNTRY_KEY</w:t>
            </w:r>
          </w:p>
        </w:tc>
      </w:tr>
      <w:tr w:rsidR="00BF0A6F" w14:paraId="67055B07"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55DB569" w14:textId="77777777" w:rsidR="00BF0A6F" w:rsidRDefault="0015061B">
            <w:pPr>
              <w:rPr>
                <w:rFonts w:ascii="Calibri" w:eastAsia="Calibri" w:hAnsi="Calibri" w:cs="Calibri"/>
              </w:rPr>
            </w:pPr>
            <w:r>
              <w:rPr>
                <w:rFonts w:ascii="Calibri" w:eastAsia="Calibri" w:hAnsi="Calibri" w:cs="Calibri"/>
                <w:b w:val="0"/>
              </w:rPr>
              <w:t>ORDER_METHOD_KEY</w:t>
            </w:r>
          </w:p>
        </w:tc>
      </w:tr>
      <w:tr w:rsidR="00BF0A6F" w14:paraId="3F1C3AD4" w14:textId="77777777" w:rsidTr="00BF0A6F">
        <w:tc>
          <w:tcPr>
            <w:cnfStyle w:val="001000000000" w:firstRow="0" w:lastRow="0" w:firstColumn="1" w:lastColumn="0" w:oddVBand="0" w:evenVBand="0" w:oddHBand="0" w:evenHBand="0" w:firstRowFirstColumn="0" w:firstRowLastColumn="0" w:lastRowFirstColumn="0" w:lastRowLastColumn="0"/>
            <w:tcW w:w="2295" w:type="dxa"/>
            <w:vAlign w:val="bottom"/>
          </w:tcPr>
          <w:p w14:paraId="53820C3C" w14:textId="77777777" w:rsidR="00BF0A6F" w:rsidRDefault="0015061B">
            <w:pPr>
              <w:rPr>
                <w:rFonts w:ascii="Calibri" w:eastAsia="Calibri" w:hAnsi="Calibri" w:cs="Calibri"/>
              </w:rPr>
            </w:pPr>
            <w:r>
              <w:rPr>
                <w:rFonts w:ascii="Calibri" w:eastAsia="Calibri" w:hAnsi="Calibri" w:cs="Calibri"/>
                <w:b w:val="0"/>
              </w:rPr>
              <w:t>SALES_ORDER_KEY</w:t>
            </w:r>
          </w:p>
        </w:tc>
      </w:tr>
      <w:tr w:rsidR="00BF0A6F" w14:paraId="451D245C"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3909B979" w14:textId="77777777" w:rsidR="00BF0A6F" w:rsidRDefault="0015061B">
            <w:pPr>
              <w:rPr>
                <w:rFonts w:ascii="Calibri" w:eastAsia="Calibri" w:hAnsi="Calibri" w:cs="Calibri"/>
              </w:rPr>
            </w:pPr>
            <w:r>
              <w:rPr>
                <w:rFonts w:ascii="Calibri" w:eastAsia="Calibri" w:hAnsi="Calibri" w:cs="Calibri"/>
                <w:b w:val="0"/>
              </w:rPr>
              <w:t>SHIP_DATE_KEY</w:t>
            </w:r>
          </w:p>
        </w:tc>
      </w:tr>
      <w:tr w:rsidR="00BF0A6F" w14:paraId="0951CF33" w14:textId="77777777" w:rsidTr="00BF0A6F">
        <w:tc>
          <w:tcPr>
            <w:cnfStyle w:val="001000000000" w:firstRow="0" w:lastRow="0" w:firstColumn="1" w:lastColumn="0" w:oddVBand="0" w:evenVBand="0" w:oddHBand="0" w:evenHBand="0" w:firstRowFirstColumn="0" w:firstRowLastColumn="0" w:lastRowFirstColumn="0" w:lastRowLastColumn="0"/>
            <w:tcW w:w="2295" w:type="dxa"/>
            <w:vAlign w:val="bottom"/>
          </w:tcPr>
          <w:p w14:paraId="0A08A941" w14:textId="77777777" w:rsidR="00BF0A6F" w:rsidRDefault="0015061B">
            <w:pPr>
              <w:rPr>
                <w:rFonts w:ascii="Calibri" w:eastAsia="Calibri" w:hAnsi="Calibri" w:cs="Calibri"/>
              </w:rPr>
            </w:pPr>
            <w:r>
              <w:rPr>
                <w:rFonts w:ascii="Calibri" w:eastAsia="Calibri" w:hAnsi="Calibri" w:cs="Calibri"/>
                <w:b w:val="0"/>
              </w:rPr>
              <w:t>RETURN_REASON_KEY</w:t>
            </w:r>
          </w:p>
        </w:tc>
      </w:tr>
      <w:tr w:rsidR="00BF0A6F" w14:paraId="1EFF91FE"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22868DED" w14:textId="77777777" w:rsidR="00BF0A6F" w:rsidRDefault="0015061B">
            <w:pPr>
              <w:rPr>
                <w:rFonts w:ascii="Calibri" w:eastAsia="Calibri" w:hAnsi="Calibri" w:cs="Calibri"/>
              </w:rPr>
            </w:pPr>
            <w:r>
              <w:rPr>
                <w:rFonts w:ascii="Calibri" w:eastAsia="Calibri" w:hAnsi="Calibri" w:cs="Calibri"/>
                <w:b w:val="0"/>
              </w:rPr>
              <w:t>CLOSE_DAY_KEY</w:t>
            </w:r>
          </w:p>
        </w:tc>
      </w:tr>
      <w:tr w:rsidR="00BF0A6F" w14:paraId="3DD9F287" w14:textId="77777777" w:rsidTr="00BF0A6F">
        <w:tc>
          <w:tcPr>
            <w:cnfStyle w:val="001000000000" w:firstRow="0" w:lastRow="0" w:firstColumn="1" w:lastColumn="0" w:oddVBand="0" w:evenVBand="0" w:oddHBand="0" w:evenHBand="0" w:firstRowFirstColumn="0" w:firstRowLastColumn="0" w:lastRowFirstColumn="0" w:lastRowLastColumn="0"/>
            <w:tcW w:w="2295" w:type="dxa"/>
            <w:vAlign w:val="bottom"/>
          </w:tcPr>
          <w:p w14:paraId="4D908F65" w14:textId="77777777" w:rsidR="00BF0A6F" w:rsidRDefault="0015061B">
            <w:pPr>
              <w:rPr>
                <w:rFonts w:ascii="Calibri" w:eastAsia="Calibri" w:hAnsi="Calibri" w:cs="Calibri"/>
              </w:rPr>
            </w:pPr>
            <w:r>
              <w:rPr>
                <w:rFonts w:ascii="Calibri" w:eastAsia="Calibri" w:hAnsi="Calibri" w:cs="Calibri"/>
                <w:b w:val="0"/>
              </w:rPr>
              <w:t>RETURNED_QUANTITY</w:t>
            </w:r>
          </w:p>
        </w:tc>
      </w:tr>
      <w:tr w:rsidR="00BF0A6F" w14:paraId="65419248"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6D3A00E7" w14:textId="77777777" w:rsidR="00BF0A6F" w:rsidRDefault="0015061B">
            <w:pPr>
              <w:rPr>
                <w:rFonts w:ascii="Calibri" w:eastAsia="Calibri" w:hAnsi="Calibri" w:cs="Calibri"/>
              </w:rPr>
            </w:pPr>
            <w:r>
              <w:rPr>
                <w:rFonts w:ascii="Calibri" w:eastAsia="Calibri" w:hAnsi="Calibri" w:cs="Calibri"/>
                <w:b w:val="0"/>
              </w:rPr>
              <w:t>QUANTITY</w:t>
            </w:r>
          </w:p>
        </w:tc>
      </w:tr>
      <w:tr w:rsidR="00BF0A6F" w14:paraId="4CC51B5C" w14:textId="77777777" w:rsidTr="00BF0A6F">
        <w:tc>
          <w:tcPr>
            <w:cnfStyle w:val="001000000000" w:firstRow="0" w:lastRow="0" w:firstColumn="1" w:lastColumn="0" w:oddVBand="0" w:evenVBand="0" w:oddHBand="0" w:evenHBand="0" w:firstRowFirstColumn="0" w:firstRowLastColumn="0" w:lastRowFirstColumn="0" w:lastRowLastColumn="0"/>
            <w:tcW w:w="2295" w:type="dxa"/>
            <w:vAlign w:val="bottom"/>
          </w:tcPr>
          <w:p w14:paraId="1F95B172" w14:textId="77777777" w:rsidR="00BF0A6F" w:rsidRDefault="0015061B">
            <w:pPr>
              <w:rPr>
                <w:rFonts w:ascii="Calibri" w:eastAsia="Calibri" w:hAnsi="Calibri" w:cs="Calibri"/>
              </w:rPr>
            </w:pPr>
            <w:r>
              <w:rPr>
                <w:rFonts w:ascii="Calibri" w:eastAsia="Calibri" w:hAnsi="Calibri" w:cs="Calibri"/>
                <w:b w:val="0"/>
              </w:rPr>
              <w:t>UNIT_COST</w:t>
            </w:r>
          </w:p>
        </w:tc>
      </w:tr>
      <w:tr w:rsidR="00BF0A6F" w14:paraId="58EC42E8" w14:textId="77777777" w:rsidTr="00BF0A6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40B7740F" w14:textId="77777777" w:rsidR="00BF0A6F" w:rsidRDefault="0015061B">
            <w:pPr>
              <w:rPr>
                <w:rFonts w:ascii="Calibri" w:eastAsia="Calibri" w:hAnsi="Calibri" w:cs="Calibri"/>
              </w:rPr>
            </w:pPr>
            <w:r>
              <w:rPr>
                <w:rFonts w:ascii="Calibri" w:eastAsia="Calibri" w:hAnsi="Calibri" w:cs="Calibri"/>
                <w:b w:val="0"/>
              </w:rPr>
              <w:t>UNIT_PRICE</w:t>
            </w:r>
          </w:p>
        </w:tc>
      </w:tr>
      <w:tr w:rsidR="00BF0A6F" w14:paraId="0B6753C7" w14:textId="77777777" w:rsidTr="00BF0A6F">
        <w:trPr>
          <w:trHeight w:val="229"/>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7ACFA7DA" w14:textId="77777777" w:rsidR="00BF0A6F" w:rsidRDefault="0015061B">
            <w:pPr>
              <w:rPr>
                <w:rFonts w:ascii="Calibri" w:eastAsia="Calibri" w:hAnsi="Calibri" w:cs="Calibri"/>
              </w:rPr>
            </w:pPr>
            <w:r>
              <w:rPr>
                <w:rFonts w:ascii="Calibri" w:eastAsia="Calibri" w:hAnsi="Calibri" w:cs="Calibri"/>
                <w:b w:val="0"/>
              </w:rPr>
              <w:t>UNIT_SALE_PRICE</w:t>
            </w:r>
          </w:p>
        </w:tc>
      </w:tr>
      <w:tr w:rsidR="00BF0A6F" w14:paraId="753A36C9" w14:textId="77777777" w:rsidTr="00BF0A6F">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295" w:type="dxa"/>
            <w:vAlign w:val="bottom"/>
          </w:tcPr>
          <w:p w14:paraId="1605BD41" w14:textId="77777777" w:rsidR="00BF0A6F" w:rsidRDefault="0015061B">
            <w:pPr>
              <w:rPr>
                <w:rFonts w:ascii="Calibri" w:eastAsia="Calibri" w:hAnsi="Calibri" w:cs="Calibri"/>
              </w:rPr>
            </w:pPr>
            <w:r>
              <w:rPr>
                <w:rFonts w:ascii="Calibri" w:eastAsia="Calibri" w:hAnsi="Calibri" w:cs="Calibri"/>
                <w:b w:val="0"/>
              </w:rPr>
              <w:t>SALE_TOTAL</w:t>
            </w:r>
          </w:p>
        </w:tc>
      </w:tr>
      <w:tr w:rsidR="00BF0A6F" w14:paraId="2B377022" w14:textId="77777777" w:rsidTr="00BF0A6F">
        <w:tc>
          <w:tcPr>
            <w:cnfStyle w:val="001000000000" w:firstRow="0" w:lastRow="0" w:firstColumn="1" w:lastColumn="0" w:oddVBand="0" w:evenVBand="0" w:oddHBand="0" w:evenHBand="0" w:firstRowFirstColumn="0" w:firstRowLastColumn="0" w:lastRowFirstColumn="0" w:lastRowLastColumn="0"/>
            <w:tcW w:w="2295" w:type="dxa"/>
          </w:tcPr>
          <w:p w14:paraId="5554A47F" w14:textId="77777777" w:rsidR="00BF0A6F" w:rsidRDefault="0015061B">
            <w:pPr>
              <w:rPr>
                <w:rFonts w:ascii="Calibri" w:eastAsia="Calibri" w:hAnsi="Calibri" w:cs="Calibri"/>
              </w:rPr>
            </w:pPr>
            <w:r>
              <w:rPr>
                <w:rFonts w:ascii="Calibri" w:eastAsia="Calibri" w:hAnsi="Calibri" w:cs="Calibri"/>
              </w:rPr>
              <w:t>SOURCE_ID</w:t>
            </w:r>
          </w:p>
        </w:tc>
      </w:tr>
      <w:tr w:rsidR="00BF0A6F" w14:paraId="048B7CB2"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8D59395" w14:textId="77777777" w:rsidR="00BF0A6F" w:rsidRDefault="0015061B">
            <w:pPr>
              <w:rPr>
                <w:rFonts w:ascii="Calibri" w:eastAsia="Calibri" w:hAnsi="Calibri" w:cs="Calibri"/>
              </w:rPr>
            </w:pPr>
            <w:r>
              <w:rPr>
                <w:rFonts w:ascii="Calibri" w:eastAsia="Calibri" w:hAnsi="Calibri" w:cs="Calibri"/>
              </w:rPr>
              <w:t>DATA_DATE</w:t>
            </w:r>
          </w:p>
        </w:tc>
      </w:tr>
      <w:tr w:rsidR="00BF0A6F" w14:paraId="60519704" w14:textId="77777777" w:rsidTr="00BF0A6F">
        <w:tc>
          <w:tcPr>
            <w:cnfStyle w:val="001000000000" w:firstRow="0" w:lastRow="0" w:firstColumn="1" w:lastColumn="0" w:oddVBand="0" w:evenVBand="0" w:oddHBand="0" w:evenHBand="0" w:firstRowFirstColumn="0" w:firstRowLastColumn="0" w:lastRowFirstColumn="0" w:lastRowLastColumn="0"/>
            <w:tcW w:w="2295" w:type="dxa"/>
          </w:tcPr>
          <w:p w14:paraId="763B69AA" w14:textId="77777777" w:rsidR="00BF0A6F" w:rsidRDefault="0015061B">
            <w:r>
              <w:rPr>
                <w:rFonts w:ascii="Calibri" w:eastAsia="Calibri" w:hAnsi="Calibri" w:cs="Calibri"/>
              </w:rPr>
              <w:t>UPDATE_DATE</w:t>
            </w:r>
          </w:p>
        </w:tc>
      </w:tr>
      <w:tr w:rsidR="00BF0A6F" w14:paraId="76AB017B" w14:textId="77777777" w:rsidTr="00BF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51B62D3" w14:textId="77777777" w:rsidR="00BF0A6F" w:rsidRDefault="00BF0A6F"/>
        </w:tc>
      </w:tr>
      <w:tr w:rsidR="00BF0A6F" w14:paraId="485F32B3" w14:textId="77777777" w:rsidTr="00BF0A6F">
        <w:tc>
          <w:tcPr>
            <w:cnfStyle w:val="001000000000" w:firstRow="0" w:lastRow="0" w:firstColumn="1" w:lastColumn="0" w:oddVBand="0" w:evenVBand="0" w:oddHBand="0" w:evenHBand="0" w:firstRowFirstColumn="0" w:firstRowLastColumn="0" w:lastRowFirstColumn="0" w:lastRowLastColumn="0"/>
            <w:tcW w:w="2295" w:type="dxa"/>
          </w:tcPr>
          <w:p w14:paraId="1964BACE" w14:textId="77777777" w:rsidR="00BF0A6F" w:rsidRDefault="00BF0A6F"/>
        </w:tc>
      </w:tr>
    </w:tbl>
    <w:p w14:paraId="0728C9E8" w14:textId="77777777" w:rsidR="00BF0A6F" w:rsidRDefault="00BF0A6F">
      <w:pPr>
        <w:numPr>
          <w:ilvl w:val="3"/>
          <w:numId w:val="5"/>
        </w:numPr>
      </w:pPr>
    </w:p>
    <w:p w14:paraId="42D68AB2" w14:textId="77777777" w:rsidR="00BF0A6F" w:rsidRDefault="00BF0A6F"/>
    <w:tbl>
      <w:tblPr>
        <w:tblStyle w:val="affff8"/>
        <w:tblW w:w="3015" w:type="dxa"/>
        <w:tblInd w:w="32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3015"/>
      </w:tblGrid>
      <w:tr w:rsidR="00BF0A6F" w14:paraId="283EAADC" w14:textId="77777777">
        <w:trPr>
          <w:trHeight w:val="225"/>
        </w:trPr>
        <w:tc>
          <w:tcPr>
            <w:tcW w:w="3015" w:type="dxa"/>
            <w:shd w:val="clear" w:color="auto" w:fill="95B3D7"/>
          </w:tcPr>
          <w:p w14:paraId="3B939818" w14:textId="77777777" w:rsidR="00BF0A6F" w:rsidRDefault="0015061B">
            <w:r>
              <w:t>TBL_FACT_INVENTORY</w:t>
            </w:r>
          </w:p>
        </w:tc>
      </w:tr>
      <w:tr w:rsidR="00BF0A6F" w14:paraId="77BEB1B6" w14:textId="77777777">
        <w:tc>
          <w:tcPr>
            <w:tcW w:w="3015" w:type="dxa"/>
            <w:vAlign w:val="bottom"/>
          </w:tcPr>
          <w:p w14:paraId="072D811C" w14:textId="77777777" w:rsidR="00BF0A6F" w:rsidRDefault="0015061B">
            <w:pPr>
              <w:rPr>
                <w:rFonts w:ascii="Calibri" w:eastAsia="Calibri" w:hAnsi="Calibri" w:cs="Calibri"/>
              </w:rPr>
            </w:pPr>
            <w:r>
              <w:rPr>
                <w:rFonts w:ascii="Calibri" w:eastAsia="Calibri" w:hAnsi="Calibri" w:cs="Calibri"/>
              </w:rPr>
              <w:t>INVENTORY_YEAR_KEY</w:t>
            </w:r>
          </w:p>
        </w:tc>
      </w:tr>
      <w:tr w:rsidR="00BF0A6F" w14:paraId="4E0073EB" w14:textId="77777777">
        <w:tc>
          <w:tcPr>
            <w:tcW w:w="3015" w:type="dxa"/>
            <w:vAlign w:val="bottom"/>
          </w:tcPr>
          <w:p w14:paraId="69B48934" w14:textId="77777777" w:rsidR="00BF0A6F" w:rsidRDefault="0015061B">
            <w:pPr>
              <w:rPr>
                <w:rFonts w:ascii="Calibri" w:eastAsia="Calibri" w:hAnsi="Calibri" w:cs="Calibri"/>
              </w:rPr>
            </w:pPr>
            <w:r>
              <w:rPr>
                <w:rFonts w:ascii="Calibri" w:eastAsia="Calibri" w:hAnsi="Calibri" w:cs="Calibri"/>
              </w:rPr>
              <w:t>PRODUCT_KEY</w:t>
            </w:r>
          </w:p>
        </w:tc>
      </w:tr>
      <w:tr w:rsidR="00BF0A6F" w14:paraId="0123E0D5" w14:textId="77777777">
        <w:tc>
          <w:tcPr>
            <w:tcW w:w="3015" w:type="dxa"/>
            <w:vAlign w:val="bottom"/>
          </w:tcPr>
          <w:p w14:paraId="026BEB05" w14:textId="77777777" w:rsidR="00BF0A6F" w:rsidRDefault="0015061B">
            <w:pPr>
              <w:rPr>
                <w:rFonts w:ascii="Calibri" w:eastAsia="Calibri" w:hAnsi="Calibri" w:cs="Calibri"/>
              </w:rPr>
            </w:pPr>
            <w:r>
              <w:t>WAREHOUSE_KEY</w:t>
            </w:r>
          </w:p>
        </w:tc>
      </w:tr>
      <w:tr w:rsidR="00BF0A6F" w14:paraId="1B875E8D" w14:textId="77777777">
        <w:tc>
          <w:tcPr>
            <w:tcW w:w="3015" w:type="dxa"/>
            <w:vAlign w:val="bottom"/>
          </w:tcPr>
          <w:p w14:paraId="5874FFD4" w14:textId="77777777" w:rsidR="00BF0A6F" w:rsidRDefault="0015061B">
            <w:pPr>
              <w:rPr>
                <w:rFonts w:ascii="Calibri" w:eastAsia="Calibri" w:hAnsi="Calibri" w:cs="Calibri"/>
              </w:rPr>
            </w:pPr>
            <w:r>
              <w:rPr>
                <w:rFonts w:ascii="Calibri" w:eastAsia="Calibri" w:hAnsi="Calibri" w:cs="Calibri"/>
              </w:rPr>
              <w:t>OPENING_INVENTORY</w:t>
            </w:r>
          </w:p>
        </w:tc>
      </w:tr>
      <w:tr w:rsidR="00BF0A6F" w14:paraId="2AC6A024" w14:textId="77777777">
        <w:tc>
          <w:tcPr>
            <w:tcW w:w="3015" w:type="dxa"/>
            <w:vAlign w:val="bottom"/>
          </w:tcPr>
          <w:p w14:paraId="3342F53B" w14:textId="77777777" w:rsidR="00BF0A6F" w:rsidRDefault="0015061B">
            <w:pPr>
              <w:rPr>
                <w:rFonts w:ascii="Calibri" w:eastAsia="Calibri" w:hAnsi="Calibri" w:cs="Calibri"/>
              </w:rPr>
            </w:pPr>
            <w:r>
              <w:rPr>
                <w:rFonts w:ascii="Calibri" w:eastAsia="Calibri" w:hAnsi="Calibri" w:cs="Calibri"/>
              </w:rPr>
              <w:t>QUANTITY_SALE_SHIP</w:t>
            </w:r>
          </w:p>
        </w:tc>
      </w:tr>
      <w:tr w:rsidR="00BF0A6F" w14:paraId="3F1E1A4B" w14:textId="77777777">
        <w:tc>
          <w:tcPr>
            <w:tcW w:w="3015" w:type="dxa"/>
            <w:vAlign w:val="bottom"/>
          </w:tcPr>
          <w:p w14:paraId="20FA5867" w14:textId="77777777" w:rsidR="00BF0A6F" w:rsidRDefault="0015061B">
            <w:pPr>
              <w:rPr>
                <w:rFonts w:ascii="Calibri" w:eastAsia="Calibri" w:hAnsi="Calibri" w:cs="Calibri"/>
              </w:rPr>
            </w:pPr>
            <w:r>
              <w:rPr>
                <w:rFonts w:ascii="Calibri" w:eastAsia="Calibri" w:hAnsi="Calibri" w:cs="Calibri"/>
              </w:rPr>
              <w:t>INV_ADDITIONS</w:t>
            </w:r>
          </w:p>
        </w:tc>
      </w:tr>
      <w:tr w:rsidR="00BF0A6F" w14:paraId="35FA6C8D" w14:textId="77777777">
        <w:tc>
          <w:tcPr>
            <w:tcW w:w="3015" w:type="dxa"/>
            <w:vAlign w:val="bottom"/>
          </w:tcPr>
          <w:p w14:paraId="00E395E7" w14:textId="77777777" w:rsidR="00BF0A6F" w:rsidRDefault="0015061B">
            <w:pPr>
              <w:rPr>
                <w:rFonts w:ascii="Calibri" w:eastAsia="Calibri" w:hAnsi="Calibri" w:cs="Calibri"/>
              </w:rPr>
            </w:pPr>
            <w:r>
              <w:rPr>
                <w:rFonts w:ascii="Calibri" w:eastAsia="Calibri" w:hAnsi="Calibri" w:cs="Calibri"/>
              </w:rPr>
              <w:t>UNIT_COST</w:t>
            </w:r>
          </w:p>
        </w:tc>
      </w:tr>
      <w:tr w:rsidR="00BF0A6F" w14:paraId="56D3B72A" w14:textId="77777777">
        <w:tc>
          <w:tcPr>
            <w:tcW w:w="3015" w:type="dxa"/>
            <w:vAlign w:val="bottom"/>
          </w:tcPr>
          <w:p w14:paraId="63232873" w14:textId="77777777" w:rsidR="00BF0A6F" w:rsidRDefault="0015061B">
            <w:pPr>
              <w:rPr>
                <w:rFonts w:ascii="Calibri" w:eastAsia="Calibri" w:hAnsi="Calibri" w:cs="Calibri"/>
              </w:rPr>
            </w:pPr>
            <w:r>
              <w:rPr>
                <w:rFonts w:ascii="Calibri" w:eastAsia="Calibri" w:hAnsi="Calibri" w:cs="Calibri"/>
              </w:rPr>
              <w:lastRenderedPageBreak/>
              <w:t>CLOSING_INVENTORY (Availability)</w:t>
            </w:r>
          </w:p>
        </w:tc>
      </w:tr>
      <w:tr w:rsidR="00BF0A6F" w14:paraId="500600A5" w14:textId="77777777">
        <w:tc>
          <w:tcPr>
            <w:tcW w:w="3015" w:type="dxa"/>
          </w:tcPr>
          <w:p w14:paraId="1326BBF9" w14:textId="77777777" w:rsidR="00BF0A6F" w:rsidRDefault="0015061B">
            <w:pPr>
              <w:rPr>
                <w:rFonts w:ascii="Calibri" w:eastAsia="Calibri" w:hAnsi="Calibri" w:cs="Calibri"/>
                <w:b/>
              </w:rPr>
            </w:pPr>
            <w:r>
              <w:rPr>
                <w:rFonts w:ascii="Calibri" w:eastAsia="Calibri" w:hAnsi="Calibri" w:cs="Calibri"/>
                <w:b/>
              </w:rPr>
              <w:t>SOURCE_ID</w:t>
            </w:r>
          </w:p>
        </w:tc>
      </w:tr>
      <w:tr w:rsidR="00BF0A6F" w14:paraId="4E816F84" w14:textId="77777777">
        <w:tc>
          <w:tcPr>
            <w:tcW w:w="3015" w:type="dxa"/>
          </w:tcPr>
          <w:p w14:paraId="115394D5" w14:textId="77777777" w:rsidR="00BF0A6F" w:rsidRDefault="0015061B">
            <w:pPr>
              <w:rPr>
                <w:rFonts w:ascii="Calibri" w:eastAsia="Calibri" w:hAnsi="Calibri" w:cs="Calibri"/>
                <w:b/>
              </w:rPr>
            </w:pPr>
            <w:r>
              <w:rPr>
                <w:rFonts w:ascii="Calibri" w:eastAsia="Calibri" w:hAnsi="Calibri" w:cs="Calibri"/>
                <w:b/>
              </w:rPr>
              <w:t>DATA_DATE</w:t>
            </w:r>
          </w:p>
        </w:tc>
      </w:tr>
      <w:tr w:rsidR="00BF0A6F" w14:paraId="5447C158" w14:textId="77777777">
        <w:tc>
          <w:tcPr>
            <w:tcW w:w="3015" w:type="dxa"/>
          </w:tcPr>
          <w:p w14:paraId="56A00760" w14:textId="77777777" w:rsidR="00BF0A6F" w:rsidRDefault="0015061B">
            <w:pPr>
              <w:rPr>
                <w:b/>
              </w:rPr>
            </w:pPr>
            <w:r>
              <w:rPr>
                <w:rFonts w:ascii="Calibri" w:eastAsia="Calibri" w:hAnsi="Calibri" w:cs="Calibri"/>
                <w:b/>
              </w:rPr>
              <w:t>UPDATE_DATE</w:t>
            </w:r>
          </w:p>
        </w:tc>
      </w:tr>
    </w:tbl>
    <w:p w14:paraId="5FD13425" w14:textId="77777777" w:rsidR="00BF0A6F" w:rsidRDefault="00BF0A6F">
      <w:pPr>
        <w:rPr>
          <w:b/>
        </w:rPr>
      </w:pPr>
    </w:p>
    <w:p w14:paraId="77CA4DD9" w14:textId="77777777" w:rsidR="00BF0A6F" w:rsidRDefault="0015061B">
      <w:pPr>
        <w:spacing w:before="240" w:after="240"/>
        <w:rPr>
          <w:rFonts w:ascii="Cambria" w:eastAsia="Cambria" w:hAnsi="Cambria" w:cs="Cambria"/>
          <w:shd w:val="clear" w:color="auto" w:fill="FFD966"/>
        </w:rPr>
      </w:pPr>
      <w:r>
        <w:rPr>
          <w:rFonts w:ascii="Cambria" w:eastAsia="Cambria" w:hAnsi="Cambria" w:cs="Cambria"/>
          <w:b/>
          <w:shd w:val="clear" w:color="auto" w:fill="FFD966"/>
        </w:rPr>
        <w:t xml:space="preserve">Compliance Control Mechanisms: </w:t>
      </w:r>
      <w:r>
        <w:rPr>
          <w:rFonts w:ascii="Cambria" w:eastAsia="Cambria" w:hAnsi="Cambria" w:cs="Cambria"/>
          <w:shd w:val="clear" w:color="auto" w:fill="FFD966"/>
        </w:rPr>
        <w:t>Apply security compliance control mechanisms for implementation of auditing on sensitive data</w:t>
      </w:r>
    </w:p>
    <w:p w14:paraId="271978F1" w14:textId="77777777" w:rsidR="00BF0A6F" w:rsidRDefault="0015061B">
      <w:pPr>
        <w:spacing w:before="240" w:after="240"/>
        <w:ind w:left="1080" w:hanging="360"/>
        <w:rPr>
          <w:rFonts w:ascii="Cambria" w:eastAsia="Cambria" w:hAnsi="Cambria" w:cs="Cambria"/>
          <w:shd w:val="clear" w:color="auto" w:fill="FFD966"/>
        </w:rPr>
      </w:pPr>
      <w:r>
        <w:rPr>
          <w:rFonts w:ascii="Cambria" w:eastAsia="Cambria" w:hAnsi="Cambria" w:cs="Cambria"/>
          <w:shd w:val="clear" w:color="auto" w:fill="FFD966"/>
        </w:rPr>
        <w:t>·</w:t>
      </w:r>
      <w:r>
        <w:rPr>
          <w:rFonts w:ascii="Cambria" w:eastAsia="Cambria" w:hAnsi="Cambria" w:cs="Cambria"/>
          <w:sz w:val="14"/>
          <w:szCs w:val="14"/>
          <w:shd w:val="clear" w:color="auto" w:fill="FFD966"/>
        </w:rPr>
        <w:t xml:space="preserve">         </w:t>
      </w:r>
      <w:r>
        <w:rPr>
          <w:rFonts w:ascii="Cambria" w:eastAsia="Cambria" w:hAnsi="Cambria" w:cs="Cambria"/>
          <w:shd w:val="clear" w:color="auto" w:fill="FFD966"/>
        </w:rPr>
        <w:t>Apply data masking on unit cost, unit sales price (cost/price related columns) and any other sensitive data.</w:t>
      </w:r>
    </w:p>
    <w:p w14:paraId="174179D0" w14:textId="77777777" w:rsidR="00BF0A6F" w:rsidRDefault="0015061B">
      <w:pPr>
        <w:spacing w:before="240" w:after="240"/>
        <w:ind w:left="1080" w:hanging="360"/>
        <w:rPr>
          <w:rFonts w:ascii="Cambria" w:eastAsia="Cambria" w:hAnsi="Cambria" w:cs="Cambria"/>
          <w:shd w:val="clear" w:color="auto" w:fill="FFD966"/>
        </w:rPr>
      </w:pPr>
      <w:r>
        <w:rPr>
          <w:rFonts w:ascii="Cambria" w:eastAsia="Cambria" w:hAnsi="Cambria" w:cs="Cambria"/>
          <w:shd w:val="clear" w:color="auto" w:fill="FFD966"/>
        </w:rPr>
        <w:t>·</w:t>
      </w:r>
      <w:r>
        <w:rPr>
          <w:rFonts w:ascii="Cambria" w:eastAsia="Cambria" w:hAnsi="Cambria" w:cs="Cambria"/>
          <w:sz w:val="14"/>
          <w:szCs w:val="14"/>
          <w:shd w:val="clear" w:color="auto" w:fill="FFD966"/>
        </w:rPr>
        <w:t xml:space="preserve">         </w:t>
      </w:r>
      <w:r>
        <w:rPr>
          <w:rFonts w:ascii="Cambria" w:eastAsia="Cambria" w:hAnsi="Cambria" w:cs="Cambria"/>
          <w:shd w:val="clear" w:color="auto" w:fill="FFD966"/>
        </w:rPr>
        <w:t>Apply row level security on WAREHOUSE branch code.</w:t>
      </w:r>
    </w:p>
    <w:p w14:paraId="45EAE63F" w14:textId="77777777" w:rsidR="00BF0A6F" w:rsidRDefault="0015061B">
      <w:pPr>
        <w:spacing w:before="240" w:after="240"/>
        <w:ind w:left="1080" w:hanging="360"/>
        <w:rPr>
          <w:rFonts w:ascii="Cambria" w:eastAsia="Cambria" w:hAnsi="Cambria" w:cs="Cambria"/>
          <w:b/>
          <w:shd w:val="clear" w:color="auto" w:fill="FFD966"/>
        </w:rPr>
      </w:pPr>
      <w:r>
        <w:rPr>
          <w:rFonts w:ascii="Cambria" w:eastAsia="Cambria" w:hAnsi="Cambria" w:cs="Cambria"/>
          <w:shd w:val="clear" w:color="auto" w:fill="FFD966"/>
        </w:rPr>
        <w:t>·</w:t>
      </w:r>
      <w:r>
        <w:rPr>
          <w:rFonts w:ascii="Cambria" w:eastAsia="Cambria" w:hAnsi="Cambria" w:cs="Cambria"/>
          <w:sz w:val="14"/>
          <w:szCs w:val="14"/>
          <w:shd w:val="clear" w:color="auto" w:fill="FFD966"/>
        </w:rPr>
        <w:t xml:space="preserve">         </w:t>
      </w:r>
      <w:r>
        <w:rPr>
          <w:rFonts w:ascii="Cambria" w:eastAsia="Cambria" w:hAnsi="Cambria" w:cs="Cambria"/>
          <w:shd w:val="clear" w:color="auto" w:fill="FFD966"/>
        </w:rPr>
        <w:t>Turn on Microsoft defender for SQL</w:t>
      </w:r>
      <w:r>
        <w:rPr>
          <w:rFonts w:ascii="Cambria" w:eastAsia="Cambria" w:hAnsi="Cambria" w:cs="Cambria"/>
          <w:b/>
          <w:shd w:val="clear" w:color="auto" w:fill="FFD966"/>
        </w:rPr>
        <w:t>.</w:t>
      </w:r>
    </w:p>
    <w:p w14:paraId="5F8FD5E0" w14:textId="77777777" w:rsidR="00BF0A6F" w:rsidRDefault="00BF0A6F">
      <w:pPr>
        <w:rPr>
          <w:b/>
        </w:rPr>
      </w:pPr>
    </w:p>
    <w:p w14:paraId="2C0CEE28" w14:textId="77777777" w:rsidR="00BF0A6F" w:rsidRDefault="00BF0A6F">
      <w:pPr>
        <w:rPr>
          <w:b/>
        </w:rPr>
      </w:pPr>
    </w:p>
    <w:p w14:paraId="07195112" w14:textId="77777777" w:rsidR="00BF0A6F" w:rsidRDefault="00BF0A6F">
      <w:pPr>
        <w:rPr>
          <w:b/>
        </w:rPr>
      </w:pPr>
    </w:p>
    <w:p w14:paraId="7147DF86" w14:textId="77777777" w:rsidR="00BF0A6F" w:rsidRDefault="00BF0A6F">
      <w:pPr>
        <w:rPr>
          <w:b/>
        </w:rPr>
      </w:pPr>
    </w:p>
    <w:p w14:paraId="6D571C86" w14:textId="77777777" w:rsidR="00BF0A6F" w:rsidRDefault="0015061B">
      <w:pPr>
        <w:numPr>
          <w:ilvl w:val="0"/>
          <w:numId w:val="47"/>
        </w:numPr>
        <w:pBdr>
          <w:top w:val="nil"/>
          <w:left w:val="nil"/>
          <w:bottom w:val="nil"/>
          <w:right w:val="nil"/>
          <w:between w:val="nil"/>
        </w:pBdr>
        <w:rPr>
          <w:rFonts w:ascii="Calibri" w:eastAsia="Calibri" w:hAnsi="Calibri" w:cs="Calibri"/>
          <w:b/>
          <w:i/>
          <w:color w:val="000000"/>
          <w:sz w:val="24"/>
          <w:szCs w:val="24"/>
        </w:rPr>
      </w:pPr>
      <w:r>
        <w:rPr>
          <w:rFonts w:ascii="Calibri" w:eastAsia="Calibri" w:hAnsi="Calibri" w:cs="Calibri"/>
          <w:b/>
          <w:i/>
          <w:color w:val="000000"/>
          <w:sz w:val="24"/>
          <w:szCs w:val="24"/>
        </w:rPr>
        <w:t>Audit Log Table:</w:t>
      </w:r>
    </w:p>
    <w:p w14:paraId="41EE42D5" w14:textId="77777777" w:rsidR="00BF0A6F" w:rsidRDefault="00BF0A6F">
      <w:pPr>
        <w:rPr>
          <w:b/>
        </w:rPr>
      </w:pPr>
    </w:p>
    <w:p w14:paraId="6C86AC7C" w14:textId="77777777" w:rsidR="00BF0A6F" w:rsidRDefault="0015061B">
      <w:pPr>
        <w:rPr>
          <w:b/>
        </w:rPr>
      </w:pPr>
      <w:r>
        <w:rPr>
          <w:b/>
        </w:rPr>
        <w:t>Requirements</w:t>
      </w:r>
    </w:p>
    <w:p w14:paraId="0593F95A" w14:textId="77777777" w:rsidR="00BF0A6F" w:rsidRDefault="0015061B">
      <w:pPr>
        <w:numPr>
          <w:ilvl w:val="0"/>
          <w:numId w:val="43"/>
        </w:numPr>
        <w:spacing w:after="160" w:line="259" w:lineRule="auto"/>
      </w:pPr>
      <w:r>
        <w:rPr>
          <w:b/>
        </w:rPr>
        <w:t>Track ETL Pipeline Performance</w:t>
      </w:r>
      <w:r>
        <w:t>: Monitor the performance of each ETL pipeline, including start and end times, record counts, and overall status.</w:t>
      </w:r>
    </w:p>
    <w:p w14:paraId="18D19F2E" w14:textId="77777777" w:rsidR="00BF0A6F" w:rsidRDefault="0015061B">
      <w:pPr>
        <w:numPr>
          <w:ilvl w:val="0"/>
          <w:numId w:val="43"/>
        </w:numPr>
        <w:spacing w:after="160" w:line="259" w:lineRule="auto"/>
      </w:pPr>
      <w:r>
        <w:rPr>
          <w:b/>
        </w:rPr>
        <w:t>Capture and Investigate Errors</w:t>
      </w:r>
      <w:r>
        <w:t>: Log detailed information about errors encountered during pipeline execution to facilitate troubleshooting and resolution.</w:t>
      </w:r>
    </w:p>
    <w:p w14:paraId="3CD46501" w14:textId="77777777" w:rsidR="00BF0A6F" w:rsidRDefault="0015061B">
      <w:pPr>
        <w:numPr>
          <w:ilvl w:val="0"/>
          <w:numId w:val="43"/>
        </w:numPr>
        <w:spacing w:after="160" w:line="259" w:lineRule="auto"/>
      </w:pPr>
      <w:r>
        <w:t xml:space="preserve"> Track the source and target count for record reconciliation</w:t>
      </w:r>
    </w:p>
    <w:p w14:paraId="3B33A12B" w14:textId="77777777" w:rsidR="00BF0A6F" w:rsidRDefault="00BF0A6F">
      <w:pPr>
        <w:rPr>
          <w:b/>
        </w:rPr>
      </w:pPr>
    </w:p>
    <w:p w14:paraId="46BAC53D" w14:textId="77777777" w:rsidR="00BF0A6F" w:rsidRDefault="0015061B">
      <w:r>
        <w:rPr>
          <w:b/>
        </w:rPr>
        <w:t xml:space="preserve">Table Name: </w:t>
      </w:r>
      <w:r>
        <w:t>TableLog table and Err</w:t>
      </w:r>
      <w:r>
        <w:rPr>
          <w:rFonts w:ascii="Calibri" w:eastAsia="Calibri" w:hAnsi="Calibri" w:cs="Calibri"/>
        </w:rPr>
        <w:t>or_Logging table</w:t>
      </w:r>
      <w:r>
        <w:rPr>
          <w:rFonts w:ascii="Calibri" w:eastAsia="Calibri" w:hAnsi="Calibri" w:cs="Calibri"/>
          <w:b/>
        </w:rPr>
        <w:t xml:space="preserve"> </w:t>
      </w:r>
    </w:p>
    <w:p w14:paraId="062D8E1B" w14:textId="77777777" w:rsidR="00BF0A6F" w:rsidRDefault="00BF0A6F">
      <w:pPr>
        <w:rPr>
          <w:b/>
        </w:rPr>
      </w:pPr>
    </w:p>
    <w:p w14:paraId="1CB1463A" w14:textId="77777777" w:rsidR="00BF0A6F" w:rsidRDefault="0015061B">
      <w:pPr>
        <w:numPr>
          <w:ilvl w:val="0"/>
          <w:numId w:val="41"/>
        </w:numPr>
        <w:spacing w:after="160" w:line="259" w:lineRule="auto"/>
        <w:rPr>
          <w:rFonts w:ascii="Calibri" w:eastAsia="Calibri" w:hAnsi="Calibri" w:cs="Calibri"/>
        </w:rPr>
      </w:pPr>
      <w:r>
        <w:rPr>
          <w:rFonts w:ascii="Calibri" w:eastAsia="Calibri" w:hAnsi="Calibri" w:cs="Calibri"/>
          <w:b/>
        </w:rPr>
        <w:t>TableLog Table</w:t>
      </w:r>
    </w:p>
    <w:p w14:paraId="57DFDD2F" w14:textId="77777777" w:rsidR="00BF0A6F" w:rsidRDefault="0015061B">
      <w:pPr>
        <w:rPr>
          <w:b/>
        </w:rPr>
      </w:pPr>
      <w:r>
        <w:rPr>
          <w:noProof/>
          <w:lang w:val="en-IN"/>
        </w:rPr>
        <w:drawing>
          <wp:inline distT="0" distB="0" distL="0" distR="0" wp14:anchorId="1F2911C2" wp14:editId="059AFA13">
            <wp:extent cx="5731510" cy="488950"/>
            <wp:effectExtent l="0" t="0" r="0" b="0"/>
            <wp:docPr id="21282650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5731510" cy="488950"/>
                    </a:xfrm>
                    <a:prstGeom prst="rect">
                      <a:avLst/>
                    </a:prstGeom>
                    <a:ln/>
                  </pic:spPr>
                </pic:pic>
              </a:graphicData>
            </a:graphic>
          </wp:inline>
        </w:drawing>
      </w:r>
    </w:p>
    <w:p w14:paraId="4235442B" w14:textId="77777777" w:rsidR="00BF0A6F" w:rsidRDefault="00BF0A6F">
      <w:pPr>
        <w:rPr>
          <w:b/>
        </w:rPr>
      </w:pPr>
    </w:p>
    <w:p w14:paraId="1084F546" w14:textId="77777777" w:rsidR="00BF0A6F" w:rsidRDefault="0015061B">
      <w:pPr>
        <w:numPr>
          <w:ilvl w:val="0"/>
          <w:numId w:val="41"/>
        </w:numPr>
        <w:spacing w:after="160" w:line="259" w:lineRule="auto"/>
        <w:rPr>
          <w:rFonts w:ascii="Calibri" w:eastAsia="Calibri" w:hAnsi="Calibri" w:cs="Calibri"/>
          <w:b/>
        </w:rPr>
      </w:pPr>
      <w:r>
        <w:rPr>
          <w:rFonts w:ascii="Calibri" w:eastAsia="Calibri" w:hAnsi="Calibri" w:cs="Calibri"/>
          <w:b/>
        </w:rPr>
        <w:t xml:space="preserve">Error_Logging Table: </w:t>
      </w:r>
    </w:p>
    <w:p w14:paraId="57C23520" w14:textId="77777777" w:rsidR="00BF0A6F" w:rsidRDefault="0015061B">
      <w:pPr>
        <w:spacing w:after="160" w:line="259" w:lineRule="auto"/>
        <w:ind w:left="720"/>
        <w:rPr>
          <w:rFonts w:ascii="Calibri" w:eastAsia="Calibri" w:hAnsi="Calibri" w:cs="Calibri"/>
          <w:b/>
        </w:rPr>
      </w:pPr>
      <w:r>
        <w:rPr>
          <w:noProof/>
          <w:lang w:val="en-IN"/>
        </w:rPr>
        <w:drawing>
          <wp:inline distT="0" distB="0" distL="0" distR="0" wp14:anchorId="25786007" wp14:editId="1608BE11">
            <wp:extent cx="5731510" cy="430530"/>
            <wp:effectExtent l="0" t="0" r="0" b="0"/>
            <wp:docPr id="21282650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5731510" cy="430530"/>
                    </a:xfrm>
                    <a:prstGeom prst="rect">
                      <a:avLst/>
                    </a:prstGeom>
                    <a:ln/>
                  </pic:spPr>
                </pic:pic>
              </a:graphicData>
            </a:graphic>
          </wp:inline>
        </w:drawing>
      </w:r>
    </w:p>
    <w:p w14:paraId="507CFD64" w14:textId="77777777" w:rsidR="00BF0A6F" w:rsidRDefault="00BF0A6F">
      <w:pPr>
        <w:rPr>
          <w:b/>
        </w:rPr>
      </w:pPr>
    </w:p>
    <w:p w14:paraId="6611CD54" w14:textId="77777777" w:rsidR="00BF0A6F" w:rsidRDefault="00BF0A6F"/>
    <w:p w14:paraId="53FEEDD9" w14:textId="77777777" w:rsidR="00BF0A6F" w:rsidRDefault="0015061B">
      <w:pPr>
        <w:rPr>
          <w:rFonts w:ascii="Cambria" w:eastAsia="Cambria" w:hAnsi="Cambria" w:cs="Cambria"/>
          <w:b/>
        </w:rPr>
      </w:pPr>
      <w:r>
        <w:rPr>
          <w:rFonts w:ascii="Cambria" w:eastAsia="Cambria" w:hAnsi="Cambria" w:cs="Cambria"/>
          <w:b/>
        </w:rPr>
        <w:t>Reference Documentation:</w:t>
      </w:r>
    </w:p>
    <w:p w14:paraId="75F791F8" w14:textId="77777777" w:rsidR="00BF0A6F" w:rsidRDefault="0015061B">
      <w:pPr>
        <w:numPr>
          <w:ilvl w:val="0"/>
          <w:numId w:val="44"/>
        </w:numPr>
        <w:rPr>
          <w:rFonts w:ascii="Cambria" w:eastAsia="Cambria" w:hAnsi="Cambria" w:cs="Cambria"/>
        </w:rPr>
      </w:pPr>
      <w:r>
        <w:rPr>
          <w:rFonts w:ascii="Cambria" w:eastAsia="Cambria" w:hAnsi="Cambria" w:cs="Cambria"/>
        </w:rPr>
        <w:t>For more detailed information regarding operational aspects and logging processes, please refer to the use case documents for:</w:t>
      </w:r>
    </w:p>
    <w:p w14:paraId="35A7C5C4" w14:textId="77777777" w:rsidR="00BF0A6F" w:rsidRDefault="0015061B">
      <w:pPr>
        <w:numPr>
          <w:ilvl w:val="0"/>
          <w:numId w:val="45"/>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lastRenderedPageBreak/>
        <w:t>TableLog Table</w:t>
      </w:r>
    </w:p>
    <w:p w14:paraId="005AAE9F" w14:textId="77777777" w:rsidR="00BF0A6F" w:rsidRDefault="0015061B">
      <w:pPr>
        <w:numPr>
          <w:ilvl w:val="0"/>
          <w:numId w:val="45"/>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Error_Log Table</w:t>
      </w:r>
    </w:p>
    <w:p w14:paraId="31E9C901" w14:textId="77777777" w:rsidR="00BF0A6F" w:rsidRDefault="0015061B">
      <w:pPr>
        <w:rPr>
          <w:rFonts w:ascii="Cambria" w:eastAsia="Cambria" w:hAnsi="Cambria" w:cs="Cambria"/>
        </w:rPr>
      </w:pPr>
      <w:r>
        <w:rPr>
          <w:rFonts w:ascii="Cambria" w:eastAsia="Cambria" w:hAnsi="Cambria" w:cs="Cambria"/>
        </w:rPr>
        <w:tab/>
      </w:r>
      <w:hyperlink r:id="rId39">
        <w:r>
          <w:rPr>
            <w:color w:val="0000EE"/>
            <w:u w:val="single"/>
          </w:rPr>
          <w:t>UseCase TableLog and Error_Logging.docx</w:t>
        </w:r>
      </w:hyperlink>
    </w:p>
    <w:p w14:paraId="70D0EA87" w14:textId="77777777" w:rsidR="00BF0A6F" w:rsidRDefault="00BF0A6F">
      <w:pPr>
        <w:rPr>
          <w:b/>
        </w:rPr>
      </w:pPr>
    </w:p>
    <w:p w14:paraId="19C229FE" w14:textId="77777777" w:rsidR="00BF0A6F" w:rsidRDefault="00BF0A6F">
      <w:pPr>
        <w:rPr>
          <w:b/>
        </w:rPr>
      </w:pPr>
    </w:p>
    <w:p w14:paraId="48D1ACF2" w14:textId="77777777" w:rsidR="00BF0A6F" w:rsidRDefault="00BF0A6F">
      <w:pPr>
        <w:rPr>
          <w:b/>
        </w:rPr>
      </w:pPr>
    </w:p>
    <w:p w14:paraId="2EE4982E" w14:textId="77777777" w:rsidR="00BF0A6F" w:rsidRDefault="00BF0A6F">
      <w:pPr>
        <w:rPr>
          <w:b/>
        </w:rPr>
      </w:pPr>
    </w:p>
    <w:p w14:paraId="12AEF581" w14:textId="77777777" w:rsidR="00BF0A6F" w:rsidRDefault="00BF0A6F">
      <w:pPr>
        <w:rPr>
          <w:b/>
        </w:rPr>
      </w:pPr>
    </w:p>
    <w:p w14:paraId="5D0D12B4" w14:textId="77777777" w:rsidR="00BF0A6F" w:rsidRDefault="0015061B">
      <w:pPr>
        <w:rPr>
          <w:rFonts w:ascii="Calibri" w:eastAsia="Calibri" w:hAnsi="Calibri" w:cs="Calibri"/>
          <w:b/>
          <w:sz w:val="28"/>
          <w:szCs w:val="28"/>
          <w:u w:val="single"/>
        </w:rPr>
      </w:pPr>
      <w:r>
        <w:rPr>
          <w:rFonts w:ascii="Calibri" w:eastAsia="Calibri" w:hAnsi="Calibri" w:cs="Calibri"/>
          <w:b/>
          <w:sz w:val="28"/>
          <w:szCs w:val="28"/>
          <w:u w:val="single"/>
        </w:rPr>
        <w:t>Orchestration For SQL Source and Flat File Source:</w:t>
      </w:r>
    </w:p>
    <w:p w14:paraId="5993701C" w14:textId="77777777" w:rsidR="00BF0A6F" w:rsidRDefault="00BF0A6F">
      <w:pPr>
        <w:rPr>
          <w:b/>
        </w:rPr>
      </w:pPr>
    </w:p>
    <w:p w14:paraId="0840D185" w14:textId="77777777" w:rsidR="00BF0A6F" w:rsidRDefault="00BF0A6F">
      <w:pPr>
        <w:rPr>
          <w:b/>
        </w:rPr>
      </w:pPr>
    </w:p>
    <w:p w14:paraId="39B28BA5" w14:textId="77777777" w:rsidR="00BF0A6F" w:rsidRDefault="0015061B">
      <w:pPr>
        <w:pBdr>
          <w:top w:val="nil"/>
          <w:left w:val="nil"/>
          <w:bottom w:val="nil"/>
          <w:right w:val="nil"/>
          <w:between w:val="nil"/>
        </w:pBdr>
        <w:ind w:left="360"/>
        <w:rPr>
          <w:rFonts w:ascii="Calibri" w:eastAsia="Calibri" w:hAnsi="Calibri" w:cs="Calibri"/>
          <w:b/>
          <w:color w:val="000000"/>
          <w:sz w:val="24"/>
          <w:szCs w:val="24"/>
          <w:u w:val="single"/>
        </w:rPr>
      </w:pPr>
      <w:r>
        <w:rPr>
          <w:rFonts w:ascii="Calibri" w:eastAsia="Calibri" w:hAnsi="Calibri" w:cs="Calibri"/>
          <w:b/>
          <w:color w:val="000000"/>
          <w:sz w:val="24"/>
          <w:szCs w:val="24"/>
          <w:u w:val="single"/>
        </w:rPr>
        <w:t>1. SQL Source Pipelines:</w:t>
      </w:r>
    </w:p>
    <w:p w14:paraId="11A418DA" w14:textId="77777777" w:rsidR="00BF0A6F" w:rsidRDefault="00BF0A6F">
      <w:pPr>
        <w:pBdr>
          <w:top w:val="nil"/>
          <w:left w:val="nil"/>
          <w:bottom w:val="nil"/>
          <w:right w:val="nil"/>
          <w:between w:val="nil"/>
        </w:pBdr>
        <w:rPr>
          <w:b/>
          <w:color w:val="000000"/>
        </w:rPr>
      </w:pPr>
    </w:p>
    <w:p w14:paraId="5F5A29DA" w14:textId="77777777" w:rsidR="00BF0A6F" w:rsidRDefault="0015061B">
      <w:pPr>
        <w:numPr>
          <w:ilvl w:val="0"/>
          <w:numId w:val="30"/>
        </w:num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Create dedicated end-to-end pipelines for each SQL table to:</w:t>
      </w:r>
    </w:p>
    <w:p w14:paraId="2104750D" w14:textId="77777777" w:rsidR="00BF0A6F" w:rsidRDefault="0015061B">
      <w:pPr>
        <w:numPr>
          <w:ilvl w:val="1"/>
          <w:numId w:val="30"/>
        </w:numPr>
        <w:pBdr>
          <w:top w:val="nil"/>
          <w:left w:val="nil"/>
          <w:bottom w:val="nil"/>
          <w:right w:val="nil"/>
          <w:between w:val="nil"/>
        </w:pBdr>
        <w:ind w:left="2880"/>
        <w:rPr>
          <w:rFonts w:ascii="Cambria" w:eastAsia="Cambria" w:hAnsi="Cambria" w:cs="Cambria"/>
          <w:color w:val="000000"/>
        </w:rPr>
      </w:pPr>
      <w:r>
        <w:rPr>
          <w:rFonts w:ascii="Cambria" w:eastAsia="Cambria" w:hAnsi="Cambria" w:cs="Cambria"/>
          <w:color w:val="000000"/>
        </w:rPr>
        <w:t>Load data from the source system to the ADLS Raw Layer.</w:t>
      </w:r>
    </w:p>
    <w:p w14:paraId="430B39EE" w14:textId="77777777" w:rsidR="00BF0A6F" w:rsidRDefault="0015061B">
      <w:pPr>
        <w:numPr>
          <w:ilvl w:val="1"/>
          <w:numId w:val="30"/>
        </w:numPr>
        <w:pBdr>
          <w:top w:val="nil"/>
          <w:left w:val="nil"/>
          <w:bottom w:val="nil"/>
          <w:right w:val="nil"/>
          <w:between w:val="nil"/>
        </w:pBdr>
        <w:ind w:left="2880"/>
        <w:rPr>
          <w:rFonts w:ascii="Cambria" w:eastAsia="Cambria" w:hAnsi="Cambria" w:cs="Cambria"/>
          <w:color w:val="000000"/>
        </w:rPr>
      </w:pPr>
      <w:r>
        <w:rPr>
          <w:rFonts w:ascii="Cambria" w:eastAsia="Cambria" w:hAnsi="Cambria" w:cs="Cambria"/>
          <w:color w:val="000000"/>
        </w:rPr>
        <w:t>Load data from ADLS Raw Layer to Azure SQL Ingestion Layer.</w:t>
      </w:r>
    </w:p>
    <w:p w14:paraId="20BA40DF" w14:textId="77777777" w:rsidR="00BF0A6F" w:rsidRDefault="0015061B">
      <w:pPr>
        <w:numPr>
          <w:ilvl w:val="1"/>
          <w:numId w:val="30"/>
        </w:numPr>
        <w:pBdr>
          <w:top w:val="nil"/>
          <w:left w:val="nil"/>
          <w:bottom w:val="nil"/>
          <w:right w:val="nil"/>
          <w:between w:val="nil"/>
        </w:pBdr>
        <w:ind w:left="2880"/>
        <w:rPr>
          <w:rFonts w:ascii="Cambria" w:eastAsia="Cambria" w:hAnsi="Cambria" w:cs="Cambria"/>
          <w:color w:val="000000"/>
        </w:rPr>
      </w:pPr>
      <w:r>
        <w:rPr>
          <w:rFonts w:ascii="Cambria" w:eastAsia="Cambria" w:hAnsi="Cambria" w:cs="Cambria"/>
          <w:color w:val="000000"/>
        </w:rPr>
        <w:t>Load data from Azure SQL Ingestion Layer to Azure SQL Integration Layer.</w:t>
      </w:r>
    </w:p>
    <w:p w14:paraId="24576396" w14:textId="77777777" w:rsidR="00BF0A6F" w:rsidRDefault="0015061B">
      <w:pPr>
        <w:pBdr>
          <w:top w:val="nil"/>
          <w:left w:val="nil"/>
          <w:bottom w:val="nil"/>
          <w:right w:val="nil"/>
          <w:between w:val="nil"/>
        </w:pBdr>
        <w:ind w:left="1080"/>
        <w:rPr>
          <w:rFonts w:ascii="Cambria" w:eastAsia="Cambria" w:hAnsi="Cambria" w:cs="Cambria"/>
          <w:color w:val="000000"/>
        </w:rPr>
      </w:pPr>
      <w:r>
        <w:rPr>
          <w:rFonts w:ascii="Cambria" w:eastAsia="Cambria" w:hAnsi="Cambria" w:cs="Cambria"/>
          <w:b/>
          <w:color w:val="000000"/>
        </w:rPr>
        <w:t>2. Master Pipeline for SQL server Source</w:t>
      </w:r>
      <w:r>
        <w:rPr>
          <w:rFonts w:ascii="Cambria" w:eastAsia="Cambria" w:hAnsi="Cambria" w:cs="Cambria"/>
          <w:color w:val="000000"/>
        </w:rPr>
        <w:t>:</w:t>
      </w:r>
    </w:p>
    <w:p w14:paraId="47942A4A" w14:textId="77777777" w:rsidR="00BF0A6F" w:rsidRDefault="0015061B">
      <w:pPr>
        <w:numPr>
          <w:ilvl w:val="0"/>
          <w:numId w:val="31"/>
        </w:numPr>
        <w:pBdr>
          <w:top w:val="nil"/>
          <w:left w:val="nil"/>
          <w:bottom w:val="nil"/>
          <w:right w:val="nil"/>
          <w:between w:val="nil"/>
        </w:pBdr>
        <w:ind w:left="1800"/>
        <w:rPr>
          <w:rFonts w:ascii="Cambria" w:eastAsia="Cambria" w:hAnsi="Cambria" w:cs="Cambria"/>
          <w:color w:val="000000"/>
        </w:rPr>
      </w:pPr>
      <w:r>
        <w:rPr>
          <w:rFonts w:ascii="Cambria" w:eastAsia="Cambria" w:hAnsi="Cambria" w:cs="Cambria"/>
          <w:color w:val="000000"/>
        </w:rPr>
        <w:t>Create an ADF master pipeline to:</w:t>
      </w:r>
    </w:p>
    <w:p w14:paraId="1A272696" w14:textId="77777777" w:rsidR="00BF0A6F" w:rsidRDefault="0015061B">
      <w:pPr>
        <w:numPr>
          <w:ilvl w:val="1"/>
          <w:numId w:val="31"/>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Execute all components involved in Raw to Azure SQL data processing.</w:t>
      </w:r>
    </w:p>
    <w:p w14:paraId="6B0009D4" w14:textId="77777777" w:rsidR="00BF0A6F" w:rsidRDefault="0015061B">
      <w:pPr>
        <w:numPr>
          <w:ilvl w:val="1"/>
          <w:numId w:val="31"/>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Integrate ADF pipelines, Databricks notebooks, and any other processing logic.</w:t>
      </w:r>
    </w:p>
    <w:p w14:paraId="7B85F2D6" w14:textId="77777777" w:rsidR="00BF0A6F" w:rsidRDefault="0015061B">
      <w:pPr>
        <w:pBdr>
          <w:top w:val="nil"/>
          <w:left w:val="nil"/>
          <w:bottom w:val="nil"/>
          <w:right w:val="nil"/>
          <w:between w:val="nil"/>
        </w:pBdr>
        <w:ind w:left="1080"/>
        <w:rPr>
          <w:rFonts w:ascii="Cambria" w:eastAsia="Cambria" w:hAnsi="Cambria" w:cs="Cambria"/>
          <w:b/>
          <w:color w:val="000000"/>
        </w:rPr>
      </w:pPr>
      <w:r>
        <w:rPr>
          <w:rFonts w:ascii="Cambria" w:eastAsia="Cambria" w:hAnsi="Cambria" w:cs="Cambria"/>
          <w:b/>
          <w:color w:val="000000"/>
        </w:rPr>
        <w:t>3. Scheduling:</w:t>
      </w:r>
    </w:p>
    <w:p w14:paraId="5CC20070" w14:textId="77777777" w:rsidR="00BF0A6F" w:rsidRDefault="0015061B">
      <w:pPr>
        <w:numPr>
          <w:ilvl w:val="0"/>
          <w:numId w:val="32"/>
        </w:numPr>
        <w:pBdr>
          <w:top w:val="nil"/>
          <w:left w:val="nil"/>
          <w:bottom w:val="nil"/>
          <w:right w:val="nil"/>
          <w:between w:val="nil"/>
        </w:pBdr>
        <w:ind w:left="1800"/>
        <w:rPr>
          <w:rFonts w:ascii="Cambria" w:eastAsia="Cambria" w:hAnsi="Cambria" w:cs="Cambria"/>
          <w:color w:val="000000"/>
        </w:rPr>
      </w:pPr>
      <w:r>
        <w:rPr>
          <w:rFonts w:ascii="Cambria" w:eastAsia="Cambria" w:hAnsi="Cambria" w:cs="Cambria"/>
          <w:color w:val="000000"/>
        </w:rPr>
        <w:t>Schedule the master pipeline to run daily at 9 AM IST.</w:t>
      </w:r>
    </w:p>
    <w:p w14:paraId="1997BCE7" w14:textId="77777777" w:rsidR="00BF0A6F" w:rsidRDefault="0015061B">
      <w:pPr>
        <w:pBdr>
          <w:top w:val="nil"/>
          <w:left w:val="nil"/>
          <w:bottom w:val="nil"/>
          <w:right w:val="nil"/>
          <w:between w:val="nil"/>
        </w:pBdr>
        <w:ind w:left="1080"/>
        <w:rPr>
          <w:rFonts w:ascii="Cambria" w:eastAsia="Cambria" w:hAnsi="Cambria" w:cs="Cambria"/>
          <w:b/>
          <w:color w:val="000000"/>
        </w:rPr>
      </w:pPr>
      <w:r>
        <w:rPr>
          <w:rFonts w:ascii="Cambria" w:eastAsia="Cambria" w:hAnsi="Cambria" w:cs="Cambria"/>
          <w:b/>
          <w:color w:val="000000"/>
        </w:rPr>
        <w:t>4. Execution Time Monitoring:</w:t>
      </w:r>
    </w:p>
    <w:p w14:paraId="6D36B931" w14:textId="77777777" w:rsidR="00BF0A6F" w:rsidRDefault="0015061B">
      <w:pPr>
        <w:numPr>
          <w:ilvl w:val="0"/>
          <w:numId w:val="33"/>
        </w:numPr>
        <w:pBdr>
          <w:top w:val="nil"/>
          <w:left w:val="nil"/>
          <w:bottom w:val="nil"/>
          <w:right w:val="nil"/>
          <w:between w:val="nil"/>
        </w:pBdr>
        <w:ind w:left="1800"/>
        <w:rPr>
          <w:rFonts w:ascii="Cambria" w:eastAsia="Cambria" w:hAnsi="Cambria" w:cs="Cambria"/>
          <w:color w:val="000000"/>
        </w:rPr>
      </w:pPr>
      <w:r>
        <w:rPr>
          <w:rFonts w:ascii="Cambria" w:eastAsia="Cambria" w:hAnsi="Cambria" w:cs="Cambria"/>
          <w:color w:val="000000"/>
        </w:rPr>
        <w:t>Set the maximum execution duration for the entire process to 40 minutes.</w:t>
      </w:r>
    </w:p>
    <w:p w14:paraId="676B6D62" w14:textId="77777777" w:rsidR="00BF0A6F" w:rsidRDefault="0015061B">
      <w:pPr>
        <w:numPr>
          <w:ilvl w:val="0"/>
          <w:numId w:val="33"/>
        </w:numPr>
        <w:pBdr>
          <w:top w:val="nil"/>
          <w:left w:val="nil"/>
          <w:bottom w:val="nil"/>
          <w:right w:val="nil"/>
          <w:between w:val="nil"/>
        </w:pBdr>
        <w:ind w:left="1800"/>
        <w:rPr>
          <w:rFonts w:ascii="Cambria" w:eastAsia="Cambria" w:hAnsi="Cambria" w:cs="Cambria"/>
          <w:color w:val="000000"/>
        </w:rPr>
      </w:pPr>
      <w:r>
        <w:rPr>
          <w:rFonts w:ascii="Cambria" w:eastAsia="Cambria" w:hAnsi="Cambria" w:cs="Cambria"/>
          <w:color w:val="000000"/>
        </w:rPr>
        <w:t>Configure an alert mechanism if the pipeline execution exceeds this time limit.</w:t>
      </w:r>
    </w:p>
    <w:p w14:paraId="1F5027B0" w14:textId="77777777" w:rsidR="00BF0A6F" w:rsidRDefault="0015061B">
      <w:pPr>
        <w:pBdr>
          <w:top w:val="nil"/>
          <w:left w:val="nil"/>
          <w:bottom w:val="nil"/>
          <w:right w:val="nil"/>
          <w:between w:val="nil"/>
        </w:pBdr>
        <w:ind w:left="1080"/>
        <w:rPr>
          <w:rFonts w:ascii="Cambria" w:eastAsia="Cambria" w:hAnsi="Cambria" w:cs="Cambria"/>
          <w:b/>
          <w:color w:val="000000"/>
        </w:rPr>
      </w:pPr>
      <w:r>
        <w:rPr>
          <w:rFonts w:ascii="Cambria" w:eastAsia="Cambria" w:hAnsi="Cambria" w:cs="Cambria"/>
          <w:b/>
          <w:color w:val="000000"/>
        </w:rPr>
        <w:t>5. Alert Mechanism:</w:t>
      </w:r>
    </w:p>
    <w:p w14:paraId="610F51AB" w14:textId="77777777" w:rsidR="00BF0A6F" w:rsidRDefault="0015061B">
      <w:pPr>
        <w:numPr>
          <w:ilvl w:val="0"/>
          <w:numId w:val="34"/>
        </w:numPr>
        <w:pBdr>
          <w:top w:val="nil"/>
          <w:left w:val="nil"/>
          <w:bottom w:val="nil"/>
          <w:right w:val="nil"/>
          <w:between w:val="nil"/>
        </w:pBdr>
        <w:ind w:left="1800"/>
        <w:rPr>
          <w:rFonts w:ascii="Cambria" w:eastAsia="Cambria" w:hAnsi="Cambria" w:cs="Cambria"/>
          <w:color w:val="000000"/>
        </w:rPr>
      </w:pPr>
      <w:r>
        <w:rPr>
          <w:rFonts w:ascii="Cambria" w:eastAsia="Cambria" w:hAnsi="Cambria" w:cs="Cambria"/>
          <w:color w:val="000000"/>
        </w:rPr>
        <w:t>Set up an alert mechanism to notify stakeholders of:</w:t>
      </w:r>
    </w:p>
    <w:p w14:paraId="23BCF8F2" w14:textId="77777777" w:rsidR="00BF0A6F" w:rsidRDefault="0015061B">
      <w:pPr>
        <w:numPr>
          <w:ilvl w:val="1"/>
          <w:numId w:val="34"/>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Any failures in pipeline execution.</w:t>
      </w:r>
    </w:p>
    <w:p w14:paraId="23A71E01" w14:textId="77777777" w:rsidR="00BF0A6F" w:rsidRDefault="0015061B">
      <w:pPr>
        <w:numPr>
          <w:ilvl w:val="1"/>
          <w:numId w:val="34"/>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Trigger or schedule failures.</w:t>
      </w:r>
    </w:p>
    <w:p w14:paraId="5D36C7C8" w14:textId="77777777" w:rsidR="00BF0A6F" w:rsidRDefault="0015061B">
      <w:pPr>
        <w:pBdr>
          <w:top w:val="nil"/>
          <w:left w:val="nil"/>
          <w:bottom w:val="nil"/>
          <w:right w:val="nil"/>
          <w:between w:val="nil"/>
        </w:pBdr>
        <w:ind w:left="1080"/>
        <w:rPr>
          <w:rFonts w:ascii="Cambria" w:eastAsia="Cambria" w:hAnsi="Cambria" w:cs="Cambria"/>
          <w:b/>
          <w:color w:val="000000"/>
        </w:rPr>
      </w:pPr>
      <w:r>
        <w:rPr>
          <w:rFonts w:ascii="Cambria" w:eastAsia="Cambria" w:hAnsi="Cambria" w:cs="Cambria"/>
          <w:b/>
          <w:color w:val="000000"/>
        </w:rPr>
        <w:t>6. Immediate Failure Handling:</w:t>
      </w:r>
    </w:p>
    <w:p w14:paraId="199B1F12" w14:textId="77777777" w:rsidR="00BF0A6F" w:rsidRDefault="0015061B">
      <w:pPr>
        <w:numPr>
          <w:ilvl w:val="0"/>
          <w:numId w:val="35"/>
        </w:numPr>
        <w:pBdr>
          <w:top w:val="nil"/>
          <w:left w:val="nil"/>
          <w:bottom w:val="nil"/>
          <w:right w:val="nil"/>
          <w:between w:val="nil"/>
        </w:pBdr>
        <w:ind w:left="1800"/>
        <w:rPr>
          <w:rFonts w:ascii="Cambria" w:eastAsia="Cambria" w:hAnsi="Cambria" w:cs="Cambria"/>
          <w:color w:val="000000"/>
        </w:rPr>
      </w:pPr>
      <w:r>
        <w:rPr>
          <w:rFonts w:ascii="Cambria" w:eastAsia="Cambria" w:hAnsi="Cambria" w:cs="Cambria"/>
          <w:color w:val="000000"/>
        </w:rPr>
        <w:t>In case of any immediate failure, implement a retry mechanism to:</w:t>
      </w:r>
    </w:p>
    <w:p w14:paraId="6F03C017" w14:textId="77777777" w:rsidR="00BF0A6F" w:rsidRDefault="0015061B">
      <w:pPr>
        <w:numPr>
          <w:ilvl w:val="1"/>
          <w:numId w:val="35"/>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Rerun the pipeline up to 3 times, with a wait of 1 minute between each retry attempt.</w:t>
      </w:r>
    </w:p>
    <w:p w14:paraId="7DED284A" w14:textId="77777777" w:rsidR="00BF0A6F" w:rsidRDefault="00BF0A6F">
      <w:pPr>
        <w:pBdr>
          <w:top w:val="nil"/>
          <w:left w:val="nil"/>
          <w:bottom w:val="nil"/>
          <w:right w:val="nil"/>
          <w:between w:val="nil"/>
        </w:pBdr>
        <w:rPr>
          <w:b/>
          <w:color w:val="000000"/>
        </w:rPr>
      </w:pPr>
    </w:p>
    <w:p w14:paraId="0E2F9B7E" w14:textId="77777777" w:rsidR="00BF0A6F" w:rsidRDefault="00BF0A6F">
      <w:pPr>
        <w:pBdr>
          <w:top w:val="nil"/>
          <w:left w:val="nil"/>
          <w:bottom w:val="nil"/>
          <w:right w:val="nil"/>
          <w:between w:val="nil"/>
        </w:pBdr>
        <w:rPr>
          <w:b/>
          <w:color w:val="000000"/>
        </w:rPr>
      </w:pPr>
    </w:p>
    <w:p w14:paraId="536CE6F2" w14:textId="77777777" w:rsidR="00BF0A6F" w:rsidRDefault="00BF0A6F">
      <w:pPr>
        <w:pBdr>
          <w:top w:val="nil"/>
          <w:left w:val="nil"/>
          <w:bottom w:val="nil"/>
          <w:right w:val="nil"/>
          <w:between w:val="nil"/>
        </w:pBdr>
        <w:rPr>
          <w:b/>
          <w:color w:val="000000"/>
        </w:rPr>
      </w:pPr>
    </w:p>
    <w:p w14:paraId="13E4B845" w14:textId="77777777" w:rsidR="00BF0A6F" w:rsidRDefault="00BF0A6F">
      <w:pPr>
        <w:pBdr>
          <w:top w:val="nil"/>
          <w:left w:val="nil"/>
          <w:bottom w:val="nil"/>
          <w:right w:val="nil"/>
          <w:between w:val="nil"/>
        </w:pBdr>
        <w:rPr>
          <w:b/>
          <w:color w:val="000000"/>
        </w:rPr>
      </w:pPr>
    </w:p>
    <w:p w14:paraId="487DE730" w14:textId="77777777" w:rsidR="00BF0A6F" w:rsidRDefault="00BF0A6F">
      <w:pPr>
        <w:pBdr>
          <w:top w:val="nil"/>
          <w:left w:val="nil"/>
          <w:bottom w:val="nil"/>
          <w:right w:val="nil"/>
          <w:between w:val="nil"/>
        </w:pBdr>
        <w:rPr>
          <w:rFonts w:ascii="Quattrocento Sans" w:eastAsia="Quattrocento Sans" w:hAnsi="Quattrocento Sans" w:cs="Quattrocento Sans"/>
          <w:color w:val="0D0D0D"/>
          <w:highlight w:val="white"/>
        </w:rPr>
      </w:pPr>
    </w:p>
    <w:p w14:paraId="211AF827" w14:textId="77777777" w:rsidR="00BF0A6F" w:rsidRDefault="0015061B">
      <w:pPr>
        <w:numPr>
          <w:ilvl w:val="0"/>
          <w:numId w:val="1"/>
        </w:numPr>
        <w:pBdr>
          <w:top w:val="nil"/>
          <w:left w:val="nil"/>
          <w:bottom w:val="nil"/>
          <w:right w:val="nil"/>
          <w:between w:val="nil"/>
        </w:pBdr>
        <w:rPr>
          <w:rFonts w:ascii="Cambria" w:eastAsia="Cambria" w:hAnsi="Cambria" w:cs="Cambria"/>
          <w:b/>
          <w:color w:val="0D0D0D"/>
          <w:sz w:val="24"/>
          <w:szCs w:val="24"/>
          <w:highlight w:val="white"/>
        </w:rPr>
      </w:pPr>
      <w:r>
        <w:rPr>
          <w:rFonts w:ascii="Cambria" w:eastAsia="Cambria" w:hAnsi="Cambria" w:cs="Cambria"/>
          <w:b/>
          <w:color w:val="0D0D0D"/>
          <w:sz w:val="24"/>
          <w:szCs w:val="24"/>
          <w:highlight w:val="white"/>
        </w:rPr>
        <w:t xml:space="preserve">Flat File Source Pipelines: </w:t>
      </w:r>
    </w:p>
    <w:p w14:paraId="22AEB03C" w14:textId="77777777" w:rsidR="00BF0A6F" w:rsidRDefault="0015061B">
      <w:pPr>
        <w:pBdr>
          <w:top w:val="nil"/>
          <w:left w:val="nil"/>
          <w:bottom w:val="nil"/>
          <w:right w:val="nil"/>
          <w:between w:val="nil"/>
        </w:pBdr>
        <w:ind w:left="2160"/>
        <w:rPr>
          <w:rFonts w:ascii="Cambria" w:eastAsia="Cambria" w:hAnsi="Cambria" w:cs="Cambria"/>
          <w:color w:val="0D0D0D"/>
          <w:highlight w:val="white"/>
        </w:rPr>
      </w:pPr>
      <w:r>
        <w:rPr>
          <w:rFonts w:ascii="Cambria" w:eastAsia="Cambria" w:hAnsi="Cambria" w:cs="Cambria"/>
          <w:color w:val="0D0D0D"/>
          <w:highlight w:val="white"/>
        </w:rPr>
        <w:t>Load data through a sequence of steps from a flat file source to the ADLS Raw Layer and then to Azure SQL layers.</w:t>
      </w:r>
    </w:p>
    <w:p w14:paraId="22ABACE3" w14:textId="77777777" w:rsidR="00BF0A6F" w:rsidRDefault="0015061B">
      <w:pPr>
        <w:numPr>
          <w:ilvl w:val="0"/>
          <w:numId w:val="36"/>
        </w:numPr>
        <w:pBdr>
          <w:top w:val="nil"/>
          <w:left w:val="nil"/>
          <w:bottom w:val="nil"/>
          <w:right w:val="nil"/>
          <w:between w:val="nil"/>
        </w:pBdr>
        <w:ind w:left="2160"/>
        <w:rPr>
          <w:rFonts w:ascii="Cambria" w:eastAsia="Cambria" w:hAnsi="Cambria" w:cs="Cambria"/>
          <w:color w:val="0D0D0D"/>
          <w:highlight w:val="white"/>
        </w:rPr>
      </w:pPr>
      <w:r>
        <w:rPr>
          <w:rFonts w:ascii="Cambria" w:eastAsia="Cambria" w:hAnsi="Cambria" w:cs="Cambria"/>
          <w:color w:val="0D0D0D"/>
          <w:highlight w:val="white"/>
        </w:rPr>
        <w:t>Steps:</w:t>
      </w:r>
    </w:p>
    <w:p w14:paraId="2F14580F" w14:textId="77777777" w:rsidR="00BF0A6F" w:rsidRDefault="0015061B">
      <w:pPr>
        <w:numPr>
          <w:ilvl w:val="1"/>
          <w:numId w:val="36"/>
        </w:numPr>
        <w:pBdr>
          <w:top w:val="nil"/>
          <w:left w:val="nil"/>
          <w:bottom w:val="nil"/>
          <w:right w:val="nil"/>
          <w:between w:val="nil"/>
        </w:pBdr>
        <w:ind w:left="2880"/>
        <w:rPr>
          <w:rFonts w:ascii="Cambria" w:eastAsia="Cambria" w:hAnsi="Cambria" w:cs="Cambria"/>
          <w:b/>
          <w:color w:val="0D0D0D"/>
          <w:highlight w:val="white"/>
        </w:rPr>
      </w:pPr>
      <w:r>
        <w:rPr>
          <w:rFonts w:ascii="Cambria" w:eastAsia="Cambria" w:hAnsi="Cambria" w:cs="Cambria"/>
          <w:b/>
          <w:color w:val="0D0D0D"/>
          <w:highlight w:val="white"/>
        </w:rPr>
        <w:t>Load Data:</w:t>
      </w:r>
    </w:p>
    <w:p w14:paraId="3A82F7E3" w14:textId="77777777" w:rsidR="00BF0A6F" w:rsidRDefault="0015061B">
      <w:pPr>
        <w:numPr>
          <w:ilvl w:val="2"/>
          <w:numId w:val="36"/>
        </w:numPr>
        <w:pBdr>
          <w:top w:val="nil"/>
          <w:left w:val="nil"/>
          <w:bottom w:val="nil"/>
          <w:right w:val="nil"/>
          <w:between w:val="nil"/>
        </w:pBdr>
        <w:ind w:left="3600"/>
        <w:rPr>
          <w:rFonts w:ascii="Cambria" w:eastAsia="Cambria" w:hAnsi="Cambria" w:cs="Cambria"/>
          <w:color w:val="0D0D0D"/>
          <w:highlight w:val="white"/>
        </w:rPr>
      </w:pPr>
      <w:r>
        <w:rPr>
          <w:rFonts w:ascii="Cambria" w:eastAsia="Cambria" w:hAnsi="Cambria" w:cs="Cambria"/>
          <w:color w:val="0D0D0D"/>
          <w:highlight w:val="white"/>
        </w:rPr>
        <w:t>Load data from the flat file source system to the ADLS Raw Layer.</w:t>
      </w:r>
    </w:p>
    <w:p w14:paraId="4D6CA165" w14:textId="77777777" w:rsidR="00BF0A6F" w:rsidRDefault="0015061B">
      <w:pPr>
        <w:numPr>
          <w:ilvl w:val="2"/>
          <w:numId w:val="36"/>
        </w:numPr>
        <w:pBdr>
          <w:top w:val="nil"/>
          <w:left w:val="nil"/>
          <w:bottom w:val="nil"/>
          <w:right w:val="nil"/>
          <w:between w:val="nil"/>
        </w:pBdr>
        <w:ind w:left="3600"/>
        <w:rPr>
          <w:rFonts w:ascii="Cambria" w:eastAsia="Cambria" w:hAnsi="Cambria" w:cs="Cambria"/>
          <w:color w:val="0D0D0D"/>
          <w:highlight w:val="white"/>
        </w:rPr>
      </w:pPr>
      <w:r>
        <w:rPr>
          <w:rFonts w:ascii="Cambria" w:eastAsia="Cambria" w:hAnsi="Cambria" w:cs="Cambria"/>
          <w:color w:val="0D0D0D"/>
          <w:highlight w:val="white"/>
        </w:rPr>
        <w:lastRenderedPageBreak/>
        <w:t>Load data from the ADLS Raw Layer to the Azure SQL Ingestion Layer.</w:t>
      </w:r>
    </w:p>
    <w:p w14:paraId="5B78890A" w14:textId="77777777" w:rsidR="00BF0A6F" w:rsidRDefault="0015061B">
      <w:pPr>
        <w:numPr>
          <w:ilvl w:val="2"/>
          <w:numId w:val="36"/>
        </w:numPr>
        <w:pBdr>
          <w:top w:val="nil"/>
          <w:left w:val="nil"/>
          <w:bottom w:val="nil"/>
          <w:right w:val="nil"/>
          <w:between w:val="nil"/>
        </w:pBdr>
        <w:ind w:left="3600"/>
        <w:rPr>
          <w:rFonts w:ascii="Cambria" w:eastAsia="Cambria" w:hAnsi="Cambria" w:cs="Cambria"/>
          <w:color w:val="0D0D0D"/>
          <w:highlight w:val="white"/>
        </w:rPr>
      </w:pPr>
      <w:r>
        <w:rPr>
          <w:rFonts w:ascii="Cambria" w:eastAsia="Cambria" w:hAnsi="Cambria" w:cs="Cambria"/>
          <w:color w:val="0D0D0D"/>
          <w:highlight w:val="white"/>
        </w:rPr>
        <w:t>Load data from the Azure SQL Ingestion Layer to the Azure SQL Integration Layer.</w:t>
      </w:r>
    </w:p>
    <w:p w14:paraId="3A2E2D4F" w14:textId="77777777" w:rsidR="00BF0A6F" w:rsidRDefault="00BF0A6F">
      <w:pPr>
        <w:pBdr>
          <w:top w:val="nil"/>
          <w:left w:val="nil"/>
          <w:bottom w:val="nil"/>
          <w:right w:val="nil"/>
          <w:between w:val="nil"/>
        </w:pBdr>
        <w:ind w:left="3600"/>
        <w:rPr>
          <w:rFonts w:ascii="Cambria" w:eastAsia="Cambria" w:hAnsi="Cambria" w:cs="Cambria"/>
          <w:color w:val="0D0D0D"/>
          <w:highlight w:val="white"/>
        </w:rPr>
      </w:pPr>
    </w:p>
    <w:p w14:paraId="188D0006" w14:textId="77777777" w:rsidR="00BF0A6F" w:rsidRDefault="0015061B">
      <w:pPr>
        <w:numPr>
          <w:ilvl w:val="0"/>
          <w:numId w:val="39"/>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Master Pipeline flat file Source:</w:t>
      </w:r>
      <w:r>
        <w:rPr>
          <w:rFonts w:ascii="Cambria" w:eastAsia="Cambria" w:hAnsi="Cambria" w:cs="Cambria"/>
          <w:color w:val="000000"/>
        </w:rPr>
        <w:t xml:space="preserve"> </w:t>
      </w:r>
    </w:p>
    <w:p w14:paraId="7446B53A" w14:textId="77777777" w:rsidR="00BF0A6F" w:rsidRDefault="0015061B">
      <w:pPr>
        <w:pBdr>
          <w:top w:val="nil"/>
          <w:left w:val="nil"/>
          <w:bottom w:val="nil"/>
          <w:right w:val="nil"/>
          <w:between w:val="nil"/>
        </w:pBdr>
        <w:ind w:left="2160" w:firstLine="360"/>
        <w:rPr>
          <w:rFonts w:ascii="Cambria" w:eastAsia="Cambria" w:hAnsi="Cambria" w:cs="Cambria"/>
          <w:color w:val="000000"/>
        </w:rPr>
      </w:pPr>
      <w:r>
        <w:rPr>
          <w:rFonts w:ascii="Cambria" w:eastAsia="Cambria" w:hAnsi="Cambria" w:cs="Cambria"/>
          <w:color w:val="000000"/>
        </w:rPr>
        <w:t>Create an ADF master pipeline to:</w:t>
      </w:r>
    </w:p>
    <w:p w14:paraId="57A3641C" w14:textId="77777777" w:rsidR="00BF0A6F" w:rsidRDefault="0015061B">
      <w:pPr>
        <w:numPr>
          <w:ilvl w:val="1"/>
          <w:numId w:val="31"/>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Execute all components involved in Raw to Azure SQL data processing.</w:t>
      </w:r>
    </w:p>
    <w:p w14:paraId="324471B2" w14:textId="77777777" w:rsidR="00BF0A6F" w:rsidRDefault="0015061B">
      <w:pPr>
        <w:numPr>
          <w:ilvl w:val="1"/>
          <w:numId w:val="31"/>
        </w:numPr>
        <w:pBdr>
          <w:top w:val="nil"/>
          <w:left w:val="nil"/>
          <w:bottom w:val="nil"/>
          <w:right w:val="nil"/>
          <w:between w:val="nil"/>
        </w:pBdr>
        <w:ind w:left="2520"/>
        <w:rPr>
          <w:rFonts w:ascii="Cambria" w:eastAsia="Cambria" w:hAnsi="Cambria" w:cs="Cambria"/>
          <w:color w:val="000000"/>
        </w:rPr>
      </w:pPr>
      <w:r>
        <w:rPr>
          <w:rFonts w:ascii="Cambria" w:eastAsia="Cambria" w:hAnsi="Cambria" w:cs="Cambria"/>
          <w:color w:val="000000"/>
        </w:rPr>
        <w:t>Integrate ADF pipelines, Databricks notebooks, and any other processing logic.</w:t>
      </w:r>
    </w:p>
    <w:p w14:paraId="06CA863F" w14:textId="77777777" w:rsidR="00BF0A6F" w:rsidRDefault="00BF0A6F">
      <w:pPr>
        <w:pBdr>
          <w:top w:val="nil"/>
          <w:left w:val="nil"/>
          <w:bottom w:val="nil"/>
          <w:right w:val="nil"/>
          <w:between w:val="nil"/>
        </w:pBdr>
        <w:ind w:left="3600"/>
        <w:rPr>
          <w:rFonts w:ascii="Cambria" w:eastAsia="Cambria" w:hAnsi="Cambria" w:cs="Cambria"/>
          <w:color w:val="0D0D0D"/>
          <w:highlight w:val="white"/>
        </w:rPr>
      </w:pPr>
    </w:p>
    <w:p w14:paraId="228CC46E" w14:textId="77777777" w:rsidR="00BF0A6F" w:rsidRDefault="0015061B">
      <w:pPr>
        <w:numPr>
          <w:ilvl w:val="0"/>
          <w:numId w:val="38"/>
        </w:numPr>
        <w:pBdr>
          <w:top w:val="nil"/>
          <w:left w:val="nil"/>
          <w:bottom w:val="nil"/>
          <w:right w:val="nil"/>
          <w:between w:val="nil"/>
        </w:pBdr>
        <w:rPr>
          <w:rFonts w:ascii="Cambria" w:eastAsia="Cambria" w:hAnsi="Cambria" w:cs="Cambria"/>
          <w:color w:val="0D0D0D"/>
          <w:highlight w:val="white"/>
        </w:rPr>
      </w:pPr>
      <w:r>
        <w:rPr>
          <w:rFonts w:ascii="Cambria" w:eastAsia="Cambria" w:hAnsi="Cambria" w:cs="Cambria"/>
          <w:b/>
          <w:color w:val="0D0D0D"/>
          <w:highlight w:val="white"/>
        </w:rPr>
        <w:t>Trigger Setup:</w:t>
      </w:r>
      <w:r>
        <w:rPr>
          <w:rFonts w:ascii="Cambria" w:eastAsia="Cambria" w:hAnsi="Cambria" w:cs="Cambria"/>
          <w:color w:val="0D0D0D"/>
          <w:highlight w:val="white"/>
        </w:rPr>
        <w:t xml:space="preserve"> Set up a trigger for the pipeline to handle the following scenario:</w:t>
      </w:r>
    </w:p>
    <w:p w14:paraId="0D586384" w14:textId="77777777" w:rsidR="00BF0A6F" w:rsidRDefault="0015061B">
      <w:pPr>
        <w:numPr>
          <w:ilvl w:val="1"/>
          <w:numId w:val="37"/>
        </w:numPr>
        <w:pBdr>
          <w:top w:val="nil"/>
          <w:left w:val="nil"/>
          <w:bottom w:val="nil"/>
          <w:right w:val="nil"/>
          <w:between w:val="nil"/>
        </w:pBdr>
        <w:ind w:left="2880"/>
        <w:rPr>
          <w:rFonts w:ascii="Cambria" w:eastAsia="Cambria" w:hAnsi="Cambria" w:cs="Cambria"/>
          <w:b/>
          <w:color w:val="0D0D0D"/>
          <w:highlight w:val="white"/>
        </w:rPr>
      </w:pPr>
      <w:r>
        <w:rPr>
          <w:rFonts w:ascii="Cambria" w:eastAsia="Cambria" w:hAnsi="Cambria" w:cs="Cambria"/>
          <w:b/>
          <w:color w:val="0D0D0D"/>
          <w:highlight w:val="white"/>
        </w:rPr>
        <w:t>Wait Mechanism:</w:t>
      </w:r>
    </w:p>
    <w:p w14:paraId="12EE713C" w14:textId="77777777" w:rsidR="00BF0A6F" w:rsidRDefault="0015061B">
      <w:pPr>
        <w:numPr>
          <w:ilvl w:val="2"/>
          <w:numId w:val="37"/>
        </w:numPr>
        <w:pBdr>
          <w:top w:val="nil"/>
          <w:left w:val="nil"/>
          <w:bottom w:val="nil"/>
          <w:right w:val="nil"/>
          <w:between w:val="nil"/>
        </w:pBdr>
        <w:ind w:left="3600"/>
        <w:rPr>
          <w:rFonts w:ascii="Cambria" w:eastAsia="Cambria" w:hAnsi="Cambria" w:cs="Cambria"/>
          <w:color w:val="0D0D0D"/>
          <w:highlight w:val="white"/>
        </w:rPr>
      </w:pPr>
      <w:r>
        <w:rPr>
          <w:rFonts w:ascii="Cambria" w:eastAsia="Cambria" w:hAnsi="Cambria" w:cs="Cambria"/>
          <w:color w:val="0D0D0D"/>
          <w:highlight w:val="white"/>
        </w:rPr>
        <w:t>Wait for 10 minutes for the flat file to be available at the source location.</w:t>
      </w:r>
    </w:p>
    <w:p w14:paraId="607AB9B3" w14:textId="77777777" w:rsidR="00BF0A6F" w:rsidRDefault="0015061B">
      <w:pPr>
        <w:numPr>
          <w:ilvl w:val="2"/>
          <w:numId w:val="37"/>
        </w:numPr>
        <w:pBdr>
          <w:top w:val="nil"/>
          <w:left w:val="nil"/>
          <w:bottom w:val="nil"/>
          <w:right w:val="nil"/>
          <w:between w:val="nil"/>
        </w:pBdr>
        <w:ind w:left="3600"/>
        <w:rPr>
          <w:rFonts w:ascii="Cambria" w:eastAsia="Cambria" w:hAnsi="Cambria" w:cs="Cambria"/>
          <w:color w:val="0D0D0D"/>
          <w:highlight w:val="white"/>
        </w:rPr>
      </w:pPr>
      <w:r>
        <w:rPr>
          <w:rFonts w:ascii="Cambria" w:eastAsia="Cambria" w:hAnsi="Cambria" w:cs="Cambria"/>
          <w:color w:val="0D0D0D"/>
          <w:highlight w:val="white"/>
        </w:rPr>
        <w:t>If the file is not available after 10 minutes, fail the task.</w:t>
      </w:r>
    </w:p>
    <w:p w14:paraId="5F32FCFD" w14:textId="77777777" w:rsidR="00BF0A6F" w:rsidRDefault="0015061B">
      <w:pPr>
        <w:numPr>
          <w:ilvl w:val="1"/>
          <w:numId w:val="37"/>
        </w:numPr>
        <w:pBdr>
          <w:top w:val="nil"/>
          <w:left w:val="nil"/>
          <w:bottom w:val="nil"/>
          <w:right w:val="nil"/>
          <w:between w:val="nil"/>
        </w:pBdr>
        <w:ind w:left="2880"/>
        <w:rPr>
          <w:rFonts w:ascii="Cambria" w:eastAsia="Cambria" w:hAnsi="Cambria" w:cs="Cambria"/>
          <w:b/>
          <w:color w:val="0D0D0D"/>
          <w:highlight w:val="white"/>
        </w:rPr>
      </w:pPr>
      <w:r>
        <w:rPr>
          <w:rFonts w:ascii="Cambria" w:eastAsia="Cambria" w:hAnsi="Cambria" w:cs="Cambria"/>
          <w:b/>
          <w:color w:val="0D0D0D"/>
          <w:highlight w:val="white"/>
        </w:rPr>
        <w:t>Notification Mechanism:</w:t>
      </w:r>
    </w:p>
    <w:p w14:paraId="42206481" w14:textId="77777777" w:rsidR="00BF0A6F" w:rsidRDefault="0015061B">
      <w:pPr>
        <w:numPr>
          <w:ilvl w:val="2"/>
          <w:numId w:val="37"/>
        </w:numPr>
        <w:pBdr>
          <w:top w:val="nil"/>
          <w:left w:val="nil"/>
          <w:bottom w:val="nil"/>
          <w:right w:val="nil"/>
          <w:between w:val="nil"/>
        </w:pBdr>
        <w:ind w:left="3600"/>
        <w:rPr>
          <w:rFonts w:ascii="Quattrocento Sans" w:eastAsia="Quattrocento Sans" w:hAnsi="Quattrocento Sans" w:cs="Quattrocento Sans"/>
          <w:b/>
          <w:color w:val="0D0D0D"/>
          <w:highlight w:val="white"/>
        </w:rPr>
      </w:pPr>
      <w:r>
        <w:rPr>
          <w:rFonts w:ascii="Cambria" w:eastAsia="Cambria" w:hAnsi="Cambria" w:cs="Cambria"/>
          <w:color w:val="0D0D0D"/>
          <w:highlight w:val="white"/>
        </w:rPr>
        <w:t>Set up a notification system to alert stakeholders if the file has not been received, including details of the missing file's name.</w:t>
      </w:r>
    </w:p>
    <w:p w14:paraId="6FBC8699" w14:textId="77777777" w:rsidR="00BF0A6F" w:rsidRDefault="0015061B">
      <w:pPr>
        <w:numPr>
          <w:ilvl w:val="0"/>
          <w:numId w:val="38"/>
        </w:num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Scheduling:</w:t>
      </w:r>
    </w:p>
    <w:p w14:paraId="2E847E57" w14:textId="77777777" w:rsidR="00BF0A6F" w:rsidRDefault="0015061B">
      <w:pPr>
        <w:numPr>
          <w:ilvl w:val="3"/>
          <w:numId w:val="4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Schedule the master pipeline to run on an </w:t>
      </w:r>
      <w:r>
        <w:rPr>
          <w:rFonts w:ascii="Cambria" w:eastAsia="Cambria" w:hAnsi="Cambria" w:cs="Cambria"/>
          <w:b/>
          <w:color w:val="000000"/>
        </w:rPr>
        <w:t>ad-hoc/on-demand basis</w:t>
      </w:r>
      <w:r>
        <w:rPr>
          <w:rFonts w:ascii="Cambria" w:eastAsia="Cambria" w:hAnsi="Cambria" w:cs="Cambria"/>
          <w:color w:val="000000"/>
        </w:rPr>
        <w:t>.</w:t>
      </w:r>
    </w:p>
    <w:p w14:paraId="2BEF92AB" w14:textId="77777777" w:rsidR="00BF0A6F" w:rsidRDefault="0015061B">
      <w:pPr>
        <w:numPr>
          <w:ilvl w:val="3"/>
          <w:numId w:val="40"/>
        </w:numPr>
        <w:spacing w:after="280"/>
        <w:rPr>
          <w:rFonts w:ascii="Cambria" w:eastAsia="Cambria" w:hAnsi="Cambria" w:cs="Cambria"/>
        </w:rPr>
      </w:pPr>
      <w:r>
        <w:rPr>
          <w:rFonts w:ascii="Cambria" w:eastAsia="Cambria" w:hAnsi="Cambria" w:cs="Cambria"/>
        </w:rPr>
        <w:t>This allows for manual execution based on client requirements and the availability of data in the lookup table.</w:t>
      </w:r>
    </w:p>
    <w:p w14:paraId="20DA7367" w14:textId="77777777" w:rsidR="00BF0A6F" w:rsidRDefault="00BF0A6F">
      <w:pPr>
        <w:pBdr>
          <w:top w:val="nil"/>
          <w:left w:val="nil"/>
          <w:bottom w:val="nil"/>
          <w:right w:val="nil"/>
          <w:between w:val="nil"/>
        </w:pBdr>
        <w:rPr>
          <w:rFonts w:ascii="Cambria" w:eastAsia="Cambria" w:hAnsi="Cambria" w:cs="Cambria"/>
          <w:b/>
          <w:color w:val="0D0D0D"/>
          <w:highlight w:val="white"/>
        </w:rPr>
      </w:pPr>
    </w:p>
    <w:p w14:paraId="778A029E" w14:textId="77777777" w:rsidR="00BF0A6F" w:rsidRDefault="00BF0A6F">
      <w:pPr>
        <w:pBdr>
          <w:top w:val="nil"/>
          <w:left w:val="nil"/>
          <w:bottom w:val="nil"/>
          <w:right w:val="nil"/>
          <w:between w:val="nil"/>
        </w:pBdr>
        <w:ind w:left="720"/>
        <w:rPr>
          <w:rFonts w:ascii="Quattrocento Sans" w:eastAsia="Quattrocento Sans" w:hAnsi="Quattrocento Sans" w:cs="Quattrocento Sans"/>
          <w:b/>
          <w:color w:val="0D0D0D"/>
          <w:highlight w:val="white"/>
        </w:rPr>
      </w:pPr>
    </w:p>
    <w:p w14:paraId="04935D31" w14:textId="77777777" w:rsidR="00BF0A6F" w:rsidRDefault="00BF0A6F">
      <w:pPr>
        <w:pBdr>
          <w:top w:val="nil"/>
          <w:left w:val="nil"/>
          <w:bottom w:val="nil"/>
          <w:right w:val="nil"/>
          <w:between w:val="nil"/>
        </w:pBdr>
        <w:ind w:left="2520"/>
        <w:rPr>
          <w:color w:val="000000"/>
        </w:rPr>
      </w:pPr>
    </w:p>
    <w:p w14:paraId="246AC298" w14:textId="77777777" w:rsidR="00BF0A6F" w:rsidRDefault="00BF0A6F">
      <w:pPr>
        <w:pBdr>
          <w:top w:val="nil"/>
          <w:left w:val="nil"/>
          <w:bottom w:val="nil"/>
          <w:right w:val="nil"/>
          <w:between w:val="nil"/>
        </w:pBdr>
        <w:ind w:left="720"/>
        <w:rPr>
          <w:color w:val="000000"/>
        </w:rPr>
      </w:pPr>
    </w:p>
    <w:p w14:paraId="2EB817FD" w14:textId="77777777" w:rsidR="00BF0A6F" w:rsidRDefault="00BF0A6F">
      <w:pPr>
        <w:pBdr>
          <w:top w:val="nil"/>
          <w:left w:val="nil"/>
          <w:bottom w:val="nil"/>
          <w:right w:val="nil"/>
          <w:between w:val="nil"/>
        </w:pBdr>
        <w:ind w:left="1440"/>
        <w:rPr>
          <w:rFonts w:ascii="Quattrocento Sans" w:eastAsia="Quattrocento Sans" w:hAnsi="Quattrocento Sans" w:cs="Quattrocento Sans"/>
          <w:b/>
          <w:color w:val="0D0D0D"/>
          <w:highlight w:val="white"/>
        </w:rPr>
      </w:pPr>
    </w:p>
    <w:p w14:paraId="677D056C" w14:textId="77777777" w:rsidR="00BF0A6F" w:rsidRDefault="00BF0A6F">
      <w:pPr>
        <w:pBdr>
          <w:top w:val="nil"/>
          <w:left w:val="nil"/>
          <w:bottom w:val="nil"/>
          <w:right w:val="nil"/>
          <w:between w:val="nil"/>
        </w:pBdr>
        <w:rPr>
          <w:color w:val="000000"/>
        </w:rPr>
      </w:pPr>
    </w:p>
    <w:p w14:paraId="4245E922" w14:textId="77777777" w:rsidR="00BF0A6F" w:rsidRDefault="00BF0A6F">
      <w:pPr>
        <w:rPr>
          <w:b/>
        </w:rPr>
      </w:pPr>
    </w:p>
    <w:p w14:paraId="0F0DA295" w14:textId="77777777" w:rsidR="00BF0A6F" w:rsidRDefault="00BF0A6F">
      <w:pPr>
        <w:rPr>
          <w:b/>
        </w:rPr>
      </w:pPr>
    </w:p>
    <w:p w14:paraId="1922F0D1" w14:textId="77777777" w:rsidR="00BF0A6F" w:rsidRDefault="00BF0A6F">
      <w:pPr>
        <w:rPr>
          <w:b/>
        </w:rPr>
      </w:pPr>
    </w:p>
    <w:p w14:paraId="6C7D4EBA" w14:textId="77777777" w:rsidR="00BF0A6F" w:rsidRDefault="00BF0A6F">
      <w:pPr>
        <w:rPr>
          <w:b/>
        </w:rPr>
      </w:pPr>
    </w:p>
    <w:p w14:paraId="1E421661" w14:textId="77777777" w:rsidR="00BF0A6F" w:rsidRDefault="00BF0A6F">
      <w:pPr>
        <w:rPr>
          <w:b/>
        </w:rPr>
      </w:pPr>
    </w:p>
    <w:p w14:paraId="686154C9" w14:textId="77777777" w:rsidR="00BF0A6F" w:rsidRDefault="00BF0A6F">
      <w:pPr>
        <w:rPr>
          <w:b/>
        </w:rPr>
      </w:pPr>
    </w:p>
    <w:sectPr w:rsidR="00BF0A6F">
      <w:head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86DE" w14:textId="77777777" w:rsidR="004D607C" w:rsidRDefault="004D607C">
      <w:r>
        <w:separator/>
      </w:r>
    </w:p>
  </w:endnote>
  <w:endnote w:type="continuationSeparator" w:id="0">
    <w:p w14:paraId="0F7D9A8B" w14:textId="77777777" w:rsidR="004D607C" w:rsidRDefault="004D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AE29" w14:textId="77777777" w:rsidR="004D607C" w:rsidRDefault="004D607C">
      <w:r>
        <w:separator/>
      </w:r>
    </w:p>
  </w:footnote>
  <w:footnote w:type="continuationSeparator" w:id="0">
    <w:p w14:paraId="5D485E4A" w14:textId="77777777" w:rsidR="004D607C" w:rsidRDefault="004D6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EEB9" w14:textId="77777777" w:rsidR="0015061B" w:rsidRDefault="001506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B55"/>
    <w:multiLevelType w:val="multilevel"/>
    <w:tmpl w:val="BFFCE14A"/>
    <w:lvl w:ilvl="0">
      <w:start w:val="1"/>
      <w:numFmt w:val="decimal"/>
      <w:lvlText w:val="%1.0"/>
      <w:lvlJc w:val="left"/>
      <w:pPr>
        <w:ind w:left="0" w:firstLine="0"/>
      </w:pPr>
      <w:rPr>
        <w:rFonts w:ascii="Arial" w:eastAsia="Arial" w:hAnsi="Arial" w:cs="Arial"/>
        <w:b/>
        <w:sz w:val="28"/>
        <w:szCs w:val="28"/>
      </w:rPr>
    </w:lvl>
    <w:lvl w:ilvl="1">
      <w:start w:val="1"/>
      <w:numFmt w:val="decimal"/>
      <w:lvlText w:val=""/>
      <w:lvlJc w:val="left"/>
      <w:pPr>
        <w:ind w:left="0" w:firstLine="0"/>
      </w:pPr>
      <w:rPr>
        <w:rFonts w:ascii="Arial" w:eastAsia="Arial" w:hAnsi="Arial" w:cs="Arial"/>
        <w:b/>
        <w:sz w:val="28"/>
        <w:szCs w:val="28"/>
      </w:rPr>
    </w:lvl>
    <w:lvl w:ilvl="2">
      <w:start w:val="1"/>
      <w:numFmt w:val="lowerRoman"/>
      <w:lvlText w:val="%3."/>
      <w:lvlJc w:val="right"/>
      <w:pPr>
        <w:ind w:left="0" w:firstLine="0"/>
      </w:pPr>
      <w:rPr>
        <w:rFonts w:ascii="Arial" w:eastAsia="Arial" w:hAnsi="Arial" w:cs="Arial"/>
        <w:b/>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A412078"/>
    <w:multiLevelType w:val="multilevel"/>
    <w:tmpl w:val="90860E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556F6B"/>
    <w:multiLevelType w:val="multilevel"/>
    <w:tmpl w:val="721E63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017647"/>
    <w:multiLevelType w:val="multilevel"/>
    <w:tmpl w:val="C1EAD5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B6652DA"/>
    <w:multiLevelType w:val="multilevel"/>
    <w:tmpl w:val="5352E4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A02B06"/>
    <w:multiLevelType w:val="multilevel"/>
    <w:tmpl w:val="7924B9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E55E78"/>
    <w:multiLevelType w:val="multilevel"/>
    <w:tmpl w:val="FA6A6B14"/>
    <w:lvl w:ilvl="0">
      <w:start w:val="1"/>
      <w:numFmt w:val="decimal"/>
      <w:lvlText w:val="%1.0"/>
      <w:lvlJc w:val="left"/>
      <w:pPr>
        <w:ind w:left="0" w:firstLine="0"/>
      </w:pPr>
      <w:rPr>
        <w:rFonts w:ascii="Arial" w:eastAsia="Arial" w:hAnsi="Arial" w:cs="Arial"/>
        <w:b/>
        <w:sz w:val="28"/>
        <w:szCs w:val="28"/>
      </w:rPr>
    </w:lvl>
    <w:lvl w:ilvl="1">
      <w:start w:val="1"/>
      <w:numFmt w:val="decimal"/>
      <w:lvlText w:val=""/>
      <w:lvlJc w:val="left"/>
      <w:pPr>
        <w:ind w:left="0" w:firstLine="0"/>
      </w:pPr>
      <w:rPr>
        <w:rFonts w:ascii="Arial" w:eastAsia="Arial" w:hAnsi="Arial" w:cs="Arial"/>
        <w:b/>
        <w:sz w:val="28"/>
        <w:szCs w:val="28"/>
      </w:rPr>
    </w:lvl>
    <w:lvl w:ilvl="2">
      <w:start w:val="1"/>
      <w:numFmt w:val="decimal"/>
      <w:lvlText w:val=""/>
      <w:lvlJc w:val="left"/>
      <w:pPr>
        <w:ind w:left="0" w:firstLine="0"/>
      </w:pPr>
      <w:rPr>
        <w:rFonts w:ascii="Arial" w:eastAsia="Arial" w:hAnsi="Arial" w:cs="Arial"/>
        <w:b/>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09524F0"/>
    <w:multiLevelType w:val="multilevel"/>
    <w:tmpl w:val="6DB4EA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14A5940"/>
    <w:multiLevelType w:val="multilevel"/>
    <w:tmpl w:val="7F3223CE"/>
    <w:lvl w:ilvl="0">
      <w:start w:val="1"/>
      <w:numFmt w:val="decimal"/>
      <w:lvlText w:val="%1.0"/>
      <w:lvlJc w:val="left"/>
      <w:pPr>
        <w:ind w:left="0" w:firstLine="0"/>
      </w:pPr>
      <w:rPr>
        <w:rFonts w:ascii="Arial" w:eastAsia="Arial" w:hAnsi="Arial" w:cs="Arial"/>
        <w:b/>
        <w:sz w:val="28"/>
        <w:szCs w:val="28"/>
      </w:rPr>
    </w:lvl>
    <w:lvl w:ilvl="1">
      <w:start w:val="1"/>
      <w:numFmt w:val="decimal"/>
      <w:lvlText w:val=""/>
      <w:lvlJc w:val="left"/>
      <w:pPr>
        <w:ind w:left="0" w:firstLine="0"/>
      </w:pPr>
      <w:rPr>
        <w:rFonts w:ascii="Arial" w:eastAsia="Arial" w:hAnsi="Arial" w:cs="Arial"/>
        <w:b/>
        <w:sz w:val="28"/>
        <w:szCs w:val="28"/>
      </w:rPr>
    </w:lvl>
    <w:lvl w:ilvl="2">
      <w:start w:val="1"/>
      <w:numFmt w:val="lowerRoman"/>
      <w:lvlText w:val="%3."/>
      <w:lvlJc w:val="right"/>
      <w:pPr>
        <w:ind w:left="0" w:firstLine="0"/>
      </w:pPr>
      <w:rPr>
        <w:rFonts w:ascii="Arial" w:eastAsia="Arial" w:hAnsi="Arial" w:cs="Arial"/>
        <w:b/>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240A42D3"/>
    <w:multiLevelType w:val="multilevel"/>
    <w:tmpl w:val="94F879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5CA67FA"/>
    <w:multiLevelType w:val="multilevel"/>
    <w:tmpl w:val="569895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82D71EF"/>
    <w:multiLevelType w:val="multilevel"/>
    <w:tmpl w:val="6CEE5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1C4F29"/>
    <w:multiLevelType w:val="multilevel"/>
    <w:tmpl w:val="184C91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2D37ACE"/>
    <w:multiLevelType w:val="multilevel"/>
    <w:tmpl w:val="EBD87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DE4ECB"/>
    <w:multiLevelType w:val="multilevel"/>
    <w:tmpl w:val="FC90BE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79A5C06"/>
    <w:multiLevelType w:val="multilevel"/>
    <w:tmpl w:val="29B08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7D77F73"/>
    <w:multiLevelType w:val="multilevel"/>
    <w:tmpl w:val="8A788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2368D9"/>
    <w:multiLevelType w:val="multilevel"/>
    <w:tmpl w:val="49082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BA269A"/>
    <w:multiLevelType w:val="multilevel"/>
    <w:tmpl w:val="52D88F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AC54A5B"/>
    <w:multiLevelType w:val="multilevel"/>
    <w:tmpl w:val="B07AE8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B155067"/>
    <w:multiLevelType w:val="multilevel"/>
    <w:tmpl w:val="726887C2"/>
    <w:lvl w:ilvl="0">
      <w:start w:val="1"/>
      <w:numFmt w:val="bullet"/>
      <w:lvlText w:val="●"/>
      <w:lvlJc w:val="left"/>
      <w:pPr>
        <w:ind w:left="2310" w:hanging="360"/>
      </w:pPr>
      <w:rPr>
        <w:rFonts w:ascii="Noto Sans Symbols" w:eastAsia="Noto Sans Symbols" w:hAnsi="Noto Sans Symbols" w:cs="Noto Sans Symbols"/>
      </w:rPr>
    </w:lvl>
    <w:lvl w:ilvl="1">
      <w:start w:val="1"/>
      <w:numFmt w:val="bullet"/>
      <w:lvlText w:val="o"/>
      <w:lvlJc w:val="left"/>
      <w:pPr>
        <w:ind w:left="3030" w:hanging="360"/>
      </w:pPr>
      <w:rPr>
        <w:rFonts w:ascii="Courier New" w:eastAsia="Courier New" w:hAnsi="Courier New" w:cs="Courier New"/>
      </w:rPr>
    </w:lvl>
    <w:lvl w:ilvl="2">
      <w:start w:val="1"/>
      <w:numFmt w:val="bullet"/>
      <w:lvlText w:val="▪"/>
      <w:lvlJc w:val="left"/>
      <w:pPr>
        <w:ind w:left="3750" w:hanging="360"/>
      </w:pPr>
      <w:rPr>
        <w:rFonts w:ascii="Noto Sans Symbols" w:eastAsia="Noto Sans Symbols" w:hAnsi="Noto Sans Symbols" w:cs="Noto Sans Symbols"/>
      </w:rPr>
    </w:lvl>
    <w:lvl w:ilvl="3">
      <w:start w:val="1"/>
      <w:numFmt w:val="bullet"/>
      <w:lvlText w:val="●"/>
      <w:lvlJc w:val="left"/>
      <w:pPr>
        <w:ind w:left="4470" w:hanging="360"/>
      </w:pPr>
      <w:rPr>
        <w:rFonts w:ascii="Noto Sans Symbols" w:eastAsia="Noto Sans Symbols" w:hAnsi="Noto Sans Symbols" w:cs="Noto Sans Symbols"/>
      </w:rPr>
    </w:lvl>
    <w:lvl w:ilvl="4">
      <w:start w:val="1"/>
      <w:numFmt w:val="bullet"/>
      <w:lvlText w:val="o"/>
      <w:lvlJc w:val="left"/>
      <w:pPr>
        <w:ind w:left="5190" w:hanging="360"/>
      </w:pPr>
      <w:rPr>
        <w:rFonts w:ascii="Courier New" w:eastAsia="Courier New" w:hAnsi="Courier New" w:cs="Courier New"/>
      </w:rPr>
    </w:lvl>
    <w:lvl w:ilvl="5">
      <w:start w:val="1"/>
      <w:numFmt w:val="bullet"/>
      <w:lvlText w:val="▪"/>
      <w:lvlJc w:val="left"/>
      <w:pPr>
        <w:ind w:left="5910" w:hanging="360"/>
      </w:pPr>
      <w:rPr>
        <w:rFonts w:ascii="Noto Sans Symbols" w:eastAsia="Noto Sans Symbols" w:hAnsi="Noto Sans Symbols" w:cs="Noto Sans Symbols"/>
      </w:rPr>
    </w:lvl>
    <w:lvl w:ilvl="6">
      <w:start w:val="1"/>
      <w:numFmt w:val="bullet"/>
      <w:lvlText w:val="●"/>
      <w:lvlJc w:val="left"/>
      <w:pPr>
        <w:ind w:left="6630" w:hanging="360"/>
      </w:pPr>
      <w:rPr>
        <w:rFonts w:ascii="Noto Sans Symbols" w:eastAsia="Noto Sans Symbols" w:hAnsi="Noto Sans Symbols" w:cs="Noto Sans Symbols"/>
      </w:rPr>
    </w:lvl>
    <w:lvl w:ilvl="7">
      <w:start w:val="1"/>
      <w:numFmt w:val="bullet"/>
      <w:lvlText w:val="o"/>
      <w:lvlJc w:val="left"/>
      <w:pPr>
        <w:ind w:left="7350" w:hanging="360"/>
      </w:pPr>
      <w:rPr>
        <w:rFonts w:ascii="Courier New" w:eastAsia="Courier New" w:hAnsi="Courier New" w:cs="Courier New"/>
      </w:rPr>
    </w:lvl>
    <w:lvl w:ilvl="8">
      <w:start w:val="1"/>
      <w:numFmt w:val="bullet"/>
      <w:lvlText w:val="▪"/>
      <w:lvlJc w:val="left"/>
      <w:pPr>
        <w:ind w:left="8070" w:hanging="360"/>
      </w:pPr>
      <w:rPr>
        <w:rFonts w:ascii="Noto Sans Symbols" w:eastAsia="Noto Sans Symbols" w:hAnsi="Noto Sans Symbols" w:cs="Noto Sans Symbols"/>
      </w:rPr>
    </w:lvl>
  </w:abstractNum>
  <w:abstractNum w:abstractNumId="21" w15:restartNumberingAfterBreak="0">
    <w:nsid w:val="3CFD648D"/>
    <w:multiLevelType w:val="multilevel"/>
    <w:tmpl w:val="85CC5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DC6324"/>
    <w:multiLevelType w:val="multilevel"/>
    <w:tmpl w:val="47227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5D0456"/>
    <w:multiLevelType w:val="multilevel"/>
    <w:tmpl w:val="31109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7205C54"/>
    <w:multiLevelType w:val="multilevel"/>
    <w:tmpl w:val="A23C66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4A392754"/>
    <w:multiLevelType w:val="multilevel"/>
    <w:tmpl w:val="E8E2AC5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A7947C7"/>
    <w:multiLevelType w:val="multilevel"/>
    <w:tmpl w:val="B0E23A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07E48F0"/>
    <w:multiLevelType w:val="multilevel"/>
    <w:tmpl w:val="E1CE5350"/>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28" w15:restartNumberingAfterBreak="0">
    <w:nsid w:val="54CC545D"/>
    <w:multiLevelType w:val="multilevel"/>
    <w:tmpl w:val="7B3AE9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5002A2B"/>
    <w:multiLevelType w:val="multilevel"/>
    <w:tmpl w:val="BEDCA7B8"/>
    <w:lvl w:ilvl="0">
      <w:start w:val="1"/>
      <w:numFmt w:val="decimal"/>
      <w:lvlText w:val="%1."/>
      <w:lvlJc w:val="left"/>
      <w:pPr>
        <w:ind w:left="1080" w:hanging="360"/>
      </w:pPr>
      <w:rPr>
        <w:rFonts w:ascii="Cambria" w:eastAsia="Cambria" w:hAnsi="Cambria" w:cs="Cambria"/>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0" w15:restartNumberingAfterBreak="0">
    <w:nsid w:val="58323086"/>
    <w:multiLevelType w:val="multilevel"/>
    <w:tmpl w:val="8408C4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592072CF"/>
    <w:multiLevelType w:val="multilevel"/>
    <w:tmpl w:val="92929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98B04BC"/>
    <w:multiLevelType w:val="multilevel"/>
    <w:tmpl w:val="946457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B2902EC"/>
    <w:multiLevelType w:val="multilevel"/>
    <w:tmpl w:val="7FE4DE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BC30C3D"/>
    <w:multiLevelType w:val="multilevel"/>
    <w:tmpl w:val="4C9A2F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CC42594"/>
    <w:multiLevelType w:val="multilevel"/>
    <w:tmpl w:val="B1FA3B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634F1DCF"/>
    <w:multiLevelType w:val="multilevel"/>
    <w:tmpl w:val="6DFCD0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723000C"/>
    <w:multiLevelType w:val="multilevel"/>
    <w:tmpl w:val="0EF2D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D506792"/>
    <w:multiLevelType w:val="multilevel"/>
    <w:tmpl w:val="419C5D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70124164"/>
    <w:multiLevelType w:val="multilevel"/>
    <w:tmpl w:val="C07A8E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2CE28B0"/>
    <w:multiLevelType w:val="multilevel"/>
    <w:tmpl w:val="2EBAF1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817609"/>
    <w:multiLevelType w:val="multilevel"/>
    <w:tmpl w:val="FD485D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8CF6238"/>
    <w:multiLevelType w:val="multilevel"/>
    <w:tmpl w:val="A0CAD87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43" w15:restartNumberingAfterBreak="0">
    <w:nsid w:val="793C545B"/>
    <w:multiLevelType w:val="multilevel"/>
    <w:tmpl w:val="C4940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B930AB2"/>
    <w:multiLevelType w:val="multilevel"/>
    <w:tmpl w:val="101C55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CD960E7"/>
    <w:multiLevelType w:val="multilevel"/>
    <w:tmpl w:val="AA981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945998"/>
    <w:multiLevelType w:val="multilevel"/>
    <w:tmpl w:val="C4AED922"/>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num w:numId="1" w16cid:durableId="1417243734">
    <w:abstractNumId w:val="11"/>
  </w:num>
  <w:num w:numId="2" w16cid:durableId="195050472">
    <w:abstractNumId w:val="0"/>
  </w:num>
  <w:num w:numId="3" w16cid:durableId="1787508655">
    <w:abstractNumId w:val="13"/>
  </w:num>
  <w:num w:numId="4" w16cid:durableId="1202783023">
    <w:abstractNumId w:val="17"/>
  </w:num>
  <w:num w:numId="5" w16cid:durableId="931860273">
    <w:abstractNumId w:val="8"/>
  </w:num>
  <w:num w:numId="6" w16cid:durableId="1757435118">
    <w:abstractNumId w:val="45"/>
  </w:num>
  <w:num w:numId="7" w16cid:durableId="1924533899">
    <w:abstractNumId w:val="7"/>
  </w:num>
  <w:num w:numId="8" w16cid:durableId="32047222">
    <w:abstractNumId w:val="40"/>
  </w:num>
  <w:num w:numId="9" w16cid:durableId="1969580336">
    <w:abstractNumId w:val="34"/>
  </w:num>
  <w:num w:numId="10" w16cid:durableId="180899726">
    <w:abstractNumId w:val="36"/>
  </w:num>
  <w:num w:numId="11" w16cid:durableId="1637180475">
    <w:abstractNumId w:val="4"/>
  </w:num>
  <w:num w:numId="12" w16cid:durableId="1933926924">
    <w:abstractNumId w:val="14"/>
  </w:num>
  <w:num w:numId="13" w16cid:durableId="1278953866">
    <w:abstractNumId w:val="32"/>
  </w:num>
  <w:num w:numId="14" w16cid:durableId="1900481565">
    <w:abstractNumId w:val="21"/>
  </w:num>
  <w:num w:numId="15" w16cid:durableId="1273634683">
    <w:abstractNumId w:val="16"/>
  </w:num>
  <w:num w:numId="16" w16cid:durableId="1024864831">
    <w:abstractNumId w:val="41"/>
  </w:num>
  <w:num w:numId="17" w16cid:durableId="20782866">
    <w:abstractNumId w:val="2"/>
  </w:num>
  <w:num w:numId="18" w16cid:durableId="1610048388">
    <w:abstractNumId w:val="9"/>
  </w:num>
  <w:num w:numId="19" w16cid:durableId="310790378">
    <w:abstractNumId w:val="46"/>
  </w:num>
  <w:num w:numId="20" w16cid:durableId="1401248868">
    <w:abstractNumId w:val="25"/>
  </w:num>
  <w:num w:numId="21" w16cid:durableId="2010403606">
    <w:abstractNumId w:val="27"/>
  </w:num>
  <w:num w:numId="22" w16cid:durableId="109402917">
    <w:abstractNumId w:val="30"/>
  </w:num>
  <w:num w:numId="23" w16cid:durableId="1540624706">
    <w:abstractNumId w:val="18"/>
  </w:num>
  <w:num w:numId="24" w16cid:durableId="1903830121">
    <w:abstractNumId w:val="12"/>
  </w:num>
  <w:num w:numId="25" w16cid:durableId="877280021">
    <w:abstractNumId w:val="38"/>
  </w:num>
  <w:num w:numId="26" w16cid:durableId="497157427">
    <w:abstractNumId w:val="44"/>
  </w:num>
  <w:num w:numId="27" w16cid:durableId="714893343">
    <w:abstractNumId w:val="23"/>
  </w:num>
  <w:num w:numId="28" w16cid:durableId="1734350325">
    <w:abstractNumId w:val="1"/>
  </w:num>
  <w:num w:numId="29" w16cid:durableId="1064257042">
    <w:abstractNumId w:val="31"/>
  </w:num>
  <w:num w:numId="30" w16cid:durableId="1875969355">
    <w:abstractNumId w:val="29"/>
  </w:num>
  <w:num w:numId="31" w16cid:durableId="79103458">
    <w:abstractNumId w:val="33"/>
  </w:num>
  <w:num w:numId="32" w16cid:durableId="2060592118">
    <w:abstractNumId w:val="35"/>
  </w:num>
  <w:num w:numId="33" w16cid:durableId="470565296">
    <w:abstractNumId w:val="28"/>
  </w:num>
  <w:num w:numId="34" w16cid:durableId="1476022059">
    <w:abstractNumId w:val="39"/>
  </w:num>
  <w:num w:numId="35" w16cid:durableId="1274897573">
    <w:abstractNumId w:val="10"/>
  </w:num>
  <w:num w:numId="36" w16cid:durableId="197814832">
    <w:abstractNumId w:val="3"/>
  </w:num>
  <w:num w:numId="37" w16cid:durableId="631637324">
    <w:abstractNumId w:val="5"/>
  </w:num>
  <w:num w:numId="38" w16cid:durableId="390421085">
    <w:abstractNumId w:val="20"/>
  </w:num>
  <w:num w:numId="39" w16cid:durableId="988704081">
    <w:abstractNumId w:val="24"/>
  </w:num>
  <w:num w:numId="40" w16cid:durableId="661397813">
    <w:abstractNumId w:val="43"/>
  </w:num>
  <w:num w:numId="41" w16cid:durableId="417874523">
    <w:abstractNumId w:val="19"/>
  </w:num>
  <w:num w:numId="42" w16cid:durableId="749696599">
    <w:abstractNumId w:val="42"/>
  </w:num>
  <w:num w:numId="43" w16cid:durableId="1678532751">
    <w:abstractNumId w:val="37"/>
  </w:num>
  <w:num w:numId="44" w16cid:durableId="1488593889">
    <w:abstractNumId w:val="15"/>
  </w:num>
  <w:num w:numId="45" w16cid:durableId="275140143">
    <w:abstractNumId w:val="26"/>
  </w:num>
  <w:num w:numId="46" w16cid:durableId="87315696">
    <w:abstractNumId w:val="6"/>
  </w:num>
  <w:num w:numId="47" w16cid:durableId="19900150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A6F"/>
    <w:rsid w:val="0015061B"/>
    <w:rsid w:val="004D607C"/>
    <w:rsid w:val="00675412"/>
    <w:rsid w:val="00772FA1"/>
    <w:rsid w:val="007B78AE"/>
    <w:rsid w:val="0091435B"/>
    <w:rsid w:val="009B445A"/>
    <w:rsid w:val="00B168C6"/>
    <w:rsid w:val="00BF0A6F"/>
    <w:rsid w:val="00F24A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1A8C"/>
  <w15:docId w15:val="{481C8663-5703-49A0-94CF-FBF2B35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720"/>
      </w:tabs>
      <w:spacing w:before="240" w:after="60"/>
      <w:outlineLvl w:val="0"/>
    </w:pPr>
    <w:rPr>
      <w:rFonts w:ascii="Arial" w:eastAsia="Arial" w:hAnsi="Arial" w:cs="Arial"/>
      <w:b/>
      <w:smallCaps/>
      <w:sz w:val="28"/>
      <w:szCs w:val="28"/>
    </w:rPr>
  </w:style>
  <w:style w:type="paragraph" w:styleId="Heading2">
    <w:name w:val="heading 2"/>
    <w:basedOn w:val="Normal"/>
    <w:next w:val="Normal"/>
    <w:uiPriority w:val="9"/>
    <w:unhideWhenUsed/>
    <w:qFormat/>
    <w:pPr>
      <w:keepNext/>
      <w:spacing w:before="240" w:after="60"/>
      <w:ind w:left="720" w:hanging="72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240" w:after="60"/>
      <w:ind w:left="864" w:hanging="864"/>
      <w:outlineLvl w:val="3"/>
    </w:pPr>
    <w:rPr>
      <w:rFonts w:ascii="Arial" w:eastAsia="Arial" w:hAnsi="Arial" w:cs="Arial"/>
      <w:b/>
      <w:i/>
      <w:sz w:val="24"/>
      <w:szCs w:val="24"/>
    </w:rPr>
  </w:style>
  <w:style w:type="paragraph" w:styleId="Heading5">
    <w:name w:val="heading 5"/>
    <w:basedOn w:val="Normal"/>
    <w:next w:val="Normal"/>
    <w:uiPriority w:val="9"/>
    <w:semiHidden/>
    <w:unhideWhenUsed/>
    <w:qFormat/>
    <w:pPr>
      <w:spacing w:before="240" w:after="60"/>
      <w:ind w:left="1440"/>
      <w:outlineLvl w:val="4"/>
    </w:pPr>
    <w:rPr>
      <w:rFonts w:ascii="Arial" w:eastAsia="Arial" w:hAnsi="Arial" w:cs="Arial"/>
      <w:b/>
    </w:rPr>
  </w:style>
  <w:style w:type="paragraph" w:styleId="Heading6">
    <w:name w:val="heading 6"/>
    <w:basedOn w:val="Normal"/>
    <w:next w:val="Normal"/>
    <w:uiPriority w:val="9"/>
    <w:semiHidden/>
    <w:unhideWhenUsed/>
    <w:qFormat/>
    <w:pPr>
      <w:spacing w:before="240" w:after="60"/>
      <w:ind w:left="180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left w:w="115" w:type="dxa"/>
        <w:right w:w="115" w:type="dxa"/>
      </w:tblCellMar>
    </w:tblPr>
  </w:style>
  <w:style w:type="table" w:customStyle="1" w:styleId="a4">
    <w:basedOn w:val="TableNormal"/>
    <w:rPr>
      <w:sz w:val="20"/>
      <w:szCs w:val="20"/>
    </w:rPr>
    <w:tblPr>
      <w:tblStyleRowBandSize w:val="1"/>
      <w:tblStyleColBandSize w:val="1"/>
      <w:tblCellMar>
        <w:left w:w="115" w:type="dxa"/>
        <w:right w:w="115" w:type="dxa"/>
      </w:tblCellMar>
    </w:tblPr>
  </w:style>
  <w:style w:type="table" w:customStyle="1" w:styleId="a5">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rPr>
      <w:sz w:val="20"/>
      <w:szCs w:val="20"/>
    </w:rPr>
    <w:tblPr>
      <w:tblStyleRowBandSize w:val="1"/>
      <w:tblStyleColBandSize w:val="1"/>
      <w:tblCellMar>
        <w:left w:w="115" w:type="dxa"/>
        <w:right w:w="115" w:type="dxa"/>
      </w:tblCellMar>
    </w:tblPr>
  </w:style>
  <w:style w:type="table" w:customStyle="1" w:styleId="a8">
    <w:basedOn w:val="TableNormal"/>
    <w:rPr>
      <w:sz w:val="20"/>
      <w:szCs w:val="20"/>
    </w:rPr>
    <w:tblPr>
      <w:tblStyleRowBandSize w:val="1"/>
      <w:tblStyleColBandSize w:val="1"/>
      <w:tblCellMar>
        <w:left w:w="115" w:type="dxa"/>
        <w:right w:w="115" w:type="dxa"/>
      </w:tblCellMar>
    </w:tblPr>
  </w:style>
  <w:style w:type="table" w:customStyle="1" w:styleId="a9">
    <w:basedOn w:val="TableNormal"/>
    <w:rPr>
      <w:sz w:val="20"/>
      <w:szCs w:val="20"/>
    </w:rPr>
    <w:tblPr>
      <w:tblStyleRowBandSize w:val="1"/>
      <w:tblStyleColBandSize w:val="1"/>
      <w:tblCellMar>
        <w:left w:w="115" w:type="dxa"/>
        <w:right w:w="115" w:type="dxa"/>
      </w:tblCellMar>
    </w:tblPr>
  </w:style>
  <w:style w:type="table" w:customStyle="1" w:styleId="aa">
    <w:basedOn w:val="TableNormal"/>
    <w:rPr>
      <w:sz w:val="20"/>
      <w:szCs w:val="20"/>
    </w:rPr>
    <w:tblPr>
      <w:tblStyleRowBandSize w:val="1"/>
      <w:tblStyleColBandSize w:val="1"/>
      <w:tblCellMar>
        <w:left w:w="115" w:type="dxa"/>
        <w:right w:w="115" w:type="dxa"/>
      </w:tblCellMar>
    </w:tblPr>
  </w:style>
  <w:style w:type="table" w:customStyle="1" w:styleId="ab">
    <w:basedOn w:val="TableNormal"/>
    <w:rPr>
      <w:sz w:val="20"/>
      <w:szCs w:val="20"/>
    </w:rPr>
    <w:tblPr>
      <w:tblStyleRowBandSize w:val="1"/>
      <w:tblStyleColBandSize w:val="1"/>
      <w:tblCellMar>
        <w:left w:w="115" w:type="dxa"/>
        <w:right w:w="115" w:type="dxa"/>
      </w:tblCellMar>
    </w:tblPr>
  </w:style>
  <w:style w:type="table" w:customStyle="1" w:styleId="ac">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
    <w:rPr>
      <w:sz w:val="20"/>
      <w:szCs w:val="20"/>
    </w:rPr>
    <w:tblPr>
      <w:tblStyleRowBandSize w:val="1"/>
      <w:tblStyleColBandSize w:val="1"/>
      <w:tblCellMar>
        <w:left w:w="115" w:type="dxa"/>
        <w:right w:w="115" w:type="dxa"/>
      </w:tblCellMar>
    </w:tblPr>
  </w:style>
  <w:style w:type="table" w:customStyle="1" w:styleId="af">
    <w:basedOn w:val="TableNormal"/>
    <w:rPr>
      <w:sz w:val="20"/>
      <w:szCs w:val="20"/>
    </w:rPr>
    <w:tblPr>
      <w:tblStyleRowBandSize w:val="1"/>
      <w:tblStyleColBandSize w:val="1"/>
      <w:tblCellMar>
        <w:left w:w="115" w:type="dxa"/>
        <w:right w:w="115" w:type="dxa"/>
      </w:tblCellMar>
    </w:tblPr>
  </w:style>
  <w:style w:type="table" w:customStyle="1" w:styleId="af0">
    <w:basedOn w:val="TableNormal"/>
    <w:rPr>
      <w:sz w:val="20"/>
      <w:szCs w:val="20"/>
    </w:rPr>
    <w:tblPr>
      <w:tblStyleRowBandSize w:val="1"/>
      <w:tblStyleColBandSize w:val="1"/>
      <w:tblCellMar>
        <w:left w:w="115" w:type="dxa"/>
        <w:right w:w="115" w:type="dxa"/>
      </w:tblCellMar>
    </w:tblPr>
  </w:style>
  <w:style w:type="table" w:customStyle="1" w:styleId="af1">
    <w:basedOn w:val="TableNormal"/>
    <w:rPr>
      <w:sz w:val="20"/>
      <w:szCs w:val="20"/>
    </w:rPr>
    <w:tblPr>
      <w:tblStyleRowBandSize w:val="1"/>
      <w:tblStyleColBandSize w:val="1"/>
      <w:tblCellMar>
        <w:left w:w="115" w:type="dxa"/>
        <w:right w:w="115" w:type="dxa"/>
      </w:tblCellMar>
    </w:tblPr>
  </w:style>
  <w:style w:type="table" w:customStyle="1" w:styleId="af2">
    <w:basedOn w:val="TableNormal"/>
    <w:rPr>
      <w:sz w:val="20"/>
      <w:szCs w:val="20"/>
    </w:rPr>
    <w:tblPr>
      <w:tblStyleRowBandSize w:val="1"/>
      <w:tblStyleColBandSize w:val="1"/>
      <w:tblCellMar>
        <w:left w:w="115" w:type="dxa"/>
        <w:right w:w="115" w:type="dxa"/>
      </w:tblCellMar>
    </w:tblPr>
  </w:style>
  <w:style w:type="table" w:customStyle="1" w:styleId="af3">
    <w:basedOn w:val="TableNormal"/>
    <w:rPr>
      <w:sz w:val="20"/>
      <w:szCs w:val="20"/>
    </w:rPr>
    <w:tblPr>
      <w:tblStyleRowBandSize w:val="1"/>
      <w:tblStyleColBandSize w:val="1"/>
      <w:tblCellMar>
        <w:left w:w="115" w:type="dxa"/>
        <w:right w:w="115" w:type="dxa"/>
      </w:tblCellMar>
    </w:tblPr>
  </w:style>
  <w:style w:type="table" w:customStyle="1" w:styleId="af4">
    <w:basedOn w:val="TableNormal"/>
    <w:rPr>
      <w:sz w:val="20"/>
      <w:szCs w:val="20"/>
    </w:rPr>
    <w:tblPr>
      <w:tblStyleRowBandSize w:val="1"/>
      <w:tblStyleColBandSize w:val="1"/>
      <w:tblCellMar>
        <w:left w:w="115" w:type="dxa"/>
        <w:right w:w="115" w:type="dxa"/>
      </w:tblCellMar>
    </w:tblPr>
  </w:style>
  <w:style w:type="table" w:customStyle="1" w:styleId="af5">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6">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7">
    <w:basedOn w:val="TableNormal"/>
    <w:rPr>
      <w:sz w:val="20"/>
      <w:szCs w:val="20"/>
    </w:rPr>
    <w:tblPr>
      <w:tblStyleRowBandSize w:val="1"/>
      <w:tblStyleColBandSize w:val="1"/>
      <w:tblCellMar>
        <w:left w:w="115" w:type="dxa"/>
        <w:right w:w="115" w:type="dxa"/>
      </w:tblCellMar>
    </w:tblPr>
  </w:style>
  <w:style w:type="table" w:customStyle="1" w:styleId="af8">
    <w:basedOn w:val="TableNormal"/>
    <w:rPr>
      <w:sz w:val="20"/>
      <w:szCs w:val="20"/>
    </w:rPr>
    <w:tblPr>
      <w:tblStyleRowBandSize w:val="1"/>
      <w:tblStyleColBandSize w:val="1"/>
      <w:tblCellMar>
        <w:left w:w="115" w:type="dxa"/>
        <w:right w:w="115" w:type="dxa"/>
      </w:tblCellMar>
    </w:tblPr>
  </w:style>
  <w:style w:type="table" w:customStyle="1" w:styleId="af9">
    <w:basedOn w:val="TableNormal"/>
    <w:rPr>
      <w:sz w:val="20"/>
      <w:szCs w:val="20"/>
    </w:rPr>
    <w:tblPr>
      <w:tblStyleRowBandSize w:val="1"/>
      <w:tblStyleColBandSize w:val="1"/>
      <w:tblCellMar>
        <w:left w:w="115" w:type="dxa"/>
        <w:right w:w="115" w:type="dxa"/>
      </w:tblCellMar>
    </w:tblPr>
  </w:style>
  <w:style w:type="table" w:customStyle="1" w:styleId="afa">
    <w:basedOn w:val="TableNormal"/>
    <w:rPr>
      <w:sz w:val="20"/>
      <w:szCs w:val="20"/>
    </w:rPr>
    <w:tblPr>
      <w:tblStyleRowBandSize w:val="1"/>
      <w:tblStyleColBandSize w:val="1"/>
      <w:tblCellMar>
        <w:left w:w="115" w:type="dxa"/>
        <w:right w:w="115" w:type="dxa"/>
      </w:tblCellMar>
    </w:tblPr>
  </w:style>
  <w:style w:type="table" w:customStyle="1" w:styleId="afb">
    <w:basedOn w:val="TableNormal"/>
    <w:rPr>
      <w:sz w:val="20"/>
      <w:szCs w:val="20"/>
    </w:rPr>
    <w:tblPr>
      <w:tblStyleRowBandSize w:val="1"/>
      <w:tblStyleColBandSize w:val="1"/>
      <w:tblCellMar>
        <w:left w:w="115" w:type="dxa"/>
        <w:right w:w="115" w:type="dxa"/>
      </w:tblCellMar>
    </w:tblPr>
  </w:style>
  <w:style w:type="table" w:customStyle="1" w:styleId="afc">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d">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e">
    <w:basedOn w:val="TableNormal"/>
    <w:rPr>
      <w:sz w:val="20"/>
      <w:szCs w:val="20"/>
    </w:rPr>
    <w:tblPr>
      <w:tblStyleRowBandSize w:val="1"/>
      <w:tblStyleColBandSize w:val="1"/>
      <w:tblCellMar>
        <w:left w:w="115" w:type="dxa"/>
        <w:right w:w="115" w:type="dxa"/>
      </w:tblCellMar>
    </w:tblPr>
  </w:style>
  <w:style w:type="paragraph" w:styleId="ListParagraph">
    <w:name w:val="List Paragraph"/>
    <w:basedOn w:val="Normal"/>
    <w:uiPriority w:val="34"/>
    <w:qFormat/>
    <w:rsid w:val="00970691"/>
    <w:pPr>
      <w:ind w:left="720"/>
      <w:contextualSpacing/>
    </w:pPr>
  </w:style>
  <w:style w:type="table" w:styleId="TableGrid">
    <w:name w:val="Table Grid"/>
    <w:basedOn w:val="TableNormal"/>
    <w:uiPriority w:val="39"/>
    <w:rsid w:val="00634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
    <w:basedOn w:val="TableNormal"/>
    <w:rPr>
      <w:sz w:val="20"/>
      <w:szCs w:val="20"/>
    </w:rPr>
    <w:tblPr>
      <w:tblStyleRowBandSize w:val="1"/>
      <w:tblStyleColBandSize w:val="1"/>
      <w:tblCellMar>
        <w:left w:w="115" w:type="dxa"/>
        <w:right w:w="115" w:type="dxa"/>
      </w:tblCellMar>
    </w:tblPr>
  </w:style>
  <w:style w:type="table" w:customStyle="1" w:styleId="aff0">
    <w:basedOn w:val="TableNormal"/>
    <w:rPr>
      <w:sz w:val="20"/>
      <w:szCs w:val="20"/>
    </w:rPr>
    <w:tblPr>
      <w:tblStyleRowBandSize w:val="1"/>
      <w:tblStyleColBandSize w:val="1"/>
      <w:tblCellMar>
        <w:left w:w="115" w:type="dxa"/>
        <w:right w:w="115" w:type="dxa"/>
      </w:tblCellMar>
    </w:tblPr>
  </w:style>
  <w:style w:type="table" w:customStyle="1" w:styleId="aff1">
    <w:basedOn w:val="TableNormal"/>
    <w:rPr>
      <w:sz w:val="20"/>
      <w:szCs w:val="20"/>
    </w:rPr>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rPr>
      <w:sz w:val="20"/>
      <w:szCs w:val="20"/>
    </w:rPr>
    <w:tblPr>
      <w:tblStyleRowBandSize w:val="1"/>
      <w:tblStyleColBandSize w:val="1"/>
      <w:tblCellMar>
        <w:left w:w="115" w:type="dxa"/>
        <w:right w:w="115" w:type="dxa"/>
      </w:tblCellMar>
    </w:tblPr>
  </w:style>
  <w:style w:type="table" w:customStyle="1" w:styleId="aff4">
    <w:basedOn w:val="TableNormal"/>
    <w:rPr>
      <w:sz w:val="20"/>
      <w:szCs w:val="20"/>
    </w:rPr>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7">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8">
    <w:basedOn w:val="TableNormal"/>
    <w:rPr>
      <w:sz w:val="20"/>
      <w:szCs w:val="20"/>
    </w:rPr>
    <w:tblPr>
      <w:tblStyleRowBandSize w:val="1"/>
      <w:tblStyleColBandSize w:val="1"/>
      <w:tblCellMar>
        <w:left w:w="115" w:type="dxa"/>
        <w:right w:w="115" w:type="dxa"/>
      </w:tblCellMar>
    </w:tblPr>
  </w:style>
  <w:style w:type="table" w:customStyle="1" w:styleId="aff9">
    <w:basedOn w:val="TableNormal"/>
    <w:rPr>
      <w:sz w:val="20"/>
      <w:szCs w:val="20"/>
    </w:rPr>
    <w:tblPr>
      <w:tblStyleRowBandSize w:val="1"/>
      <w:tblStyleColBandSize w:val="1"/>
      <w:tblCellMar>
        <w:left w:w="115" w:type="dxa"/>
        <w:right w:w="115" w:type="dxa"/>
      </w:tblCellMar>
    </w:tblPr>
  </w:style>
  <w:style w:type="table" w:customStyle="1" w:styleId="affa">
    <w:basedOn w:val="TableNormal"/>
    <w:rPr>
      <w:sz w:val="20"/>
      <w:szCs w:val="20"/>
    </w:rPr>
    <w:tblPr>
      <w:tblStyleRowBandSize w:val="1"/>
      <w:tblStyleColBandSize w:val="1"/>
      <w:tblCellMar>
        <w:left w:w="115" w:type="dxa"/>
        <w:right w:w="115" w:type="dxa"/>
      </w:tblCellMar>
    </w:tblPr>
  </w:style>
  <w:style w:type="table" w:customStyle="1" w:styleId="affb">
    <w:basedOn w:val="TableNormal"/>
    <w:rPr>
      <w:sz w:val="20"/>
      <w:szCs w:val="20"/>
    </w:rPr>
    <w:tblPr>
      <w:tblStyleRowBandSize w:val="1"/>
      <w:tblStyleColBandSize w:val="1"/>
      <w:tblCellMar>
        <w:left w:w="115" w:type="dxa"/>
        <w:right w:w="115" w:type="dxa"/>
      </w:tblCellMar>
    </w:tblPr>
  </w:style>
  <w:style w:type="table" w:customStyle="1" w:styleId="affc">
    <w:basedOn w:val="TableNormal"/>
    <w:rPr>
      <w:sz w:val="20"/>
      <w:szCs w:val="20"/>
    </w:rPr>
    <w:tblPr>
      <w:tblStyleRowBandSize w:val="1"/>
      <w:tblStyleColBandSize w:val="1"/>
      <w:tblCellMar>
        <w:left w:w="115" w:type="dxa"/>
        <w:right w:w="115" w:type="dxa"/>
      </w:tblCellMar>
    </w:tblPr>
  </w:style>
  <w:style w:type="table" w:customStyle="1" w:styleId="affd">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e">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
    <w:basedOn w:val="TableNormal"/>
    <w:rPr>
      <w:sz w:val="20"/>
      <w:szCs w:val="20"/>
    </w:rPr>
    <w:tblPr>
      <w:tblStyleRowBandSize w:val="1"/>
      <w:tblStyleColBandSize w:val="1"/>
      <w:tblCellMar>
        <w:left w:w="115" w:type="dxa"/>
        <w:right w:w="115" w:type="dxa"/>
      </w:tblCellMar>
    </w:tblPr>
  </w:style>
  <w:style w:type="table" w:customStyle="1" w:styleId="afff0">
    <w:basedOn w:val="TableNormal"/>
    <w:rPr>
      <w:sz w:val="20"/>
      <w:szCs w:val="20"/>
    </w:rPr>
    <w:tblPr>
      <w:tblStyleRowBandSize w:val="1"/>
      <w:tblStyleColBandSize w:val="1"/>
      <w:tblCellMar>
        <w:left w:w="115" w:type="dxa"/>
        <w:right w:w="115" w:type="dxa"/>
      </w:tblCellMar>
    </w:tblPr>
  </w:style>
  <w:style w:type="table" w:customStyle="1" w:styleId="afff1">
    <w:basedOn w:val="TableNormal"/>
    <w:rPr>
      <w:sz w:val="20"/>
      <w:szCs w:val="20"/>
    </w:rPr>
    <w:tblPr>
      <w:tblStyleRowBandSize w:val="1"/>
      <w:tblStyleColBandSize w:val="1"/>
      <w:tblCellMar>
        <w:left w:w="115" w:type="dxa"/>
        <w:right w:w="115" w:type="dxa"/>
      </w:tblCellMar>
    </w:tblPr>
  </w:style>
  <w:style w:type="table" w:customStyle="1" w:styleId="afff2">
    <w:basedOn w:val="TableNormal"/>
    <w:rPr>
      <w:sz w:val="20"/>
      <w:szCs w:val="20"/>
    </w:rPr>
    <w:tblPr>
      <w:tblStyleRowBandSize w:val="1"/>
      <w:tblStyleColBandSize w:val="1"/>
      <w:tblCellMar>
        <w:left w:w="115" w:type="dxa"/>
        <w:right w:w="115" w:type="dxa"/>
      </w:tblCellMar>
    </w:tblPr>
  </w:style>
  <w:style w:type="table" w:customStyle="1" w:styleId="afff3">
    <w:basedOn w:val="TableNormal"/>
    <w:rPr>
      <w:sz w:val="20"/>
      <w:szCs w:val="20"/>
    </w:rPr>
    <w:tblPr>
      <w:tblStyleRowBandSize w:val="1"/>
      <w:tblStyleColBandSize w:val="1"/>
      <w:tblCellMar>
        <w:left w:w="115" w:type="dxa"/>
        <w:right w:w="115" w:type="dxa"/>
      </w:tblCellMar>
    </w:tblPr>
  </w:style>
  <w:style w:type="table" w:customStyle="1" w:styleId="afff4">
    <w:basedOn w:val="TableNormal"/>
    <w:rPr>
      <w:sz w:val="20"/>
      <w:szCs w:val="20"/>
    </w:rPr>
    <w:tblPr>
      <w:tblStyleRowBandSize w:val="1"/>
      <w:tblStyleColBandSize w:val="1"/>
      <w:tblCellMar>
        <w:left w:w="115" w:type="dxa"/>
        <w:right w:w="115" w:type="dxa"/>
      </w:tblCellMar>
    </w:tblPr>
  </w:style>
  <w:style w:type="table" w:customStyle="1" w:styleId="afff5">
    <w:basedOn w:val="TableNormal"/>
    <w:rPr>
      <w:sz w:val="20"/>
      <w:szCs w:val="20"/>
    </w:rPr>
    <w:tblPr>
      <w:tblStyleRowBandSize w:val="1"/>
      <w:tblStyleColBandSize w:val="1"/>
      <w:tblCellMar>
        <w:left w:w="115" w:type="dxa"/>
        <w:right w:w="115" w:type="dxa"/>
      </w:tblCellMar>
    </w:tblPr>
  </w:style>
  <w:style w:type="table" w:customStyle="1" w:styleId="afff6">
    <w:basedOn w:val="TableNormal"/>
    <w:rPr>
      <w:sz w:val="20"/>
      <w:szCs w:val="20"/>
    </w:rPr>
    <w:tblPr>
      <w:tblStyleRowBandSize w:val="1"/>
      <w:tblStyleColBandSize w:val="1"/>
      <w:tblCellMar>
        <w:left w:w="115" w:type="dxa"/>
        <w:right w:w="115" w:type="dxa"/>
      </w:tblCellMar>
    </w:tblPr>
  </w:style>
  <w:style w:type="table" w:customStyle="1" w:styleId="afff7">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8">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9">
    <w:basedOn w:val="TableNormal"/>
    <w:rPr>
      <w:sz w:val="20"/>
      <w:szCs w:val="20"/>
    </w:rPr>
    <w:tblPr>
      <w:tblStyleRowBandSize w:val="1"/>
      <w:tblStyleColBandSize w:val="1"/>
      <w:tblCellMar>
        <w:left w:w="115" w:type="dxa"/>
        <w:right w:w="115" w:type="dxa"/>
      </w:tblCellMar>
    </w:tblPr>
  </w:style>
  <w:style w:type="table" w:customStyle="1" w:styleId="afffa">
    <w:basedOn w:val="TableNormal"/>
    <w:rPr>
      <w:sz w:val="20"/>
      <w:szCs w:val="20"/>
    </w:rPr>
    <w:tblPr>
      <w:tblStyleRowBandSize w:val="1"/>
      <w:tblStyleColBandSize w:val="1"/>
      <w:tblCellMar>
        <w:left w:w="115" w:type="dxa"/>
        <w:right w:w="115" w:type="dxa"/>
      </w:tblCellMar>
    </w:tblPr>
  </w:style>
  <w:style w:type="table" w:customStyle="1" w:styleId="afffb">
    <w:basedOn w:val="TableNormal"/>
    <w:rPr>
      <w:sz w:val="20"/>
      <w:szCs w:val="20"/>
    </w:rPr>
    <w:tblPr>
      <w:tblStyleRowBandSize w:val="1"/>
      <w:tblStyleColBandSize w:val="1"/>
      <w:tblCellMar>
        <w:left w:w="115" w:type="dxa"/>
        <w:right w:w="115" w:type="dxa"/>
      </w:tblCellMar>
    </w:tblPr>
  </w:style>
  <w:style w:type="table" w:customStyle="1" w:styleId="afffc">
    <w:basedOn w:val="TableNormal"/>
    <w:rPr>
      <w:sz w:val="20"/>
      <w:szCs w:val="20"/>
    </w:rPr>
    <w:tblPr>
      <w:tblStyleRowBandSize w:val="1"/>
      <w:tblStyleColBandSize w:val="1"/>
      <w:tblCellMar>
        <w:left w:w="115" w:type="dxa"/>
        <w:right w:w="115" w:type="dxa"/>
      </w:tblCellMar>
    </w:tblPr>
  </w:style>
  <w:style w:type="table" w:customStyle="1" w:styleId="afffd">
    <w:basedOn w:val="TableNormal"/>
    <w:rPr>
      <w:sz w:val="20"/>
      <w:szCs w:val="20"/>
    </w:rPr>
    <w:tblPr>
      <w:tblStyleRowBandSize w:val="1"/>
      <w:tblStyleColBandSize w:val="1"/>
      <w:tblCellMar>
        <w:left w:w="115" w:type="dxa"/>
        <w:right w:w="115" w:type="dxa"/>
      </w:tblCellMar>
    </w:tblPr>
  </w:style>
  <w:style w:type="table" w:customStyle="1" w:styleId="afffe">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0">
    <w:basedOn w:val="TableNormal"/>
    <w:rPr>
      <w:sz w:val="20"/>
      <w:szCs w:val="20"/>
    </w:rPr>
    <w:tblPr>
      <w:tblStyleRowBandSize w:val="1"/>
      <w:tblStyleColBandSize w:val="1"/>
      <w:tblCellMar>
        <w:left w:w="115" w:type="dxa"/>
        <w:right w:w="115" w:type="dxa"/>
      </w:tblCellMar>
    </w:tblPr>
  </w:style>
  <w:style w:type="character" w:styleId="Strong">
    <w:name w:val="Strong"/>
    <w:basedOn w:val="DefaultParagraphFont"/>
    <w:uiPriority w:val="22"/>
    <w:qFormat/>
    <w:rsid w:val="00337D13"/>
    <w:rPr>
      <w:b/>
      <w:bCs/>
    </w:rPr>
  </w:style>
  <w:style w:type="paragraph" w:styleId="NormalWeb">
    <w:name w:val="Normal (Web)"/>
    <w:basedOn w:val="Normal"/>
    <w:uiPriority w:val="99"/>
    <w:semiHidden/>
    <w:unhideWhenUsed/>
    <w:rsid w:val="00337D13"/>
    <w:rPr>
      <w:sz w:val="24"/>
      <w:szCs w:val="24"/>
    </w:rPr>
  </w:style>
  <w:style w:type="character" w:styleId="HTMLCode">
    <w:name w:val="HTML Code"/>
    <w:basedOn w:val="DefaultParagraphFont"/>
    <w:uiPriority w:val="99"/>
    <w:semiHidden/>
    <w:unhideWhenUsed/>
    <w:rsid w:val="004871CF"/>
    <w:rPr>
      <w:rFonts w:ascii="Courier New" w:eastAsia="Times New Roman" w:hAnsi="Courier New" w:cs="Courier New"/>
      <w:sz w:val="20"/>
      <w:szCs w:val="20"/>
    </w:rPr>
  </w:style>
  <w:style w:type="table" w:customStyle="1" w:styleId="affff1">
    <w:basedOn w:val="TableNormal"/>
    <w:rPr>
      <w:sz w:val="20"/>
      <w:szCs w:val="20"/>
    </w:rPr>
    <w:tblPr>
      <w:tblStyleRowBandSize w:val="1"/>
      <w:tblStyleColBandSize w:val="1"/>
      <w:tblCellMar>
        <w:left w:w="115" w:type="dxa"/>
        <w:right w:w="115" w:type="dxa"/>
      </w:tblCellMar>
    </w:tblPr>
  </w:style>
  <w:style w:type="table" w:customStyle="1" w:styleId="affff2">
    <w:basedOn w:val="TableNormal"/>
    <w:rPr>
      <w:sz w:val="20"/>
      <w:szCs w:val="20"/>
    </w:rPr>
    <w:tblPr>
      <w:tblStyleRowBandSize w:val="1"/>
      <w:tblStyleColBandSize w:val="1"/>
      <w:tblCellMar>
        <w:left w:w="115" w:type="dxa"/>
        <w:right w:w="115" w:type="dxa"/>
      </w:tblCellMar>
    </w:tblPr>
  </w:style>
  <w:style w:type="table" w:customStyle="1" w:styleId="affff3">
    <w:basedOn w:val="TableNormal"/>
    <w:rPr>
      <w:sz w:val="20"/>
      <w:szCs w:val="20"/>
    </w:rPr>
    <w:tblPr>
      <w:tblStyleRowBandSize w:val="1"/>
      <w:tblStyleColBandSize w:val="1"/>
      <w:tblCellMar>
        <w:left w:w="115" w:type="dxa"/>
        <w:right w:w="115" w:type="dxa"/>
      </w:tblCellMar>
    </w:tblPr>
  </w:style>
  <w:style w:type="table" w:customStyle="1" w:styleId="affff4">
    <w:basedOn w:val="TableNormal"/>
    <w:rPr>
      <w:sz w:val="20"/>
      <w:szCs w:val="20"/>
    </w:rPr>
    <w:tblPr>
      <w:tblStyleRowBandSize w:val="1"/>
      <w:tblStyleColBandSize w:val="1"/>
      <w:tblCellMar>
        <w:left w:w="115" w:type="dxa"/>
        <w:right w:w="115" w:type="dxa"/>
      </w:tblCellMar>
    </w:tblPr>
  </w:style>
  <w:style w:type="table" w:customStyle="1" w:styleId="affff5">
    <w:basedOn w:val="TableNormal"/>
    <w:rPr>
      <w:sz w:val="20"/>
      <w:szCs w:val="20"/>
    </w:rPr>
    <w:tblPr>
      <w:tblStyleRowBandSize w:val="1"/>
      <w:tblStyleColBandSize w:val="1"/>
      <w:tblCellMar>
        <w:left w:w="115" w:type="dxa"/>
        <w:right w:w="115" w:type="dxa"/>
      </w:tblCellMar>
    </w:tblPr>
  </w:style>
  <w:style w:type="table" w:customStyle="1" w:styleId="affff6">
    <w:basedOn w:val="TableNormal"/>
    <w:rPr>
      <w:sz w:val="20"/>
      <w:szCs w:val="20"/>
    </w:rPr>
    <w:tblPr>
      <w:tblStyleRowBandSize w:val="1"/>
      <w:tblStyleColBandSize w:val="1"/>
      <w:tblCellMar>
        <w:left w:w="115" w:type="dxa"/>
        <w:right w:w="115" w:type="dxa"/>
      </w:tblCellMar>
    </w:tblPr>
  </w:style>
  <w:style w:type="table" w:customStyle="1" w:styleId="affff7">
    <w:basedOn w:val="TableNormal"/>
    <w:rPr>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8">
    <w:basedOn w:val="TableNormal"/>
    <w:rPr>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ata-factory/connector-azure-data-lake-storage" TargetMode="External"/><Relationship Id="rId18" Type="http://schemas.openxmlformats.org/officeDocument/2006/relationships/hyperlink" Target="https://docs.microsoft.com/en-us/azure/data-factory/connector-azure-search" TargetMode="External"/><Relationship Id="rId26" Type="http://schemas.openxmlformats.org/officeDocument/2006/relationships/hyperlink" Target="https://docs.microsoft.com/en-us/azure/data-factory/data-factory-onprem-db2-connector" TargetMode="External"/><Relationship Id="rId39" Type="http://schemas.openxmlformats.org/officeDocument/2006/relationships/hyperlink" Target="https://docs.google.com/document/d/12LD3JK4rIUPuk-PB9gnc0-m1xVU3cK1M/edit?usp=drive_link&amp;ouid=114803117063647243426&amp;rtpof=true&amp;sd=true" TargetMode="External"/><Relationship Id="rId21" Type="http://schemas.openxmlformats.org/officeDocument/2006/relationships/hyperlink" Target="https://docs.microsoft.com/en-us/azure/data-factory/connector-azure-sql-data-warehouse" TargetMode="External"/><Relationship Id="rId34" Type="http://schemas.openxmlformats.org/officeDocument/2006/relationships/hyperlink" Target="https://docs.google.com/spreadsheets/d/1qu9OnT8Q_ItGPQNe_kfcflPPxIpt6Ws2/edit?usp=drive_link&amp;ouid=114803117063647243426&amp;rtpof=true&amp;sd=tru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data-factory/connector-azure-database-for-postgresql" TargetMode="External"/><Relationship Id="rId20" Type="http://schemas.openxmlformats.org/officeDocument/2006/relationships/hyperlink" Target="https://docs.microsoft.com/en-us/azure/data-factory/connector-azure-sql-database-managed-insance" TargetMode="External"/><Relationship Id="rId29" Type="http://schemas.openxmlformats.org/officeDocument/2006/relationships/hyperlink" Target="https://docs.microsoft.com/en-us/azure/data-factory/data-factory-onprem-file-system-connecto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data-factory/connector-azure-data-explorer" TargetMode="External"/><Relationship Id="rId24" Type="http://schemas.openxmlformats.org/officeDocument/2006/relationships/hyperlink" Target="https://docs.microsoft.com/en-us/azure/data-factory/data-factory-onprem-oracle-connector" TargetMode="External"/><Relationship Id="rId32" Type="http://schemas.openxmlformats.org/officeDocument/2006/relationships/hyperlink" Target="https://docs.google.com/document/d/1gMXIdLkx28n4Qbzc-fP6MwZmEmtqaM0N/edit?usp=drive_link&amp;ouid=114803117063647243426&amp;rtpof=true&amp;sd=true" TargetMode="External"/><Relationship Id="rId37" Type="http://schemas.openxmlformats.org/officeDocument/2006/relationships/image" Target="media/image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microsoft.com/en-us/azure/data-factory/connector-azure-database-for-mysql" TargetMode="External"/><Relationship Id="rId23" Type="http://schemas.openxmlformats.org/officeDocument/2006/relationships/hyperlink" Target="https://docs.microsoft.com/en-us/azure/data-factory/data-factory-sqlserver-connector" TargetMode="External"/><Relationship Id="rId28" Type="http://schemas.openxmlformats.org/officeDocument/2006/relationships/hyperlink" Target="https://docs.microsoft.com/en-us/azure/data-factory/v1/data-factory-sftp-connector" TargetMode="External"/><Relationship Id="rId36" Type="http://schemas.openxmlformats.org/officeDocument/2006/relationships/hyperlink" Target="https://docs.google.com/spreadsheets/d/10VJecMHeDmhsEFujkrB8UbgQ7pxM3Jg2/edit?usp=drive_link&amp;ouid=114803117063647243426&amp;rtpof=true&amp;sd=true" TargetMode="External"/><Relationship Id="rId10" Type="http://schemas.openxmlformats.org/officeDocument/2006/relationships/hyperlink" Target="https://docs.microsoft.com/en-us/azure/data-factory/connector-azure-cosmos-db-mongodb-api" TargetMode="External"/><Relationship Id="rId19" Type="http://schemas.openxmlformats.org/officeDocument/2006/relationships/hyperlink" Target="https://docs.microsoft.com/en-us/azure/data-factory/connector-azure-sql-database"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microsoft.com/en-us/azure/data-factory/connector-azure-cosmos-db" TargetMode="External"/><Relationship Id="rId14" Type="http://schemas.openxmlformats.org/officeDocument/2006/relationships/hyperlink" Target="https://docs.microsoft.com/en-us/azure/data-factory/connector-azure-database-for-mariadb" TargetMode="External"/><Relationship Id="rId22" Type="http://schemas.openxmlformats.org/officeDocument/2006/relationships/hyperlink" Target="https://docs.microsoft.com/en-us/azure/data-factory/connector-azure-table-storage" TargetMode="External"/><Relationship Id="rId27" Type="http://schemas.openxmlformats.org/officeDocument/2006/relationships/hyperlink" Target="https://docs.microsoft.com/en-us/azure/data-factory/data-factory-ftp-connector" TargetMode="External"/><Relationship Id="rId30" Type="http://schemas.openxmlformats.org/officeDocument/2006/relationships/image" Target="media/image1.png"/><Relationship Id="rId35" Type="http://schemas.openxmlformats.org/officeDocument/2006/relationships/hyperlink" Target="https://docs.google.com/spreadsheets/d/1Z1SakSj3G25lUAMMHCzm05Yu9-Hk1b_Y/edit?usp=drive_link&amp;ouid=114803117063647243426&amp;rtpof=true&amp;sd=true" TargetMode="External"/><Relationship Id="rId8" Type="http://schemas.openxmlformats.org/officeDocument/2006/relationships/hyperlink" Target="https://docs.microsoft.com/en-us/azure/data-factory/connector-azure-blob-storage" TargetMode="External"/><Relationship Id="rId3" Type="http://schemas.openxmlformats.org/officeDocument/2006/relationships/styles" Target="styles.xml"/><Relationship Id="rId12" Type="http://schemas.openxmlformats.org/officeDocument/2006/relationships/hyperlink" Target="https://docs.microsoft.com/en-us/azure/data-factory/connector-azure-data-lake-store" TargetMode="External"/><Relationship Id="rId17" Type="http://schemas.openxmlformats.org/officeDocument/2006/relationships/hyperlink" Target="https://docs.microsoft.com/en-us/azure/data-factory/connector-azure-file-storage" TargetMode="External"/><Relationship Id="rId25" Type="http://schemas.openxmlformats.org/officeDocument/2006/relationships/hyperlink" Target="https://docs.microsoft.com/en-us/azure/data-factory/data-factory-onprem-mysql-connector" TargetMode="External"/><Relationship Id="rId33" Type="http://schemas.openxmlformats.org/officeDocument/2006/relationships/hyperlink" Target="https://docs.google.com/spreadsheets/d/1-m_8Iyfrhuo1lWUZsmrRoJHzLaH9HbGE/edit?usp=drive_link&amp;ouid=114803117063647243426&amp;rtpof=true&amp;sd=true"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ntM+6tVR3BIb81vMU535SAzvg==">CgMxLjAyCGguZ2pkZ3hzMgloLjMwajB6bGwyCWguMmV0OTJwMDIJaC4zem55c2g3MghoLnR5amN3dDIOaC5uMjdtZmtzcTlsYm84AHIhMWtZaVE3RkRTWTBBNkV1dkpJTVFPTU9UNDFMSWZlUWV5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UpskillIt</dc:creator>
  <cp:lastModifiedBy>Tushar Dhawale</cp:lastModifiedBy>
  <cp:revision>6</cp:revision>
  <dcterms:created xsi:type="dcterms:W3CDTF">2024-02-29T06:22:00Z</dcterms:created>
  <dcterms:modified xsi:type="dcterms:W3CDTF">2025-07-23T10:32:00Z</dcterms:modified>
</cp:coreProperties>
</file>