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71272" w:rsidRDefault="0029367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1800974" w:history="1">
        <w:r w:rsidR="00371272" w:rsidRPr="00490593">
          <w:rPr>
            <w:rStyle w:val="Hyperlink"/>
            <w:noProof/>
          </w:rPr>
          <w:t>Overview</w:t>
        </w:r>
        <w:r w:rsidR="00371272">
          <w:rPr>
            <w:noProof/>
            <w:webHidden/>
          </w:rPr>
          <w:tab/>
        </w:r>
        <w:r w:rsidR="00371272">
          <w:rPr>
            <w:noProof/>
            <w:webHidden/>
          </w:rPr>
          <w:fldChar w:fldCharType="begin"/>
        </w:r>
        <w:r w:rsidR="00371272">
          <w:rPr>
            <w:noProof/>
            <w:webHidden/>
          </w:rPr>
          <w:instrText xml:space="preserve"> PAGEREF _Toc381800974 \h </w:instrText>
        </w:r>
        <w:r w:rsidR="00371272">
          <w:rPr>
            <w:noProof/>
            <w:webHidden/>
          </w:rPr>
        </w:r>
        <w:r w:rsidR="00371272">
          <w:rPr>
            <w:noProof/>
            <w:webHidden/>
          </w:rPr>
          <w:fldChar w:fldCharType="separate"/>
        </w:r>
        <w:r w:rsidR="00371272">
          <w:rPr>
            <w:noProof/>
            <w:webHidden/>
          </w:rPr>
          <w:t>2</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75" w:history="1">
        <w:r w:rsidR="00371272" w:rsidRPr="00490593">
          <w:rPr>
            <w:rStyle w:val="Hyperlink"/>
            <w:noProof/>
          </w:rPr>
          <w:t>Pre-requisites</w:t>
        </w:r>
        <w:r w:rsidR="00371272">
          <w:rPr>
            <w:noProof/>
            <w:webHidden/>
          </w:rPr>
          <w:tab/>
        </w:r>
        <w:r w:rsidR="00371272">
          <w:rPr>
            <w:noProof/>
            <w:webHidden/>
          </w:rPr>
          <w:fldChar w:fldCharType="begin"/>
        </w:r>
        <w:r w:rsidR="00371272">
          <w:rPr>
            <w:noProof/>
            <w:webHidden/>
          </w:rPr>
          <w:instrText xml:space="preserve"> PAGEREF _Toc381800975 \h </w:instrText>
        </w:r>
        <w:r w:rsidR="00371272">
          <w:rPr>
            <w:noProof/>
            <w:webHidden/>
          </w:rPr>
        </w:r>
        <w:r w:rsidR="00371272">
          <w:rPr>
            <w:noProof/>
            <w:webHidden/>
          </w:rPr>
          <w:fldChar w:fldCharType="separate"/>
        </w:r>
        <w:r w:rsidR="00371272">
          <w:rPr>
            <w:noProof/>
            <w:webHidden/>
          </w:rPr>
          <w:t>3</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76" w:history="1">
        <w:r w:rsidR="00371272" w:rsidRPr="00490593">
          <w:rPr>
            <w:rStyle w:val="Hyperlink"/>
            <w:noProof/>
          </w:rPr>
          <w:t>Configuration</w:t>
        </w:r>
        <w:r w:rsidR="00371272">
          <w:rPr>
            <w:noProof/>
            <w:webHidden/>
          </w:rPr>
          <w:tab/>
        </w:r>
        <w:r w:rsidR="00371272">
          <w:rPr>
            <w:noProof/>
            <w:webHidden/>
          </w:rPr>
          <w:fldChar w:fldCharType="begin"/>
        </w:r>
        <w:r w:rsidR="00371272">
          <w:rPr>
            <w:noProof/>
            <w:webHidden/>
          </w:rPr>
          <w:instrText xml:space="preserve"> PAGEREF _Toc381800976 \h </w:instrText>
        </w:r>
        <w:r w:rsidR="00371272">
          <w:rPr>
            <w:noProof/>
            <w:webHidden/>
          </w:rPr>
        </w:r>
        <w:r w:rsidR="00371272">
          <w:rPr>
            <w:noProof/>
            <w:webHidden/>
          </w:rPr>
          <w:fldChar w:fldCharType="separate"/>
        </w:r>
        <w:r w:rsidR="00371272">
          <w:rPr>
            <w:noProof/>
            <w:webHidden/>
          </w:rPr>
          <w:t>3</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77" w:history="1">
        <w:r w:rsidR="00371272" w:rsidRPr="00490593">
          <w:rPr>
            <w:rStyle w:val="Hyperlink"/>
            <w:noProof/>
          </w:rPr>
          <w:t>Source Code:</w:t>
        </w:r>
        <w:r w:rsidR="00371272">
          <w:rPr>
            <w:noProof/>
            <w:webHidden/>
          </w:rPr>
          <w:tab/>
        </w:r>
        <w:r w:rsidR="00371272">
          <w:rPr>
            <w:noProof/>
            <w:webHidden/>
          </w:rPr>
          <w:fldChar w:fldCharType="begin"/>
        </w:r>
        <w:r w:rsidR="00371272">
          <w:rPr>
            <w:noProof/>
            <w:webHidden/>
          </w:rPr>
          <w:instrText xml:space="preserve"> PAGEREF _Toc381800977 \h </w:instrText>
        </w:r>
        <w:r w:rsidR="00371272">
          <w:rPr>
            <w:noProof/>
            <w:webHidden/>
          </w:rPr>
        </w:r>
        <w:r w:rsidR="00371272">
          <w:rPr>
            <w:noProof/>
            <w:webHidden/>
          </w:rPr>
          <w:fldChar w:fldCharType="separate"/>
        </w:r>
        <w:r w:rsidR="00371272">
          <w:rPr>
            <w:noProof/>
            <w:webHidden/>
          </w:rPr>
          <w:t>3</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78" w:history="1">
        <w:r w:rsidR="00371272" w:rsidRPr="00490593">
          <w:rPr>
            <w:rStyle w:val="Hyperlink"/>
            <w:noProof/>
          </w:rPr>
          <w:t>Algorithm</w:t>
        </w:r>
        <w:r w:rsidR="00371272">
          <w:rPr>
            <w:noProof/>
            <w:webHidden/>
          </w:rPr>
          <w:tab/>
        </w:r>
        <w:r w:rsidR="00371272">
          <w:rPr>
            <w:noProof/>
            <w:webHidden/>
          </w:rPr>
          <w:fldChar w:fldCharType="begin"/>
        </w:r>
        <w:r w:rsidR="00371272">
          <w:rPr>
            <w:noProof/>
            <w:webHidden/>
          </w:rPr>
          <w:instrText xml:space="preserve"> PAGEREF _Toc381800978 \h </w:instrText>
        </w:r>
        <w:r w:rsidR="00371272">
          <w:rPr>
            <w:noProof/>
            <w:webHidden/>
          </w:rPr>
        </w:r>
        <w:r w:rsidR="00371272">
          <w:rPr>
            <w:noProof/>
            <w:webHidden/>
          </w:rPr>
          <w:fldChar w:fldCharType="separate"/>
        </w:r>
        <w:r w:rsidR="00371272">
          <w:rPr>
            <w:noProof/>
            <w:webHidden/>
          </w:rPr>
          <w:t>3</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79" w:history="1">
        <w:r w:rsidR="00371272" w:rsidRPr="00490593">
          <w:rPr>
            <w:rStyle w:val="Hyperlink"/>
            <w:noProof/>
          </w:rPr>
          <w:t>Design</w:t>
        </w:r>
        <w:r w:rsidR="00371272">
          <w:rPr>
            <w:noProof/>
            <w:webHidden/>
          </w:rPr>
          <w:tab/>
        </w:r>
        <w:r w:rsidR="00371272">
          <w:rPr>
            <w:noProof/>
            <w:webHidden/>
          </w:rPr>
          <w:fldChar w:fldCharType="begin"/>
        </w:r>
        <w:r w:rsidR="00371272">
          <w:rPr>
            <w:noProof/>
            <w:webHidden/>
          </w:rPr>
          <w:instrText xml:space="preserve"> PAGEREF _Toc381800979 \h </w:instrText>
        </w:r>
        <w:r w:rsidR="00371272">
          <w:rPr>
            <w:noProof/>
            <w:webHidden/>
          </w:rPr>
        </w:r>
        <w:r w:rsidR="00371272">
          <w:rPr>
            <w:noProof/>
            <w:webHidden/>
          </w:rPr>
          <w:fldChar w:fldCharType="separate"/>
        </w:r>
        <w:r w:rsidR="00371272">
          <w:rPr>
            <w:noProof/>
            <w:webHidden/>
          </w:rPr>
          <w:t>3</w:t>
        </w:r>
        <w:r w:rsidR="00371272">
          <w:rPr>
            <w:noProof/>
            <w:webHidden/>
          </w:rPr>
          <w:fldChar w:fldCharType="end"/>
        </w:r>
      </w:hyperlink>
    </w:p>
    <w:p w:rsidR="00371272" w:rsidRDefault="00C13A66">
      <w:pPr>
        <w:pStyle w:val="TOC2"/>
        <w:tabs>
          <w:tab w:val="right" w:leader="dot" w:pos="9350"/>
        </w:tabs>
        <w:rPr>
          <w:rFonts w:eastAsiaTheme="minorEastAsia"/>
          <w:noProof/>
        </w:rPr>
      </w:pPr>
      <w:hyperlink w:anchor="_Toc381800980" w:history="1">
        <w:r w:rsidR="00371272" w:rsidRPr="00490593">
          <w:rPr>
            <w:rStyle w:val="Hyperlink"/>
            <w:noProof/>
          </w:rPr>
          <w:t>DAG</w:t>
        </w:r>
        <w:r w:rsidR="00371272">
          <w:rPr>
            <w:noProof/>
            <w:webHidden/>
          </w:rPr>
          <w:tab/>
        </w:r>
        <w:r w:rsidR="00371272">
          <w:rPr>
            <w:noProof/>
            <w:webHidden/>
          </w:rPr>
          <w:fldChar w:fldCharType="begin"/>
        </w:r>
        <w:r w:rsidR="00371272">
          <w:rPr>
            <w:noProof/>
            <w:webHidden/>
          </w:rPr>
          <w:instrText xml:space="preserve"> PAGEREF _Toc381800980 \h </w:instrText>
        </w:r>
        <w:r w:rsidR="00371272">
          <w:rPr>
            <w:noProof/>
            <w:webHidden/>
          </w:rPr>
        </w:r>
        <w:r w:rsidR="00371272">
          <w:rPr>
            <w:noProof/>
            <w:webHidden/>
          </w:rPr>
          <w:fldChar w:fldCharType="separate"/>
        </w:r>
        <w:r w:rsidR="00371272">
          <w:rPr>
            <w:noProof/>
            <w:webHidden/>
          </w:rPr>
          <w:t>3</w:t>
        </w:r>
        <w:r w:rsidR="00371272">
          <w:rPr>
            <w:noProof/>
            <w:webHidden/>
          </w:rPr>
          <w:fldChar w:fldCharType="end"/>
        </w:r>
      </w:hyperlink>
    </w:p>
    <w:p w:rsidR="00371272" w:rsidRDefault="00C13A66">
      <w:pPr>
        <w:pStyle w:val="TOC2"/>
        <w:tabs>
          <w:tab w:val="right" w:leader="dot" w:pos="9350"/>
        </w:tabs>
        <w:rPr>
          <w:rFonts w:eastAsiaTheme="minorEastAsia"/>
          <w:noProof/>
        </w:rPr>
      </w:pPr>
      <w:hyperlink w:anchor="_Toc381800981" w:history="1">
        <w:r w:rsidR="00371272" w:rsidRPr="00490593">
          <w:rPr>
            <w:rStyle w:val="Hyperlink"/>
            <w:noProof/>
          </w:rPr>
          <w:t>Operators</w:t>
        </w:r>
        <w:r w:rsidR="00371272">
          <w:rPr>
            <w:noProof/>
            <w:webHidden/>
          </w:rPr>
          <w:tab/>
        </w:r>
        <w:r w:rsidR="00371272">
          <w:rPr>
            <w:noProof/>
            <w:webHidden/>
          </w:rPr>
          <w:fldChar w:fldCharType="begin"/>
        </w:r>
        <w:r w:rsidR="00371272">
          <w:rPr>
            <w:noProof/>
            <w:webHidden/>
          </w:rPr>
          <w:instrText xml:space="preserve"> PAGEREF _Toc381800981 \h </w:instrText>
        </w:r>
        <w:r w:rsidR="00371272">
          <w:rPr>
            <w:noProof/>
            <w:webHidden/>
          </w:rPr>
        </w:r>
        <w:r w:rsidR="00371272">
          <w:rPr>
            <w:noProof/>
            <w:webHidden/>
          </w:rPr>
          <w:fldChar w:fldCharType="separate"/>
        </w:r>
        <w:r w:rsidR="00371272">
          <w:rPr>
            <w:noProof/>
            <w:webHidden/>
          </w:rPr>
          <w:t>4</w:t>
        </w:r>
        <w:r w:rsidR="00371272">
          <w:rPr>
            <w:noProof/>
            <w:webHidden/>
          </w:rPr>
          <w:fldChar w:fldCharType="end"/>
        </w:r>
      </w:hyperlink>
    </w:p>
    <w:p w:rsidR="00371272" w:rsidRDefault="00C13A66">
      <w:pPr>
        <w:pStyle w:val="TOC3"/>
        <w:tabs>
          <w:tab w:val="right" w:leader="dot" w:pos="9350"/>
        </w:tabs>
        <w:rPr>
          <w:rFonts w:eastAsiaTheme="minorEastAsia"/>
          <w:noProof/>
        </w:rPr>
      </w:pPr>
      <w:hyperlink w:anchor="_Toc381800982" w:history="1">
        <w:r w:rsidR="00371272" w:rsidRPr="00490593">
          <w:rPr>
            <w:rStyle w:val="Hyperlink"/>
            <w:noProof/>
          </w:rPr>
          <w:t>RandomEventGenerator:</w:t>
        </w:r>
        <w:r w:rsidR="00371272">
          <w:rPr>
            <w:noProof/>
            <w:webHidden/>
          </w:rPr>
          <w:tab/>
        </w:r>
        <w:r w:rsidR="00371272">
          <w:rPr>
            <w:noProof/>
            <w:webHidden/>
          </w:rPr>
          <w:fldChar w:fldCharType="begin"/>
        </w:r>
        <w:r w:rsidR="00371272">
          <w:rPr>
            <w:noProof/>
            <w:webHidden/>
          </w:rPr>
          <w:instrText xml:space="preserve"> PAGEREF _Toc381800982 \h </w:instrText>
        </w:r>
        <w:r w:rsidR="00371272">
          <w:rPr>
            <w:noProof/>
            <w:webHidden/>
          </w:rPr>
        </w:r>
        <w:r w:rsidR="00371272">
          <w:rPr>
            <w:noProof/>
            <w:webHidden/>
          </w:rPr>
          <w:fldChar w:fldCharType="separate"/>
        </w:r>
        <w:r w:rsidR="00371272">
          <w:rPr>
            <w:noProof/>
            <w:webHidden/>
          </w:rPr>
          <w:t>4</w:t>
        </w:r>
        <w:r w:rsidR="00371272">
          <w:rPr>
            <w:noProof/>
            <w:webHidden/>
          </w:rPr>
          <w:fldChar w:fldCharType="end"/>
        </w:r>
      </w:hyperlink>
    </w:p>
    <w:p w:rsidR="00371272" w:rsidRDefault="00C13A66">
      <w:pPr>
        <w:pStyle w:val="TOC3"/>
        <w:tabs>
          <w:tab w:val="right" w:leader="dot" w:pos="9350"/>
        </w:tabs>
        <w:rPr>
          <w:rFonts w:eastAsiaTheme="minorEastAsia"/>
          <w:noProof/>
        </w:rPr>
      </w:pPr>
      <w:hyperlink w:anchor="_Toc381800983" w:history="1">
        <w:r w:rsidR="00371272" w:rsidRPr="00490593">
          <w:rPr>
            <w:rStyle w:val="Hyperlink"/>
            <w:noProof/>
          </w:rPr>
          <w:t>PubSubWebSocketInputOperator:</w:t>
        </w:r>
        <w:r w:rsidR="00371272">
          <w:rPr>
            <w:noProof/>
            <w:webHidden/>
          </w:rPr>
          <w:tab/>
        </w:r>
        <w:r w:rsidR="00371272">
          <w:rPr>
            <w:noProof/>
            <w:webHidden/>
          </w:rPr>
          <w:fldChar w:fldCharType="begin"/>
        </w:r>
        <w:r w:rsidR="00371272">
          <w:rPr>
            <w:noProof/>
            <w:webHidden/>
          </w:rPr>
          <w:instrText xml:space="preserve"> PAGEREF _Toc381800983 \h </w:instrText>
        </w:r>
        <w:r w:rsidR="00371272">
          <w:rPr>
            <w:noProof/>
            <w:webHidden/>
          </w:rPr>
        </w:r>
        <w:r w:rsidR="00371272">
          <w:rPr>
            <w:noProof/>
            <w:webHidden/>
          </w:rPr>
          <w:fldChar w:fldCharType="separate"/>
        </w:r>
        <w:r w:rsidR="00371272">
          <w:rPr>
            <w:noProof/>
            <w:webHidden/>
          </w:rPr>
          <w:t>4</w:t>
        </w:r>
        <w:r w:rsidR="00371272">
          <w:rPr>
            <w:noProof/>
            <w:webHidden/>
          </w:rPr>
          <w:fldChar w:fldCharType="end"/>
        </w:r>
      </w:hyperlink>
    </w:p>
    <w:p w:rsidR="00371272" w:rsidRDefault="00C13A66">
      <w:pPr>
        <w:pStyle w:val="TOC3"/>
        <w:tabs>
          <w:tab w:val="right" w:leader="dot" w:pos="9350"/>
        </w:tabs>
        <w:rPr>
          <w:rFonts w:eastAsiaTheme="minorEastAsia"/>
          <w:noProof/>
        </w:rPr>
      </w:pPr>
      <w:hyperlink w:anchor="_Toc381800984" w:history="1">
        <w:r w:rsidR="00371272" w:rsidRPr="00490593">
          <w:rPr>
            <w:rStyle w:val="Hyperlink"/>
            <w:noProof/>
          </w:rPr>
          <w:t>PhoneMovementGenerator:</w:t>
        </w:r>
        <w:r w:rsidR="00371272">
          <w:rPr>
            <w:noProof/>
            <w:webHidden/>
          </w:rPr>
          <w:tab/>
        </w:r>
        <w:r w:rsidR="00371272">
          <w:rPr>
            <w:noProof/>
            <w:webHidden/>
          </w:rPr>
          <w:fldChar w:fldCharType="begin"/>
        </w:r>
        <w:r w:rsidR="00371272">
          <w:rPr>
            <w:noProof/>
            <w:webHidden/>
          </w:rPr>
          <w:instrText xml:space="preserve"> PAGEREF _Toc381800984 \h </w:instrText>
        </w:r>
        <w:r w:rsidR="00371272">
          <w:rPr>
            <w:noProof/>
            <w:webHidden/>
          </w:rPr>
        </w:r>
        <w:r w:rsidR="00371272">
          <w:rPr>
            <w:noProof/>
            <w:webHidden/>
          </w:rPr>
          <w:fldChar w:fldCharType="separate"/>
        </w:r>
        <w:r w:rsidR="00371272">
          <w:rPr>
            <w:noProof/>
            <w:webHidden/>
          </w:rPr>
          <w:t>4</w:t>
        </w:r>
        <w:r w:rsidR="00371272">
          <w:rPr>
            <w:noProof/>
            <w:webHidden/>
          </w:rPr>
          <w:fldChar w:fldCharType="end"/>
        </w:r>
      </w:hyperlink>
    </w:p>
    <w:p w:rsidR="00371272" w:rsidRDefault="00C13A66">
      <w:pPr>
        <w:pStyle w:val="TOC3"/>
        <w:tabs>
          <w:tab w:val="right" w:leader="dot" w:pos="9350"/>
        </w:tabs>
        <w:rPr>
          <w:rFonts w:eastAsiaTheme="minorEastAsia"/>
          <w:noProof/>
        </w:rPr>
      </w:pPr>
      <w:hyperlink w:anchor="_Toc381800985" w:history="1">
        <w:r w:rsidR="00371272" w:rsidRPr="00490593">
          <w:rPr>
            <w:rStyle w:val="Hyperlink"/>
            <w:noProof/>
          </w:rPr>
          <w:t>PubSubWebSocketOutputOperator:</w:t>
        </w:r>
        <w:r w:rsidR="00371272">
          <w:rPr>
            <w:noProof/>
            <w:webHidden/>
          </w:rPr>
          <w:tab/>
        </w:r>
        <w:r w:rsidR="00371272">
          <w:rPr>
            <w:noProof/>
            <w:webHidden/>
          </w:rPr>
          <w:fldChar w:fldCharType="begin"/>
        </w:r>
        <w:r w:rsidR="00371272">
          <w:rPr>
            <w:noProof/>
            <w:webHidden/>
          </w:rPr>
          <w:instrText xml:space="preserve"> PAGEREF _Toc381800985 \h </w:instrText>
        </w:r>
        <w:r w:rsidR="00371272">
          <w:rPr>
            <w:noProof/>
            <w:webHidden/>
          </w:rPr>
        </w:r>
        <w:r w:rsidR="00371272">
          <w:rPr>
            <w:noProof/>
            <w:webHidden/>
          </w:rPr>
          <w:fldChar w:fldCharType="separate"/>
        </w:r>
        <w:r w:rsidR="00371272">
          <w:rPr>
            <w:noProof/>
            <w:webHidden/>
          </w:rPr>
          <w:t>5</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86" w:history="1">
        <w:r w:rsidR="00371272" w:rsidRPr="00490593">
          <w:rPr>
            <w:rStyle w:val="Hyperlink"/>
            <w:noProof/>
          </w:rPr>
          <w:t>Functionality</w:t>
        </w:r>
        <w:r w:rsidR="00371272">
          <w:rPr>
            <w:noProof/>
            <w:webHidden/>
          </w:rPr>
          <w:tab/>
        </w:r>
        <w:r w:rsidR="00371272">
          <w:rPr>
            <w:noProof/>
            <w:webHidden/>
          </w:rPr>
          <w:fldChar w:fldCharType="begin"/>
        </w:r>
        <w:r w:rsidR="00371272">
          <w:rPr>
            <w:noProof/>
            <w:webHidden/>
          </w:rPr>
          <w:instrText xml:space="preserve"> PAGEREF _Toc381800986 \h </w:instrText>
        </w:r>
        <w:r w:rsidR="00371272">
          <w:rPr>
            <w:noProof/>
            <w:webHidden/>
          </w:rPr>
        </w:r>
        <w:r w:rsidR="00371272">
          <w:rPr>
            <w:noProof/>
            <w:webHidden/>
          </w:rPr>
          <w:fldChar w:fldCharType="separate"/>
        </w:r>
        <w:r w:rsidR="00371272">
          <w:rPr>
            <w:noProof/>
            <w:webHidden/>
          </w:rPr>
          <w:t>5</w:t>
        </w:r>
        <w:r w:rsidR="00371272">
          <w:rPr>
            <w:noProof/>
            <w:webHidden/>
          </w:rPr>
          <w:fldChar w:fldCharType="end"/>
        </w:r>
      </w:hyperlink>
    </w:p>
    <w:p w:rsidR="00371272" w:rsidRDefault="00C13A66">
      <w:pPr>
        <w:pStyle w:val="TOC2"/>
        <w:tabs>
          <w:tab w:val="right" w:leader="dot" w:pos="9350"/>
        </w:tabs>
        <w:rPr>
          <w:rFonts w:eastAsiaTheme="minorEastAsia"/>
          <w:noProof/>
        </w:rPr>
      </w:pPr>
      <w:hyperlink w:anchor="_Toc381800987" w:history="1">
        <w:r w:rsidR="00371272" w:rsidRPr="00490593">
          <w:rPr>
            <w:rStyle w:val="Hyperlink"/>
            <w:noProof/>
          </w:rPr>
          <w:t>Scaling up and down</w:t>
        </w:r>
        <w:r w:rsidR="00371272">
          <w:rPr>
            <w:noProof/>
            <w:webHidden/>
          </w:rPr>
          <w:tab/>
        </w:r>
        <w:r w:rsidR="00371272">
          <w:rPr>
            <w:noProof/>
            <w:webHidden/>
          </w:rPr>
          <w:fldChar w:fldCharType="begin"/>
        </w:r>
        <w:r w:rsidR="00371272">
          <w:rPr>
            <w:noProof/>
            <w:webHidden/>
          </w:rPr>
          <w:instrText xml:space="preserve"> PAGEREF _Toc381800987 \h </w:instrText>
        </w:r>
        <w:r w:rsidR="00371272">
          <w:rPr>
            <w:noProof/>
            <w:webHidden/>
          </w:rPr>
        </w:r>
        <w:r w:rsidR="00371272">
          <w:rPr>
            <w:noProof/>
            <w:webHidden/>
          </w:rPr>
          <w:fldChar w:fldCharType="separate"/>
        </w:r>
        <w:r w:rsidR="00371272">
          <w:rPr>
            <w:noProof/>
            <w:webHidden/>
          </w:rPr>
          <w:t>5</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88" w:history="1">
        <w:r w:rsidR="00371272" w:rsidRPr="00490593">
          <w:rPr>
            <w:rStyle w:val="Hyperlink"/>
            <w:noProof/>
          </w:rPr>
          <w:t>Launching the application</w:t>
        </w:r>
        <w:r w:rsidR="00371272">
          <w:rPr>
            <w:noProof/>
            <w:webHidden/>
          </w:rPr>
          <w:tab/>
        </w:r>
        <w:r w:rsidR="00371272">
          <w:rPr>
            <w:noProof/>
            <w:webHidden/>
          </w:rPr>
          <w:fldChar w:fldCharType="begin"/>
        </w:r>
        <w:r w:rsidR="00371272">
          <w:rPr>
            <w:noProof/>
            <w:webHidden/>
          </w:rPr>
          <w:instrText xml:space="preserve"> PAGEREF _Toc381800988 \h </w:instrText>
        </w:r>
        <w:r w:rsidR="00371272">
          <w:rPr>
            <w:noProof/>
            <w:webHidden/>
          </w:rPr>
        </w:r>
        <w:r w:rsidR="00371272">
          <w:rPr>
            <w:noProof/>
            <w:webHidden/>
          </w:rPr>
          <w:fldChar w:fldCharType="separate"/>
        </w:r>
        <w:r w:rsidR="00371272">
          <w:rPr>
            <w:noProof/>
            <w:webHidden/>
          </w:rPr>
          <w:t>5</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89" w:history="1">
        <w:r w:rsidR="00371272" w:rsidRPr="00490593">
          <w:rPr>
            <w:rStyle w:val="Hyperlink"/>
            <w:noProof/>
          </w:rPr>
          <w:t>Monitoring the application</w:t>
        </w:r>
        <w:r w:rsidR="00371272">
          <w:rPr>
            <w:noProof/>
            <w:webHidden/>
          </w:rPr>
          <w:tab/>
        </w:r>
        <w:r w:rsidR="00371272">
          <w:rPr>
            <w:noProof/>
            <w:webHidden/>
          </w:rPr>
          <w:fldChar w:fldCharType="begin"/>
        </w:r>
        <w:r w:rsidR="00371272">
          <w:rPr>
            <w:noProof/>
            <w:webHidden/>
          </w:rPr>
          <w:instrText xml:space="preserve"> PAGEREF _Toc381800989 \h </w:instrText>
        </w:r>
        <w:r w:rsidR="00371272">
          <w:rPr>
            <w:noProof/>
            <w:webHidden/>
          </w:rPr>
        </w:r>
        <w:r w:rsidR="00371272">
          <w:rPr>
            <w:noProof/>
            <w:webHidden/>
          </w:rPr>
          <w:fldChar w:fldCharType="separate"/>
        </w:r>
        <w:r w:rsidR="00371272">
          <w:rPr>
            <w:noProof/>
            <w:webHidden/>
          </w:rPr>
          <w:t>6</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90" w:history="1">
        <w:r w:rsidR="00371272" w:rsidRPr="00490593">
          <w:rPr>
            <w:rStyle w:val="Hyperlink"/>
            <w:noProof/>
          </w:rPr>
          <w:t>Operations</w:t>
        </w:r>
        <w:r w:rsidR="00371272">
          <w:rPr>
            <w:noProof/>
            <w:webHidden/>
          </w:rPr>
          <w:tab/>
        </w:r>
        <w:r w:rsidR="00371272">
          <w:rPr>
            <w:noProof/>
            <w:webHidden/>
          </w:rPr>
          <w:fldChar w:fldCharType="begin"/>
        </w:r>
        <w:r w:rsidR="00371272">
          <w:rPr>
            <w:noProof/>
            <w:webHidden/>
          </w:rPr>
          <w:instrText xml:space="preserve"> PAGEREF _Toc381800990 \h </w:instrText>
        </w:r>
        <w:r w:rsidR="00371272">
          <w:rPr>
            <w:noProof/>
            <w:webHidden/>
          </w:rPr>
        </w:r>
        <w:r w:rsidR="00371272">
          <w:rPr>
            <w:noProof/>
            <w:webHidden/>
          </w:rPr>
          <w:fldChar w:fldCharType="separate"/>
        </w:r>
        <w:r w:rsidR="00371272">
          <w:rPr>
            <w:noProof/>
            <w:webHidden/>
          </w:rPr>
          <w:t>15</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91" w:history="1">
        <w:r w:rsidR="00371272" w:rsidRPr="00490593">
          <w:rPr>
            <w:rStyle w:val="Hyperlink"/>
            <w:noProof/>
          </w:rPr>
          <w:t>Stopping the application</w:t>
        </w:r>
        <w:r w:rsidR="00371272">
          <w:rPr>
            <w:noProof/>
            <w:webHidden/>
          </w:rPr>
          <w:tab/>
        </w:r>
        <w:r w:rsidR="00371272">
          <w:rPr>
            <w:noProof/>
            <w:webHidden/>
          </w:rPr>
          <w:fldChar w:fldCharType="begin"/>
        </w:r>
        <w:r w:rsidR="00371272">
          <w:rPr>
            <w:noProof/>
            <w:webHidden/>
          </w:rPr>
          <w:instrText xml:space="preserve"> PAGEREF _Toc381800991 \h </w:instrText>
        </w:r>
        <w:r w:rsidR="00371272">
          <w:rPr>
            <w:noProof/>
            <w:webHidden/>
          </w:rPr>
        </w:r>
        <w:r w:rsidR="00371272">
          <w:rPr>
            <w:noProof/>
            <w:webHidden/>
          </w:rPr>
          <w:fldChar w:fldCharType="separate"/>
        </w:r>
        <w:r w:rsidR="00371272">
          <w:rPr>
            <w:noProof/>
            <w:webHidden/>
          </w:rPr>
          <w:t>18</w:t>
        </w:r>
        <w:r w:rsidR="00371272">
          <w:rPr>
            <w:noProof/>
            <w:webHidden/>
          </w:rPr>
          <w:fldChar w:fldCharType="end"/>
        </w:r>
      </w:hyperlink>
    </w:p>
    <w:p w:rsidR="00371272" w:rsidRDefault="00C13A66">
      <w:pPr>
        <w:pStyle w:val="TOC1"/>
        <w:tabs>
          <w:tab w:val="right" w:leader="dot" w:pos="9350"/>
        </w:tabs>
        <w:rPr>
          <w:rFonts w:eastAsiaTheme="minorEastAsia"/>
          <w:noProof/>
        </w:rPr>
      </w:pPr>
      <w:hyperlink w:anchor="_Toc381800992" w:history="1">
        <w:r w:rsidR="00371272" w:rsidRPr="00490593">
          <w:rPr>
            <w:rStyle w:val="Hyperlink"/>
            <w:noProof/>
          </w:rPr>
          <w:t>Conclusions</w:t>
        </w:r>
        <w:r w:rsidR="00371272">
          <w:rPr>
            <w:noProof/>
            <w:webHidden/>
          </w:rPr>
          <w:tab/>
        </w:r>
        <w:r w:rsidR="00371272">
          <w:rPr>
            <w:noProof/>
            <w:webHidden/>
          </w:rPr>
          <w:fldChar w:fldCharType="begin"/>
        </w:r>
        <w:r w:rsidR="00371272">
          <w:rPr>
            <w:noProof/>
            <w:webHidden/>
          </w:rPr>
          <w:instrText xml:space="preserve"> PAGEREF _Toc381800992 \h </w:instrText>
        </w:r>
        <w:r w:rsidR="00371272">
          <w:rPr>
            <w:noProof/>
            <w:webHidden/>
          </w:rPr>
        </w:r>
        <w:r w:rsidR="00371272">
          <w:rPr>
            <w:noProof/>
            <w:webHidden/>
          </w:rPr>
          <w:fldChar w:fldCharType="separate"/>
        </w:r>
        <w:r w:rsidR="00371272">
          <w:rPr>
            <w:noProof/>
            <w:webHidden/>
          </w:rPr>
          <w:t>19</w:t>
        </w:r>
        <w:r w:rsidR="00371272">
          <w:rPr>
            <w:noProof/>
            <w:webHidden/>
          </w:rPr>
          <w:fldChar w:fldCharType="end"/>
        </w:r>
      </w:hyperlink>
    </w:p>
    <w:p w:rsidR="00293674" w:rsidRDefault="00293674">
      <w:pPr>
        <w:rPr>
          <w:rFonts w:asciiTheme="majorHAnsi" w:eastAsiaTheme="majorEastAsia" w:hAnsiTheme="majorHAnsi" w:cstheme="majorBidi"/>
          <w:spacing w:val="-10"/>
          <w:kern w:val="28"/>
          <w:sz w:val="56"/>
          <w:szCs w:val="56"/>
        </w:rPr>
      </w:pPr>
      <w:r>
        <w:fldChar w:fldCharType="end"/>
      </w:r>
      <w:r>
        <w:br w:type="page"/>
      </w:r>
    </w:p>
    <w:p w:rsidR="000E7E9E" w:rsidRDefault="001153FD" w:rsidP="006A7D8F">
      <w:pPr>
        <w:pStyle w:val="Title"/>
        <w:jc w:val="center"/>
      </w:pPr>
      <w:r>
        <w:lastRenderedPageBreak/>
        <w:t>Application ‘</w:t>
      </w:r>
      <w:r w:rsidR="00592D6D">
        <w:t>Mobile</w:t>
      </w:r>
      <w:r>
        <w:t>’</w:t>
      </w:r>
    </w:p>
    <w:p w:rsidR="006A7D8F" w:rsidRDefault="006A7D8F" w:rsidP="006A7D8F">
      <w:pPr>
        <w:pStyle w:val="NoSpacing"/>
      </w:pPr>
    </w:p>
    <w:p w:rsidR="006A7D8F" w:rsidRDefault="006A7D8F" w:rsidP="006A7D8F">
      <w:pPr>
        <w:pStyle w:val="Heading1"/>
      </w:pPr>
      <w:bookmarkStart w:id="0" w:name="_Toc381800974"/>
      <w:r>
        <w:t>Overview</w:t>
      </w:r>
      <w:bookmarkEnd w:id="0"/>
    </w:p>
    <w:p w:rsidR="006A7D8F" w:rsidRDefault="006A7D8F" w:rsidP="006A7D8F"/>
    <w:p w:rsidR="00293A9F" w:rsidRDefault="00293A9F" w:rsidP="001729E3">
      <w:pPr>
        <w:pStyle w:val="NoSpacing"/>
        <w:jc w:val="both"/>
      </w:pPr>
      <w:r>
        <w:t>The</w:t>
      </w:r>
      <w:r w:rsidRPr="00293A9F">
        <w:t xml:space="preserve"> ‘</w:t>
      </w:r>
      <w:r w:rsidR="00592D6D">
        <w:t>Mobile</w:t>
      </w:r>
      <w:r w:rsidRPr="00293A9F">
        <w:t xml:space="preserve">’ application </w:t>
      </w:r>
      <w:r w:rsidR="00592D6D">
        <w:t>shows us how DataTorrent platform can process huge amount of data in real time</w:t>
      </w:r>
      <w:r w:rsidRPr="00293A9F">
        <w:t xml:space="preserve">.  </w:t>
      </w:r>
      <w:r w:rsidR="00592D6D">
        <w:t xml:space="preserve">It is a way to demonstrate the ability of the DataTorrent platform to scale both ways i.e. scale-up when </w:t>
      </w:r>
      <w:r w:rsidR="00F64223">
        <w:t>load increases</w:t>
      </w:r>
      <w:r w:rsidR="00592D6D">
        <w:t xml:space="preserve"> </w:t>
      </w:r>
      <w:r w:rsidR="00F64223">
        <w:t xml:space="preserve">and </w:t>
      </w:r>
      <w:r w:rsidR="00592D6D">
        <w:t xml:space="preserve">scale down when the load reduces. </w:t>
      </w:r>
      <w:r w:rsidR="00EC1B68">
        <w:t>This scaling is dynamic and is completely taken care of by the platform based on the amount of data to be processed.</w:t>
      </w:r>
    </w:p>
    <w:p w:rsidR="001729E3" w:rsidRDefault="001729E3" w:rsidP="001729E3">
      <w:pPr>
        <w:pStyle w:val="NoSpacing"/>
        <w:jc w:val="both"/>
      </w:pPr>
    </w:p>
    <w:p w:rsidR="00EC1B68" w:rsidRDefault="00EC1B68" w:rsidP="001729E3">
      <w:pPr>
        <w:pStyle w:val="NoSpacing"/>
        <w:jc w:val="both"/>
      </w:pPr>
      <w:r>
        <w:t>The platform decides at run-time whether it needs to scale up. Similarly it also can scale down in run-time.</w:t>
      </w:r>
    </w:p>
    <w:p w:rsidR="001729E3" w:rsidRDefault="001729E3" w:rsidP="001729E3">
      <w:pPr>
        <w:pStyle w:val="NoSpacing"/>
        <w:jc w:val="both"/>
      </w:pPr>
    </w:p>
    <w:p w:rsidR="001729E3" w:rsidRDefault="001729E3" w:rsidP="001729E3">
      <w:pPr>
        <w:pStyle w:val="NoSpacing"/>
        <w:jc w:val="both"/>
      </w:pPr>
      <w:r>
        <w:t>This demo simulates large number of cell phones in the range of 40K</w:t>
      </w:r>
      <w:r w:rsidR="003F31B4">
        <w:t xml:space="preserve"> events/sec</w:t>
      </w:r>
      <w:r>
        <w:t xml:space="preserve"> to 200K</w:t>
      </w:r>
      <w:r w:rsidR="003F31B4">
        <w:t xml:space="preserve"> events/sec</w:t>
      </w:r>
      <w:r>
        <w:t xml:space="preserve"> and tracks a given cell number across cell towers. </w:t>
      </w:r>
      <w:r w:rsidR="003F31B4" w:rsidRPr="003F31B4">
        <w:t> In reality this demo can be scaled to millions of events by simply adding more partitions in response to the load.</w:t>
      </w:r>
      <w:r w:rsidR="003F31B4">
        <w:t xml:space="preserve"> </w:t>
      </w:r>
      <w:r>
        <w:t>It also displays the changing locations of the cell number on a google map.</w:t>
      </w:r>
    </w:p>
    <w:p w:rsidR="003F31B4" w:rsidRDefault="003F31B4" w:rsidP="001729E3">
      <w:pPr>
        <w:pStyle w:val="NoSpacing"/>
        <w:jc w:val="both"/>
      </w:pPr>
    </w:p>
    <w:p w:rsidR="005C3C36" w:rsidRDefault="001729E3" w:rsidP="005C3C36">
      <w:pPr>
        <w:pStyle w:val="NoSpacing"/>
        <w:jc w:val="both"/>
      </w:pPr>
      <w:r>
        <w:t>It showcases the ability of the platform to scale up and down as the phone numbers generated increase and decrease respectively. If the tuples processed per second by an operator increase beyond a certain limit, more partitions of the operator gets deployed.</w:t>
      </w:r>
      <w:r w:rsidR="005C3C36">
        <w:t xml:space="preserve"> The limit on tuples processed per second on the operator is set artificially to demonstrate dynamic scaling up and down. This number is not indicative of actual performance benchmark of the operator.</w:t>
      </w:r>
    </w:p>
    <w:p w:rsidR="001729E3" w:rsidRDefault="001729E3" w:rsidP="001729E3">
      <w:pPr>
        <w:pStyle w:val="NoSpacing"/>
        <w:jc w:val="both"/>
      </w:pPr>
    </w:p>
    <w:p w:rsidR="005C3C36" w:rsidRDefault="001729E3" w:rsidP="005C3C36">
      <w:pPr>
        <w:pStyle w:val="NoSpacing"/>
        <w:jc w:val="both"/>
      </w:pPr>
      <w:r>
        <w:t>If the tuples processed per second drops below a certain limit, the platform merges the operators until the partition count drops down to the original. The load is varied by firing a command on the CLI and changing the value of a property.</w:t>
      </w:r>
      <w:r w:rsidR="005C3C36">
        <w:t xml:space="preserve"> Dynamic partition up and down is fully </w:t>
      </w:r>
      <w:proofErr w:type="spellStart"/>
      <w:r w:rsidR="005C3C36">
        <w:t>stateful</w:t>
      </w:r>
      <w:proofErr w:type="spellEnd"/>
      <w:r w:rsidR="005C3C36">
        <w:t>, i.e. the state is transferred to the partitions. Users can customize this state transfer if need be.</w:t>
      </w:r>
    </w:p>
    <w:p w:rsidR="001729E3" w:rsidRDefault="001729E3" w:rsidP="001729E3">
      <w:pPr>
        <w:pStyle w:val="NoSpacing"/>
        <w:jc w:val="both"/>
      </w:pPr>
    </w:p>
    <w:p w:rsidR="001729E3" w:rsidRDefault="001729E3" w:rsidP="001729E3">
      <w:pPr>
        <w:pStyle w:val="NoSpacing"/>
        <w:jc w:val="both"/>
      </w:pPr>
      <w:r>
        <w:t xml:space="preserve">A large number of cell phone numbers are generated. </w:t>
      </w:r>
      <w:r w:rsidR="008649D4">
        <w:t>The</w:t>
      </w:r>
      <w:r w:rsidR="0067603A">
        <w:t xml:space="preserve"> application also d</w:t>
      </w:r>
      <w:r w:rsidR="008649D4">
        <w:t>emo</w:t>
      </w:r>
      <w:r w:rsidR="0067603A">
        <w:t>s the ability of the DataTorrent platform to accept queries at runtime. A user can add a phone number at runtime and can see the same being tracked right away as a part of the application</w:t>
      </w:r>
      <w:r>
        <w:t xml:space="preserve">. </w:t>
      </w:r>
    </w:p>
    <w:p w:rsidR="001729E3" w:rsidRDefault="001729E3" w:rsidP="001729E3">
      <w:pPr>
        <w:pStyle w:val="NoSpacing"/>
        <w:jc w:val="both"/>
      </w:pPr>
    </w:p>
    <w:p w:rsidR="001729E3" w:rsidRDefault="001729E3" w:rsidP="001729E3">
      <w:pPr>
        <w:pStyle w:val="NoSpacing"/>
        <w:jc w:val="both"/>
      </w:pPr>
      <w:r>
        <w:t xml:space="preserve">The aim is to demonstrate the following abilities </w:t>
      </w:r>
      <w:r w:rsidR="008649D4">
        <w:t>–</w:t>
      </w:r>
      <w:r>
        <w:t xml:space="preserve"> </w:t>
      </w:r>
    </w:p>
    <w:p w:rsidR="008649D4" w:rsidRDefault="008649D4" w:rsidP="001729E3">
      <w:pPr>
        <w:pStyle w:val="NoSpacing"/>
        <w:jc w:val="both"/>
      </w:pPr>
    </w:p>
    <w:p w:rsidR="001729E3" w:rsidRDefault="001729E3" w:rsidP="001729E3">
      <w:pPr>
        <w:pStyle w:val="NoSpacing"/>
        <w:numPr>
          <w:ilvl w:val="0"/>
          <w:numId w:val="26"/>
        </w:numPr>
        <w:jc w:val="both"/>
      </w:pPr>
      <w:r>
        <w:t xml:space="preserve">Entering a query dynamically: </w:t>
      </w:r>
    </w:p>
    <w:p w:rsidR="001729E3" w:rsidRDefault="001729E3" w:rsidP="001729E3">
      <w:pPr>
        <w:pStyle w:val="NoSpacing"/>
        <w:ind w:left="720"/>
        <w:jc w:val="both"/>
      </w:pPr>
      <w:r>
        <w:t xml:space="preserve">The phone numbers are added to locate its </w:t>
      </w:r>
      <w:proofErr w:type="spellStart"/>
      <w:r>
        <w:t>gps</w:t>
      </w:r>
      <w:proofErr w:type="spellEnd"/>
      <w:r>
        <w:t xml:space="preserve"> in run time.</w:t>
      </w:r>
    </w:p>
    <w:p w:rsidR="001729E3" w:rsidRDefault="001729E3" w:rsidP="001729E3">
      <w:pPr>
        <w:pStyle w:val="NoSpacing"/>
        <w:numPr>
          <w:ilvl w:val="0"/>
          <w:numId w:val="26"/>
        </w:numPr>
        <w:jc w:val="both"/>
      </w:pPr>
      <w:r>
        <w:t xml:space="preserve">Changing functionality dynamically: </w:t>
      </w:r>
    </w:p>
    <w:p w:rsidR="001729E3" w:rsidRDefault="001729E3" w:rsidP="001729E3">
      <w:pPr>
        <w:pStyle w:val="NoSpacing"/>
        <w:ind w:left="720"/>
        <w:jc w:val="both"/>
      </w:pPr>
      <w:r>
        <w:t xml:space="preserve">The load is changed by making functional changes on the load generator operator </w:t>
      </w:r>
    </w:p>
    <w:p w:rsidR="001729E3" w:rsidRDefault="001729E3" w:rsidP="001729E3">
      <w:pPr>
        <w:pStyle w:val="NoSpacing"/>
        <w:numPr>
          <w:ilvl w:val="0"/>
          <w:numId w:val="26"/>
        </w:numPr>
        <w:jc w:val="both"/>
      </w:pPr>
      <w:r>
        <w:t xml:space="preserve">Auto Scale up/Down with load: </w:t>
      </w:r>
    </w:p>
    <w:p w:rsidR="00EC1B68" w:rsidRDefault="001729E3" w:rsidP="001729E3">
      <w:pPr>
        <w:pStyle w:val="NoSpacing"/>
        <w:ind w:left="720"/>
        <w:jc w:val="both"/>
      </w:pPr>
      <w:r>
        <w:t>Operator increases and decreases the number of partitions as per load</w:t>
      </w:r>
    </w:p>
    <w:p w:rsidR="00F64223" w:rsidRDefault="00F64223" w:rsidP="001729E3">
      <w:pPr>
        <w:pStyle w:val="NoSpacing"/>
        <w:ind w:left="720"/>
        <w:jc w:val="both"/>
      </w:pPr>
    </w:p>
    <w:p w:rsidR="006A7D8F" w:rsidRDefault="006A7D8F" w:rsidP="00125D5B">
      <w:pPr>
        <w:pStyle w:val="Heading1"/>
      </w:pPr>
      <w:bookmarkStart w:id="1" w:name="_Toc381800975"/>
      <w:r>
        <w:lastRenderedPageBreak/>
        <w:t>Pre-requisites</w:t>
      </w:r>
      <w:bookmarkEnd w:id="1"/>
    </w:p>
    <w:p w:rsidR="003441E8" w:rsidRDefault="003441E8" w:rsidP="003441E8">
      <w:pPr>
        <w:jc w:val="both"/>
      </w:pPr>
      <w:r>
        <w:t>There are no special pre-requisites needed to run the ‘</w:t>
      </w:r>
      <w:r w:rsidR="008649D4">
        <w:t>Mobile</w:t>
      </w:r>
      <w:r>
        <w:t>’ demo application on the DataTorrent platform.</w:t>
      </w:r>
    </w:p>
    <w:p w:rsidR="006A7D8F" w:rsidRDefault="00125D5B" w:rsidP="00125D5B">
      <w:pPr>
        <w:pStyle w:val="Heading1"/>
        <w:jc w:val="both"/>
      </w:pPr>
      <w:bookmarkStart w:id="2" w:name="_Toc381800976"/>
      <w:r>
        <w:t>C</w:t>
      </w:r>
      <w:r w:rsidR="006A7D8F">
        <w:t>onfiguration</w:t>
      </w:r>
      <w:bookmarkEnd w:id="2"/>
    </w:p>
    <w:p w:rsidR="003441E8" w:rsidRDefault="003441E8" w:rsidP="003441E8">
      <w:pPr>
        <w:jc w:val="both"/>
      </w:pPr>
      <w:bookmarkStart w:id="3" w:name="_Toc381194591"/>
      <w:r>
        <w:t>There is no particular configuration that needs to be done to run the ‘</w:t>
      </w:r>
      <w:r w:rsidR="008649D4">
        <w:t>Mobile</w:t>
      </w:r>
      <w:r>
        <w:t>’ demo application on the DataTorrent platform.</w:t>
      </w:r>
    </w:p>
    <w:p w:rsidR="00027BD0" w:rsidRDefault="00027BD0" w:rsidP="00027BD0">
      <w:pPr>
        <w:pStyle w:val="Heading1"/>
        <w:jc w:val="both"/>
      </w:pPr>
      <w:bookmarkStart w:id="4" w:name="_Toc381800977"/>
      <w:r>
        <w:t>Source Code:</w:t>
      </w:r>
      <w:bookmarkEnd w:id="3"/>
      <w:bookmarkEnd w:id="4"/>
    </w:p>
    <w:p w:rsidR="00027BD0" w:rsidRDefault="00027BD0" w:rsidP="00027BD0">
      <w:pPr>
        <w:jc w:val="both"/>
      </w:pPr>
      <w:r>
        <w:t>This application is a part of the open sourced ‘</w:t>
      </w:r>
      <w:proofErr w:type="spellStart"/>
      <w:r>
        <w:t>Malhar</w:t>
      </w:r>
      <w:proofErr w:type="spellEnd"/>
      <w:r>
        <w:t xml:space="preserve">’ repository. </w:t>
      </w:r>
      <w:proofErr w:type="spellStart"/>
      <w:r w:rsidRPr="00B26E0B">
        <w:t>Malhar</w:t>
      </w:r>
      <w:proofErr w:type="spellEnd"/>
      <w:r w:rsidRPr="00B26E0B">
        <w:t xml:space="preserve"> repository contains open source operator and codec library that can be used with the</w:t>
      </w:r>
      <w:r w:rsidR="008649D4">
        <w:t xml:space="preserve"> DataTorrent platform to build R</w:t>
      </w:r>
      <w:r w:rsidRPr="00B26E0B">
        <w:t>eal</w:t>
      </w:r>
      <w:r w:rsidR="008649D4">
        <w:t>-t</w:t>
      </w:r>
      <w:r w:rsidRPr="00B26E0B">
        <w:t>ime streaming applications</w:t>
      </w:r>
      <w:r w:rsidR="008649D4">
        <w:t xml:space="preserve"> and demo applications such as this one</w:t>
      </w:r>
      <w:r>
        <w:t xml:space="preserve">. </w:t>
      </w:r>
    </w:p>
    <w:p w:rsidR="006A7D8F" w:rsidRDefault="004F0800" w:rsidP="00175DE3">
      <w:pPr>
        <w:pStyle w:val="Heading1"/>
        <w:jc w:val="both"/>
      </w:pPr>
      <w:bookmarkStart w:id="5" w:name="_Toc381800978"/>
      <w:r>
        <w:t>Algorithm</w:t>
      </w:r>
      <w:bookmarkEnd w:id="5"/>
    </w:p>
    <w:p w:rsidR="00373FC5" w:rsidRDefault="007065DA" w:rsidP="00AD15E4">
      <w:pPr>
        <w:jc w:val="both"/>
      </w:pPr>
      <w:r>
        <w:t>The ‘</w:t>
      </w:r>
      <w:r w:rsidR="0067603A">
        <w:t>Mobile</w:t>
      </w:r>
      <w:r w:rsidR="00497154">
        <w:t>’</w:t>
      </w:r>
      <w:r>
        <w:t xml:space="preserve"> </w:t>
      </w:r>
      <w:r w:rsidR="0067603A">
        <w:t xml:space="preserve">demo </w:t>
      </w:r>
      <w:r w:rsidR="004F0800">
        <w:t>a</w:t>
      </w:r>
      <w:r w:rsidR="00125D5B">
        <w:t xml:space="preserve">pplication written for DataTorrent platform </w:t>
      </w:r>
      <w:r w:rsidR="00373FC5">
        <w:t>–</w:t>
      </w:r>
    </w:p>
    <w:p w:rsidR="0067603A" w:rsidRDefault="0067603A" w:rsidP="0067603A">
      <w:pPr>
        <w:pStyle w:val="ListParagraph"/>
        <w:numPr>
          <w:ilvl w:val="0"/>
          <w:numId w:val="16"/>
        </w:numPr>
      </w:pPr>
      <w:r>
        <w:t>Generates random input to simulate incoming data tuples as if they were coming from mobile devices. This simulates the location of each mobile device.</w:t>
      </w:r>
    </w:p>
    <w:p w:rsidR="0067603A" w:rsidRDefault="0067603A" w:rsidP="0067603A">
      <w:pPr>
        <w:pStyle w:val="ListParagraph"/>
        <w:numPr>
          <w:ilvl w:val="0"/>
          <w:numId w:val="16"/>
        </w:numPr>
      </w:pPr>
      <w:r>
        <w:t>Generate a new location</w:t>
      </w:r>
    </w:p>
    <w:p w:rsidR="0067603A" w:rsidRDefault="0067603A" w:rsidP="00812B10">
      <w:pPr>
        <w:pStyle w:val="ListParagraph"/>
        <w:numPr>
          <w:ilvl w:val="0"/>
          <w:numId w:val="16"/>
        </w:numPr>
      </w:pPr>
      <w:r>
        <w:t>Increase the number of the tuples processed per second by the ‘</w:t>
      </w:r>
      <w:proofErr w:type="spellStart"/>
      <w:r>
        <w:t>pmove</w:t>
      </w:r>
      <w:proofErr w:type="spellEnd"/>
      <w:r>
        <w:t>’ operator beyond 30,000.  The number of partitions of the ‘</w:t>
      </w:r>
      <w:proofErr w:type="spellStart"/>
      <w:r>
        <w:t>pmove</w:t>
      </w:r>
      <w:proofErr w:type="spellEnd"/>
      <w:r>
        <w:t xml:space="preserve">’ operator that get deployed increases, until each of the partition processes </w:t>
      </w:r>
      <w:r w:rsidR="005C3C36">
        <w:t xml:space="preserve">between 10000 to 30000 tuples per second. The split in partitions is </w:t>
      </w:r>
      <w:proofErr w:type="spellStart"/>
      <w:r w:rsidR="005C3C36">
        <w:t>stateful</w:t>
      </w:r>
      <w:proofErr w:type="spellEnd"/>
      <w:r w:rsidR="005C3C36">
        <w:t xml:space="preserve"> as the original partition state is split into two new partitions</w:t>
      </w:r>
      <w:r>
        <w:t>.</w:t>
      </w:r>
    </w:p>
    <w:p w:rsidR="0067603A" w:rsidRDefault="0067603A" w:rsidP="005C3C36">
      <w:pPr>
        <w:pStyle w:val="ListParagraph"/>
        <w:numPr>
          <w:ilvl w:val="0"/>
          <w:numId w:val="16"/>
        </w:numPr>
      </w:pPr>
      <w:r>
        <w:t>If the tuples processed per second drops below 10,000, the platform merges the operators until the partition count drops down to the original.</w:t>
      </w:r>
      <w:r w:rsidR="005C3C36">
        <w:t xml:space="preserve"> The merge is fully </w:t>
      </w:r>
      <w:proofErr w:type="spellStart"/>
      <w:r w:rsidR="005C3C36">
        <w:t>stateful</w:t>
      </w:r>
      <w:proofErr w:type="spellEnd"/>
      <w:r w:rsidR="005C3C36">
        <w:t xml:space="preserve"> as states of each partition are transferred to the merged partition.</w:t>
      </w:r>
    </w:p>
    <w:p w:rsidR="0067603A" w:rsidRDefault="0067603A" w:rsidP="0067603A">
      <w:pPr>
        <w:pStyle w:val="ListParagraph"/>
        <w:numPr>
          <w:ilvl w:val="0"/>
          <w:numId w:val="16"/>
        </w:numPr>
      </w:pPr>
      <w:r>
        <w:t>The number of partitions reduces dynamically due to reduction in load.</w:t>
      </w:r>
    </w:p>
    <w:p w:rsidR="0067603A" w:rsidRDefault="00175DE3" w:rsidP="00175DE3">
      <w:proofErr w:type="gramStart"/>
      <w:r>
        <w:t>Note :</w:t>
      </w:r>
      <w:proofErr w:type="gramEnd"/>
      <w:r>
        <w:t xml:space="preserve"> </w:t>
      </w:r>
      <w:r w:rsidR="0067603A">
        <w:t>The ‘</w:t>
      </w:r>
      <w:proofErr w:type="spellStart"/>
      <w:r w:rsidR="0067603A">
        <w:t>tuplesBlast</w:t>
      </w:r>
      <w:proofErr w:type="spellEnd"/>
      <w:r w:rsidR="0067603A">
        <w:t>’ property, is used to generate a large number of cell phone numbers.</w:t>
      </w:r>
    </w:p>
    <w:p w:rsidR="004F0800" w:rsidRDefault="004F0800" w:rsidP="004F0800">
      <w:pPr>
        <w:pStyle w:val="Heading1"/>
      </w:pPr>
      <w:bookmarkStart w:id="6" w:name="_Toc381800979"/>
      <w:r>
        <w:t>Design</w:t>
      </w:r>
      <w:bookmarkEnd w:id="6"/>
    </w:p>
    <w:p w:rsidR="001E1F42" w:rsidRDefault="00B67218" w:rsidP="00AD15E4">
      <w:pPr>
        <w:jc w:val="both"/>
      </w:pPr>
      <w:r>
        <w:t>The DAG for the application is shown below followed by a description of the operators.</w:t>
      </w:r>
    </w:p>
    <w:p w:rsidR="006A7D8F" w:rsidRDefault="006A7D8F" w:rsidP="00B67218">
      <w:pPr>
        <w:pStyle w:val="Heading2"/>
      </w:pPr>
      <w:bookmarkStart w:id="7" w:name="_Toc381800980"/>
      <w:r>
        <w:t>DAG</w:t>
      </w:r>
      <w:bookmarkEnd w:id="7"/>
    </w:p>
    <w:p w:rsidR="00DC2619" w:rsidRDefault="00DC2619" w:rsidP="00DC2619"/>
    <w:p w:rsidR="009F2E97" w:rsidRPr="00DC2619" w:rsidRDefault="009F2E97" w:rsidP="00DC2619">
      <w:r>
        <w:rPr>
          <w:noProof/>
        </w:rPr>
        <w:drawing>
          <wp:inline distT="0" distB="0" distL="0" distR="0" wp14:anchorId="5D4B33CC" wp14:editId="3790F6CA">
            <wp:extent cx="5943600" cy="13296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329690"/>
                    </a:xfrm>
                    <a:prstGeom prst="rect">
                      <a:avLst/>
                    </a:prstGeom>
                  </pic:spPr>
                </pic:pic>
              </a:graphicData>
            </a:graphic>
          </wp:inline>
        </w:drawing>
      </w:r>
    </w:p>
    <w:p w:rsidR="006A7D8F" w:rsidRDefault="006A7D8F" w:rsidP="00B67218">
      <w:pPr>
        <w:pStyle w:val="Heading2"/>
      </w:pPr>
      <w:bookmarkStart w:id="8" w:name="_Toc381800981"/>
      <w:r>
        <w:lastRenderedPageBreak/>
        <w:t>Operators</w:t>
      </w:r>
      <w:bookmarkEnd w:id="8"/>
    </w:p>
    <w:p w:rsidR="00B67218" w:rsidRDefault="00B67218" w:rsidP="00AD15E4">
      <w:pPr>
        <w:jc w:val="both"/>
      </w:pPr>
      <w:r>
        <w:t>The ‘</w:t>
      </w:r>
      <w:r w:rsidR="00571002">
        <w:t>Mobile’ demo</w:t>
      </w:r>
      <w:r>
        <w:t xml:space="preserve"> application involves multiple computational steps and the DataTorrent platform provides operators to perform each of these.  Specifically, this application consists of the following operators –</w:t>
      </w:r>
    </w:p>
    <w:p w:rsidR="00D96FE1" w:rsidRDefault="00D96FE1" w:rsidP="00B67218"/>
    <w:tbl>
      <w:tblPr>
        <w:tblStyle w:val="TableGrid"/>
        <w:tblW w:w="9625" w:type="dxa"/>
        <w:tblLayout w:type="fixed"/>
        <w:tblLook w:val="04A0" w:firstRow="1" w:lastRow="0" w:firstColumn="1" w:lastColumn="0" w:noHBand="0" w:noVBand="1"/>
      </w:tblPr>
      <w:tblGrid>
        <w:gridCol w:w="3415"/>
        <w:gridCol w:w="2430"/>
        <w:gridCol w:w="3780"/>
      </w:tblGrid>
      <w:tr w:rsidR="00772EDC" w:rsidRPr="00D96FE1" w:rsidTr="00772EDC">
        <w:tc>
          <w:tcPr>
            <w:tcW w:w="3415" w:type="dxa"/>
            <w:shd w:val="clear" w:color="auto" w:fill="BFBFBF" w:themeFill="background1" w:themeFillShade="BF"/>
          </w:tcPr>
          <w:p w:rsidR="00772EDC" w:rsidRPr="00D96FE1" w:rsidRDefault="00772EDC" w:rsidP="00E95CF0">
            <w:pPr>
              <w:jc w:val="center"/>
              <w:rPr>
                <w:b/>
              </w:rPr>
            </w:pPr>
            <w:r w:rsidRPr="00D96FE1">
              <w:rPr>
                <w:b/>
              </w:rPr>
              <w:t>Type of Operator</w:t>
            </w:r>
          </w:p>
        </w:tc>
        <w:tc>
          <w:tcPr>
            <w:tcW w:w="2430" w:type="dxa"/>
            <w:shd w:val="clear" w:color="auto" w:fill="BFBFBF" w:themeFill="background1" w:themeFillShade="BF"/>
          </w:tcPr>
          <w:p w:rsidR="00772EDC" w:rsidRPr="00D96FE1" w:rsidRDefault="00772EDC" w:rsidP="00E95CF0">
            <w:pPr>
              <w:jc w:val="center"/>
              <w:rPr>
                <w:b/>
              </w:rPr>
            </w:pPr>
            <w:r w:rsidRPr="00D96FE1">
              <w:rPr>
                <w:b/>
              </w:rPr>
              <w:t>Name of the operator in DAG</w:t>
            </w:r>
          </w:p>
        </w:tc>
        <w:tc>
          <w:tcPr>
            <w:tcW w:w="3780" w:type="dxa"/>
            <w:shd w:val="clear" w:color="auto" w:fill="BFBFBF" w:themeFill="background1" w:themeFillShade="BF"/>
          </w:tcPr>
          <w:p w:rsidR="00772EDC" w:rsidRPr="00D96FE1" w:rsidRDefault="00772EDC" w:rsidP="00E95CF0">
            <w:pPr>
              <w:jc w:val="center"/>
              <w:rPr>
                <w:b/>
              </w:rPr>
            </w:pPr>
            <w:r>
              <w:rPr>
                <w:b/>
              </w:rPr>
              <w:t>Library</w:t>
            </w:r>
          </w:p>
        </w:tc>
      </w:tr>
      <w:tr w:rsidR="00772EDC" w:rsidTr="00772EDC">
        <w:tc>
          <w:tcPr>
            <w:tcW w:w="3415" w:type="dxa"/>
            <w:shd w:val="clear" w:color="auto" w:fill="BFBFBF" w:themeFill="background1" w:themeFillShade="BF"/>
          </w:tcPr>
          <w:p w:rsidR="00772EDC" w:rsidRDefault="00C13A66" w:rsidP="00571002">
            <w:hyperlink w:anchor="_RandomEventGenerator:" w:history="1">
              <w:proofErr w:type="spellStart"/>
              <w:r w:rsidR="00772EDC" w:rsidRPr="00DC53BD">
                <w:rPr>
                  <w:rStyle w:val="Hyperlink"/>
                </w:rPr>
                <w:t>RandomEventGenerator</w:t>
              </w:r>
              <w:proofErr w:type="spellEnd"/>
            </w:hyperlink>
            <w:hyperlink w:anchor="INputReceiver" w:history="1"/>
          </w:p>
        </w:tc>
        <w:tc>
          <w:tcPr>
            <w:tcW w:w="2430" w:type="dxa"/>
          </w:tcPr>
          <w:p w:rsidR="00772EDC" w:rsidRDefault="00772EDC" w:rsidP="00D96FE1">
            <w:pPr>
              <w:jc w:val="center"/>
            </w:pPr>
            <w:proofErr w:type="spellStart"/>
            <w:r w:rsidRPr="00A209F8">
              <w:t>phonegen</w:t>
            </w:r>
            <w:proofErr w:type="spellEnd"/>
          </w:p>
        </w:tc>
        <w:tc>
          <w:tcPr>
            <w:tcW w:w="3780" w:type="dxa"/>
          </w:tcPr>
          <w:p w:rsidR="00772EDC" w:rsidRPr="00A209F8" w:rsidRDefault="00772EDC" w:rsidP="00D96FE1">
            <w:pPr>
              <w:jc w:val="center"/>
            </w:pPr>
            <w:r>
              <w:t>lib/</w:t>
            </w:r>
            <w:proofErr w:type="spellStart"/>
            <w:r>
              <w:t>testbench</w:t>
            </w:r>
            <w:proofErr w:type="spellEnd"/>
            <w:r>
              <w:t>/</w:t>
            </w:r>
            <w:proofErr w:type="spellStart"/>
            <w:r>
              <w:t>randomeventgenerator</w:t>
            </w:r>
            <w:proofErr w:type="spellEnd"/>
          </w:p>
        </w:tc>
      </w:tr>
      <w:tr w:rsidR="00772EDC" w:rsidTr="00772EDC">
        <w:tc>
          <w:tcPr>
            <w:tcW w:w="3415" w:type="dxa"/>
            <w:shd w:val="clear" w:color="auto" w:fill="BFBFBF" w:themeFill="background1" w:themeFillShade="BF"/>
          </w:tcPr>
          <w:p w:rsidR="00772EDC" w:rsidRDefault="00C13A66" w:rsidP="00E95CF0">
            <w:hyperlink w:anchor="PubSubWebSocketInputOperator" w:history="1">
              <w:proofErr w:type="spellStart"/>
              <w:r w:rsidR="00772EDC" w:rsidRPr="00DC53BD">
                <w:rPr>
                  <w:rStyle w:val="Hyperlink"/>
                </w:rPr>
                <w:t>PubSubWebSocketInputOperator</w:t>
              </w:r>
              <w:proofErr w:type="spellEnd"/>
            </w:hyperlink>
          </w:p>
        </w:tc>
        <w:tc>
          <w:tcPr>
            <w:tcW w:w="2430" w:type="dxa"/>
          </w:tcPr>
          <w:p w:rsidR="00772EDC" w:rsidRDefault="00772EDC" w:rsidP="00D96FE1">
            <w:pPr>
              <w:jc w:val="center"/>
            </w:pPr>
            <w:proofErr w:type="spellStart"/>
            <w:r w:rsidRPr="00A209F8">
              <w:t>phoneLocationQueryWS</w:t>
            </w:r>
            <w:proofErr w:type="spellEnd"/>
          </w:p>
        </w:tc>
        <w:tc>
          <w:tcPr>
            <w:tcW w:w="3780" w:type="dxa"/>
          </w:tcPr>
          <w:p w:rsidR="00772EDC" w:rsidRPr="00A209F8" w:rsidRDefault="00772EDC" w:rsidP="00D96FE1">
            <w:pPr>
              <w:jc w:val="center"/>
            </w:pPr>
            <w:r>
              <w:t>lib/</w:t>
            </w:r>
            <w:proofErr w:type="spellStart"/>
            <w:r>
              <w:t>io</w:t>
            </w:r>
            <w:proofErr w:type="spellEnd"/>
            <w:r>
              <w:t xml:space="preserve">/ </w:t>
            </w:r>
            <w:proofErr w:type="spellStart"/>
            <w:r w:rsidRPr="00772EDC">
              <w:t>PubSubWebSocketInputOperator</w:t>
            </w:r>
            <w:proofErr w:type="spellEnd"/>
          </w:p>
        </w:tc>
      </w:tr>
      <w:tr w:rsidR="00772EDC" w:rsidTr="00772EDC">
        <w:tc>
          <w:tcPr>
            <w:tcW w:w="3415" w:type="dxa"/>
            <w:shd w:val="clear" w:color="auto" w:fill="BFBFBF" w:themeFill="background1" w:themeFillShade="BF"/>
          </w:tcPr>
          <w:p w:rsidR="00772EDC" w:rsidRDefault="00C13A66" w:rsidP="007B66E6">
            <w:hyperlink w:anchor="PhoneMovementGenerator" w:history="1">
              <w:proofErr w:type="spellStart"/>
              <w:r w:rsidR="00772EDC" w:rsidRPr="00DC53BD">
                <w:rPr>
                  <w:rStyle w:val="Hyperlink"/>
                </w:rPr>
                <w:t>PhoneMovementGenerator</w:t>
              </w:r>
              <w:proofErr w:type="spellEnd"/>
            </w:hyperlink>
            <w:hyperlink w:anchor="DimensionGenerator" w:history="1"/>
          </w:p>
        </w:tc>
        <w:tc>
          <w:tcPr>
            <w:tcW w:w="2430" w:type="dxa"/>
          </w:tcPr>
          <w:p w:rsidR="00772EDC" w:rsidRDefault="00772EDC" w:rsidP="007B66E6">
            <w:pPr>
              <w:jc w:val="center"/>
            </w:pPr>
            <w:proofErr w:type="spellStart"/>
            <w:r w:rsidRPr="00A209F8">
              <w:t>pmove</w:t>
            </w:r>
            <w:proofErr w:type="spellEnd"/>
          </w:p>
        </w:tc>
        <w:tc>
          <w:tcPr>
            <w:tcW w:w="3780" w:type="dxa"/>
          </w:tcPr>
          <w:p w:rsidR="00772EDC" w:rsidRPr="00A209F8" w:rsidRDefault="00772EDC" w:rsidP="007B66E6">
            <w:pPr>
              <w:jc w:val="center"/>
            </w:pPr>
            <w:r>
              <w:t>Custom operator</w:t>
            </w:r>
          </w:p>
        </w:tc>
      </w:tr>
      <w:tr w:rsidR="00772EDC" w:rsidTr="00772EDC">
        <w:tc>
          <w:tcPr>
            <w:tcW w:w="3415" w:type="dxa"/>
            <w:shd w:val="clear" w:color="auto" w:fill="BFBFBF" w:themeFill="background1" w:themeFillShade="BF"/>
          </w:tcPr>
          <w:p w:rsidR="00772EDC" w:rsidRDefault="00C13A66" w:rsidP="007B66E6">
            <w:hyperlink w:anchor="PubSubWebSocketOutputOperator" w:history="1">
              <w:proofErr w:type="spellStart"/>
              <w:r w:rsidR="00772EDC" w:rsidRPr="00DC53BD">
                <w:rPr>
                  <w:rStyle w:val="Hyperlink"/>
                </w:rPr>
                <w:t>PubSubWebSocketOutputOperator</w:t>
              </w:r>
              <w:proofErr w:type="spellEnd"/>
            </w:hyperlink>
          </w:p>
        </w:tc>
        <w:tc>
          <w:tcPr>
            <w:tcW w:w="2430" w:type="dxa"/>
          </w:tcPr>
          <w:p w:rsidR="00772EDC" w:rsidRDefault="00772EDC" w:rsidP="007B66E6">
            <w:pPr>
              <w:jc w:val="center"/>
            </w:pPr>
            <w:proofErr w:type="spellStart"/>
            <w:r w:rsidRPr="00A209F8">
              <w:t>phoneLocationQueryResultWS</w:t>
            </w:r>
            <w:proofErr w:type="spellEnd"/>
          </w:p>
        </w:tc>
        <w:tc>
          <w:tcPr>
            <w:tcW w:w="3780" w:type="dxa"/>
          </w:tcPr>
          <w:p w:rsidR="00772EDC" w:rsidRPr="00A209F8" w:rsidRDefault="00772EDC" w:rsidP="00772EDC">
            <w:pPr>
              <w:jc w:val="center"/>
            </w:pPr>
            <w:r>
              <w:t>lib/</w:t>
            </w:r>
            <w:proofErr w:type="spellStart"/>
            <w:r>
              <w:t>io</w:t>
            </w:r>
            <w:proofErr w:type="spellEnd"/>
            <w:r>
              <w:t xml:space="preserve">/ </w:t>
            </w:r>
            <w:proofErr w:type="spellStart"/>
            <w:r w:rsidRPr="00772EDC">
              <w:t>PubSubWebSocketOutputOperator</w:t>
            </w:r>
            <w:proofErr w:type="spellEnd"/>
          </w:p>
        </w:tc>
      </w:tr>
    </w:tbl>
    <w:p w:rsidR="00125D5B" w:rsidRDefault="00125D5B" w:rsidP="00D96FE1">
      <w:pPr>
        <w:pStyle w:val="NoSpacing"/>
      </w:pPr>
    </w:p>
    <w:bookmarkStart w:id="9" w:name="_RandomEventGenerator:"/>
    <w:bookmarkStart w:id="10" w:name="RandomEventGenerator"/>
    <w:bookmarkEnd w:id="9"/>
    <w:p w:rsidR="00D96FE1" w:rsidRDefault="00985B51" w:rsidP="00DC53BD">
      <w:pPr>
        <w:pStyle w:val="Heading3"/>
      </w:pPr>
      <w:r>
        <w:fldChar w:fldCharType="begin"/>
      </w:r>
      <w:r>
        <w:instrText xml:space="preserve"> HYPERLINK "https://github.com/DataTorrent/Malhar/library/src/main/java/com/datatorrent/lib/testbench/RandomEventGenerator.java" </w:instrText>
      </w:r>
      <w:r>
        <w:fldChar w:fldCharType="separate"/>
      </w:r>
      <w:bookmarkStart w:id="11" w:name="_Toc381800982"/>
      <w:proofErr w:type="spellStart"/>
      <w:r w:rsidR="00DC53BD" w:rsidRPr="00985B51">
        <w:rPr>
          <w:rStyle w:val="Hyperlink"/>
        </w:rPr>
        <w:t>RandomEventGenerator</w:t>
      </w:r>
      <w:bookmarkEnd w:id="10"/>
      <w:proofErr w:type="spellEnd"/>
      <w:r>
        <w:fldChar w:fldCharType="end"/>
      </w:r>
      <w:hyperlink r:id="rId8" w:history="1"/>
      <w:r w:rsidR="00D96FE1">
        <w:t>:</w:t>
      </w:r>
      <w:bookmarkEnd w:id="11"/>
    </w:p>
    <w:p w:rsidR="00BD58B0" w:rsidRDefault="00BD58B0" w:rsidP="00AD6218">
      <w:pPr>
        <w:pStyle w:val="NoSpacing"/>
        <w:jc w:val="both"/>
      </w:pPr>
      <w:r>
        <w:t>This is the first operator in the DAG and performs the role of simulating an input received by the DAG.</w:t>
      </w:r>
    </w:p>
    <w:p w:rsidR="00BD58B0" w:rsidRDefault="00BD58B0" w:rsidP="00AD6218">
      <w:pPr>
        <w:pStyle w:val="NoSpacing"/>
        <w:jc w:val="both"/>
      </w:pPr>
      <w:r>
        <w:t xml:space="preserve">This operator generates </w:t>
      </w:r>
      <w:r w:rsidRPr="00BD58B0">
        <w:t xml:space="preserve">tuples using random numbers and keeps emitting them on </w:t>
      </w:r>
      <w:r>
        <w:t xml:space="preserve">its </w:t>
      </w:r>
      <w:r w:rsidRPr="00BD58B0">
        <w:t>output port</w:t>
      </w:r>
      <w:r>
        <w:t>.</w:t>
      </w:r>
    </w:p>
    <w:p w:rsidR="00BD58B0" w:rsidRDefault="00BD58B0" w:rsidP="00AD6218">
      <w:pPr>
        <w:pStyle w:val="NoSpacing"/>
        <w:jc w:val="both"/>
      </w:pPr>
      <w:r>
        <w:t>The name of the instance of this operator is ‘</w:t>
      </w:r>
      <w:proofErr w:type="spellStart"/>
      <w:r>
        <w:t>phonegen</w:t>
      </w:r>
      <w:proofErr w:type="spellEnd"/>
      <w:r>
        <w:t>’. It generates a random input between a range of 0 and 30,000</w:t>
      </w:r>
    </w:p>
    <w:p w:rsidR="00AD6218" w:rsidRDefault="00AD6218" w:rsidP="00AD6218">
      <w:pPr>
        <w:pStyle w:val="Heading3"/>
      </w:pPr>
      <w:bookmarkStart w:id="12" w:name="PubSubWebSocketInputOperator"/>
    </w:p>
    <w:p w:rsidR="00AD6218" w:rsidRDefault="00C13A66" w:rsidP="00AD6218">
      <w:pPr>
        <w:pStyle w:val="Heading3"/>
      </w:pPr>
      <w:hyperlink r:id="rId9" w:history="1">
        <w:bookmarkStart w:id="13" w:name="_Toc381800983"/>
        <w:proofErr w:type="spellStart"/>
        <w:r w:rsidR="00AD6218" w:rsidRPr="00985B51">
          <w:rPr>
            <w:rStyle w:val="Hyperlink"/>
          </w:rPr>
          <w:t>PubSubWebSocketInputOperator</w:t>
        </w:r>
        <w:proofErr w:type="spellEnd"/>
      </w:hyperlink>
      <w:r w:rsidR="00AD6218">
        <w:t>:</w:t>
      </w:r>
      <w:bookmarkEnd w:id="13"/>
    </w:p>
    <w:p w:rsidR="00AD6218" w:rsidRPr="008F0C59" w:rsidRDefault="00AD6218" w:rsidP="00AD6218">
      <w:pPr>
        <w:jc w:val="both"/>
      </w:pPr>
      <w:r>
        <w:t>This is an extension of the web socket input operator and keeps firing a query about the location of the phone. The query is dynamically entered by the user. This query is a phone number to be tracked. The application accepts this query input and starts tracking the phone number.</w:t>
      </w:r>
    </w:p>
    <w:p w:rsidR="00AD6218" w:rsidRDefault="00AD6218" w:rsidP="00DC53BD">
      <w:pPr>
        <w:pStyle w:val="Heading3"/>
      </w:pPr>
      <w:bookmarkStart w:id="14" w:name="PhoneMovementGenerator"/>
      <w:bookmarkEnd w:id="12"/>
    </w:p>
    <w:p w:rsidR="007065DA" w:rsidRDefault="00C13A66" w:rsidP="00DC53BD">
      <w:pPr>
        <w:pStyle w:val="Heading3"/>
      </w:pPr>
      <w:hyperlink r:id="rId10" w:history="1">
        <w:bookmarkStart w:id="15" w:name="_Toc381800984"/>
        <w:proofErr w:type="spellStart"/>
        <w:r w:rsidR="00DC53BD" w:rsidRPr="00985B51">
          <w:rPr>
            <w:rStyle w:val="Hyperlink"/>
          </w:rPr>
          <w:t>PhoneMovementGenerator</w:t>
        </w:r>
        <w:bookmarkEnd w:id="14"/>
        <w:proofErr w:type="spellEnd"/>
      </w:hyperlink>
      <w:hyperlink r:id="rId11" w:history="1"/>
      <w:r w:rsidR="00D96FE1">
        <w:t>:</w:t>
      </w:r>
      <w:bookmarkEnd w:id="15"/>
    </w:p>
    <w:p w:rsidR="00BD58B0" w:rsidRPr="00BD58B0" w:rsidRDefault="00BD58B0" w:rsidP="00AD6218">
      <w:pPr>
        <w:jc w:val="both"/>
      </w:pPr>
      <w:r>
        <w:t>This operator is used to generate the GPS locations for the phone numbers specified. The range of phone numbers or a specific phone number can be set for which the GPS locations will be generated. It supports querying the locations of a given phone number. This operator generates a new location for a given phone number.</w:t>
      </w:r>
      <w:r w:rsidR="00AD6218">
        <w:t xml:space="preserve"> This is equivalent of tracking of a number to identify its co-ordinates. The new location is then passed on to be displayed to the end user.</w:t>
      </w:r>
    </w:p>
    <w:p w:rsidR="00AD6218" w:rsidRDefault="00AD6218" w:rsidP="00272EDC">
      <w:pPr>
        <w:pStyle w:val="Heading3"/>
      </w:pPr>
      <w:bookmarkStart w:id="16" w:name="PubSubWebSocketOutputOperator"/>
    </w:p>
    <w:p w:rsidR="00272EDC" w:rsidRDefault="00C13A66" w:rsidP="00272EDC">
      <w:pPr>
        <w:pStyle w:val="Heading3"/>
      </w:pPr>
      <w:hyperlink r:id="rId12" w:history="1">
        <w:bookmarkStart w:id="17" w:name="_Toc381800985"/>
        <w:proofErr w:type="spellStart"/>
        <w:r w:rsidR="00272EDC" w:rsidRPr="00985B51">
          <w:rPr>
            <w:rStyle w:val="Hyperlink"/>
          </w:rPr>
          <w:t>PubSubWebSocketOutputOperator</w:t>
        </w:r>
        <w:proofErr w:type="spellEnd"/>
      </w:hyperlink>
      <w:r w:rsidR="00272EDC">
        <w:t>:</w:t>
      </w:r>
      <w:bookmarkEnd w:id="17"/>
    </w:p>
    <w:p w:rsidR="00272EDC" w:rsidRPr="008F0C59" w:rsidRDefault="00272EDC" w:rsidP="00AD6218">
      <w:pPr>
        <w:jc w:val="both"/>
      </w:pPr>
      <w:r>
        <w:t xml:space="preserve">This is an extension of the web socket output operator. Based on the query entered by the user, a phone number is selected to be tracked. The location of this tracked number is passed as input to this operator which then displays the same on the screen. </w:t>
      </w:r>
    </w:p>
    <w:bookmarkEnd w:id="16"/>
    <w:p w:rsidR="00DC53BD" w:rsidRPr="00DC53BD" w:rsidRDefault="00DC53BD" w:rsidP="00DC53BD"/>
    <w:p w:rsidR="0052630C" w:rsidRDefault="0052630C" w:rsidP="00BE1F3F">
      <w:pPr>
        <w:pStyle w:val="Heading4"/>
      </w:pPr>
    </w:p>
    <w:tbl>
      <w:tblPr>
        <w:tblStyle w:val="TableGrid"/>
        <w:tblW w:w="0" w:type="auto"/>
        <w:tblLook w:val="04A0" w:firstRow="1" w:lastRow="0" w:firstColumn="1" w:lastColumn="0" w:noHBand="0" w:noVBand="1"/>
      </w:tblPr>
      <w:tblGrid>
        <w:gridCol w:w="2197"/>
        <w:gridCol w:w="7153"/>
      </w:tblGrid>
      <w:tr w:rsidR="00C53E3D" w:rsidTr="00E2225A">
        <w:tc>
          <w:tcPr>
            <w:tcW w:w="2197"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E2225A">
            <w:pPr>
              <w:keepNext/>
              <w:jc w:val="center"/>
              <w:rPr>
                <w:b/>
              </w:rPr>
            </w:pPr>
            <w:r>
              <w:rPr>
                <w:b/>
              </w:rPr>
              <w:t>Stream</w:t>
            </w:r>
          </w:p>
        </w:tc>
        <w:tc>
          <w:tcPr>
            <w:tcW w:w="7153" w:type="dxa"/>
            <w:tcBorders>
              <w:top w:val="single" w:sz="4" w:space="0" w:color="auto"/>
              <w:left w:val="single" w:sz="4" w:space="0" w:color="auto"/>
              <w:bottom w:val="single" w:sz="4" w:space="0" w:color="auto"/>
              <w:right w:val="single" w:sz="4" w:space="0" w:color="auto"/>
            </w:tcBorders>
            <w:shd w:val="clear" w:color="auto" w:fill="8496B0" w:themeFill="text2" w:themeFillTint="99"/>
            <w:hideMark/>
          </w:tcPr>
          <w:p w:rsidR="00C53E3D" w:rsidRDefault="00C53E3D" w:rsidP="00E2225A">
            <w:pPr>
              <w:keepNext/>
              <w:jc w:val="center"/>
              <w:rPr>
                <w:b/>
              </w:rPr>
            </w:pPr>
            <w:r>
              <w:rPr>
                <w:b/>
              </w:rPr>
              <w:t>Description</w:t>
            </w:r>
          </w:p>
        </w:tc>
      </w:tr>
      <w:tr w:rsidR="00C53E3D" w:rsidTr="00E2225A">
        <w:tc>
          <w:tcPr>
            <w:tcW w:w="2197" w:type="dxa"/>
            <w:tcBorders>
              <w:top w:val="single" w:sz="4" w:space="0" w:color="auto"/>
              <w:left w:val="single" w:sz="4" w:space="0" w:color="auto"/>
              <w:bottom w:val="single" w:sz="4" w:space="0" w:color="auto"/>
              <w:right w:val="single" w:sz="4" w:space="0" w:color="auto"/>
            </w:tcBorders>
          </w:tcPr>
          <w:p w:rsidR="00C53E3D" w:rsidRDefault="00571002" w:rsidP="00FB3D41">
            <w:pPr>
              <w:keepNext/>
            </w:pPr>
            <w:proofErr w:type="spellStart"/>
            <w:r>
              <w:t>Phonedata</w:t>
            </w:r>
            <w:proofErr w:type="spellEnd"/>
          </w:p>
        </w:tc>
        <w:tc>
          <w:tcPr>
            <w:tcW w:w="7153" w:type="dxa"/>
            <w:tcBorders>
              <w:top w:val="single" w:sz="4" w:space="0" w:color="auto"/>
              <w:left w:val="single" w:sz="4" w:space="0" w:color="auto"/>
              <w:bottom w:val="single" w:sz="4" w:space="0" w:color="auto"/>
              <w:right w:val="single" w:sz="4" w:space="0" w:color="auto"/>
            </w:tcBorders>
          </w:tcPr>
          <w:p w:rsidR="00C53E3D" w:rsidRDefault="00571002" w:rsidP="00126CEE">
            <w:pPr>
              <w:keepNext/>
            </w:pPr>
            <w:r>
              <w:t xml:space="preserve">This stream connects the data generated by the </w:t>
            </w:r>
            <w:proofErr w:type="spellStart"/>
            <w:r>
              <w:t>phone</w:t>
            </w:r>
            <w:r w:rsidR="00126CEE">
              <w:t>gen</w:t>
            </w:r>
            <w:proofErr w:type="spellEnd"/>
            <w:r>
              <w:t xml:space="preserve"> operator to the </w:t>
            </w:r>
            <w:proofErr w:type="spellStart"/>
            <w:r w:rsidR="00126CEE">
              <w:t>pmove</w:t>
            </w:r>
            <w:proofErr w:type="spellEnd"/>
            <w:r>
              <w:t xml:space="preserve"> operators input</w:t>
            </w:r>
          </w:p>
        </w:tc>
      </w:tr>
      <w:tr w:rsidR="00C53E3D" w:rsidTr="00E2225A">
        <w:tc>
          <w:tcPr>
            <w:tcW w:w="2197" w:type="dxa"/>
            <w:tcBorders>
              <w:top w:val="single" w:sz="4" w:space="0" w:color="auto"/>
              <w:left w:val="single" w:sz="4" w:space="0" w:color="auto"/>
              <w:bottom w:val="single" w:sz="4" w:space="0" w:color="auto"/>
              <w:right w:val="single" w:sz="4" w:space="0" w:color="auto"/>
            </w:tcBorders>
          </w:tcPr>
          <w:p w:rsidR="00C53E3D" w:rsidRDefault="008649D4" w:rsidP="00FB3D41">
            <w:pPr>
              <w:keepNext/>
            </w:pPr>
            <w:r w:rsidRPr="00126CEE">
              <w:t>Q</w:t>
            </w:r>
            <w:r w:rsidR="00126CEE" w:rsidRPr="00126CEE">
              <w:t>uery</w:t>
            </w:r>
          </w:p>
        </w:tc>
        <w:tc>
          <w:tcPr>
            <w:tcW w:w="7153" w:type="dxa"/>
            <w:tcBorders>
              <w:top w:val="single" w:sz="4" w:space="0" w:color="auto"/>
              <w:left w:val="single" w:sz="4" w:space="0" w:color="auto"/>
              <w:bottom w:val="single" w:sz="4" w:space="0" w:color="auto"/>
              <w:right w:val="single" w:sz="4" w:space="0" w:color="auto"/>
            </w:tcBorders>
          </w:tcPr>
          <w:p w:rsidR="00C53E3D" w:rsidRDefault="00272EDC" w:rsidP="00813E27">
            <w:pPr>
              <w:keepNext/>
              <w:tabs>
                <w:tab w:val="left" w:pos="1044"/>
              </w:tabs>
            </w:pPr>
            <w:r>
              <w:t xml:space="preserve">This is a query that comes in as input and is passed to the </w:t>
            </w:r>
            <w:proofErr w:type="spellStart"/>
            <w:r>
              <w:t>pmove</w:t>
            </w:r>
            <w:proofErr w:type="spellEnd"/>
            <w:r>
              <w:t xml:space="preserve"> operator</w:t>
            </w:r>
          </w:p>
        </w:tc>
      </w:tr>
      <w:tr w:rsidR="00FB3D41" w:rsidTr="00E2225A">
        <w:tc>
          <w:tcPr>
            <w:tcW w:w="2197" w:type="dxa"/>
            <w:tcBorders>
              <w:top w:val="single" w:sz="4" w:space="0" w:color="auto"/>
              <w:left w:val="single" w:sz="4" w:space="0" w:color="auto"/>
              <w:bottom w:val="single" w:sz="4" w:space="0" w:color="auto"/>
              <w:right w:val="single" w:sz="4" w:space="0" w:color="auto"/>
            </w:tcBorders>
          </w:tcPr>
          <w:p w:rsidR="00FB3D41" w:rsidRDefault="008649D4" w:rsidP="00E2225A">
            <w:pPr>
              <w:keepNext/>
            </w:pPr>
            <w:proofErr w:type="spellStart"/>
            <w:r w:rsidRPr="00126CEE">
              <w:t>C</w:t>
            </w:r>
            <w:r w:rsidR="00126CEE" w:rsidRPr="00126CEE">
              <w:t>onsoledata</w:t>
            </w:r>
            <w:proofErr w:type="spellEnd"/>
          </w:p>
        </w:tc>
        <w:tc>
          <w:tcPr>
            <w:tcW w:w="7153" w:type="dxa"/>
            <w:tcBorders>
              <w:top w:val="single" w:sz="4" w:space="0" w:color="auto"/>
              <w:left w:val="single" w:sz="4" w:space="0" w:color="auto"/>
              <w:bottom w:val="single" w:sz="4" w:space="0" w:color="auto"/>
              <w:right w:val="single" w:sz="4" w:space="0" w:color="auto"/>
            </w:tcBorders>
          </w:tcPr>
          <w:p w:rsidR="00FB3D41" w:rsidRDefault="00272EDC" w:rsidP="00813E27">
            <w:pPr>
              <w:keepNext/>
              <w:tabs>
                <w:tab w:val="left" w:pos="1044"/>
              </w:tabs>
            </w:pPr>
            <w:r>
              <w:t>This is the location of the phone numbers being tracked which is displayed on the console</w:t>
            </w:r>
          </w:p>
        </w:tc>
      </w:tr>
    </w:tbl>
    <w:p w:rsidR="00C53E3D" w:rsidRDefault="00C53E3D" w:rsidP="00D0767F">
      <w:pPr>
        <w:pStyle w:val="NoSpacing"/>
      </w:pPr>
    </w:p>
    <w:p w:rsidR="006A7D8F" w:rsidRDefault="006A7D8F" w:rsidP="00125D5B">
      <w:pPr>
        <w:pStyle w:val="Heading1"/>
      </w:pPr>
      <w:bookmarkStart w:id="18" w:name="_Toc381800986"/>
      <w:r>
        <w:t>Functionality</w:t>
      </w:r>
      <w:bookmarkEnd w:id="18"/>
    </w:p>
    <w:p w:rsidR="0052630C" w:rsidRDefault="0052630C" w:rsidP="00AD15E4">
      <w:pPr>
        <w:jc w:val="both"/>
      </w:pPr>
      <w:r>
        <w:t xml:space="preserve">The detailed functionality of each operator is covered above. Note that in this application, we do use operators which are </w:t>
      </w:r>
      <w:proofErr w:type="spellStart"/>
      <w:r>
        <w:t>statefu</w:t>
      </w:r>
      <w:r w:rsidR="00AD15E4">
        <w:t>l</w:t>
      </w:r>
      <w:proofErr w:type="spellEnd"/>
      <w:r>
        <w:t xml:space="preserve"> as well as some which do not maintain a state.</w:t>
      </w:r>
    </w:p>
    <w:p w:rsidR="00AD15E4" w:rsidRDefault="00AD15E4" w:rsidP="00AD15E4">
      <w:pPr>
        <w:jc w:val="both"/>
      </w:pPr>
    </w:p>
    <w:tbl>
      <w:tblPr>
        <w:tblStyle w:val="TableGrid"/>
        <w:tblW w:w="0" w:type="auto"/>
        <w:tblLook w:val="04A0" w:firstRow="1" w:lastRow="0" w:firstColumn="1" w:lastColumn="0" w:noHBand="0" w:noVBand="1"/>
      </w:tblPr>
      <w:tblGrid>
        <w:gridCol w:w="4232"/>
        <w:gridCol w:w="2533"/>
        <w:gridCol w:w="2585"/>
      </w:tblGrid>
      <w:tr w:rsidR="00F870AB" w:rsidRPr="00D96FE1" w:rsidTr="00555C1A">
        <w:tc>
          <w:tcPr>
            <w:tcW w:w="4232" w:type="dxa"/>
            <w:shd w:val="clear" w:color="auto" w:fill="BFBFBF" w:themeFill="background1" w:themeFillShade="BF"/>
          </w:tcPr>
          <w:p w:rsidR="00F870AB" w:rsidRPr="00D96FE1" w:rsidRDefault="00F870AB" w:rsidP="00293674">
            <w:pPr>
              <w:jc w:val="center"/>
              <w:rPr>
                <w:b/>
              </w:rPr>
            </w:pPr>
            <w:r w:rsidRPr="00D96FE1">
              <w:rPr>
                <w:b/>
              </w:rPr>
              <w:t>Type of Operator</w:t>
            </w:r>
          </w:p>
        </w:tc>
        <w:tc>
          <w:tcPr>
            <w:tcW w:w="2533" w:type="dxa"/>
            <w:shd w:val="clear" w:color="auto" w:fill="BFBFBF" w:themeFill="background1" w:themeFillShade="BF"/>
          </w:tcPr>
          <w:p w:rsidR="00F870AB" w:rsidRPr="00D96FE1" w:rsidRDefault="00F870AB" w:rsidP="00293674">
            <w:pPr>
              <w:jc w:val="center"/>
              <w:rPr>
                <w:b/>
              </w:rPr>
            </w:pPr>
            <w:proofErr w:type="spellStart"/>
            <w:r>
              <w:rPr>
                <w:b/>
              </w:rPr>
              <w:t>Stateful</w:t>
            </w:r>
            <w:proofErr w:type="spellEnd"/>
          </w:p>
        </w:tc>
        <w:tc>
          <w:tcPr>
            <w:tcW w:w="2585" w:type="dxa"/>
            <w:shd w:val="clear" w:color="auto" w:fill="BFBFBF" w:themeFill="background1" w:themeFillShade="BF"/>
          </w:tcPr>
          <w:p w:rsidR="00F870AB" w:rsidRPr="00D96FE1" w:rsidRDefault="000F49C2" w:rsidP="00293674">
            <w:pPr>
              <w:jc w:val="center"/>
              <w:rPr>
                <w:b/>
              </w:rPr>
            </w:pPr>
            <w:r>
              <w:rPr>
                <w:b/>
              </w:rPr>
              <w:t>Supports partitions</w:t>
            </w:r>
          </w:p>
        </w:tc>
      </w:tr>
      <w:tr w:rsidR="00555C1A" w:rsidTr="00555C1A">
        <w:tc>
          <w:tcPr>
            <w:tcW w:w="4232" w:type="dxa"/>
            <w:shd w:val="clear" w:color="auto" w:fill="BFBFBF" w:themeFill="background1" w:themeFillShade="BF"/>
          </w:tcPr>
          <w:p w:rsidR="00555C1A" w:rsidRDefault="00C13A66" w:rsidP="00555C1A">
            <w:hyperlink w:anchor="_RandomEventGenerator:" w:history="1">
              <w:proofErr w:type="spellStart"/>
              <w:r w:rsidR="00555C1A" w:rsidRPr="00DC53BD">
                <w:rPr>
                  <w:rStyle w:val="Hyperlink"/>
                </w:rPr>
                <w:t>RandomEventGenerator</w:t>
              </w:r>
              <w:proofErr w:type="spellEnd"/>
            </w:hyperlink>
            <w:hyperlink w:anchor="INputReceiver" w:history="1"/>
          </w:p>
        </w:tc>
        <w:tc>
          <w:tcPr>
            <w:tcW w:w="2533" w:type="dxa"/>
          </w:tcPr>
          <w:p w:rsidR="00555C1A" w:rsidRDefault="00555C1A" w:rsidP="00555C1A">
            <w:pPr>
              <w:jc w:val="center"/>
            </w:pPr>
            <w:r>
              <w:t>-</w:t>
            </w:r>
          </w:p>
        </w:tc>
        <w:tc>
          <w:tcPr>
            <w:tcW w:w="2585" w:type="dxa"/>
          </w:tcPr>
          <w:p w:rsidR="00555C1A" w:rsidRDefault="003441E8" w:rsidP="00555C1A">
            <w:pPr>
              <w:jc w:val="center"/>
            </w:pPr>
            <w:r>
              <w:t>Y</w:t>
            </w:r>
          </w:p>
        </w:tc>
      </w:tr>
      <w:tr w:rsidR="00555C1A" w:rsidTr="00555C1A">
        <w:tc>
          <w:tcPr>
            <w:tcW w:w="4232" w:type="dxa"/>
            <w:shd w:val="clear" w:color="auto" w:fill="BFBFBF" w:themeFill="background1" w:themeFillShade="BF"/>
          </w:tcPr>
          <w:p w:rsidR="00555C1A" w:rsidRDefault="00C13A66" w:rsidP="00555C1A">
            <w:hyperlink w:anchor="PhoneMovementGenerator" w:history="1">
              <w:proofErr w:type="spellStart"/>
              <w:r w:rsidR="00555C1A" w:rsidRPr="00DC53BD">
                <w:rPr>
                  <w:rStyle w:val="Hyperlink"/>
                </w:rPr>
                <w:t>PhoneMovementGenerator</w:t>
              </w:r>
              <w:proofErr w:type="spellEnd"/>
            </w:hyperlink>
            <w:hyperlink w:anchor="DimensionGenerator" w:history="1"/>
          </w:p>
        </w:tc>
        <w:tc>
          <w:tcPr>
            <w:tcW w:w="2533" w:type="dxa"/>
          </w:tcPr>
          <w:p w:rsidR="00555C1A" w:rsidRDefault="008649D4" w:rsidP="00555C1A">
            <w:pPr>
              <w:jc w:val="center"/>
            </w:pPr>
            <w:r>
              <w:t>Y</w:t>
            </w:r>
          </w:p>
        </w:tc>
        <w:tc>
          <w:tcPr>
            <w:tcW w:w="2585" w:type="dxa"/>
          </w:tcPr>
          <w:p w:rsidR="00555C1A" w:rsidRDefault="00BD58B0" w:rsidP="00555C1A">
            <w:pPr>
              <w:jc w:val="center"/>
            </w:pPr>
            <w:r>
              <w:t>Y</w:t>
            </w:r>
          </w:p>
        </w:tc>
      </w:tr>
      <w:tr w:rsidR="00555C1A" w:rsidTr="00555C1A">
        <w:tc>
          <w:tcPr>
            <w:tcW w:w="4232" w:type="dxa"/>
            <w:shd w:val="clear" w:color="auto" w:fill="BFBFBF" w:themeFill="background1" w:themeFillShade="BF"/>
          </w:tcPr>
          <w:p w:rsidR="00555C1A" w:rsidRDefault="00C13A66" w:rsidP="00555C1A">
            <w:hyperlink w:anchor="PubSubWebSocketOutputOperator" w:history="1">
              <w:proofErr w:type="spellStart"/>
              <w:r w:rsidR="00555C1A" w:rsidRPr="00DC53BD">
                <w:rPr>
                  <w:rStyle w:val="Hyperlink"/>
                </w:rPr>
                <w:t>PubSubWebSocketOutputOperator</w:t>
              </w:r>
              <w:proofErr w:type="spellEnd"/>
            </w:hyperlink>
          </w:p>
        </w:tc>
        <w:tc>
          <w:tcPr>
            <w:tcW w:w="2533" w:type="dxa"/>
          </w:tcPr>
          <w:p w:rsidR="00555C1A" w:rsidRDefault="00555C1A" w:rsidP="00555C1A">
            <w:pPr>
              <w:jc w:val="center"/>
            </w:pPr>
            <w:r>
              <w:t>-</w:t>
            </w:r>
          </w:p>
        </w:tc>
        <w:tc>
          <w:tcPr>
            <w:tcW w:w="2585" w:type="dxa"/>
          </w:tcPr>
          <w:p w:rsidR="00555C1A" w:rsidRDefault="003441E8" w:rsidP="00555C1A">
            <w:pPr>
              <w:jc w:val="center"/>
            </w:pPr>
            <w:r>
              <w:t>Y</w:t>
            </w:r>
          </w:p>
        </w:tc>
      </w:tr>
      <w:tr w:rsidR="00555C1A" w:rsidTr="00555C1A">
        <w:tc>
          <w:tcPr>
            <w:tcW w:w="4232" w:type="dxa"/>
            <w:shd w:val="clear" w:color="auto" w:fill="BFBFBF" w:themeFill="background1" w:themeFillShade="BF"/>
          </w:tcPr>
          <w:p w:rsidR="00555C1A" w:rsidRDefault="00C13A66" w:rsidP="00555C1A">
            <w:hyperlink w:anchor="PubSubWebSocketInputOperator" w:history="1">
              <w:proofErr w:type="spellStart"/>
              <w:r w:rsidR="00555C1A" w:rsidRPr="00DC53BD">
                <w:rPr>
                  <w:rStyle w:val="Hyperlink"/>
                </w:rPr>
                <w:t>PubSubWebSocketInputOperator</w:t>
              </w:r>
              <w:proofErr w:type="spellEnd"/>
            </w:hyperlink>
          </w:p>
        </w:tc>
        <w:tc>
          <w:tcPr>
            <w:tcW w:w="2533" w:type="dxa"/>
          </w:tcPr>
          <w:p w:rsidR="00555C1A" w:rsidRDefault="00555C1A" w:rsidP="00555C1A">
            <w:pPr>
              <w:jc w:val="center"/>
            </w:pPr>
            <w:r>
              <w:t>-</w:t>
            </w:r>
          </w:p>
        </w:tc>
        <w:tc>
          <w:tcPr>
            <w:tcW w:w="2585" w:type="dxa"/>
          </w:tcPr>
          <w:p w:rsidR="00555C1A" w:rsidRDefault="003441E8" w:rsidP="00555C1A">
            <w:pPr>
              <w:jc w:val="center"/>
            </w:pPr>
            <w:r>
              <w:t>Y</w:t>
            </w:r>
          </w:p>
        </w:tc>
      </w:tr>
    </w:tbl>
    <w:p w:rsidR="00F870AB" w:rsidRDefault="00F870AB" w:rsidP="0052630C"/>
    <w:p w:rsidR="00824AF7" w:rsidRDefault="00824AF7" w:rsidP="00824AF7">
      <w:pPr>
        <w:pStyle w:val="Heading2"/>
      </w:pPr>
      <w:bookmarkStart w:id="19" w:name="_Toc381800987"/>
      <w:r>
        <w:t>Scaling up and down</w:t>
      </w:r>
      <w:bookmarkEnd w:id="19"/>
    </w:p>
    <w:p w:rsidR="00824AF7" w:rsidRPr="00824AF7" w:rsidRDefault="00824AF7" w:rsidP="00B21B5A">
      <w:pPr>
        <w:jc w:val="both"/>
      </w:pPr>
      <w:r>
        <w:t xml:space="preserve">There are a lot of applications which have a very high rate of incoming data (of the order of millions/second) and the DataTorrent platform can scale up and down based on the change in the load and at a very high throughput. </w:t>
      </w:r>
      <w:r w:rsidR="00B21B5A">
        <w:t>The</w:t>
      </w:r>
      <w:r>
        <w:t xml:space="preserve"> demo also displays this behavior</w:t>
      </w:r>
      <w:r w:rsidR="00B21B5A">
        <w:t xml:space="preserve"> of the DataTorrent platform</w:t>
      </w:r>
      <w:r>
        <w:t>.</w:t>
      </w:r>
    </w:p>
    <w:p w:rsidR="006A7D8F" w:rsidRDefault="006A7D8F" w:rsidP="00125D5B">
      <w:pPr>
        <w:pStyle w:val="Heading1"/>
      </w:pPr>
      <w:bookmarkStart w:id="20" w:name="_Toc381800988"/>
      <w:r>
        <w:t>Launching the application</w:t>
      </w:r>
      <w:bookmarkEnd w:id="20"/>
    </w:p>
    <w:p w:rsidR="007E7AA8" w:rsidRDefault="007E7AA8" w:rsidP="007E7AA8">
      <w:r>
        <w:t>In order to be able to launch sample Demo Applications, please make sure you have completed following steps,</w:t>
      </w:r>
    </w:p>
    <w:p w:rsidR="009D08F1" w:rsidRDefault="009D08F1" w:rsidP="007E7AA8">
      <w:pPr>
        <w:pStyle w:val="ListParagraph"/>
        <w:numPr>
          <w:ilvl w:val="0"/>
          <w:numId w:val="8"/>
        </w:numPr>
      </w:pPr>
      <w:r>
        <w:t xml:space="preserve">Start the </w:t>
      </w:r>
      <w:r w:rsidR="007E7AA8">
        <w:t>DataTorrent Gateway</w:t>
      </w:r>
      <w:r>
        <w:t xml:space="preserve"> process. This can be done from the command line as –</w:t>
      </w:r>
    </w:p>
    <w:p w:rsidR="009D08F1" w:rsidRDefault="00113053" w:rsidP="009D08F1">
      <w:pPr>
        <w:pStyle w:val="ListParagraph"/>
      </w:pPr>
      <w:r>
        <w:rPr>
          <w:noProof/>
        </w:rPr>
        <w:drawing>
          <wp:inline distT="0" distB="0" distL="0" distR="0" wp14:anchorId="53B3B955" wp14:editId="6ED2F1E8">
            <wp:extent cx="5943600" cy="730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0885"/>
                    </a:xfrm>
                    <a:prstGeom prst="rect">
                      <a:avLst/>
                    </a:prstGeom>
                  </pic:spPr>
                </pic:pic>
              </a:graphicData>
            </a:graphic>
          </wp:inline>
        </w:drawing>
      </w:r>
    </w:p>
    <w:p w:rsidR="00113053" w:rsidRDefault="00113053" w:rsidP="00113053">
      <w:pPr>
        <w:pStyle w:val="ListParagraph"/>
      </w:pPr>
    </w:p>
    <w:p w:rsidR="007E7AA8" w:rsidRPr="009D08F1" w:rsidRDefault="007E7AA8" w:rsidP="009D08F1">
      <w:pPr>
        <w:pStyle w:val="ListParagraph"/>
        <w:numPr>
          <w:ilvl w:val="0"/>
          <w:numId w:val="8"/>
        </w:numPr>
      </w:pPr>
      <w:r>
        <w:t>Launch DataTorrent Command Line Interface (</w:t>
      </w:r>
      <w:proofErr w:type="spellStart"/>
      <w:r w:rsidRPr="009D08F1">
        <w:t>dtcli</w:t>
      </w:r>
      <w:proofErr w:type="spellEnd"/>
      <w:r w:rsidRPr="009D08F1">
        <w:t>)</w:t>
      </w:r>
    </w:p>
    <w:p w:rsidR="009D08F1" w:rsidRDefault="00113053" w:rsidP="009D08F1">
      <w:pPr>
        <w:pStyle w:val="ListParagraph"/>
      </w:pPr>
      <w:r>
        <w:rPr>
          <w:noProof/>
        </w:rPr>
        <w:drawing>
          <wp:inline distT="0" distB="0" distL="0" distR="0" wp14:anchorId="6E147ACB" wp14:editId="430738C7">
            <wp:extent cx="5943600" cy="92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20750"/>
                    </a:xfrm>
                    <a:prstGeom prst="rect">
                      <a:avLst/>
                    </a:prstGeom>
                  </pic:spPr>
                </pic:pic>
              </a:graphicData>
            </a:graphic>
          </wp:inline>
        </w:drawing>
      </w:r>
    </w:p>
    <w:p w:rsidR="00113053" w:rsidRDefault="00113053" w:rsidP="00113053">
      <w:pPr>
        <w:pStyle w:val="ListParagraph"/>
      </w:pPr>
    </w:p>
    <w:p w:rsidR="009D08F1" w:rsidRDefault="007E7AA8" w:rsidP="00293674">
      <w:pPr>
        <w:pStyle w:val="ListParagraph"/>
        <w:numPr>
          <w:ilvl w:val="0"/>
          <w:numId w:val="8"/>
        </w:numPr>
      </w:pPr>
      <w:r w:rsidRPr="009D08F1">
        <w:t>Launch demo application Jar</w:t>
      </w:r>
      <w:r w:rsidR="009D08F1" w:rsidRPr="009D08F1">
        <w:t>. (Here, we assume that the Hadoop services are up and running and the demos are being launched in a cluster mode.)</w:t>
      </w:r>
    </w:p>
    <w:p w:rsidR="00A178E2" w:rsidRDefault="007852EB" w:rsidP="00113053">
      <w:pPr>
        <w:pStyle w:val="NoSpacing"/>
        <w:ind w:left="720"/>
        <w:jc w:val="center"/>
      </w:pPr>
      <w:r>
        <w:rPr>
          <w:noProof/>
        </w:rPr>
        <w:lastRenderedPageBreak/>
        <w:drawing>
          <wp:inline distT="0" distB="0" distL="0" distR="0" wp14:anchorId="672ACDA7" wp14:editId="0523C5D4">
            <wp:extent cx="5943600" cy="4178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178300"/>
                    </a:xfrm>
                    <a:prstGeom prst="rect">
                      <a:avLst/>
                    </a:prstGeom>
                  </pic:spPr>
                </pic:pic>
              </a:graphicData>
            </a:graphic>
          </wp:inline>
        </w:drawing>
      </w:r>
    </w:p>
    <w:p w:rsidR="00113053" w:rsidRDefault="00113053" w:rsidP="00A178E2">
      <w:pPr>
        <w:pStyle w:val="NoSpacing"/>
        <w:ind w:left="720"/>
      </w:pPr>
    </w:p>
    <w:p w:rsidR="00A178E2" w:rsidRDefault="00A178E2" w:rsidP="00A178E2">
      <w:pPr>
        <w:pStyle w:val="NoSpacing"/>
        <w:ind w:left="720"/>
      </w:pPr>
      <w:r>
        <w:t>The application has now been launched and is in the running state.</w:t>
      </w:r>
    </w:p>
    <w:p w:rsidR="00A178E2" w:rsidRDefault="00A178E2" w:rsidP="00A178E2">
      <w:pPr>
        <w:pStyle w:val="NoSpacing"/>
        <w:ind w:left="720"/>
      </w:pPr>
    </w:p>
    <w:p w:rsidR="007E7AA8" w:rsidRDefault="007E7AA8" w:rsidP="00A178E2">
      <w:pPr>
        <w:pStyle w:val="NoSpacing"/>
        <w:ind w:left="720"/>
      </w:pPr>
      <w:r>
        <w:t>Please refer to DataTorrent Quick Start Guide for additional details.</w:t>
      </w:r>
    </w:p>
    <w:p w:rsidR="006A7D8F" w:rsidRDefault="006A7D8F" w:rsidP="00125D5B">
      <w:pPr>
        <w:pStyle w:val="Heading1"/>
      </w:pPr>
      <w:bookmarkStart w:id="21" w:name="_Toc381800989"/>
      <w:r>
        <w:t>Monitoring the application</w:t>
      </w:r>
      <w:bookmarkEnd w:id="21"/>
    </w:p>
    <w:p w:rsidR="00962109" w:rsidRDefault="00962109" w:rsidP="00962109">
      <w:r>
        <w:t>Once launched, the application can be monitored/managed from either the command line viz. ‘</w:t>
      </w:r>
      <w:proofErr w:type="spellStart"/>
      <w:r>
        <w:t>dtcli</w:t>
      </w:r>
      <w:proofErr w:type="spellEnd"/>
      <w:r>
        <w:t>’ or the GUI viz. DataTorrent Gateway Console. Following are some of the sample operations that are typically performed while monitoring the application –</w:t>
      </w:r>
    </w:p>
    <w:p w:rsidR="00962109" w:rsidRPr="00962109" w:rsidRDefault="00962109" w:rsidP="00962109">
      <w:pPr>
        <w:pStyle w:val="ListParagraph"/>
        <w:numPr>
          <w:ilvl w:val="0"/>
          <w:numId w:val="9"/>
        </w:numPr>
      </w:pPr>
      <w:r>
        <w:t xml:space="preserve">List the application - </w:t>
      </w:r>
    </w:p>
    <w:p w:rsidR="006A7D8F" w:rsidRDefault="006A7D8F" w:rsidP="00050B9D">
      <w:pPr>
        <w:pStyle w:val="Heading4"/>
      </w:pPr>
      <w:r>
        <w:t>Using ‘</w:t>
      </w:r>
      <w:proofErr w:type="spellStart"/>
      <w:r>
        <w:t>dtcli</w:t>
      </w:r>
      <w:proofErr w:type="spellEnd"/>
      <w:r>
        <w:t>’</w:t>
      </w:r>
    </w:p>
    <w:p w:rsidR="00624A49" w:rsidRPr="00624A49" w:rsidRDefault="00624A49" w:rsidP="00624A49"/>
    <w:p w:rsidR="00962109" w:rsidRDefault="007852EB" w:rsidP="00962109">
      <w:pPr>
        <w:pStyle w:val="NoSpacing"/>
        <w:ind w:left="360"/>
      </w:pPr>
      <w:r>
        <w:rPr>
          <w:noProof/>
        </w:rPr>
        <w:drawing>
          <wp:inline distT="0" distB="0" distL="0" distR="0" wp14:anchorId="20549CD1" wp14:editId="5018AAFD">
            <wp:extent cx="5943600" cy="14376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37640"/>
                    </a:xfrm>
                    <a:prstGeom prst="rect">
                      <a:avLst/>
                    </a:prstGeom>
                  </pic:spPr>
                </pic:pic>
              </a:graphicData>
            </a:graphic>
          </wp:inline>
        </w:drawing>
      </w:r>
    </w:p>
    <w:p w:rsidR="00962109" w:rsidRDefault="00962109" w:rsidP="00962109"/>
    <w:p w:rsidR="00E639D1" w:rsidRDefault="00E639D1" w:rsidP="00E639D1">
      <w:pPr>
        <w:pStyle w:val="ListParagraph"/>
        <w:numPr>
          <w:ilvl w:val="0"/>
          <w:numId w:val="9"/>
        </w:numPr>
      </w:pPr>
      <w:r>
        <w:t>Get detailed information about a given application –</w:t>
      </w:r>
    </w:p>
    <w:p w:rsidR="00E639D1" w:rsidRDefault="00E639D1" w:rsidP="00E639D1">
      <w:pPr>
        <w:pStyle w:val="ListParagraph"/>
      </w:pPr>
    </w:p>
    <w:p w:rsidR="00E639D1" w:rsidRPr="00962109" w:rsidRDefault="007852EB" w:rsidP="00E639D1">
      <w:pPr>
        <w:pStyle w:val="ListParagraph"/>
        <w:ind w:left="360"/>
      </w:pPr>
      <w:r>
        <w:rPr>
          <w:noProof/>
        </w:rPr>
        <w:drawing>
          <wp:inline distT="0" distB="0" distL="0" distR="0" wp14:anchorId="2F6C7401" wp14:editId="443C65F2">
            <wp:extent cx="5943600" cy="53130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313045"/>
                    </a:xfrm>
                    <a:prstGeom prst="rect">
                      <a:avLst/>
                    </a:prstGeom>
                  </pic:spPr>
                </pic:pic>
              </a:graphicData>
            </a:graphic>
          </wp:inline>
        </w:drawing>
      </w:r>
    </w:p>
    <w:p w:rsidR="00F066B4" w:rsidRDefault="00F066B4" w:rsidP="00962109">
      <w:pPr>
        <w:pStyle w:val="NoSpacing"/>
        <w:ind w:left="360"/>
      </w:pPr>
    </w:p>
    <w:p w:rsidR="00F066B4" w:rsidRDefault="00F066B4" w:rsidP="00F066B4">
      <w:pPr>
        <w:pStyle w:val="NoSpacing"/>
        <w:numPr>
          <w:ilvl w:val="0"/>
          <w:numId w:val="9"/>
        </w:numPr>
      </w:pPr>
      <w:r>
        <w:t>Connect to the application –</w:t>
      </w:r>
    </w:p>
    <w:p w:rsidR="00F066B4" w:rsidRDefault="00F066B4" w:rsidP="00F066B4">
      <w:pPr>
        <w:pStyle w:val="NoSpacing"/>
        <w:ind w:left="720"/>
      </w:pPr>
    </w:p>
    <w:p w:rsidR="00F066B4" w:rsidRDefault="007852EB" w:rsidP="00F066B4">
      <w:pPr>
        <w:pStyle w:val="NoSpacing"/>
        <w:ind w:left="360"/>
      </w:pPr>
      <w:r>
        <w:rPr>
          <w:noProof/>
        </w:rPr>
        <w:drawing>
          <wp:inline distT="0" distB="0" distL="0" distR="0" wp14:anchorId="321BE19C" wp14:editId="014C84B4">
            <wp:extent cx="5943600" cy="4311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1165"/>
                    </a:xfrm>
                    <a:prstGeom prst="rect">
                      <a:avLst/>
                    </a:prstGeom>
                  </pic:spPr>
                </pic:pic>
              </a:graphicData>
            </a:graphic>
          </wp:inline>
        </w:drawing>
      </w:r>
    </w:p>
    <w:p w:rsidR="00F066B4" w:rsidRDefault="00F066B4" w:rsidP="00F066B4">
      <w:pPr>
        <w:pStyle w:val="NoSpacing"/>
        <w:ind w:left="720"/>
      </w:pPr>
    </w:p>
    <w:p w:rsidR="00F066B4" w:rsidRDefault="00F066B4" w:rsidP="00E2225A">
      <w:pPr>
        <w:pStyle w:val="NoSpacing"/>
        <w:numPr>
          <w:ilvl w:val="0"/>
          <w:numId w:val="9"/>
        </w:numPr>
      </w:pPr>
      <w:r>
        <w:t xml:space="preserve">Show logical plan </w:t>
      </w:r>
    </w:p>
    <w:p w:rsidR="00F066B4" w:rsidRDefault="007852EB" w:rsidP="00F066B4">
      <w:pPr>
        <w:pStyle w:val="NoSpacing"/>
        <w:ind w:left="360"/>
      </w:pPr>
      <w:r>
        <w:rPr>
          <w:noProof/>
        </w:rPr>
        <w:lastRenderedPageBreak/>
        <w:drawing>
          <wp:inline distT="0" distB="0" distL="0" distR="0" wp14:anchorId="4F39B7ED" wp14:editId="66D41168">
            <wp:extent cx="5943600" cy="62141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214110"/>
                    </a:xfrm>
                    <a:prstGeom prst="rect">
                      <a:avLst/>
                    </a:prstGeom>
                  </pic:spPr>
                </pic:pic>
              </a:graphicData>
            </a:graphic>
          </wp:inline>
        </w:drawing>
      </w:r>
    </w:p>
    <w:p w:rsidR="00F066B4" w:rsidRDefault="00F066B4" w:rsidP="00F066B4">
      <w:pPr>
        <w:pStyle w:val="NoSpacing"/>
      </w:pPr>
    </w:p>
    <w:p w:rsidR="00F066B4" w:rsidRDefault="00F066B4" w:rsidP="00962109">
      <w:pPr>
        <w:pStyle w:val="NoSpacing"/>
        <w:ind w:left="360"/>
      </w:pPr>
    </w:p>
    <w:p w:rsidR="00F066B4" w:rsidRDefault="00F066B4" w:rsidP="00F066B4">
      <w:pPr>
        <w:pStyle w:val="NoSpacing"/>
        <w:numPr>
          <w:ilvl w:val="0"/>
          <w:numId w:val="9"/>
        </w:numPr>
      </w:pPr>
      <w:r>
        <w:t xml:space="preserve">List the containers : </w:t>
      </w:r>
    </w:p>
    <w:p w:rsidR="00F066B4" w:rsidRDefault="00F066B4" w:rsidP="00F066B4">
      <w:pPr>
        <w:pStyle w:val="NoSpacing"/>
        <w:ind w:left="720"/>
      </w:pPr>
      <w:r>
        <w:t>This lists the containers for the application that you are connected to, at this point in time.</w:t>
      </w:r>
    </w:p>
    <w:p w:rsidR="00F066B4" w:rsidRDefault="00F066B4" w:rsidP="00F066B4">
      <w:pPr>
        <w:pStyle w:val="NoSpacing"/>
        <w:ind w:left="720"/>
      </w:pPr>
    </w:p>
    <w:p w:rsidR="00F066B4" w:rsidRDefault="007852EB" w:rsidP="00F066B4">
      <w:pPr>
        <w:pStyle w:val="NoSpacing"/>
        <w:ind w:left="720"/>
      </w:pPr>
      <w:r>
        <w:rPr>
          <w:noProof/>
        </w:rPr>
        <w:lastRenderedPageBreak/>
        <w:drawing>
          <wp:inline distT="0" distB="0" distL="0" distR="0" wp14:anchorId="4FDDE846" wp14:editId="4AE1A121">
            <wp:extent cx="5943600" cy="635635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56350"/>
                    </a:xfrm>
                    <a:prstGeom prst="rect">
                      <a:avLst/>
                    </a:prstGeom>
                  </pic:spPr>
                </pic:pic>
              </a:graphicData>
            </a:graphic>
          </wp:inline>
        </w:drawing>
      </w:r>
    </w:p>
    <w:p w:rsidR="00F066B4" w:rsidRDefault="00F066B4" w:rsidP="00962109">
      <w:pPr>
        <w:pStyle w:val="NoSpacing"/>
        <w:ind w:left="360"/>
      </w:pPr>
    </w:p>
    <w:p w:rsidR="00F066B4" w:rsidRDefault="00B02E41" w:rsidP="00B02E41">
      <w:pPr>
        <w:pStyle w:val="NoSpacing"/>
        <w:numPr>
          <w:ilvl w:val="0"/>
          <w:numId w:val="9"/>
        </w:numPr>
      </w:pPr>
      <w:r>
        <w:t>List all the operators –</w:t>
      </w:r>
    </w:p>
    <w:p w:rsidR="00B02E41" w:rsidRDefault="00F3640D" w:rsidP="00B02E41">
      <w:pPr>
        <w:pStyle w:val="NoSpacing"/>
        <w:ind w:left="720"/>
      </w:pPr>
      <w:r>
        <w:t xml:space="preserve">The operators being used in the application are listed by the list-operators command. You can pass a pattern to this command to filter the operators which you want to see. For example, in the </w:t>
      </w:r>
      <w:r w:rsidR="007852EB">
        <w:t xml:space="preserve">second </w:t>
      </w:r>
      <w:r>
        <w:t>screen shot below, the command has been passed a pattern “</w:t>
      </w:r>
      <w:proofErr w:type="spellStart"/>
      <w:r w:rsidR="007852EB">
        <w:t>phonegen</w:t>
      </w:r>
      <w:proofErr w:type="spellEnd"/>
      <w:r>
        <w:t xml:space="preserve">”. This will list all the operators which are </w:t>
      </w:r>
      <w:r w:rsidR="007852EB">
        <w:t>named ‘</w:t>
      </w:r>
      <w:proofErr w:type="spellStart"/>
      <w:r w:rsidR="007852EB">
        <w:t>phonegen</w:t>
      </w:r>
      <w:proofErr w:type="spellEnd"/>
      <w:r w:rsidR="007852EB">
        <w:t>’</w:t>
      </w:r>
      <w:r>
        <w:t xml:space="preserve">.  </w:t>
      </w:r>
    </w:p>
    <w:p w:rsidR="00F3640D" w:rsidRDefault="00F3640D" w:rsidP="00B02E41">
      <w:pPr>
        <w:pStyle w:val="NoSpacing"/>
        <w:ind w:left="720"/>
      </w:pPr>
      <w:r>
        <w:t>Not passing a pattern will, by default list all the operators.</w:t>
      </w:r>
    </w:p>
    <w:p w:rsidR="00B02E41" w:rsidRDefault="00B02E41" w:rsidP="00B02E41">
      <w:pPr>
        <w:pStyle w:val="NoSpacing"/>
        <w:ind w:left="720"/>
      </w:pPr>
    </w:p>
    <w:p w:rsidR="00B02E41" w:rsidRDefault="00B02E41" w:rsidP="00B02E41">
      <w:pPr>
        <w:pStyle w:val="NoSpacing"/>
        <w:ind w:left="720"/>
      </w:pPr>
    </w:p>
    <w:p w:rsidR="00B02E41" w:rsidRDefault="00B02E41" w:rsidP="00B02E41">
      <w:pPr>
        <w:pStyle w:val="NoSpacing"/>
        <w:ind w:left="720"/>
      </w:pPr>
    </w:p>
    <w:p w:rsidR="00B02E41" w:rsidRDefault="007852EB" w:rsidP="00B02E41">
      <w:pPr>
        <w:pStyle w:val="NoSpacing"/>
        <w:ind w:left="720"/>
      </w:pPr>
      <w:r>
        <w:rPr>
          <w:noProof/>
        </w:rPr>
        <w:lastRenderedPageBreak/>
        <w:drawing>
          <wp:inline distT="0" distB="0" distL="0" distR="0" wp14:anchorId="0348DCC2" wp14:editId="3981D765">
            <wp:extent cx="5943600" cy="63417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6341745"/>
                    </a:xfrm>
                    <a:prstGeom prst="rect">
                      <a:avLst/>
                    </a:prstGeom>
                  </pic:spPr>
                </pic:pic>
              </a:graphicData>
            </a:graphic>
          </wp:inline>
        </w:drawing>
      </w:r>
    </w:p>
    <w:p w:rsidR="00B02E41" w:rsidRDefault="00B02E41" w:rsidP="00B02E41">
      <w:pPr>
        <w:pStyle w:val="NoSpacing"/>
      </w:pPr>
    </w:p>
    <w:p w:rsidR="007852EB" w:rsidRDefault="007852EB" w:rsidP="007852EB">
      <w:pPr>
        <w:pStyle w:val="NoSpacing"/>
        <w:ind w:left="720"/>
        <w:jc w:val="center"/>
      </w:pPr>
      <w:r>
        <w:rPr>
          <w:noProof/>
        </w:rPr>
        <w:lastRenderedPageBreak/>
        <w:drawing>
          <wp:inline distT="0" distB="0" distL="0" distR="0" wp14:anchorId="75C50B35" wp14:editId="2F56F39C">
            <wp:extent cx="5943600" cy="39541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4145"/>
                    </a:xfrm>
                    <a:prstGeom prst="rect">
                      <a:avLst/>
                    </a:prstGeom>
                  </pic:spPr>
                </pic:pic>
              </a:graphicData>
            </a:graphic>
          </wp:inline>
        </w:drawing>
      </w:r>
    </w:p>
    <w:p w:rsidR="007852EB" w:rsidRDefault="007852EB" w:rsidP="00B02E41">
      <w:pPr>
        <w:pStyle w:val="NoSpacing"/>
      </w:pPr>
    </w:p>
    <w:p w:rsidR="00AD6C80" w:rsidRDefault="00AD6C80" w:rsidP="00AD6C80">
      <w:pPr>
        <w:pStyle w:val="NoSpacing"/>
        <w:numPr>
          <w:ilvl w:val="0"/>
          <w:numId w:val="9"/>
        </w:numPr>
      </w:pPr>
      <w:r>
        <w:t>Get application attributes :</w:t>
      </w:r>
    </w:p>
    <w:p w:rsidR="00AD6C80" w:rsidRDefault="007852EB" w:rsidP="00AD6C80">
      <w:pPr>
        <w:pStyle w:val="NoSpacing"/>
        <w:ind w:left="720"/>
      </w:pPr>
      <w:r>
        <w:rPr>
          <w:noProof/>
        </w:rPr>
        <w:lastRenderedPageBreak/>
        <w:drawing>
          <wp:inline distT="0" distB="0" distL="0" distR="0" wp14:anchorId="0C938AFB" wp14:editId="01D8A686">
            <wp:extent cx="5943600" cy="62953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6295390"/>
                    </a:xfrm>
                    <a:prstGeom prst="rect">
                      <a:avLst/>
                    </a:prstGeom>
                  </pic:spPr>
                </pic:pic>
              </a:graphicData>
            </a:graphic>
          </wp:inline>
        </w:drawing>
      </w:r>
    </w:p>
    <w:p w:rsidR="00AD6C80" w:rsidRDefault="00AD6C80" w:rsidP="00AD6C80">
      <w:pPr>
        <w:pStyle w:val="NoSpacing"/>
      </w:pPr>
    </w:p>
    <w:p w:rsidR="00AD6C80" w:rsidRDefault="00050B9D" w:rsidP="00AD6C80">
      <w:pPr>
        <w:pStyle w:val="NoSpacing"/>
        <w:numPr>
          <w:ilvl w:val="0"/>
          <w:numId w:val="9"/>
        </w:numPr>
      </w:pPr>
      <w:r>
        <w:t xml:space="preserve">Similarly the user can use other </w:t>
      </w:r>
      <w:proofErr w:type="spellStart"/>
      <w:r>
        <w:t>dtcli</w:t>
      </w:r>
      <w:proofErr w:type="spellEnd"/>
      <w:r>
        <w:t xml:space="preserve"> to monitor/manage the application.</w:t>
      </w:r>
    </w:p>
    <w:p w:rsidR="00050B9D" w:rsidRDefault="00050B9D" w:rsidP="00050B9D">
      <w:pPr>
        <w:pStyle w:val="NoSpacing"/>
        <w:ind w:left="720"/>
      </w:pPr>
    </w:p>
    <w:p w:rsidR="004B31C7" w:rsidRDefault="004B31C7" w:rsidP="00050B9D">
      <w:pPr>
        <w:pStyle w:val="NoSpacing"/>
        <w:ind w:left="720"/>
      </w:pPr>
    </w:p>
    <w:p w:rsidR="004B31C7" w:rsidRDefault="004B31C7" w:rsidP="004B31C7">
      <w:pPr>
        <w:pStyle w:val="NoSpacing"/>
        <w:numPr>
          <w:ilvl w:val="0"/>
          <w:numId w:val="9"/>
        </w:numPr>
      </w:pPr>
      <w:r w:rsidRPr="004B31C7">
        <w:t xml:space="preserve">Scaling up and scaling down </w:t>
      </w:r>
    </w:p>
    <w:p w:rsidR="00D53F08" w:rsidRDefault="00D53F08" w:rsidP="00D53F08">
      <w:pPr>
        <w:pStyle w:val="NoSpacing"/>
        <w:ind w:left="720"/>
        <w:jc w:val="both"/>
      </w:pPr>
    </w:p>
    <w:p w:rsidR="004B31C7" w:rsidRDefault="004B31C7" w:rsidP="00D53F08">
      <w:pPr>
        <w:pStyle w:val="NoSpacing"/>
        <w:ind w:left="720"/>
        <w:jc w:val="both"/>
      </w:pPr>
      <w:r>
        <w:t>To simulate the changes in the amount of data to be processed in real time, we can use the ‘</w:t>
      </w:r>
      <w:proofErr w:type="spellStart"/>
      <w:r>
        <w:t>dtcli</w:t>
      </w:r>
      <w:proofErr w:type="spellEnd"/>
      <w:r>
        <w:t xml:space="preserve">’. </w:t>
      </w:r>
    </w:p>
    <w:p w:rsidR="004B31C7" w:rsidRDefault="004B31C7" w:rsidP="00D53F08">
      <w:pPr>
        <w:pStyle w:val="NoSpacing"/>
        <w:ind w:left="720"/>
        <w:jc w:val="both"/>
      </w:pPr>
    </w:p>
    <w:p w:rsidR="004B31C7" w:rsidRDefault="004B31C7" w:rsidP="00D53F08">
      <w:pPr>
        <w:pStyle w:val="NoSpacing"/>
        <w:ind w:left="720"/>
        <w:jc w:val="both"/>
      </w:pPr>
      <w:r>
        <w:t>The ‘</w:t>
      </w:r>
      <w:proofErr w:type="spellStart"/>
      <w:r>
        <w:t>tuplesBlast</w:t>
      </w:r>
      <w:proofErr w:type="spellEnd"/>
      <w:r>
        <w:t>’ property is used to generate a large number of cell phone numbers</w:t>
      </w:r>
      <w:r w:rsidR="00D53F08">
        <w:t>.</w:t>
      </w:r>
    </w:p>
    <w:p w:rsidR="004B31C7" w:rsidRDefault="004B31C7" w:rsidP="00D53F08">
      <w:pPr>
        <w:pStyle w:val="NoSpacing"/>
        <w:ind w:left="720"/>
        <w:jc w:val="both"/>
      </w:pPr>
      <w:r>
        <w:lastRenderedPageBreak/>
        <w:t>The load is changed by making changes on the load generator operator (</w:t>
      </w:r>
      <w:proofErr w:type="spellStart"/>
      <w:r>
        <w:t>phonegen</w:t>
      </w:r>
      <w:proofErr w:type="spellEnd"/>
      <w:r>
        <w:t>). This is achieved by changing the value of the ‘</w:t>
      </w:r>
      <w:proofErr w:type="spellStart"/>
      <w:r>
        <w:t>tuplesblast</w:t>
      </w:r>
      <w:proofErr w:type="spellEnd"/>
      <w:r>
        <w:t>’ attribute.</w:t>
      </w:r>
    </w:p>
    <w:p w:rsidR="004B31C7" w:rsidRDefault="004B31C7" w:rsidP="00D53F08">
      <w:pPr>
        <w:pStyle w:val="NoSpacing"/>
        <w:ind w:left="720"/>
        <w:jc w:val="both"/>
      </w:pPr>
    </w:p>
    <w:p w:rsidR="004B31C7" w:rsidRPr="004B31C7" w:rsidRDefault="004B31C7" w:rsidP="00D53F08">
      <w:pPr>
        <w:pStyle w:val="NoSpacing"/>
        <w:ind w:left="720"/>
        <w:jc w:val="both"/>
      </w:pPr>
      <w:r>
        <w:t>In order to increase the load, give the following command from the ‘</w:t>
      </w:r>
      <w:proofErr w:type="spellStart"/>
      <w:r>
        <w:t>dtcli</w:t>
      </w:r>
      <w:proofErr w:type="spellEnd"/>
      <w:r>
        <w:t>’ -</w:t>
      </w:r>
    </w:p>
    <w:p w:rsidR="004B31C7" w:rsidRPr="00D53F08" w:rsidRDefault="004B31C7" w:rsidP="00D53F08">
      <w:pPr>
        <w:pStyle w:val="NoSpacing"/>
        <w:ind w:left="720"/>
        <w:jc w:val="both"/>
        <w:rPr>
          <w:b/>
          <w:i/>
        </w:rPr>
      </w:pPr>
      <w:proofErr w:type="spellStart"/>
      <w:proofErr w:type="gramStart"/>
      <w:r w:rsidRPr="00D53F08">
        <w:rPr>
          <w:b/>
          <w:i/>
        </w:rPr>
        <w:t>dtcli</w:t>
      </w:r>
      <w:proofErr w:type="spellEnd"/>
      <w:proofErr w:type="gramEnd"/>
      <w:r w:rsidRPr="00D53F08">
        <w:rPr>
          <w:b/>
          <w:i/>
        </w:rPr>
        <w:t xml:space="preserve">&gt; set-operator-property </w:t>
      </w:r>
      <w:proofErr w:type="spellStart"/>
      <w:r w:rsidRPr="00D53F08">
        <w:rPr>
          <w:b/>
          <w:i/>
        </w:rPr>
        <w:t>phonegen</w:t>
      </w:r>
      <w:proofErr w:type="spellEnd"/>
      <w:r w:rsidRPr="00D53F08">
        <w:rPr>
          <w:b/>
          <w:i/>
        </w:rPr>
        <w:t xml:space="preserve"> </w:t>
      </w:r>
      <w:proofErr w:type="spellStart"/>
      <w:r w:rsidRPr="00D53F08">
        <w:rPr>
          <w:b/>
          <w:i/>
        </w:rPr>
        <w:t>tuplesBlast</w:t>
      </w:r>
      <w:proofErr w:type="spellEnd"/>
      <w:r w:rsidRPr="00D53F08">
        <w:rPr>
          <w:b/>
          <w:i/>
        </w:rPr>
        <w:t xml:space="preserve"> 1000</w:t>
      </w:r>
    </w:p>
    <w:p w:rsidR="004B31C7" w:rsidRDefault="004B31C7" w:rsidP="00D53F08">
      <w:pPr>
        <w:pStyle w:val="NoSpacing"/>
        <w:ind w:left="720"/>
        <w:jc w:val="both"/>
      </w:pPr>
    </w:p>
    <w:p w:rsidR="00C475E2" w:rsidRDefault="00C475E2" w:rsidP="00D53F08">
      <w:pPr>
        <w:pStyle w:val="NoSpacing"/>
        <w:ind w:left="720"/>
        <w:jc w:val="both"/>
      </w:pPr>
      <w:r>
        <w:rPr>
          <w:noProof/>
        </w:rPr>
        <w:drawing>
          <wp:inline distT="0" distB="0" distL="0" distR="0" wp14:anchorId="61D1E333" wp14:editId="149EEE9B">
            <wp:extent cx="5943600" cy="2649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49220"/>
                    </a:xfrm>
                    <a:prstGeom prst="rect">
                      <a:avLst/>
                    </a:prstGeom>
                  </pic:spPr>
                </pic:pic>
              </a:graphicData>
            </a:graphic>
          </wp:inline>
        </w:drawing>
      </w:r>
    </w:p>
    <w:p w:rsidR="00C475E2" w:rsidRDefault="00C475E2" w:rsidP="00D53F08">
      <w:pPr>
        <w:pStyle w:val="NoSpacing"/>
        <w:ind w:left="720"/>
        <w:jc w:val="both"/>
      </w:pPr>
    </w:p>
    <w:p w:rsidR="004B31C7" w:rsidRDefault="004B31C7" w:rsidP="00575DC7">
      <w:pPr>
        <w:pStyle w:val="NoSpacing"/>
        <w:ind w:left="720"/>
        <w:jc w:val="both"/>
      </w:pPr>
      <w:r>
        <w:t>This will result in a large numbers of phone numbers being generated and in order that their movement be tracked, the user will see the operator ‘</w:t>
      </w:r>
      <w:proofErr w:type="spellStart"/>
      <w:r>
        <w:t>pmove</w:t>
      </w:r>
      <w:proofErr w:type="spellEnd"/>
      <w:r>
        <w:t>’ being partitioned into more than one partitions. This clearly displays how the DataTorrent platform dynamically scales up to handle the increased load.</w:t>
      </w:r>
      <w:r w:rsidR="003A5A9D">
        <w:t xml:space="preserve"> </w:t>
      </w:r>
    </w:p>
    <w:p w:rsidR="000F05FA" w:rsidRDefault="000F05FA" w:rsidP="00575DC7">
      <w:pPr>
        <w:pStyle w:val="NoSpacing"/>
        <w:ind w:left="720"/>
        <w:jc w:val="both"/>
      </w:pPr>
    </w:p>
    <w:p w:rsidR="000F05FA" w:rsidRDefault="000F05FA" w:rsidP="00575DC7">
      <w:pPr>
        <w:pStyle w:val="NoSpacing"/>
        <w:ind w:left="720"/>
        <w:jc w:val="both"/>
      </w:pPr>
      <w:r>
        <w:t>The increase in the number of partitions can be seen on the gateway console as shown in the screenshot below -</w:t>
      </w:r>
    </w:p>
    <w:p w:rsidR="003A5A9D" w:rsidRDefault="003A5A9D" w:rsidP="00D53F08">
      <w:pPr>
        <w:pStyle w:val="NoSpacing"/>
        <w:ind w:left="720"/>
        <w:jc w:val="both"/>
      </w:pPr>
    </w:p>
    <w:p w:rsidR="003A5A9D" w:rsidRDefault="003A5A9D" w:rsidP="00D53F08">
      <w:pPr>
        <w:pStyle w:val="NoSpacing"/>
        <w:ind w:left="720"/>
        <w:jc w:val="both"/>
      </w:pPr>
      <w:bookmarkStart w:id="22" w:name="_GoBack"/>
      <w:r>
        <w:rPr>
          <w:noProof/>
        </w:rPr>
        <w:lastRenderedPageBreak/>
        <w:drawing>
          <wp:inline distT="0" distB="0" distL="0" distR="0" wp14:anchorId="54607C6F" wp14:editId="3A70A91A">
            <wp:extent cx="6340175" cy="32080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4088" cy="3210000"/>
                    </a:xfrm>
                    <a:prstGeom prst="rect">
                      <a:avLst/>
                    </a:prstGeom>
                  </pic:spPr>
                </pic:pic>
              </a:graphicData>
            </a:graphic>
          </wp:inline>
        </w:drawing>
      </w:r>
      <w:bookmarkEnd w:id="22"/>
    </w:p>
    <w:p w:rsidR="004B31C7" w:rsidRDefault="004B31C7" w:rsidP="00D53F08">
      <w:pPr>
        <w:pStyle w:val="NoSpacing"/>
        <w:ind w:left="720"/>
        <w:jc w:val="both"/>
      </w:pPr>
    </w:p>
    <w:p w:rsidR="004B31C7" w:rsidRDefault="004B31C7" w:rsidP="00D53F08">
      <w:pPr>
        <w:pStyle w:val="NoSpacing"/>
        <w:ind w:left="720"/>
        <w:jc w:val="both"/>
      </w:pPr>
      <w:r>
        <w:t>Similarly, to view how the platform re</w:t>
      </w:r>
      <w:r w:rsidR="00D53F08">
        <w:t xml:space="preserve">leases the resources and scales </w:t>
      </w:r>
      <w:r>
        <w:t>down when the load decreases,</w:t>
      </w:r>
      <w:r w:rsidR="00D53F08">
        <w:t xml:space="preserve"> give the following command form the ‘</w:t>
      </w:r>
      <w:proofErr w:type="spellStart"/>
      <w:r w:rsidR="00D53F08">
        <w:t>dtcli</w:t>
      </w:r>
      <w:proofErr w:type="spellEnd"/>
      <w:r w:rsidR="00D53F08">
        <w:t>’ -</w:t>
      </w:r>
    </w:p>
    <w:p w:rsidR="004B31C7" w:rsidRDefault="004B31C7" w:rsidP="00D53F08">
      <w:pPr>
        <w:pStyle w:val="NoSpacing"/>
        <w:ind w:left="720"/>
        <w:jc w:val="both"/>
        <w:rPr>
          <w:b/>
          <w:i/>
        </w:rPr>
      </w:pPr>
      <w:proofErr w:type="spellStart"/>
      <w:proofErr w:type="gramStart"/>
      <w:r w:rsidRPr="00D53F08">
        <w:rPr>
          <w:b/>
          <w:i/>
        </w:rPr>
        <w:t>dtcli</w:t>
      </w:r>
      <w:proofErr w:type="spellEnd"/>
      <w:proofErr w:type="gramEnd"/>
      <w:r w:rsidRPr="00D53F08">
        <w:rPr>
          <w:b/>
          <w:i/>
        </w:rPr>
        <w:t xml:space="preserve">&gt; set-operator-property </w:t>
      </w:r>
      <w:proofErr w:type="spellStart"/>
      <w:r w:rsidRPr="00D53F08">
        <w:rPr>
          <w:b/>
          <w:i/>
        </w:rPr>
        <w:t>phonegen</w:t>
      </w:r>
      <w:proofErr w:type="spellEnd"/>
      <w:r w:rsidRPr="00D53F08">
        <w:rPr>
          <w:b/>
          <w:i/>
        </w:rPr>
        <w:t xml:space="preserve"> </w:t>
      </w:r>
      <w:proofErr w:type="spellStart"/>
      <w:r w:rsidRPr="00D53F08">
        <w:rPr>
          <w:b/>
          <w:i/>
        </w:rPr>
        <w:t>tuplesBlast</w:t>
      </w:r>
      <w:proofErr w:type="spellEnd"/>
      <w:r w:rsidRPr="00D53F08">
        <w:rPr>
          <w:b/>
          <w:i/>
        </w:rPr>
        <w:t xml:space="preserve"> 200</w:t>
      </w:r>
    </w:p>
    <w:p w:rsidR="003A5A9D" w:rsidRPr="00D53F08" w:rsidRDefault="003A5A9D" w:rsidP="00D53F08">
      <w:pPr>
        <w:pStyle w:val="NoSpacing"/>
        <w:ind w:left="720"/>
        <w:jc w:val="both"/>
        <w:rPr>
          <w:b/>
          <w:i/>
        </w:rPr>
      </w:pPr>
      <w:r>
        <w:rPr>
          <w:noProof/>
        </w:rPr>
        <w:drawing>
          <wp:inline distT="0" distB="0" distL="0" distR="0" wp14:anchorId="79393501" wp14:editId="0E9BF015">
            <wp:extent cx="5943600" cy="2625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5725"/>
                    </a:xfrm>
                    <a:prstGeom prst="rect">
                      <a:avLst/>
                    </a:prstGeom>
                  </pic:spPr>
                </pic:pic>
              </a:graphicData>
            </a:graphic>
          </wp:inline>
        </w:drawing>
      </w:r>
    </w:p>
    <w:p w:rsidR="004B31C7" w:rsidRDefault="004B31C7" w:rsidP="00D53F08">
      <w:pPr>
        <w:pStyle w:val="NoSpacing"/>
        <w:ind w:left="720"/>
        <w:jc w:val="both"/>
      </w:pPr>
    </w:p>
    <w:p w:rsidR="00D53F08" w:rsidRDefault="00D53F08" w:rsidP="00D53F08">
      <w:pPr>
        <w:pStyle w:val="NoSpacing"/>
        <w:ind w:left="720"/>
        <w:jc w:val="both"/>
      </w:pPr>
      <w:r>
        <w:t>This will result in the number of phone numbers being generated going down i.e. effectively reducing the load. A result of this will be that the ‘</w:t>
      </w:r>
      <w:proofErr w:type="spellStart"/>
      <w:r>
        <w:t>pmove</w:t>
      </w:r>
      <w:proofErr w:type="spellEnd"/>
      <w:r>
        <w:t xml:space="preserve">’ operator, which is having multiple partitions, will now be seen having lesser number of partitions. </w:t>
      </w:r>
      <w:r w:rsidR="003A5A9D">
        <w:t>Note that the number of partitions have gone down (as seen in the screenshot below) after setting the ‘</w:t>
      </w:r>
      <w:proofErr w:type="spellStart"/>
      <w:r w:rsidR="003A5A9D">
        <w:t>tuplesBlast</w:t>
      </w:r>
      <w:proofErr w:type="spellEnd"/>
      <w:r w:rsidR="003A5A9D">
        <w:t>’ to 200.</w:t>
      </w:r>
    </w:p>
    <w:p w:rsidR="00D53F08" w:rsidRDefault="00D53F08" w:rsidP="00D53F08">
      <w:pPr>
        <w:pStyle w:val="NoSpacing"/>
        <w:ind w:left="720"/>
        <w:jc w:val="both"/>
      </w:pPr>
    </w:p>
    <w:p w:rsidR="003A5A9D" w:rsidRDefault="003A5A9D" w:rsidP="00D53F08">
      <w:pPr>
        <w:pStyle w:val="NoSpacing"/>
        <w:ind w:left="720"/>
        <w:jc w:val="both"/>
      </w:pPr>
      <w:r>
        <w:rPr>
          <w:noProof/>
        </w:rPr>
        <w:lastRenderedPageBreak/>
        <w:drawing>
          <wp:inline distT="0" distB="0" distL="0" distR="0" wp14:anchorId="5B375CD5" wp14:editId="3FDE452B">
            <wp:extent cx="6280316" cy="31623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6335" cy="3165331"/>
                    </a:xfrm>
                    <a:prstGeom prst="rect">
                      <a:avLst/>
                    </a:prstGeom>
                  </pic:spPr>
                </pic:pic>
              </a:graphicData>
            </a:graphic>
          </wp:inline>
        </w:drawing>
      </w:r>
    </w:p>
    <w:p w:rsidR="003A5A9D" w:rsidRDefault="003A5A9D" w:rsidP="00D53F08">
      <w:pPr>
        <w:pStyle w:val="NoSpacing"/>
        <w:ind w:left="720"/>
        <w:jc w:val="both"/>
      </w:pPr>
    </w:p>
    <w:p w:rsidR="00D53F08" w:rsidRDefault="00D53F08" w:rsidP="00D53F08">
      <w:pPr>
        <w:pStyle w:val="NoSpacing"/>
        <w:ind w:left="720"/>
        <w:jc w:val="both"/>
      </w:pPr>
      <w:r>
        <w:t>The actual number of partitions needed will depend on the value being specified for</w:t>
      </w:r>
      <w:r w:rsidR="003A5A9D">
        <w:t xml:space="preserve"> </w:t>
      </w:r>
      <w:r>
        <w:t>‘</w:t>
      </w:r>
      <w:proofErr w:type="spellStart"/>
      <w:r>
        <w:t>tuplesBlast</w:t>
      </w:r>
      <w:proofErr w:type="spellEnd"/>
      <w:r>
        <w:t>’</w:t>
      </w:r>
    </w:p>
    <w:p w:rsidR="00D53F08" w:rsidRDefault="00D53F08" w:rsidP="004B31C7">
      <w:pPr>
        <w:pStyle w:val="NoSpacing"/>
        <w:ind w:left="720"/>
      </w:pPr>
    </w:p>
    <w:p w:rsidR="006A7D8F" w:rsidRDefault="006A7D8F" w:rsidP="00050B9D">
      <w:pPr>
        <w:pStyle w:val="Heading4"/>
      </w:pPr>
      <w:r>
        <w:t>Using ‘Gateway Console’</w:t>
      </w:r>
    </w:p>
    <w:p w:rsidR="00962109" w:rsidRPr="00962109" w:rsidRDefault="00962109" w:rsidP="00962109"/>
    <w:p w:rsidR="006A7D8F" w:rsidRDefault="006A7D8F" w:rsidP="00125D5B">
      <w:pPr>
        <w:pStyle w:val="Heading1"/>
      </w:pPr>
      <w:bookmarkStart w:id="23" w:name="_Toc381800990"/>
      <w:r>
        <w:t>Operations</w:t>
      </w:r>
      <w:bookmarkEnd w:id="23"/>
    </w:p>
    <w:p w:rsidR="003D779E" w:rsidRDefault="003D779E" w:rsidP="003D779E"/>
    <w:p w:rsidR="003D779E" w:rsidRDefault="003D779E" w:rsidP="00A45338">
      <w:pPr>
        <w:pStyle w:val="ListParagraph"/>
        <w:numPr>
          <w:ilvl w:val="0"/>
          <w:numId w:val="10"/>
        </w:numPr>
        <w:ind w:left="0" w:firstLine="0"/>
      </w:pPr>
      <w:r>
        <w:t>On the Gateway console, you will see the apps as below –</w:t>
      </w:r>
    </w:p>
    <w:p w:rsidR="003D779E" w:rsidRDefault="00F3640D" w:rsidP="003D779E">
      <w:r>
        <w:t>Here, we have filtered the applications on the name, by specifying the string “</w:t>
      </w:r>
      <w:r w:rsidR="007813A9">
        <w:t>Mobile</w:t>
      </w:r>
      <w:r>
        <w:t>”. This will list only those applications which have the specified string viz. “</w:t>
      </w:r>
      <w:r w:rsidR="007852EB">
        <w:t>Mobile</w:t>
      </w:r>
      <w:r>
        <w:t xml:space="preserve">” in their name. </w:t>
      </w:r>
    </w:p>
    <w:p w:rsidR="003D779E" w:rsidRDefault="003D779E" w:rsidP="003D779E"/>
    <w:p w:rsidR="003D779E" w:rsidRDefault="003D779E" w:rsidP="003D779E"/>
    <w:p w:rsidR="003D779E" w:rsidRDefault="007813A9" w:rsidP="007813A9">
      <w:pPr>
        <w:ind w:left="720"/>
        <w:rPr>
          <w:noProof/>
        </w:rPr>
      </w:pPr>
      <w:r>
        <w:rPr>
          <w:noProof/>
        </w:rPr>
        <w:lastRenderedPageBreak/>
        <w:drawing>
          <wp:inline distT="0" distB="0" distL="0" distR="0" wp14:anchorId="736D39BB" wp14:editId="57833043">
            <wp:extent cx="6081940" cy="3070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86596" cy="3073211"/>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3D779E" w:rsidRDefault="003D779E" w:rsidP="00A45338">
      <w:pPr>
        <w:pStyle w:val="ListParagraph"/>
        <w:numPr>
          <w:ilvl w:val="0"/>
          <w:numId w:val="10"/>
        </w:numPr>
        <w:ind w:left="0" w:firstLine="0"/>
        <w:rPr>
          <w:noProof/>
        </w:rPr>
      </w:pPr>
      <w:r>
        <w:rPr>
          <w:noProof/>
        </w:rPr>
        <w:t>In order to get detailed about the application, click on ‘ID’ for the application and you will get to the screen below –</w:t>
      </w:r>
    </w:p>
    <w:p w:rsidR="003D779E" w:rsidRDefault="007813A9" w:rsidP="003D779E">
      <w:pPr>
        <w:rPr>
          <w:noProof/>
        </w:rPr>
      </w:pPr>
      <w:r>
        <w:rPr>
          <w:noProof/>
        </w:rPr>
        <w:drawing>
          <wp:inline distT="0" distB="0" distL="0" distR="0" wp14:anchorId="092C8534" wp14:editId="4D997CB2">
            <wp:extent cx="5943600" cy="3018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18790"/>
                    </a:xfrm>
                    <a:prstGeom prst="rect">
                      <a:avLst/>
                    </a:prstGeom>
                  </pic:spPr>
                </pic:pic>
              </a:graphicData>
            </a:graphic>
          </wp:inline>
        </w:drawing>
      </w:r>
    </w:p>
    <w:p w:rsidR="003D779E" w:rsidRDefault="003D779E" w:rsidP="003D779E">
      <w:pPr>
        <w:rPr>
          <w:noProof/>
        </w:rPr>
      </w:pPr>
    </w:p>
    <w:p w:rsidR="003D779E" w:rsidRDefault="003D779E" w:rsidP="003D779E">
      <w:pPr>
        <w:rPr>
          <w:noProof/>
        </w:rPr>
      </w:pPr>
      <w:r>
        <w:rPr>
          <w:noProof/>
        </w:rPr>
        <w:t>As you can see, it shows you a lot of details about the application, such as –</w:t>
      </w:r>
    </w:p>
    <w:p w:rsidR="00614D39" w:rsidRDefault="00614D39" w:rsidP="003D779E">
      <w:pPr>
        <w:rPr>
          <w:noProof/>
        </w:rPr>
      </w:pPr>
      <w:r>
        <w:rPr>
          <w:noProof/>
        </w:rPr>
        <w:t>(You may have to scroll down for more details mentioned below)</w:t>
      </w:r>
    </w:p>
    <w:p w:rsidR="003D779E" w:rsidRDefault="003D779E" w:rsidP="003D779E">
      <w:pPr>
        <w:pStyle w:val="NoSpacing"/>
        <w:numPr>
          <w:ilvl w:val="0"/>
          <w:numId w:val="11"/>
        </w:numPr>
        <w:rPr>
          <w:noProof/>
        </w:rPr>
      </w:pPr>
      <w:r>
        <w:rPr>
          <w:noProof/>
        </w:rPr>
        <w:lastRenderedPageBreak/>
        <w:t>Overview</w:t>
      </w:r>
    </w:p>
    <w:p w:rsidR="003D779E" w:rsidRDefault="003D779E" w:rsidP="003D779E">
      <w:pPr>
        <w:pStyle w:val="NoSpacing"/>
        <w:numPr>
          <w:ilvl w:val="0"/>
          <w:numId w:val="11"/>
        </w:numPr>
        <w:rPr>
          <w:noProof/>
        </w:rPr>
      </w:pPr>
      <w:r>
        <w:rPr>
          <w:noProof/>
        </w:rPr>
        <w:t>Logical DAG</w:t>
      </w:r>
    </w:p>
    <w:p w:rsidR="003D779E" w:rsidRDefault="003D779E" w:rsidP="003D779E">
      <w:pPr>
        <w:pStyle w:val="NoSpacing"/>
        <w:numPr>
          <w:ilvl w:val="0"/>
          <w:numId w:val="11"/>
        </w:numPr>
        <w:rPr>
          <w:noProof/>
        </w:rPr>
      </w:pPr>
      <w:r>
        <w:rPr>
          <w:noProof/>
        </w:rPr>
        <w:t>Logical operators</w:t>
      </w:r>
      <w:r w:rsidR="00226390">
        <w:rPr>
          <w:noProof/>
        </w:rPr>
        <w:t>, etc.</w:t>
      </w:r>
    </w:p>
    <w:p w:rsidR="008649D4" w:rsidRDefault="008649D4" w:rsidP="003D779E">
      <w:pPr>
        <w:pStyle w:val="NoSpacing"/>
        <w:numPr>
          <w:ilvl w:val="0"/>
          <w:numId w:val="11"/>
        </w:numPr>
        <w:rPr>
          <w:noProof/>
        </w:rPr>
      </w:pPr>
      <w:r>
        <w:rPr>
          <w:noProof/>
        </w:rPr>
        <w:t>Physical DAG</w:t>
      </w:r>
    </w:p>
    <w:p w:rsidR="008649D4" w:rsidRDefault="008649D4" w:rsidP="00226390">
      <w:pPr>
        <w:pStyle w:val="NoSpacing"/>
        <w:ind w:left="720"/>
        <w:rPr>
          <w:noProof/>
        </w:rPr>
      </w:pPr>
    </w:p>
    <w:p w:rsidR="00226390" w:rsidRDefault="007E1C50" w:rsidP="00226390">
      <w:pPr>
        <w:pStyle w:val="NoSpacing"/>
        <w:ind w:left="720"/>
        <w:rPr>
          <w:noProof/>
        </w:rPr>
      </w:pPr>
      <w:r>
        <w:rPr>
          <w:noProof/>
        </w:rPr>
        <w:t xml:space="preserve">As an example, following is a screenshot </w:t>
      </w:r>
      <w:r w:rsidR="00F429E4">
        <w:rPr>
          <w:noProof/>
        </w:rPr>
        <w:t xml:space="preserve">captured showing the </w:t>
      </w:r>
      <w:r>
        <w:rPr>
          <w:noProof/>
        </w:rPr>
        <w:t>physical DAG –</w:t>
      </w:r>
    </w:p>
    <w:p w:rsidR="00F429E4" w:rsidRDefault="00F429E4" w:rsidP="00226390">
      <w:pPr>
        <w:pStyle w:val="NoSpacing"/>
        <w:ind w:left="720"/>
        <w:rPr>
          <w:noProof/>
        </w:rPr>
      </w:pPr>
    </w:p>
    <w:p w:rsidR="00F429E4" w:rsidRDefault="00F429E4" w:rsidP="00226390">
      <w:pPr>
        <w:pStyle w:val="NoSpacing"/>
        <w:ind w:left="720"/>
        <w:rPr>
          <w:noProof/>
        </w:rPr>
      </w:pPr>
    </w:p>
    <w:p w:rsidR="00F429E4" w:rsidRDefault="00571002" w:rsidP="00571002">
      <w:pPr>
        <w:pStyle w:val="NoSpacing"/>
        <w:jc w:val="center"/>
        <w:rPr>
          <w:noProof/>
        </w:rPr>
      </w:pPr>
      <w:r>
        <w:rPr>
          <w:noProof/>
        </w:rPr>
        <w:drawing>
          <wp:inline distT="0" distB="0" distL="0" distR="0" wp14:anchorId="606BB63B" wp14:editId="3E2662F4">
            <wp:extent cx="6318239" cy="118872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23088" cy="1189632"/>
                    </a:xfrm>
                    <a:prstGeom prst="rect">
                      <a:avLst/>
                    </a:prstGeom>
                  </pic:spPr>
                </pic:pic>
              </a:graphicData>
            </a:graphic>
          </wp:inline>
        </w:drawing>
      </w:r>
    </w:p>
    <w:p w:rsidR="007E1C50" w:rsidRDefault="007E1C50" w:rsidP="00F429E4">
      <w:pPr>
        <w:pStyle w:val="NoSpacing"/>
        <w:rPr>
          <w:noProof/>
        </w:rPr>
      </w:pPr>
    </w:p>
    <w:p w:rsidR="00571002" w:rsidRDefault="00571002" w:rsidP="003D779E">
      <w:pPr>
        <w:rPr>
          <w:noProof/>
        </w:rPr>
      </w:pPr>
    </w:p>
    <w:p w:rsidR="003D779E" w:rsidRDefault="003D779E" w:rsidP="003D779E">
      <w:pPr>
        <w:rPr>
          <w:noProof/>
        </w:rPr>
      </w:pPr>
      <w:r>
        <w:rPr>
          <w:noProof/>
        </w:rPr>
        <w:t>Additionally, you can select additional widgets as well as rearrange the widgets as per your wish.</w:t>
      </w:r>
    </w:p>
    <w:p w:rsidR="003D779E" w:rsidRDefault="003D779E" w:rsidP="00604A6E">
      <w:pPr>
        <w:pStyle w:val="ListParagraph"/>
        <w:numPr>
          <w:ilvl w:val="0"/>
          <w:numId w:val="10"/>
        </w:numPr>
        <w:ind w:left="360"/>
        <w:rPr>
          <w:noProof/>
        </w:rPr>
      </w:pPr>
      <w:r>
        <w:rPr>
          <w:noProof/>
        </w:rPr>
        <w:t xml:space="preserve">Clicking on any of the operators will give you the details for that particular operator. For example, the screenshot below is for the </w:t>
      </w:r>
      <w:r w:rsidR="00226390">
        <w:rPr>
          <w:noProof/>
        </w:rPr>
        <w:t>‘</w:t>
      </w:r>
      <w:r w:rsidR="00614D39">
        <w:rPr>
          <w:noProof/>
        </w:rPr>
        <w:t>phonegen’</w:t>
      </w:r>
      <w:r w:rsidR="00226390">
        <w:rPr>
          <w:noProof/>
        </w:rPr>
        <w:t xml:space="preserve"> operator</w:t>
      </w:r>
      <w:r>
        <w:rPr>
          <w:noProof/>
        </w:rPr>
        <w:t>.</w:t>
      </w:r>
    </w:p>
    <w:p w:rsidR="003D779E" w:rsidRDefault="00614D39" w:rsidP="003D779E">
      <w:pPr>
        <w:rPr>
          <w:noProof/>
        </w:rPr>
      </w:pPr>
      <w:r>
        <w:rPr>
          <w:noProof/>
        </w:rPr>
        <w:drawing>
          <wp:inline distT="0" distB="0" distL="0" distR="0" wp14:anchorId="58BB83B9" wp14:editId="55D29998">
            <wp:extent cx="5943600" cy="3007360"/>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07360"/>
                    </a:xfrm>
                    <a:prstGeom prst="rect">
                      <a:avLst/>
                    </a:prstGeom>
                  </pic:spPr>
                </pic:pic>
              </a:graphicData>
            </a:graphic>
          </wp:inline>
        </w:drawing>
      </w:r>
    </w:p>
    <w:p w:rsidR="003D779E" w:rsidRDefault="003D779E" w:rsidP="003D779E">
      <w:pPr>
        <w:rPr>
          <w:noProof/>
        </w:rPr>
      </w:pPr>
      <w:r>
        <w:rPr>
          <w:noProof/>
        </w:rPr>
        <w:t>You can see detailed information about –</w:t>
      </w:r>
    </w:p>
    <w:p w:rsidR="003D779E" w:rsidRDefault="003D779E" w:rsidP="003D779E">
      <w:pPr>
        <w:pStyle w:val="NoSpacing"/>
        <w:numPr>
          <w:ilvl w:val="0"/>
          <w:numId w:val="12"/>
        </w:numPr>
        <w:rPr>
          <w:noProof/>
        </w:rPr>
      </w:pPr>
      <w:r>
        <w:rPr>
          <w:noProof/>
        </w:rPr>
        <w:t>partitions</w:t>
      </w:r>
    </w:p>
    <w:p w:rsidR="003D779E" w:rsidRDefault="003D779E" w:rsidP="003D779E">
      <w:pPr>
        <w:pStyle w:val="NoSpacing"/>
        <w:numPr>
          <w:ilvl w:val="0"/>
          <w:numId w:val="12"/>
        </w:numPr>
        <w:rPr>
          <w:noProof/>
        </w:rPr>
      </w:pPr>
      <w:r>
        <w:rPr>
          <w:noProof/>
        </w:rPr>
        <w:t>Metrices</w:t>
      </w:r>
    </w:p>
    <w:p w:rsidR="003D779E" w:rsidRDefault="003D779E" w:rsidP="003D779E">
      <w:pPr>
        <w:pStyle w:val="NoSpacing"/>
        <w:numPr>
          <w:ilvl w:val="0"/>
          <w:numId w:val="12"/>
        </w:numPr>
        <w:rPr>
          <w:noProof/>
        </w:rPr>
      </w:pPr>
      <w:r>
        <w:rPr>
          <w:noProof/>
        </w:rPr>
        <w:t>Properties</w:t>
      </w:r>
    </w:p>
    <w:p w:rsidR="003D779E" w:rsidRDefault="003D779E" w:rsidP="003D779E">
      <w:pPr>
        <w:pStyle w:val="NoSpacing"/>
        <w:ind w:left="720"/>
        <w:rPr>
          <w:noProof/>
        </w:rPr>
      </w:pPr>
    </w:p>
    <w:p w:rsidR="003D779E" w:rsidRDefault="003D779E" w:rsidP="003D779E">
      <w:pPr>
        <w:rPr>
          <w:noProof/>
        </w:rPr>
      </w:pPr>
      <w:r>
        <w:rPr>
          <w:noProof/>
        </w:rPr>
        <w:t>You can add more widgets here as well</w:t>
      </w:r>
    </w:p>
    <w:p w:rsidR="003D779E" w:rsidRDefault="003D779E" w:rsidP="003D779E">
      <w:pPr>
        <w:rPr>
          <w:noProof/>
        </w:rPr>
      </w:pPr>
    </w:p>
    <w:p w:rsidR="003D779E" w:rsidRDefault="00A45338" w:rsidP="00A45338">
      <w:pPr>
        <w:pStyle w:val="ListParagraph"/>
        <w:numPr>
          <w:ilvl w:val="0"/>
          <w:numId w:val="10"/>
        </w:numPr>
        <w:rPr>
          <w:noProof/>
        </w:rPr>
      </w:pPr>
      <w:r>
        <w:rPr>
          <w:noProof/>
        </w:rPr>
        <w:t>Selecting an application from the list of applications also enables the operations to control the application viz. inspect, shutdown, kill. The user can click on any of the buttons to perform the corresponding operation.</w:t>
      </w:r>
    </w:p>
    <w:p w:rsidR="00A45338" w:rsidRDefault="00614D39" w:rsidP="00A45338">
      <w:pPr>
        <w:rPr>
          <w:noProof/>
        </w:rPr>
      </w:pPr>
      <w:r>
        <w:rPr>
          <w:noProof/>
        </w:rPr>
        <w:drawing>
          <wp:inline distT="0" distB="0" distL="0" distR="0" wp14:anchorId="1CA781EF" wp14:editId="3046F77D">
            <wp:extent cx="5943600" cy="30010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01010"/>
                    </a:xfrm>
                    <a:prstGeom prst="rect">
                      <a:avLst/>
                    </a:prstGeom>
                  </pic:spPr>
                </pic:pic>
              </a:graphicData>
            </a:graphic>
          </wp:inline>
        </w:drawing>
      </w:r>
    </w:p>
    <w:p w:rsidR="003D779E" w:rsidRDefault="003D779E" w:rsidP="003D779E">
      <w:pPr>
        <w:rPr>
          <w:noProof/>
        </w:rPr>
      </w:pPr>
    </w:p>
    <w:p w:rsidR="003D779E" w:rsidRDefault="003D779E" w:rsidP="003D779E">
      <w:pPr>
        <w:rPr>
          <w:noProof/>
        </w:rPr>
      </w:pPr>
    </w:p>
    <w:p w:rsidR="006A7D8F" w:rsidRDefault="006A7D8F" w:rsidP="00125D5B">
      <w:pPr>
        <w:pStyle w:val="Heading1"/>
      </w:pPr>
      <w:bookmarkStart w:id="24" w:name="_Toc381800991"/>
      <w:r>
        <w:t>Stopping the application</w:t>
      </w:r>
      <w:bookmarkEnd w:id="24"/>
    </w:p>
    <w:p w:rsidR="00B75E7E" w:rsidRDefault="00B75E7E" w:rsidP="00B75E7E"/>
    <w:p w:rsidR="00B75E7E" w:rsidRDefault="00E95CF0" w:rsidP="00B75E7E">
      <w:r>
        <w:t xml:space="preserve">From </w:t>
      </w:r>
      <w:proofErr w:type="spellStart"/>
      <w:r>
        <w:t>dtcli</w:t>
      </w:r>
      <w:proofErr w:type="spellEnd"/>
    </w:p>
    <w:p w:rsidR="00E95CF0" w:rsidRDefault="00E95CF0" w:rsidP="00B75E7E">
      <w:r>
        <w:t xml:space="preserve">The user can use the ‘shutdown-app’ command to shut down the application from the </w:t>
      </w:r>
      <w:proofErr w:type="spellStart"/>
      <w:r>
        <w:t>dtcli</w:t>
      </w:r>
      <w:proofErr w:type="spellEnd"/>
      <w:r>
        <w:t>.</w:t>
      </w:r>
    </w:p>
    <w:p w:rsidR="00E95CF0" w:rsidRDefault="00614D39" w:rsidP="00B75E7E">
      <w:r>
        <w:rPr>
          <w:noProof/>
        </w:rPr>
        <w:drawing>
          <wp:inline distT="0" distB="0" distL="0" distR="0" wp14:anchorId="170D2115" wp14:editId="03A2D869">
            <wp:extent cx="5943600" cy="4248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4815"/>
                    </a:xfrm>
                    <a:prstGeom prst="rect">
                      <a:avLst/>
                    </a:prstGeom>
                  </pic:spPr>
                </pic:pic>
              </a:graphicData>
            </a:graphic>
          </wp:inline>
        </w:drawing>
      </w:r>
    </w:p>
    <w:p w:rsidR="00614D39" w:rsidRDefault="00614D39" w:rsidP="00B75E7E">
      <w:r>
        <w:t>Since this is a platform for streaming applications, in most of the cases, the application would not be shutting down. The user will have to kill the application. In order to achieve this, a kill-app command is provided which can be used.</w:t>
      </w:r>
    </w:p>
    <w:p w:rsidR="00B1276B" w:rsidRDefault="00226390" w:rsidP="00B75E7E">
      <w:r>
        <w:t>To check the state of the application after the shutdown has been fired, you can use the list-apps command as shown previously.</w:t>
      </w:r>
    </w:p>
    <w:p w:rsidR="00B1276B" w:rsidRDefault="00B1276B" w:rsidP="00B75E7E"/>
    <w:p w:rsidR="00B1276B" w:rsidRDefault="00B1276B" w:rsidP="00B75E7E">
      <w:r>
        <w:t xml:space="preserve"> </w:t>
      </w:r>
    </w:p>
    <w:p w:rsidR="00B1276B" w:rsidRDefault="00B1276B" w:rsidP="00B75E7E"/>
    <w:p w:rsidR="00E95CF0" w:rsidRDefault="00E95CF0" w:rsidP="00B75E7E">
      <w:r>
        <w:lastRenderedPageBreak/>
        <w:t xml:space="preserve">From DT Gateway Console </w:t>
      </w:r>
    </w:p>
    <w:p w:rsidR="00E95CF0" w:rsidRDefault="00E95CF0" w:rsidP="00B75E7E">
      <w:r>
        <w:t xml:space="preserve">An application can be either shutdown or killed from the DT Gateway console. You can do so when you select an application from the list of applications. Once the user does this, the ‘shutdown’ and ‘kill buttons get activated along with the ‘inspect’ button. The user can then </w:t>
      </w:r>
      <w:proofErr w:type="spellStart"/>
      <w:r>
        <w:t>shutdown</w:t>
      </w:r>
      <w:proofErr w:type="spellEnd"/>
      <w:r>
        <w:t xml:space="preserve"> or kill the application using these buttons.</w:t>
      </w:r>
    </w:p>
    <w:p w:rsidR="00B1276B" w:rsidRDefault="00614D39" w:rsidP="00B1276B">
      <w:pPr>
        <w:pStyle w:val="NoSpacing"/>
      </w:pPr>
      <w:r>
        <w:rPr>
          <w:noProof/>
        </w:rPr>
        <w:drawing>
          <wp:inline distT="0" distB="0" distL="0" distR="0" wp14:anchorId="41434CB2" wp14:editId="7BC8008D">
            <wp:extent cx="5943600" cy="30187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18790"/>
                    </a:xfrm>
                    <a:prstGeom prst="rect">
                      <a:avLst/>
                    </a:prstGeom>
                  </pic:spPr>
                </pic:pic>
              </a:graphicData>
            </a:graphic>
          </wp:inline>
        </w:drawing>
      </w:r>
    </w:p>
    <w:p w:rsidR="00B1276B" w:rsidRDefault="00B1276B" w:rsidP="00B1276B">
      <w:pPr>
        <w:pStyle w:val="NoSpacing"/>
      </w:pPr>
    </w:p>
    <w:p w:rsidR="00B1276B" w:rsidRDefault="00B1276B" w:rsidP="00B1276B">
      <w:pPr>
        <w:pStyle w:val="NoSpacing"/>
      </w:pPr>
    </w:p>
    <w:p w:rsidR="00E95CF0" w:rsidRPr="00B1276B" w:rsidRDefault="00B1276B" w:rsidP="00B1276B">
      <w:pPr>
        <w:pStyle w:val="NoSpacing"/>
      </w:pPr>
      <w:r>
        <w:t>Afte</w:t>
      </w:r>
      <w:r w:rsidR="00604A6E" w:rsidRPr="00B1276B">
        <w:t xml:space="preserve">r the application has been </w:t>
      </w:r>
      <w:proofErr w:type="spellStart"/>
      <w:r w:rsidR="00604A6E" w:rsidRPr="00B1276B">
        <w:t>shutdown</w:t>
      </w:r>
      <w:proofErr w:type="spellEnd"/>
      <w:r w:rsidR="00604A6E" w:rsidRPr="00B1276B">
        <w:t xml:space="preserve">, you will see the change in state </w:t>
      </w:r>
      <w:r w:rsidR="00226390">
        <w:t>for the application on the dashboard and the application will be in the ‘FINISHED’ state. If killed, it will be shown to be in the ‘KILLED’ state.</w:t>
      </w:r>
    </w:p>
    <w:p w:rsidR="00604A6E" w:rsidRDefault="00604A6E" w:rsidP="00604A6E"/>
    <w:p w:rsidR="00604A6E" w:rsidRPr="00604A6E" w:rsidRDefault="00604A6E" w:rsidP="00604A6E"/>
    <w:p w:rsidR="006A7D8F" w:rsidRDefault="006A7D8F" w:rsidP="00125D5B">
      <w:pPr>
        <w:pStyle w:val="Heading1"/>
      </w:pPr>
      <w:bookmarkStart w:id="25" w:name="_Toc381800992"/>
      <w:r>
        <w:t>Conclusions</w:t>
      </w:r>
      <w:bookmarkEnd w:id="25"/>
    </w:p>
    <w:p w:rsidR="00F90FC0" w:rsidRDefault="00F90FC0" w:rsidP="00F90FC0"/>
    <w:p w:rsidR="00B1276B" w:rsidRDefault="00F90FC0" w:rsidP="00B1276B">
      <w:r>
        <w:t xml:space="preserve">The </w:t>
      </w:r>
      <w:r w:rsidR="00226390">
        <w:t>‘</w:t>
      </w:r>
      <w:r w:rsidR="00614D39">
        <w:t>Mobile’ demo</w:t>
      </w:r>
      <w:r>
        <w:t xml:space="preserve"> application </w:t>
      </w:r>
      <w:r w:rsidR="00226390">
        <w:t xml:space="preserve">is </w:t>
      </w:r>
      <w:r w:rsidR="00614D39">
        <w:t>used to display dynamically changing loads and how the DataTorrent platform adapts to the same during runtime.</w:t>
      </w:r>
      <w:r w:rsidR="00B1276B" w:rsidRPr="00B1276B">
        <w:rPr>
          <w:noProof/>
        </w:rPr>
        <w:t xml:space="preserve"> </w:t>
      </w:r>
    </w:p>
    <w:p w:rsidR="00B1276B" w:rsidRDefault="00B1276B" w:rsidP="00B1276B">
      <w:pPr>
        <w:pStyle w:val="NoSpacing"/>
      </w:pPr>
    </w:p>
    <w:p w:rsidR="00B1276B" w:rsidRDefault="00B1276B" w:rsidP="00B1276B">
      <w:pPr>
        <w:pStyle w:val="NoSpacing"/>
      </w:pPr>
    </w:p>
    <w:p w:rsidR="00B1276B" w:rsidRDefault="00B1276B" w:rsidP="00B1276B"/>
    <w:sectPr w:rsidR="00B127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0000000000000000000"/>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F5B54"/>
    <w:multiLevelType w:val="hybridMultilevel"/>
    <w:tmpl w:val="4A482EE2"/>
    <w:lvl w:ilvl="0" w:tplc="91F611D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60965"/>
    <w:multiLevelType w:val="hybridMultilevel"/>
    <w:tmpl w:val="3D6CE9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3415382"/>
    <w:multiLevelType w:val="hybridMultilevel"/>
    <w:tmpl w:val="B6E8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6E5960"/>
    <w:multiLevelType w:val="hybridMultilevel"/>
    <w:tmpl w:val="F392E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C65AFD"/>
    <w:multiLevelType w:val="hybridMultilevel"/>
    <w:tmpl w:val="16B475EA"/>
    <w:lvl w:ilvl="0" w:tplc="953E0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D9E5011"/>
    <w:multiLevelType w:val="hybridMultilevel"/>
    <w:tmpl w:val="C624E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E3B3AFC"/>
    <w:multiLevelType w:val="hybridMultilevel"/>
    <w:tmpl w:val="5C1E7AA4"/>
    <w:lvl w:ilvl="0" w:tplc="0F7C480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865768"/>
    <w:multiLevelType w:val="hybridMultilevel"/>
    <w:tmpl w:val="6E30B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6C43459"/>
    <w:multiLevelType w:val="hybridMultilevel"/>
    <w:tmpl w:val="EE0E4ABA"/>
    <w:lvl w:ilvl="0" w:tplc="5680DF5A">
      <w:start w:val="1"/>
      <w:numFmt w:val="bullet"/>
      <w:lvlText w:val=""/>
      <w:lvlJc w:val="left"/>
      <w:pPr>
        <w:tabs>
          <w:tab w:val="num" w:pos="720"/>
        </w:tabs>
        <w:ind w:left="720" w:hanging="360"/>
      </w:pPr>
      <w:rPr>
        <w:rFonts w:ascii="Wingdings 2" w:hAnsi="Wingdings 2" w:hint="default"/>
      </w:rPr>
    </w:lvl>
    <w:lvl w:ilvl="1" w:tplc="1E8420DA" w:tentative="1">
      <w:start w:val="1"/>
      <w:numFmt w:val="bullet"/>
      <w:lvlText w:val=""/>
      <w:lvlJc w:val="left"/>
      <w:pPr>
        <w:tabs>
          <w:tab w:val="num" w:pos="1440"/>
        </w:tabs>
        <w:ind w:left="1440" w:hanging="360"/>
      </w:pPr>
      <w:rPr>
        <w:rFonts w:ascii="Wingdings 2" w:hAnsi="Wingdings 2" w:hint="default"/>
      </w:rPr>
    </w:lvl>
    <w:lvl w:ilvl="2" w:tplc="CE5423D6" w:tentative="1">
      <w:start w:val="1"/>
      <w:numFmt w:val="bullet"/>
      <w:lvlText w:val=""/>
      <w:lvlJc w:val="left"/>
      <w:pPr>
        <w:tabs>
          <w:tab w:val="num" w:pos="2160"/>
        </w:tabs>
        <w:ind w:left="2160" w:hanging="360"/>
      </w:pPr>
      <w:rPr>
        <w:rFonts w:ascii="Wingdings 2" w:hAnsi="Wingdings 2" w:hint="default"/>
      </w:rPr>
    </w:lvl>
    <w:lvl w:ilvl="3" w:tplc="26841960" w:tentative="1">
      <w:start w:val="1"/>
      <w:numFmt w:val="bullet"/>
      <w:lvlText w:val=""/>
      <w:lvlJc w:val="left"/>
      <w:pPr>
        <w:tabs>
          <w:tab w:val="num" w:pos="2880"/>
        </w:tabs>
        <w:ind w:left="2880" w:hanging="360"/>
      </w:pPr>
      <w:rPr>
        <w:rFonts w:ascii="Wingdings 2" w:hAnsi="Wingdings 2" w:hint="default"/>
      </w:rPr>
    </w:lvl>
    <w:lvl w:ilvl="4" w:tplc="B90A45E4" w:tentative="1">
      <w:start w:val="1"/>
      <w:numFmt w:val="bullet"/>
      <w:lvlText w:val=""/>
      <w:lvlJc w:val="left"/>
      <w:pPr>
        <w:tabs>
          <w:tab w:val="num" w:pos="3600"/>
        </w:tabs>
        <w:ind w:left="3600" w:hanging="360"/>
      </w:pPr>
      <w:rPr>
        <w:rFonts w:ascii="Wingdings 2" w:hAnsi="Wingdings 2" w:hint="default"/>
      </w:rPr>
    </w:lvl>
    <w:lvl w:ilvl="5" w:tplc="CC4888F4" w:tentative="1">
      <w:start w:val="1"/>
      <w:numFmt w:val="bullet"/>
      <w:lvlText w:val=""/>
      <w:lvlJc w:val="left"/>
      <w:pPr>
        <w:tabs>
          <w:tab w:val="num" w:pos="4320"/>
        </w:tabs>
        <w:ind w:left="4320" w:hanging="360"/>
      </w:pPr>
      <w:rPr>
        <w:rFonts w:ascii="Wingdings 2" w:hAnsi="Wingdings 2" w:hint="default"/>
      </w:rPr>
    </w:lvl>
    <w:lvl w:ilvl="6" w:tplc="9AAAE7D6" w:tentative="1">
      <w:start w:val="1"/>
      <w:numFmt w:val="bullet"/>
      <w:lvlText w:val=""/>
      <w:lvlJc w:val="left"/>
      <w:pPr>
        <w:tabs>
          <w:tab w:val="num" w:pos="5040"/>
        </w:tabs>
        <w:ind w:left="5040" w:hanging="360"/>
      </w:pPr>
      <w:rPr>
        <w:rFonts w:ascii="Wingdings 2" w:hAnsi="Wingdings 2" w:hint="default"/>
      </w:rPr>
    </w:lvl>
    <w:lvl w:ilvl="7" w:tplc="93D6F704" w:tentative="1">
      <w:start w:val="1"/>
      <w:numFmt w:val="bullet"/>
      <w:lvlText w:val=""/>
      <w:lvlJc w:val="left"/>
      <w:pPr>
        <w:tabs>
          <w:tab w:val="num" w:pos="5760"/>
        </w:tabs>
        <w:ind w:left="5760" w:hanging="360"/>
      </w:pPr>
      <w:rPr>
        <w:rFonts w:ascii="Wingdings 2" w:hAnsi="Wingdings 2" w:hint="default"/>
      </w:rPr>
    </w:lvl>
    <w:lvl w:ilvl="8" w:tplc="07CA0A64" w:tentative="1">
      <w:start w:val="1"/>
      <w:numFmt w:val="bullet"/>
      <w:lvlText w:val=""/>
      <w:lvlJc w:val="left"/>
      <w:pPr>
        <w:tabs>
          <w:tab w:val="num" w:pos="6480"/>
        </w:tabs>
        <w:ind w:left="6480" w:hanging="360"/>
      </w:pPr>
      <w:rPr>
        <w:rFonts w:ascii="Wingdings 2" w:hAnsi="Wingdings 2" w:hint="default"/>
      </w:rPr>
    </w:lvl>
  </w:abstractNum>
  <w:abstractNum w:abstractNumId="9">
    <w:nsid w:val="38B4133F"/>
    <w:multiLevelType w:val="hybridMultilevel"/>
    <w:tmpl w:val="FCA84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4AD"/>
    <w:multiLevelType w:val="hybridMultilevel"/>
    <w:tmpl w:val="A1163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1412726"/>
    <w:multiLevelType w:val="hybridMultilevel"/>
    <w:tmpl w:val="05A007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8426BF"/>
    <w:multiLevelType w:val="hybridMultilevel"/>
    <w:tmpl w:val="29E21F22"/>
    <w:lvl w:ilvl="0" w:tplc="953E05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D9220EC"/>
    <w:multiLevelType w:val="hybridMultilevel"/>
    <w:tmpl w:val="C8D662C2"/>
    <w:lvl w:ilvl="0" w:tplc="953E05D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E141D3D"/>
    <w:multiLevelType w:val="hybridMultilevel"/>
    <w:tmpl w:val="CB7E3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4D114E9"/>
    <w:multiLevelType w:val="hybridMultilevel"/>
    <w:tmpl w:val="6BF88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554AFC"/>
    <w:multiLevelType w:val="hybridMultilevel"/>
    <w:tmpl w:val="B7247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ACA4A66"/>
    <w:multiLevelType w:val="hybridMultilevel"/>
    <w:tmpl w:val="E07808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601A107A"/>
    <w:multiLevelType w:val="hybridMultilevel"/>
    <w:tmpl w:val="8A1E26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31A2BEF"/>
    <w:multiLevelType w:val="hybridMultilevel"/>
    <w:tmpl w:val="78CA7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A854B84"/>
    <w:multiLevelType w:val="hybridMultilevel"/>
    <w:tmpl w:val="AF12C1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E1B4595"/>
    <w:multiLevelType w:val="hybridMultilevel"/>
    <w:tmpl w:val="3668B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E3A05E7"/>
    <w:multiLevelType w:val="hybridMultilevel"/>
    <w:tmpl w:val="DB3E6A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25C1310"/>
    <w:multiLevelType w:val="hybridMultilevel"/>
    <w:tmpl w:val="889E75EE"/>
    <w:lvl w:ilvl="0" w:tplc="910C02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78C744F2"/>
    <w:multiLevelType w:val="hybridMultilevel"/>
    <w:tmpl w:val="97E840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B2D3557"/>
    <w:multiLevelType w:val="hybridMultilevel"/>
    <w:tmpl w:val="0E8432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C1D3355"/>
    <w:multiLevelType w:val="hybridMultilevel"/>
    <w:tmpl w:val="133C3C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1"/>
  </w:num>
  <w:num w:numId="3">
    <w:abstractNumId w:val="8"/>
  </w:num>
  <w:num w:numId="4">
    <w:abstractNumId w:val="3"/>
  </w:num>
  <w:num w:numId="5">
    <w:abstractNumId w:val="2"/>
  </w:num>
  <w:num w:numId="6">
    <w:abstractNumId w:val="7"/>
  </w:num>
  <w:num w:numId="7">
    <w:abstractNumId w:val="11"/>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14"/>
  </w:num>
  <w:num w:numId="11">
    <w:abstractNumId w:val="9"/>
  </w:num>
  <w:num w:numId="12">
    <w:abstractNumId w:val="16"/>
  </w:num>
  <w:num w:numId="13">
    <w:abstractNumId w:val="26"/>
  </w:num>
  <w:num w:numId="14">
    <w:abstractNumId w:val="19"/>
  </w:num>
  <w:num w:numId="15">
    <w:abstractNumId w:val="10"/>
  </w:num>
  <w:num w:numId="16">
    <w:abstractNumId w:val="23"/>
  </w:num>
  <w:num w:numId="17">
    <w:abstractNumId w:val="22"/>
  </w:num>
  <w:num w:numId="18">
    <w:abstractNumId w:val="5"/>
  </w:num>
  <w:num w:numId="19">
    <w:abstractNumId w:val="20"/>
  </w:num>
  <w:num w:numId="20">
    <w:abstractNumId w:val="25"/>
  </w:num>
  <w:num w:numId="21">
    <w:abstractNumId w:val="4"/>
  </w:num>
  <w:num w:numId="22">
    <w:abstractNumId w:val="13"/>
  </w:num>
  <w:num w:numId="23">
    <w:abstractNumId w:val="12"/>
  </w:num>
  <w:num w:numId="24">
    <w:abstractNumId w:val="6"/>
  </w:num>
  <w:num w:numId="25">
    <w:abstractNumId w:val="24"/>
  </w:num>
  <w:num w:numId="26">
    <w:abstractNumId w:val="15"/>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687A"/>
    <w:rsid w:val="00015D51"/>
    <w:rsid w:val="00027BD0"/>
    <w:rsid w:val="00027E29"/>
    <w:rsid w:val="000459D6"/>
    <w:rsid w:val="00046731"/>
    <w:rsid w:val="00050B9D"/>
    <w:rsid w:val="00054EA8"/>
    <w:rsid w:val="00057B79"/>
    <w:rsid w:val="000819E6"/>
    <w:rsid w:val="00083722"/>
    <w:rsid w:val="0009010A"/>
    <w:rsid w:val="000A0BC7"/>
    <w:rsid w:val="000B00ED"/>
    <w:rsid w:val="000B4F92"/>
    <w:rsid w:val="000C2555"/>
    <w:rsid w:val="000C6A2F"/>
    <w:rsid w:val="000D501D"/>
    <w:rsid w:val="000D55E5"/>
    <w:rsid w:val="000E3E7E"/>
    <w:rsid w:val="000E7E9E"/>
    <w:rsid w:val="000F05FA"/>
    <w:rsid w:val="000F3A90"/>
    <w:rsid w:val="000F49C2"/>
    <w:rsid w:val="001040F1"/>
    <w:rsid w:val="001114CF"/>
    <w:rsid w:val="001122CE"/>
    <w:rsid w:val="00113053"/>
    <w:rsid w:val="001153FD"/>
    <w:rsid w:val="00117802"/>
    <w:rsid w:val="00117D9C"/>
    <w:rsid w:val="00125D5B"/>
    <w:rsid w:val="00126CEE"/>
    <w:rsid w:val="00146805"/>
    <w:rsid w:val="00160D58"/>
    <w:rsid w:val="00163E93"/>
    <w:rsid w:val="0017077E"/>
    <w:rsid w:val="001729E3"/>
    <w:rsid w:val="00175DE3"/>
    <w:rsid w:val="00177975"/>
    <w:rsid w:val="001A6F8C"/>
    <w:rsid w:val="001B7100"/>
    <w:rsid w:val="001D1044"/>
    <w:rsid w:val="001E0A70"/>
    <w:rsid w:val="001E1F42"/>
    <w:rsid w:val="00201714"/>
    <w:rsid w:val="00226390"/>
    <w:rsid w:val="00247791"/>
    <w:rsid w:val="00252A37"/>
    <w:rsid w:val="0026377A"/>
    <w:rsid w:val="0027096D"/>
    <w:rsid w:val="00270F04"/>
    <w:rsid w:val="00272EDC"/>
    <w:rsid w:val="00293674"/>
    <w:rsid w:val="00293A9F"/>
    <w:rsid w:val="00295859"/>
    <w:rsid w:val="002A50A6"/>
    <w:rsid w:val="002D526A"/>
    <w:rsid w:val="00303DD4"/>
    <w:rsid w:val="00312D21"/>
    <w:rsid w:val="00314167"/>
    <w:rsid w:val="00327B2B"/>
    <w:rsid w:val="00335234"/>
    <w:rsid w:val="003439BD"/>
    <w:rsid w:val="003441E8"/>
    <w:rsid w:val="00371272"/>
    <w:rsid w:val="00373FC5"/>
    <w:rsid w:val="00387865"/>
    <w:rsid w:val="00387997"/>
    <w:rsid w:val="003A5A9D"/>
    <w:rsid w:val="003D24B5"/>
    <w:rsid w:val="003D779E"/>
    <w:rsid w:val="003E170A"/>
    <w:rsid w:val="003E317C"/>
    <w:rsid w:val="003E65AE"/>
    <w:rsid w:val="003F31B4"/>
    <w:rsid w:val="00401D93"/>
    <w:rsid w:val="004073A5"/>
    <w:rsid w:val="004155AF"/>
    <w:rsid w:val="00416D29"/>
    <w:rsid w:val="0042333A"/>
    <w:rsid w:val="00436913"/>
    <w:rsid w:val="00443598"/>
    <w:rsid w:val="0047572A"/>
    <w:rsid w:val="00482087"/>
    <w:rsid w:val="00494323"/>
    <w:rsid w:val="00495A9D"/>
    <w:rsid w:val="00497154"/>
    <w:rsid w:val="004A261E"/>
    <w:rsid w:val="004B1EB3"/>
    <w:rsid w:val="004B31C7"/>
    <w:rsid w:val="004C3941"/>
    <w:rsid w:val="004F0800"/>
    <w:rsid w:val="00522744"/>
    <w:rsid w:val="0052630C"/>
    <w:rsid w:val="00535EDD"/>
    <w:rsid w:val="0054423B"/>
    <w:rsid w:val="0054606A"/>
    <w:rsid w:val="00555C1A"/>
    <w:rsid w:val="00566074"/>
    <w:rsid w:val="00571002"/>
    <w:rsid w:val="00575DC7"/>
    <w:rsid w:val="00592D50"/>
    <w:rsid w:val="00592D6D"/>
    <w:rsid w:val="005B6997"/>
    <w:rsid w:val="005C3C36"/>
    <w:rsid w:val="005D03C2"/>
    <w:rsid w:val="005E3BD3"/>
    <w:rsid w:val="005F078B"/>
    <w:rsid w:val="005F3F93"/>
    <w:rsid w:val="00604A6E"/>
    <w:rsid w:val="00605AE6"/>
    <w:rsid w:val="00612607"/>
    <w:rsid w:val="00614D39"/>
    <w:rsid w:val="00624A49"/>
    <w:rsid w:val="00636273"/>
    <w:rsid w:val="00646CCD"/>
    <w:rsid w:val="006723F5"/>
    <w:rsid w:val="0067603A"/>
    <w:rsid w:val="0067744A"/>
    <w:rsid w:val="00683BF2"/>
    <w:rsid w:val="00685320"/>
    <w:rsid w:val="006A7D8F"/>
    <w:rsid w:val="006C3C94"/>
    <w:rsid w:val="006E5F19"/>
    <w:rsid w:val="00700102"/>
    <w:rsid w:val="00700257"/>
    <w:rsid w:val="007065DA"/>
    <w:rsid w:val="007100AA"/>
    <w:rsid w:val="00717416"/>
    <w:rsid w:val="007348BB"/>
    <w:rsid w:val="0074719E"/>
    <w:rsid w:val="00750872"/>
    <w:rsid w:val="007614A5"/>
    <w:rsid w:val="00761A56"/>
    <w:rsid w:val="00772EDC"/>
    <w:rsid w:val="00776A05"/>
    <w:rsid w:val="00777DED"/>
    <w:rsid w:val="007813A9"/>
    <w:rsid w:val="007821FA"/>
    <w:rsid w:val="007850FF"/>
    <w:rsid w:val="007852EB"/>
    <w:rsid w:val="007B0EDA"/>
    <w:rsid w:val="007C2593"/>
    <w:rsid w:val="007C794D"/>
    <w:rsid w:val="007E1C50"/>
    <w:rsid w:val="007E3EF7"/>
    <w:rsid w:val="007E7AA8"/>
    <w:rsid w:val="00813E27"/>
    <w:rsid w:val="00824AF7"/>
    <w:rsid w:val="008305CF"/>
    <w:rsid w:val="00841988"/>
    <w:rsid w:val="008649D4"/>
    <w:rsid w:val="00894D56"/>
    <w:rsid w:val="008967BD"/>
    <w:rsid w:val="008A71AD"/>
    <w:rsid w:val="008B23A3"/>
    <w:rsid w:val="008B3754"/>
    <w:rsid w:val="008D4F53"/>
    <w:rsid w:val="008E2588"/>
    <w:rsid w:val="008F0C59"/>
    <w:rsid w:val="008F176D"/>
    <w:rsid w:val="008F48A7"/>
    <w:rsid w:val="008F6162"/>
    <w:rsid w:val="00914A91"/>
    <w:rsid w:val="009178B2"/>
    <w:rsid w:val="009222C4"/>
    <w:rsid w:val="009271B1"/>
    <w:rsid w:val="00945D0B"/>
    <w:rsid w:val="00950B0A"/>
    <w:rsid w:val="00956E41"/>
    <w:rsid w:val="00962109"/>
    <w:rsid w:val="00975628"/>
    <w:rsid w:val="00985B51"/>
    <w:rsid w:val="009B0F1F"/>
    <w:rsid w:val="009B3C27"/>
    <w:rsid w:val="009D08F1"/>
    <w:rsid w:val="009D2EBF"/>
    <w:rsid w:val="009D2FAD"/>
    <w:rsid w:val="009D3DA0"/>
    <w:rsid w:val="009E5891"/>
    <w:rsid w:val="009F2E2F"/>
    <w:rsid w:val="009F2E97"/>
    <w:rsid w:val="00A049C7"/>
    <w:rsid w:val="00A05C61"/>
    <w:rsid w:val="00A07CD0"/>
    <w:rsid w:val="00A07CE0"/>
    <w:rsid w:val="00A118B3"/>
    <w:rsid w:val="00A178E2"/>
    <w:rsid w:val="00A209F8"/>
    <w:rsid w:val="00A242BC"/>
    <w:rsid w:val="00A45338"/>
    <w:rsid w:val="00A74E37"/>
    <w:rsid w:val="00AD15E4"/>
    <w:rsid w:val="00AD5E8F"/>
    <w:rsid w:val="00AD6218"/>
    <w:rsid w:val="00AD6C80"/>
    <w:rsid w:val="00AF064F"/>
    <w:rsid w:val="00AF22D5"/>
    <w:rsid w:val="00AF6E32"/>
    <w:rsid w:val="00B02E41"/>
    <w:rsid w:val="00B1276B"/>
    <w:rsid w:val="00B149F4"/>
    <w:rsid w:val="00B200E5"/>
    <w:rsid w:val="00B21B5A"/>
    <w:rsid w:val="00B274A2"/>
    <w:rsid w:val="00B34779"/>
    <w:rsid w:val="00B43D8D"/>
    <w:rsid w:val="00B451BC"/>
    <w:rsid w:val="00B45933"/>
    <w:rsid w:val="00B622BB"/>
    <w:rsid w:val="00B67218"/>
    <w:rsid w:val="00B71B78"/>
    <w:rsid w:val="00B74E0F"/>
    <w:rsid w:val="00B75E7E"/>
    <w:rsid w:val="00BA07A3"/>
    <w:rsid w:val="00BD58B0"/>
    <w:rsid w:val="00BE1F3F"/>
    <w:rsid w:val="00BF73AF"/>
    <w:rsid w:val="00C00ABB"/>
    <w:rsid w:val="00C13A66"/>
    <w:rsid w:val="00C44AC9"/>
    <w:rsid w:val="00C475E2"/>
    <w:rsid w:val="00C53E3D"/>
    <w:rsid w:val="00C60111"/>
    <w:rsid w:val="00C6312B"/>
    <w:rsid w:val="00C77D20"/>
    <w:rsid w:val="00C83926"/>
    <w:rsid w:val="00C83D03"/>
    <w:rsid w:val="00CA1F95"/>
    <w:rsid w:val="00CB709A"/>
    <w:rsid w:val="00CC4766"/>
    <w:rsid w:val="00CD19D8"/>
    <w:rsid w:val="00CD5DFC"/>
    <w:rsid w:val="00D0767F"/>
    <w:rsid w:val="00D2526C"/>
    <w:rsid w:val="00D462D8"/>
    <w:rsid w:val="00D51B00"/>
    <w:rsid w:val="00D53F08"/>
    <w:rsid w:val="00D7687A"/>
    <w:rsid w:val="00D96FE1"/>
    <w:rsid w:val="00DC0CDC"/>
    <w:rsid w:val="00DC2619"/>
    <w:rsid w:val="00DC53BD"/>
    <w:rsid w:val="00DF1364"/>
    <w:rsid w:val="00DF4D32"/>
    <w:rsid w:val="00E17817"/>
    <w:rsid w:val="00E2225A"/>
    <w:rsid w:val="00E24832"/>
    <w:rsid w:val="00E26F28"/>
    <w:rsid w:val="00E43AD9"/>
    <w:rsid w:val="00E639D1"/>
    <w:rsid w:val="00E93FD9"/>
    <w:rsid w:val="00E95CF0"/>
    <w:rsid w:val="00E97127"/>
    <w:rsid w:val="00EA2BFD"/>
    <w:rsid w:val="00EC1B68"/>
    <w:rsid w:val="00EC3E21"/>
    <w:rsid w:val="00ED017F"/>
    <w:rsid w:val="00ED53F7"/>
    <w:rsid w:val="00ED6A77"/>
    <w:rsid w:val="00EF1F25"/>
    <w:rsid w:val="00F03634"/>
    <w:rsid w:val="00F04C4B"/>
    <w:rsid w:val="00F066B4"/>
    <w:rsid w:val="00F13C58"/>
    <w:rsid w:val="00F3640D"/>
    <w:rsid w:val="00F429E4"/>
    <w:rsid w:val="00F64223"/>
    <w:rsid w:val="00F67098"/>
    <w:rsid w:val="00F86978"/>
    <w:rsid w:val="00F870AB"/>
    <w:rsid w:val="00F90FC0"/>
    <w:rsid w:val="00F96236"/>
    <w:rsid w:val="00FB2183"/>
    <w:rsid w:val="00FB3D41"/>
    <w:rsid w:val="00FC1AF5"/>
    <w:rsid w:val="00FD5F20"/>
    <w:rsid w:val="00FD7405"/>
    <w:rsid w:val="00FF2F45"/>
    <w:rsid w:val="00FF54A3"/>
    <w:rsid w:val="00FF5DB2"/>
    <w:rsid w:val="00FF7C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894D56"/>
    <w:rPr>
      <w:color w:val="954F72" w:themeColor="followedHyperlink"/>
      <w:u w:val="single"/>
    </w:rPr>
  </w:style>
  <w:style w:type="character" w:styleId="PlaceholderText">
    <w:name w:val="Placeholder Text"/>
    <w:basedOn w:val="DefaultParagraphFont"/>
    <w:uiPriority w:val="99"/>
    <w:semiHidden/>
    <w:rsid w:val="0047572A"/>
    <w:rPr>
      <w:color w:val="808080"/>
    </w:rPr>
  </w:style>
  <w:style w:type="character" w:customStyle="1" w:styleId="n">
    <w:name w:val="n"/>
    <w:basedOn w:val="DefaultParagraphFont"/>
    <w:rsid w:val="00B200E5"/>
  </w:style>
  <w:style w:type="character" w:customStyle="1" w:styleId="o">
    <w:name w:val="o"/>
    <w:basedOn w:val="DefaultParagraphFont"/>
    <w:rsid w:val="00B200E5"/>
  </w:style>
  <w:style w:type="character" w:customStyle="1" w:styleId="na">
    <w:name w:val="na"/>
    <w:basedOn w:val="DefaultParagraphFont"/>
    <w:rsid w:val="00B200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7D8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A7D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630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50B9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768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6A7D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D8F"/>
    <w:rPr>
      <w:rFonts w:asciiTheme="majorHAnsi" w:eastAsiaTheme="majorEastAsia" w:hAnsiTheme="majorHAnsi" w:cstheme="majorBidi"/>
      <w:spacing w:val="-10"/>
      <w:kern w:val="28"/>
      <w:sz w:val="56"/>
      <w:szCs w:val="56"/>
    </w:rPr>
  </w:style>
  <w:style w:type="paragraph" w:styleId="NoSpacing">
    <w:name w:val="No Spacing"/>
    <w:uiPriority w:val="1"/>
    <w:qFormat/>
    <w:rsid w:val="006A7D8F"/>
    <w:pPr>
      <w:spacing w:after="0" w:line="240" w:lineRule="auto"/>
    </w:pPr>
  </w:style>
  <w:style w:type="character" w:customStyle="1" w:styleId="Heading1Char">
    <w:name w:val="Heading 1 Char"/>
    <w:basedOn w:val="DefaultParagraphFont"/>
    <w:link w:val="Heading1"/>
    <w:uiPriority w:val="9"/>
    <w:rsid w:val="006A7D8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A7D8F"/>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B347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34779"/>
  </w:style>
  <w:style w:type="character" w:styleId="Hyperlink">
    <w:name w:val="Hyperlink"/>
    <w:basedOn w:val="DefaultParagraphFont"/>
    <w:uiPriority w:val="99"/>
    <w:unhideWhenUsed/>
    <w:rsid w:val="00B34779"/>
    <w:rPr>
      <w:color w:val="0000FF"/>
      <w:u w:val="single"/>
    </w:rPr>
  </w:style>
  <w:style w:type="paragraph" w:styleId="ListParagraph">
    <w:name w:val="List Paragraph"/>
    <w:basedOn w:val="Normal"/>
    <w:uiPriority w:val="34"/>
    <w:qFormat/>
    <w:rsid w:val="00373FC5"/>
    <w:pPr>
      <w:ind w:left="720"/>
      <w:contextualSpacing/>
    </w:pPr>
  </w:style>
  <w:style w:type="character" w:customStyle="1" w:styleId="Heading3Char">
    <w:name w:val="Heading 3 Char"/>
    <w:basedOn w:val="DefaultParagraphFont"/>
    <w:link w:val="Heading3"/>
    <w:uiPriority w:val="9"/>
    <w:rsid w:val="0052630C"/>
    <w:rPr>
      <w:rFonts w:asciiTheme="majorHAnsi" w:eastAsiaTheme="majorEastAsia" w:hAnsiTheme="majorHAnsi" w:cstheme="majorBidi"/>
      <w:color w:val="1F4D78" w:themeColor="accent1" w:themeShade="7F"/>
      <w:sz w:val="24"/>
      <w:szCs w:val="24"/>
    </w:rPr>
  </w:style>
  <w:style w:type="paragraph" w:styleId="CommentText">
    <w:name w:val="annotation text"/>
    <w:basedOn w:val="Normal"/>
    <w:link w:val="CommentTextChar"/>
    <w:uiPriority w:val="99"/>
    <w:semiHidden/>
    <w:unhideWhenUsed/>
    <w:rsid w:val="007E7AA8"/>
    <w:pPr>
      <w:spacing w:line="240" w:lineRule="auto"/>
    </w:pPr>
    <w:rPr>
      <w:sz w:val="20"/>
      <w:szCs w:val="20"/>
    </w:rPr>
  </w:style>
  <w:style w:type="character" w:customStyle="1" w:styleId="CommentTextChar">
    <w:name w:val="Comment Text Char"/>
    <w:basedOn w:val="DefaultParagraphFont"/>
    <w:link w:val="CommentText"/>
    <w:uiPriority w:val="99"/>
    <w:semiHidden/>
    <w:rsid w:val="007E7AA8"/>
    <w:rPr>
      <w:sz w:val="20"/>
      <w:szCs w:val="20"/>
    </w:rPr>
  </w:style>
  <w:style w:type="character" w:styleId="CommentReference">
    <w:name w:val="annotation reference"/>
    <w:basedOn w:val="DefaultParagraphFont"/>
    <w:uiPriority w:val="99"/>
    <w:semiHidden/>
    <w:unhideWhenUsed/>
    <w:rsid w:val="007E7AA8"/>
    <w:rPr>
      <w:sz w:val="16"/>
      <w:szCs w:val="16"/>
    </w:rPr>
  </w:style>
  <w:style w:type="paragraph" w:styleId="BalloonText">
    <w:name w:val="Balloon Text"/>
    <w:basedOn w:val="Normal"/>
    <w:link w:val="BalloonTextChar"/>
    <w:uiPriority w:val="99"/>
    <w:semiHidden/>
    <w:unhideWhenUsed/>
    <w:rsid w:val="007E7AA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7AA8"/>
    <w:rPr>
      <w:rFonts w:ascii="Segoe UI" w:hAnsi="Segoe UI" w:cs="Segoe UI"/>
      <w:sz w:val="18"/>
      <w:szCs w:val="18"/>
    </w:rPr>
  </w:style>
  <w:style w:type="paragraph" w:styleId="TOC1">
    <w:name w:val="toc 1"/>
    <w:basedOn w:val="Normal"/>
    <w:next w:val="Normal"/>
    <w:autoRedefine/>
    <w:uiPriority w:val="39"/>
    <w:unhideWhenUsed/>
    <w:rsid w:val="00293674"/>
    <w:pPr>
      <w:spacing w:after="100"/>
    </w:pPr>
  </w:style>
  <w:style w:type="paragraph" w:styleId="TOC2">
    <w:name w:val="toc 2"/>
    <w:basedOn w:val="Normal"/>
    <w:next w:val="Normal"/>
    <w:autoRedefine/>
    <w:uiPriority w:val="39"/>
    <w:unhideWhenUsed/>
    <w:rsid w:val="00293674"/>
    <w:pPr>
      <w:spacing w:after="100"/>
      <w:ind w:left="220"/>
    </w:pPr>
  </w:style>
  <w:style w:type="paragraph" w:styleId="TOC3">
    <w:name w:val="toc 3"/>
    <w:basedOn w:val="Normal"/>
    <w:next w:val="Normal"/>
    <w:autoRedefine/>
    <w:uiPriority w:val="39"/>
    <w:unhideWhenUsed/>
    <w:rsid w:val="00293674"/>
    <w:pPr>
      <w:spacing w:after="100"/>
      <w:ind w:left="440"/>
    </w:pPr>
  </w:style>
  <w:style w:type="character" w:customStyle="1" w:styleId="Heading4Char">
    <w:name w:val="Heading 4 Char"/>
    <w:basedOn w:val="DefaultParagraphFont"/>
    <w:link w:val="Heading4"/>
    <w:uiPriority w:val="9"/>
    <w:rsid w:val="00050B9D"/>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894D56"/>
    <w:rPr>
      <w:color w:val="954F72" w:themeColor="followedHyperlink"/>
      <w:u w:val="single"/>
    </w:rPr>
  </w:style>
  <w:style w:type="character" w:styleId="PlaceholderText">
    <w:name w:val="Placeholder Text"/>
    <w:basedOn w:val="DefaultParagraphFont"/>
    <w:uiPriority w:val="99"/>
    <w:semiHidden/>
    <w:rsid w:val="0047572A"/>
    <w:rPr>
      <w:color w:val="808080"/>
    </w:rPr>
  </w:style>
  <w:style w:type="character" w:customStyle="1" w:styleId="n">
    <w:name w:val="n"/>
    <w:basedOn w:val="DefaultParagraphFont"/>
    <w:rsid w:val="00B200E5"/>
  </w:style>
  <w:style w:type="character" w:customStyle="1" w:styleId="o">
    <w:name w:val="o"/>
    <w:basedOn w:val="DefaultParagraphFont"/>
    <w:rsid w:val="00B200E5"/>
  </w:style>
  <w:style w:type="character" w:customStyle="1" w:styleId="na">
    <w:name w:val="na"/>
    <w:basedOn w:val="DefaultParagraphFont"/>
    <w:rsid w:val="00B200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3299129">
      <w:bodyDiv w:val="1"/>
      <w:marLeft w:val="0"/>
      <w:marRight w:val="0"/>
      <w:marTop w:val="0"/>
      <w:marBottom w:val="0"/>
      <w:divBdr>
        <w:top w:val="none" w:sz="0" w:space="0" w:color="auto"/>
        <w:left w:val="none" w:sz="0" w:space="0" w:color="auto"/>
        <w:bottom w:val="none" w:sz="0" w:space="0" w:color="auto"/>
        <w:right w:val="none" w:sz="0" w:space="0" w:color="auto"/>
      </w:divBdr>
    </w:div>
    <w:div w:id="1207912183">
      <w:bodyDiv w:val="1"/>
      <w:marLeft w:val="0"/>
      <w:marRight w:val="0"/>
      <w:marTop w:val="0"/>
      <w:marBottom w:val="0"/>
      <w:divBdr>
        <w:top w:val="none" w:sz="0" w:space="0" w:color="auto"/>
        <w:left w:val="none" w:sz="0" w:space="0" w:color="auto"/>
        <w:bottom w:val="none" w:sz="0" w:space="0" w:color="auto"/>
        <w:right w:val="none" w:sz="0" w:space="0" w:color="auto"/>
      </w:divBdr>
      <w:divsChild>
        <w:div w:id="1895236994">
          <w:marLeft w:val="475"/>
          <w:marRight w:val="0"/>
          <w:marTop w:val="82"/>
          <w:marBottom w:val="0"/>
          <w:divBdr>
            <w:top w:val="none" w:sz="0" w:space="0" w:color="auto"/>
            <w:left w:val="none" w:sz="0" w:space="0" w:color="auto"/>
            <w:bottom w:val="none" w:sz="0" w:space="0" w:color="auto"/>
            <w:right w:val="none" w:sz="0" w:space="0" w:color="auto"/>
          </w:divBdr>
        </w:div>
        <w:div w:id="1131098670">
          <w:marLeft w:val="475"/>
          <w:marRight w:val="0"/>
          <w:marTop w:val="82"/>
          <w:marBottom w:val="0"/>
          <w:divBdr>
            <w:top w:val="none" w:sz="0" w:space="0" w:color="auto"/>
            <w:left w:val="none" w:sz="0" w:space="0" w:color="auto"/>
            <w:bottom w:val="none" w:sz="0" w:space="0" w:color="auto"/>
            <w:right w:val="none" w:sz="0" w:space="0" w:color="auto"/>
          </w:divBdr>
        </w:div>
        <w:div w:id="1498154635">
          <w:marLeft w:val="475"/>
          <w:marRight w:val="0"/>
          <w:marTop w:val="82"/>
          <w:marBottom w:val="0"/>
          <w:divBdr>
            <w:top w:val="none" w:sz="0" w:space="0" w:color="auto"/>
            <w:left w:val="none" w:sz="0" w:space="0" w:color="auto"/>
            <w:bottom w:val="none" w:sz="0" w:space="0" w:color="auto"/>
            <w:right w:val="none" w:sz="0" w:space="0" w:color="auto"/>
          </w:divBdr>
        </w:div>
        <w:div w:id="365568668">
          <w:marLeft w:val="475"/>
          <w:marRight w:val="0"/>
          <w:marTop w:val="82"/>
          <w:marBottom w:val="0"/>
          <w:divBdr>
            <w:top w:val="none" w:sz="0" w:space="0" w:color="auto"/>
            <w:left w:val="none" w:sz="0" w:space="0" w:color="auto"/>
            <w:bottom w:val="none" w:sz="0" w:space="0" w:color="auto"/>
            <w:right w:val="none" w:sz="0" w:space="0" w:color="auto"/>
          </w:divBdr>
        </w:div>
      </w:divsChild>
    </w:div>
    <w:div w:id="1271744091">
      <w:bodyDiv w:val="1"/>
      <w:marLeft w:val="0"/>
      <w:marRight w:val="0"/>
      <w:marTop w:val="0"/>
      <w:marBottom w:val="0"/>
      <w:divBdr>
        <w:top w:val="none" w:sz="0" w:space="0" w:color="auto"/>
        <w:left w:val="none" w:sz="0" w:space="0" w:color="auto"/>
        <w:bottom w:val="none" w:sz="0" w:space="0" w:color="auto"/>
        <w:right w:val="none" w:sz="0" w:space="0" w:color="auto"/>
      </w:divBdr>
    </w:div>
    <w:div w:id="1503230718">
      <w:bodyDiv w:val="1"/>
      <w:marLeft w:val="0"/>
      <w:marRight w:val="0"/>
      <w:marTop w:val="0"/>
      <w:marBottom w:val="0"/>
      <w:divBdr>
        <w:top w:val="none" w:sz="0" w:space="0" w:color="auto"/>
        <w:left w:val="none" w:sz="0" w:space="0" w:color="auto"/>
        <w:bottom w:val="none" w:sz="0" w:space="0" w:color="auto"/>
        <w:right w:val="none" w:sz="0" w:space="0" w:color="auto"/>
      </w:divBdr>
    </w:div>
    <w:div w:id="1525904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taTorrent/Malhar/blob/master/contrib/src/main/java/com/datatorrent/contrib/machinedata/InputReceiver.java"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hyperlink" Target="https://github.com/DataTorrent/Malhar/library/src/main/java/com/datatorrent/lib/io/PubSubWebSocketOutputOperator.java"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DataTorrent/Malhar/contrib/src/main/java/com/datatorrent/contrib/machinedata/DimensionGenerator.java"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DataTorrent/master/demos/src/main/java/com/datatorrent/demos/mobile/PhoneMovementGenerator.java" TargetMode="Externa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yperlink" Target="https://github.com/DataTorrent/Malhar/blob/master/library/src/main/java/com/datatorrent/lib/io/PubSubWebSocketInputOperator.java"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1827C1-959F-4302-B86C-31EE6B1B7E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19</Pages>
  <Words>2342</Words>
  <Characters>13354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Milind Barve</dc:creator>
  <cp:keywords/>
  <dc:description/>
  <cp:lastModifiedBy>pramod</cp:lastModifiedBy>
  <cp:revision>13</cp:revision>
  <dcterms:created xsi:type="dcterms:W3CDTF">2014-03-05T08:36:00Z</dcterms:created>
  <dcterms:modified xsi:type="dcterms:W3CDTF">2014-03-27T23:59:00Z</dcterms:modified>
</cp:coreProperties>
</file>