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w5lnagh3za9p" w:id="0"/>
      <w:bookmarkEnd w:id="0"/>
      <w:r w:rsidDel="00000000" w:rsidR="00000000" w:rsidRPr="00000000">
        <w:rPr>
          <w:rtl w:val="0"/>
        </w:rPr>
        <w:t xml:space="preserve">Statistics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Nova Mono" w:cs="Nova Mono" w:eastAsia="Nova Mono" w:hAnsi="Nova Mono"/>
          <w:b w:val="1"/>
          <w:sz w:val="24"/>
          <w:szCs w:val="24"/>
          <w:rtl w:val="0"/>
        </w:rPr>
        <w:t xml:space="preserve">→Question :2.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What type of data does not have a log-normal distribution or a Gaussian      distribution?  Give proper example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Nova Mono" w:cs="Nova Mono" w:eastAsia="Nova Mono" w:hAnsi="Nova Mono"/>
          <w:b w:val="1"/>
          <w:color w:val="202124"/>
          <w:sz w:val="24"/>
          <w:szCs w:val="24"/>
          <w:highlight w:val="white"/>
          <w:rtl w:val="0"/>
        </w:rPr>
        <w:t xml:space="preserve">→Answer:</w:t>
      </w: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Categorical data does not typically follow a log-normal distribution or a Gaussian (normal) distribution. Categorical data consists of categories or labels with no inherent order or numerical value. It represents qualitative characteristics rather than quantities.</w:t>
      </w:r>
    </w:p>
    <w:p w:rsidR="00000000" w:rsidDel="00000000" w:rsidP="00000000" w:rsidRDefault="00000000" w:rsidRPr="00000000" w14:paraId="0000000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For example, categorical data includes types of animals (e.g., dog, cat, bird), colors (e.g., red, blue, green), or educational levels (e.g., high school, college, graduate school).</w:t>
      </w:r>
    </w:p>
    <w:p w:rsidR="00000000" w:rsidDel="00000000" w:rsidP="00000000" w:rsidRDefault="00000000" w:rsidRPr="00000000" w14:paraId="0000000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Unlike numerical data, categorical data cannot be meaningfully described using mathematical distributions like the log-normal or Gaussian distribution. These distributions are suited for continuous numerical data, not discrete categories.</w:t>
      </w:r>
    </w:p>
    <w:p w:rsidR="00000000" w:rsidDel="00000000" w:rsidP="00000000" w:rsidRDefault="00000000" w:rsidRPr="00000000" w14:paraId="0000000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Nova Mono" w:cs="Nova Mono" w:eastAsia="Nova Mono" w:hAnsi="Nova Mono"/>
          <w:b w:val="1"/>
          <w:color w:val="0d0d0d"/>
          <w:sz w:val="24"/>
          <w:szCs w:val="24"/>
          <w:highlight w:val="white"/>
          <w:rtl w:val="0"/>
        </w:rPr>
        <w:t xml:space="preserve">→Question :3.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What is the meaning of the five-number summary in Statistics? Give proper 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Nova Mono" w:cs="Nova Mono" w:eastAsia="Nova Mono" w:hAnsi="Nova Mono"/>
          <w:b w:val="1"/>
          <w:color w:val="0d0d0d"/>
          <w:sz w:val="24"/>
          <w:szCs w:val="24"/>
          <w:highlight w:val="white"/>
          <w:rtl w:val="0"/>
        </w:rPr>
        <w:t xml:space="preserve">→Answer 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The five-number summary in statistics provides a concise summary of the distribution of a dataset using five key values: </w:t>
      </w:r>
    </w:p>
    <w:p w:rsidR="00000000" w:rsidDel="00000000" w:rsidP="00000000" w:rsidRDefault="00000000" w:rsidRPr="00000000" w14:paraId="0000000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rPr>
          <w:rFonts w:ascii="Roboto" w:cs="Roboto" w:eastAsia="Roboto" w:hAnsi="Roboto"/>
          <w:color w:val="383838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1] </w:t>
      </w:r>
      <w:r w:rsidDel="00000000" w:rsidR="00000000" w:rsidRPr="00000000">
        <w:rPr>
          <w:rFonts w:ascii="Roboto" w:cs="Roboto" w:eastAsia="Roboto" w:hAnsi="Roboto"/>
          <w:color w:val="383838"/>
          <w:sz w:val="24"/>
          <w:szCs w:val="24"/>
          <w:highlight w:val="white"/>
          <w:rtl w:val="0"/>
        </w:rPr>
        <w:t xml:space="preserve">The minimum value (the lowest value)</w:t>
      </w:r>
    </w:p>
    <w:p w:rsidR="00000000" w:rsidDel="00000000" w:rsidP="00000000" w:rsidRDefault="00000000" w:rsidRPr="00000000" w14:paraId="0000000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rPr>
          <w:color w:val="383838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83838"/>
          <w:sz w:val="24"/>
          <w:szCs w:val="24"/>
          <w:highlight w:val="white"/>
          <w:rtl w:val="0"/>
        </w:rPr>
        <w:t xml:space="preserve">2] </w:t>
      </w:r>
      <w:r w:rsidDel="00000000" w:rsidR="00000000" w:rsidRPr="00000000">
        <w:rPr>
          <w:color w:val="383838"/>
          <w:sz w:val="24"/>
          <w:szCs w:val="24"/>
          <w:highlight w:val="white"/>
          <w:rtl w:val="0"/>
        </w:rPr>
        <w:t xml:space="preserve">25th Percentile or Q1</w:t>
      </w:r>
    </w:p>
    <w:p w:rsidR="00000000" w:rsidDel="00000000" w:rsidP="00000000" w:rsidRDefault="00000000" w:rsidRPr="00000000" w14:paraId="0000000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rPr>
          <w:color w:val="383838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83838"/>
          <w:sz w:val="24"/>
          <w:szCs w:val="24"/>
          <w:highlight w:val="white"/>
          <w:rtl w:val="0"/>
        </w:rPr>
        <w:t xml:space="preserve">3] </w:t>
      </w:r>
      <w:r w:rsidDel="00000000" w:rsidR="00000000" w:rsidRPr="00000000">
        <w:rPr>
          <w:color w:val="383838"/>
          <w:sz w:val="24"/>
          <w:szCs w:val="24"/>
          <w:highlight w:val="white"/>
          <w:rtl w:val="0"/>
        </w:rPr>
        <w:t xml:space="preserve">50th Percentile or Q2 or Median</w:t>
      </w:r>
    </w:p>
    <w:p w:rsidR="00000000" w:rsidDel="00000000" w:rsidP="00000000" w:rsidRDefault="00000000" w:rsidRPr="00000000" w14:paraId="0000000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rPr>
          <w:color w:val="383838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83838"/>
          <w:sz w:val="24"/>
          <w:szCs w:val="24"/>
          <w:highlight w:val="white"/>
          <w:rtl w:val="0"/>
        </w:rPr>
        <w:t xml:space="preserve">4] </w:t>
      </w:r>
      <w:r w:rsidDel="00000000" w:rsidR="00000000" w:rsidRPr="00000000">
        <w:rPr>
          <w:color w:val="383838"/>
          <w:sz w:val="24"/>
          <w:szCs w:val="24"/>
          <w:highlight w:val="white"/>
          <w:rtl w:val="0"/>
        </w:rPr>
        <w:t xml:space="preserve">75th Percentile or Q3</w:t>
      </w:r>
    </w:p>
    <w:p w:rsidR="00000000" w:rsidDel="00000000" w:rsidP="00000000" w:rsidRDefault="00000000" w:rsidRPr="00000000" w14:paraId="0000000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rPr>
          <w:color w:val="383838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83838"/>
          <w:sz w:val="24"/>
          <w:szCs w:val="24"/>
          <w:highlight w:val="white"/>
          <w:rtl w:val="0"/>
        </w:rPr>
        <w:t xml:space="preserve">5] </w:t>
      </w:r>
      <w:r w:rsidDel="00000000" w:rsidR="00000000" w:rsidRPr="00000000">
        <w:rPr>
          <w:color w:val="383838"/>
          <w:sz w:val="24"/>
          <w:szCs w:val="24"/>
          <w:highlight w:val="white"/>
          <w:rtl w:val="0"/>
        </w:rPr>
        <w:t xml:space="preserve">Maximum Value (the highest value)</w:t>
      </w:r>
    </w:p>
    <w:p w:rsidR="00000000" w:rsidDel="00000000" w:rsidP="00000000" w:rsidRDefault="00000000" w:rsidRPr="00000000" w14:paraId="0000000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420" w:lineRule="auto"/>
        <w:rPr>
          <w:rFonts w:ascii="Roboto Medium" w:cs="Roboto Medium" w:eastAsia="Roboto Medium" w:hAnsi="Roboto Medium"/>
          <w:color w:val="383838"/>
          <w:sz w:val="24"/>
          <w:szCs w:val="24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color w:val="383838"/>
          <w:sz w:val="24"/>
          <w:szCs w:val="24"/>
          <w:highlight w:val="white"/>
          <w:rtl w:val="0"/>
        </w:rPr>
        <w:t xml:space="preserve"> Example - </w:t>
      </w:r>
    </w:p>
    <w:p w:rsidR="00000000" w:rsidDel="00000000" w:rsidP="00000000" w:rsidRDefault="00000000" w:rsidRPr="00000000" w14:paraId="0000001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420" w:lineRule="auto"/>
        <w:rPr>
          <w:rFonts w:ascii="Roboto" w:cs="Roboto" w:eastAsia="Roboto" w:hAnsi="Roboto"/>
          <w:color w:val="383838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83838"/>
          <w:sz w:val="24"/>
          <w:szCs w:val="24"/>
          <w:highlight w:val="white"/>
          <w:rtl w:val="0"/>
        </w:rPr>
        <w:t xml:space="preserve"> Consider the following dataset representing the scores of students in a test:</w:t>
      </w:r>
    </w:p>
    <w:p w:rsidR="00000000" w:rsidDel="00000000" w:rsidP="00000000" w:rsidRDefault="00000000" w:rsidRPr="00000000" w14:paraId="0000001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88" w:lineRule="auto"/>
        <w:rPr>
          <w:rFonts w:ascii="Roboto" w:cs="Roboto" w:eastAsia="Roboto" w:hAnsi="Roboto"/>
          <w:color w:val="383838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83838"/>
          <w:sz w:val="27"/>
          <w:szCs w:val="27"/>
          <w:highlight w:val="white"/>
          <w:rtl w:val="0"/>
        </w:rPr>
        <w:t xml:space="preserve">65,72,78,82,85,88,90,92,95,98</w:t>
      </w:r>
    </w:p>
    <w:p w:rsidR="00000000" w:rsidDel="00000000" w:rsidP="00000000" w:rsidRDefault="00000000" w:rsidRPr="00000000" w14:paraId="0000001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420" w:lineRule="auto"/>
        <w:rPr>
          <w:rFonts w:ascii="Roboto" w:cs="Roboto" w:eastAsia="Roboto" w:hAnsi="Roboto"/>
          <w:color w:val="383838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83838"/>
          <w:sz w:val="24"/>
          <w:szCs w:val="24"/>
          <w:highlight w:val="white"/>
          <w:rtl w:val="0"/>
        </w:rPr>
        <w:t xml:space="preserve">The five-number summary for this dataset would be: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color w:val="383838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83838"/>
          <w:sz w:val="24"/>
          <w:szCs w:val="24"/>
          <w:highlight w:val="white"/>
          <w:rtl w:val="0"/>
        </w:rPr>
        <w:t xml:space="preserve">Minimum: 65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383838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83838"/>
          <w:sz w:val="24"/>
          <w:szCs w:val="24"/>
          <w:highlight w:val="white"/>
          <w:rtl w:val="0"/>
        </w:rPr>
        <w:t xml:space="preserve">Q1 (First Quartile): 77.5 (average of 72 and 78)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383838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83838"/>
          <w:sz w:val="24"/>
          <w:szCs w:val="24"/>
          <w:highlight w:val="white"/>
          <w:rtl w:val="0"/>
        </w:rPr>
        <w:t xml:space="preserve">Median (Second Quartile): 85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383838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83838"/>
          <w:sz w:val="24"/>
          <w:szCs w:val="24"/>
          <w:highlight w:val="white"/>
          <w:rtl w:val="0"/>
        </w:rPr>
        <w:t xml:space="preserve">Q3 (Third Quartile): 91 (average of 90 and 92)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  <w:rPr>
          <w:color w:val="383838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83838"/>
          <w:sz w:val="24"/>
          <w:szCs w:val="24"/>
          <w:highlight w:val="white"/>
          <w:rtl w:val="0"/>
        </w:rPr>
        <w:t xml:space="preserve">Maximum: 98</w:t>
      </w:r>
    </w:p>
    <w:p w:rsidR="00000000" w:rsidDel="00000000" w:rsidP="00000000" w:rsidRDefault="00000000" w:rsidRPr="00000000" w14:paraId="0000001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="420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83838"/>
          <w:sz w:val="24"/>
          <w:szCs w:val="24"/>
          <w:highlight w:val="white"/>
          <w:rtl w:val="0"/>
        </w:rPr>
        <w:t xml:space="preserve">This summary provides a quick overview of the spread of scores, showing that the majority of scores fall between 77.5 and 91, with a median score of 85.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It gives insights into the central tendency, spread, and skewness of the data.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Fonts w:ascii="Nova Mono" w:cs="Nova Mono" w:eastAsia="Nova Mono" w:hAnsi="Nova Mono"/>
          <w:b w:val="1"/>
          <w:sz w:val="24"/>
          <w:szCs w:val="24"/>
          <w:rtl w:val="0"/>
        </w:rPr>
        <w:t xml:space="preserve">→Question :4.</w:t>
      </w: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What is correlation? Give an example with a dataset &amp; graphical representation on jupyter Notebook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Nova Mono" w:cs="Nova Mono" w:eastAsia="Nova Mono" w:hAnsi="Nova Mono"/>
          <w:b w:val="1"/>
          <w:color w:val="202124"/>
          <w:highlight w:val="white"/>
          <w:rtl w:val="0"/>
        </w:rPr>
        <w:t xml:space="preserve">→Answer :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Correlation is a statistical measure that describes the extent to which two variables change together. It indicates the strength and direction of the relationship between the variables. A correlation coefficient value close to 1 indicates a strong positive correlation, close to -1 indicates a strong negative correlation, and close to 0 indicates little to no correlation.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Nova Mono" w:cs="Nova Mono" w:eastAsia="Nova Mono" w:hAnsi="Nova Mono"/>
          <w:color w:val="0d0d0d"/>
          <w:sz w:val="24"/>
          <w:szCs w:val="24"/>
          <w:highlight w:val="white"/>
          <w:rtl w:val="0"/>
        </w:rPr>
        <w:t xml:space="preserve">Link → https://colab.research.google.com/drive/1fQEUobAM87uEkFB4OmUm_7cc5a9BpdrV?usp=sharing</w:t>
      </w:r>
    </w:p>
    <w:p w:rsidR="00000000" w:rsidDel="00000000" w:rsidP="00000000" w:rsidRDefault="00000000" w:rsidRPr="00000000" w14:paraId="0000001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va Mono">
    <w:embedRegular w:fontKey="{00000000-0000-0000-0000-000000000000}" r:id="rId9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9" Type="http://schemas.openxmlformats.org/officeDocument/2006/relationships/font" Target="fonts/NovaMono-regular.ttf"/><Relationship Id="rId5" Type="http://schemas.openxmlformats.org/officeDocument/2006/relationships/font" Target="fonts/RobotoMedium-regular.ttf"/><Relationship Id="rId6" Type="http://schemas.openxmlformats.org/officeDocument/2006/relationships/font" Target="fonts/RobotoMedium-bold.ttf"/><Relationship Id="rId7" Type="http://schemas.openxmlformats.org/officeDocument/2006/relationships/font" Target="fonts/RobotoMedium-italic.ttf"/><Relationship Id="rId8" Type="http://schemas.openxmlformats.org/officeDocument/2006/relationships/font" Target="fonts/Robot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