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pageBreakBefore w:val="0"/>
        <w:widowControl/>
        <w:pBdr>
          <w:bottom w:val="trip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center"/>
        <w:rPr>
          <w:rFonts w:hint="default" w:ascii="Cambria" w:hAnsi="Cambria" w:cs="Cambria"/>
          <w:color w:val="0000FF"/>
          <w:lang w:val="en-US"/>
        </w:rPr>
      </w:pPr>
      <w:bookmarkStart w:id="0" w:name="_Toc6768"/>
      <w:r>
        <w:rPr>
          <w:rFonts w:hint="default" w:ascii="Cambria" w:hAnsi="Cambria" w:cs="Cambria"/>
          <w:color w:val="0000FF"/>
          <w:lang w:val="en-US"/>
        </w:rPr>
        <w:t>Steps to execute PS script for Application Configuration</w:t>
      </w:r>
      <w:bookmarkEnd w:id="0"/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jc w:val="left"/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</w:pPr>
      <w:bookmarkStart w:id="1" w:name="_Toc3044"/>
      <w:bookmarkStart w:id="2" w:name="_Toc23638"/>
      <w:r>
        <w:rPr>
          <w:rFonts w:hint="default" w:ascii="Cambria" w:hAnsi="Cambria" w:cs="Cambria"/>
          <w:color w:val="0000FF"/>
          <w:lang w:val="en-US"/>
        </w:rPr>
        <w:t xml:space="preserve">                                                                </w:t>
      </w:r>
      <w:r>
        <w:rPr>
          <w:rFonts w:hint="default" w:ascii="Cambria" w:hAnsi="Cambria" w:cs="Cambr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  <w:t xml:space="preserve">DC </w:t>
      </w:r>
      <w:r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  <w:t>Server</w:t>
      </w: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lang w:val="en-US"/>
        </w:rPr>
      </w:pPr>
      <w:r>
        <w:rPr>
          <w:rFonts w:hint="default" w:ascii="Cambria" w:hAnsi="Cambria" w:cs="Cambria"/>
          <w:color w:val="0000FF"/>
          <w:lang w:val="en-US"/>
        </w:rPr>
        <w:t>Initial steps :</w:t>
      </w:r>
      <w:bookmarkEnd w:id="1"/>
      <w:bookmarkEnd w:id="2"/>
    </w:p>
    <w:p>
      <w:pPr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 xml:space="preserve"> User must have access to AWS  account.</w:t>
      </w: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lang w:val="en-US"/>
        </w:rPr>
      </w:pPr>
      <w:r>
        <w:rPr>
          <w:rFonts w:hint="default" w:ascii="Cambria" w:hAnsi="Cambria" w:cs="Cambria"/>
          <w:color w:val="0000FF"/>
          <w:lang w:val="en-US"/>
        </w:rPr>
        <w:t>Prerequisites: (we are installing it through powershell scripts)</w:t>
      </w:r>
    </w:p>
    <w:p>
      <w:pPr>
        <w:ind w:firstLine="201" w:firstLineChars="100"/>
        <w:rPr>
          <w:rFonts w:hint="default"/>
          <w:b/>
          <w:bCs/>
          <w:color w:val="auto"/>
          <w:lang w:val="en-US"/>
        </w:rPr>
      </w:pPr>
      <w:r>
        <w:rPr>
          <w:rFonts w:hint="default" w:ascii="Cambria" w:hAnsi="Cambria" w:cs="Cambria"/>
          <w:b/>
          <w:bCs/>
          <w:color w:val="auto"/>
          <w:lang w:val="en-US"/>
        </w:rPr>
        <w:t>Following software should be installed: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Redistributable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Native client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Mysqlodbc(32-bit)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AWS CLI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 xml:space="preserve">   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lang w:val="en-US"/>
        </w:rPr>
      </w:pPr>
      <w:r>
        <w:rPr>
          <w:rFonts w:hint="default" w:ascii="Cambria" w:hAnsi="Cambria" w:cs="Cambria"/>
          <w:lang w:val="en-US"/>
        </w:rPr>
        <w:t xml:space="preserve">     </w:t>
      </w:r>
      <w:r>
        <w:rPr>
          <w:rFonts w:hint="default" w:ascii="Cambria" w:hAnsi="Cambria" w:cs="Cambria"/>
          <w:b/>
          <w:bCs/>
          <w:lang w:val="en-US"/>
        </w:rPr>
        <w:t>Two buckets should be created in S3:</w:t>
      </w:r>
    </w:p>
    <w:p>
      <w:pPr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 w:firstLine="0" w:firstLineChars="0"/>
        <w:jc w:val="both"/>
        <w:rPr>
          <w:rFonts w:ascii="Arial" w:hAnsi="Arial" w:eastAsia="Arial" w:cs="Arial"/>
          <w:i w:val="0"/>
          <w:iCs w:val="0"/>
          <w:caps w:val="0"/>
          <w:color w:val="16191F"/>
          <w:spacing w:val="0"/>
          <w:u w:val="none"/>
        </w:rPr>
      </w:pPr>
      <w:r>
        <w:rPr>
          <w:rFonts w:hint="default" w:ascii="Cambria" w:hAnsi="Cambria" w:cs="Cambria"/>
          <w:lang w:val="en-US"/>
        </w:rPr>
        <w:t>corecard-setup-files: where all the data of core card will be uploaded.</w:t>
      </w:r>
    </w:p>
    <w:p>
      <w:pPr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 w:firstLine="0" w:firstLineChars="0"/>
        <w:jc w:val="both"/>
        <w:rPr>
          <w:rFonts w:ascii="Arial" w:hAnsi="Arial" w:eastAsia="Arial" w:cs="Arial"/>
          <w:i w:val="0"/>
          <w:iCs w:val="0"/>
          <w:caps w:val="0"/>
          <w:color w:val="16191F"/>
          <w:spacing w:val="0"/>
          <w:u w:val="none"/>
        </w:rPr>
      </w:pPr>
      <w:r>
        <w:rPr>
          <w:rFonts w:hint="default" w:ascii="Cambria" w:hAnsi="Cambria" w:cs="Cambria" w:eastAsiaTheme="minorEastAsia"/>
          <w:b w:val="0"/>
          <w:bCs w:val="0"/>
          <w:kern w:val="0"/>
          <w:sz w:val="20"/>
          <w:szCs w:val="20"/>
          <w:lang w:val="en-US" w:eastAsia="zh-CN" w:bidi="ar-SA"/>
        </w:rPr>
        <w:t>application-configuration-scripts</w:t>
      </w:r>
      <w:r>
        <w:rPr>
          <w:rFonts w:hint="default" w:ascii="Cambria" w:hAnsi="Cambria" w:cs="Cambria"/>
          <w:b w:val="0"/>
          <w:bCs w:val="0"/>
          <w:kern w:val="0"/>
          <w:sz w:val="20"/>
          <w:szCs w:val="20"/>
          <w:lang w:val="en-US" w:eastAsia="zh-CN" w:bidi="ar-SA"/>
        </w:rPr>
        <w:t xml:space="preserve">: where all the PS scripts will be uploaded under </w:t>
      </w:r>
      <w:r>
        <w:rPr>
          <w:rFonts w:hint="default" w:ascii="Cambria" w:hAnsi="Cambria" w:cs="Cambria" w:eastAsiaTheme="minorEastAsia"/>
          <w:b w:val="0"/>
          <w:bCs w:val="0"/>
          <w:kern w:val="0"/>
          <w:sz w:val="20"/>
          <w:szCs w:val="20"/>
          <w:lang w:val="en-US" w:eastAsia="zh-CN" w:bidi="ar-SA"/>
        </w:rPr>
        <w:t>Application_Configuration_server</w:t>
      </w:r>
      <w:r>
        <w:rPr>
          <w:rFonts w:hint="default" w:ascii="Cambria" w:hAnsi="Cambria" w:cs="Cambria"/>
          <w:b w:val="0"/>
          <w:bCs w:val="0"/>
          <w:kern w:val="0"/>
          <w:sz w:val="20"/>
          <w:szCs w:val="20"/>
          <w:lang w:val="en-US" w:eastAsia="zh-CN" w:bidi="ar-SA"/>
        </w:rPr>
        <w:t xml:space="preserve">    folder.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rPr>
          <w:rFonts w:hint="default" w:ascii="Cambria" w:hAnsi="Cambria" w:cs="Cambria" w:eastAsiaTheme="minorEastAsia"/>
          <w:b w:val="0"/>
          <w:bCs w:val="0"/>
          <w:kern w:val="0"/>
          <w:sz w:val="20"/>
          <w:szCs w:val="20"/>
          <w:lang w:val="en-US" w:eastAsia="zh-CN" w:bidi="ar-SA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rPr>
          <w:rFonts w:hint="default" w:ascii="Cambria" w:hAnsi="Cambria" w:cs="Cambria" w:eastAsiaTheme="minorEastAsia"/>
          <w:b w:val="0"/>
          <w:bCs w:val="0"/>
          <w:kern w:val="0"/>
          <w:sz w:val="20"/>
          <w:szCs w:val="20"/>
          <w:lang w:val="en-US" w:eastAsia="zh-CN" w:bidi="ar-SA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</w:pPr>
      <w:r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  <w:t>Detailed Automation steps: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color w:val="0000FF"/>
          <w:lang w:val="en-US"/>
        </w:rPr>
      </w:pPr>
    </w:p>
    <w:tbl>
      <w:tblPr>
        <w:tblW w:w="6090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6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jc w:val="left"/>
              <w:textAlignment w:val="top"/>
              <w:rPr>
                <w:rFonts w:ascii="Calibri" w:hAnsi="Calibri" w:cs="Calibri"/>
                <w:b w:val="0"/>
                <w:bCs w:val="0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Drive Configuration after attachment of an EBS Volume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6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ind w:left="0" w:leftChars="0" w:firstLine="0" w:firstLineChars="0"/>
              <w:jc w:val="left"/>
              <w:textAlignment w:val="top"/>
              <w:rPr>
                <w:rFonts w:hint="default" w:ascii="Calibri" w:hAnsi="Calibri" w:cs="Calibri"/>
                <w:b w:val="0"/>
                <w:bCs w:val="0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Install IIS with specific windows roles and feature [AD and DNS]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6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ind w:left="0" w:leftChars="0" w:firstLine="0" w:firstLineChars="0"/>
              <w:jc w:val="left"/>
              <w:textAlignment w:val="top"/>
              <w:rPr>
                <w:rFonts w:hint="default" w:ascii="Calibri" w:hAnsi="Calibri" w:cs="Calibri"/>
                <w:b w:val="0"/>
                <w:bCs w:val="0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Forest Creation and adding domain details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6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ind w:left="0" w:leftChars="0" w:firstLine="0" w:firstLineChars="0"/>
              <w:jc w:val="left"/>
              <w:textAlignment w:val="top"/>
              <w:rPr>
                <w:rFonts w:hint="default" w:ascii="Calibri" w:hAnsi="Calibri" w:cs="Calibri"/>
                <w:b w:val="0"/>
                <w:bCs w:val="0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Create user and add role domain user and domain admin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6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ind w:left="0" w:leftChars="0" w:firstLine="0" w:firstLineChars="0"/>
              <w:jc w:val="left"/>
              <w:textAlignment w:val="top"/>
              <w:rPr>
                <w:rFonts w:hint="default" w:ascii="Calibri" w:hAnsi="Calibri" w:cs="Calibri"/>
                <w:b w:val="0"/>
                <w:bCs w:val="0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Set the username and password for user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6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ind w:left="0" w:leftChars="0" w:firstLine="0" w:firstLineChars="0"/>
              <w:jc w:val="left"/>
              <w:textAlignment w:val="top"/>
              <w:rPr>
                <w:rFonts w:hint="default" w:ascii="Calibri" w:hAnsi="Calibri" w:cs="Calibri"/>
                <w:b w:val="0"/>
                <w:bCs w:val="0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Set the dns server in client machine and connected that machine with DC server</w:t>
            </w:r>
          </w:p>
        </w:tc>
      </w:tr>
    </w:tbl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  <w:bookmarkStart w:id="3" w:name="_GoBack"/>
      <w:bookmarkEnd w:id="3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</w:pPr>
      <w:r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  <w:t>Steps  to perform: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Step1. Search EC2 &amp; click on EC2 and then click on launch instance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</w:pPr>
      <w:r>
        <w:drawing>
          <wp:inline distT="0" distB="0" distL="114300" distR="114300">
            <wp:extent cx="6692900" cy="2770505"/>
            <wp:effectExtent l="0" t="0" r="12700" b="1079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6642100" cy="2635250"/>
            <wp:effectExtent l="0" t="0" r="6350" b="1270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Step2.Choose Amazon machine image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drawing>
          <wp:inline distT="0" distB="0" distL="114300" distR="114300">
            <wp:extent cx="6644005" cy="2882900"/>
            <wp:effectExtent l="0" t="0" r="4445" b="1270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Step 3:  Choose an Instance Type.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drawing>
          <wp:inline distT="0" distB="0" distL="114300" distR="114300">
            <wp:extent cx="6369685" cy="2827655"/>
            <wp:effectExtent l="0" t="0" r="635" b="6985"/>
            <wp:docPr id="1" name="Picture 1" descr="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s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-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Step 4:  In Configure Instance details select the no. of instances, DC_VPC, and in user data paste the following command: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 xml:space="preserve"> </w:t>
      </w:r>
    </w:p>
    <w:tbl>
      <w:tblPr>
        <w:tblStyle w:val="8"/>
        <w:tblpPr w:leftFromText="180" w:rightFromText="180" w:vertAnchor="text" w:horzAnchor="page" w:tblpX="957" w:tblpY="4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3" w:hRule="atLeast"/>
        </w:trPr>
        <w:tc>
          <w:tcPr>
            <w:tcW w:w="10200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&lt;powershell&gt;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br w:type="textWrapping"/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#For 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/>
              </w:rPr>
              <w:t>Application_Server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br w:type="textWrapping"/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Initialize-AWSDefaultconfiguration -AccessKey 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/>
              </w:rPr>
              <w:t>&lt;AccessKey&gt;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 -SecretKey 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/>
              </w:rPr>
              <w:t>&lt;SecretKey&gt;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 -Region us-east-2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Copy-S3Object -BucketName 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 w:eastAsia="zh-CN"/>
              </w:rPr>
              <w:t>application-configuration-scripts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 -KeyPrefix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/>
              </w:rPr>
              <w:t xml:space="preserve"> DC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 w:eastAsia="zh-CN"/>
              </w:rPr>
              <w:t>_server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 -LocalFolder C:\ -Force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#Hit following command after succe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/>
              </w:rPr>
              <w:t>ss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fully copying data from s3 bucket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br w:type="textWrapping"/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Powershell.exe -File C:\Master.ps1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&lt;/powershell&gt;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right="100" w:rightChars="50"/>
              <w:rPr>
                <w:rFonts w:hint="default" w:ascii="Cambria" w:hAnsi="Cambria" w:cs="Cambria"/>
                <w:vertAlign w:val="baseline"/>
                <w:lang w:val="en-US"/>
              </w:rPr>
            </w:pP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 w:ascii="Cambria" w:hAnsi="Cambria" w:cs="Cambria"/>
          <w:highlight w:val="lightGray"/>
          <w:lang w:val="en-US"/>
        </w:rPr>
      </w:pPr>
      <w:r>
        <w:rPr>
          <w:rFonts w:hint="default" w:ascii="Cambria" w:hAnsi="Cambria" w:cs="Cambria"/>
          <w:highlight w:val="lightGray"/>
          <w:lang w:val="en-US"/>
        </w:rPr>
        <w:t>Note:  Enter you AWS access key and secret key ID.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 w:ascii="Cambria" w:hAnsi="Cambria" w:cs="Cambria"/>
          <w:highlight w:val="lightGray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 w:ascii="Cambria" w:hAnsi="Cambria" w:cs="Cambria"/>
          <w:highlight w:val="lightGray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</w:pPr>
      <w:r>
        <w:drawing>
          <wp:inline distT="0" distB="0" distL="114300" distR="114300">
            <wp:extent cx="6642100" cy="2243455"/>
            <wp:effectExtent l="0" t="0" r="6350" b="444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14" name="Picture 14" descr="Screenshot (1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6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13" name="Picture 13" descr="Screenshot (1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7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5:  Add storage.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338570" cy="2432050"/>
            <wp:effectExtent l="0" t="0" r="1270" b="6350"/>
            <wp:docPr id="4" name="Picture 4" descr="s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s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857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6:  Give the Tags if needed.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635115" cy="2229485"/>
            <wp:effectExtent l="0" t="0" r="9525" b="10795"/>
            <wp:docPr id="5" name="Picture 5" descr="s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s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7:  Select the security group with name KMS_</w:t>
      </w:r>
      <w:r>
        <w:rPr>
          <w:rFonts w:hint="default" w:ascii="Cambria" w:hAnsi="Cambria" w:cs="Cambria" w:eastAsiaTheme="minorEastAsia"/>
          <w:b/>
          <w:bCs/>
          <w:kern w:val="0"/>
          <w:sz w:val="20"/>
          <w:szCs w:val="20"/>
          <w:lang w:val="en-US" w:eastAsia="zh-CN" w:bidi="ar-SA"/>
        </w:rPr>
        <w:t>sg</w:t>
      </w: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.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</w:pPr>
      <w:r>
        <w:drawing>
          <wp:inline distT="0" distB="0" distL="114300" distR="114300">
            <wp:extent cx="6645275" cy="2814320"/>
            <wp:effectExtent l="0" t="0" r="3175" b="508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8:  Review and launch, Select the existing key pair or create new and launch.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363970" cy="2920365"/>
            <wp:effectExtent l="0" t="0" r="6350" b="5715"/>
            <wp:docPr id="7" name="Picture 7" descr="s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s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9: It will take some time to configure the whole server and the scripts will be running in background.</w:t>
      </w: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</w:pPr>
      <w:r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  <w:t>To see the output of  application configuration automation</w:t>
      </w:r>
      <w:r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User should connect to bastion host.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Then, from bastion host user can connect to server through RDP.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100" w:right="100" w:rightChars="50" w:hanging="100" w:hangingChars="50"/>
        <w:rPr>
          <w:rFonts w:hint="default"/>
          <w:b w:val="0"/>
          <w:bCs w:val="0"/>
          <w:highlight w:val="none"/>
          <w:lang w:val="en-US"/>
        </w:rPr>
      </w:pPr>
      <w:r>
        <w:rPr>
          <w:rFonts w:hint="default"/>
          <w:b w:val="0"/>
          <w:bCs w:val="0"/>
          <w:highlight w:val="none"/>
          <w:lang w:val="en-US"/>
        </w:rPr>
        <w:t xml:space="preserve">Note:  Access key and secret key  to  be explicitly provided in the </w:t>
      </w:r>
      <w:r>
        <w:rPr>
          <w:rFonts w:hint="default"/>
          <w:b/>
          <w:bCs/>
          <w:highlight w:val="none"/>
          <w:lang w:val="en-US"/>
        </w:rPr>
        <w:t>powershell_aws_commands</w:t>
      </w:r>
      <w:r>
        <w:rPr>
          <w:rFonts w:hint="default"/>
          <w:b w:val="0"/>
          <w:bCs w:val="0"/>
          <w:highlight w:val="none"/>
          <w:lang w:val="en-US"/>
        </w:rPr>
        <w:t xml:space="preserve"> script in Application_Configuration_Server folder.</w:t>
      </w:r>
    </w:p>
    <w:sectPr>
      <w:pgSz w:w="11906" w:h="16838"/>
      <w:pgMar w:top="720" w:right="720" w:bottom="720" w:left="720" w:header="720" w:footer="720" w:gutter="0"/>
      <w:pgBorders>
        <w:top w:val="single" w:color="auto" w:sz="12" w:space="1"/>
        <w:left w:val="single" w:color="auto" w:sz="12" w:space="4"/>
        <w:bottom w:val="single" w:color="auto" w:sz="12" w:space="1"/>
        <w:right w:val="single" w:color="auto" w:sz="12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7AEE9E"/>
    <w:multiLevelType w:val="singleLevel"/>
    <w:tmpl w:val="BA7AEE9E"/>
    <w:lvl w:ilvl="0" w:tentative="0">
      <w:start w:val="1"/>
      <w:numFmt w:val="upperRoman"/>
      <w:suff w:val="space"/>
      <w:lvlText w:val="%1."/>
      <w:lvlJc w:val="left"/>
    </w:lvl>
  </w:abstractNum>
  <w:abstractNum w:abstractNumId="1">
    <w:nsid w:val="006FE5B4"/>
    <w:multiLevelType w:val="singleLevel"/>
    <w:tmpl w:val="006FE5B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0C57BF1"/>
    <w:multiLevelType w:val="singleLevel"/>
    <w:tmpl w:val="30C57BF1"/>
    <w:lvl w:ilvl="0" w:tentative="0">
      <w:start w:val="1"/>
      <w:numFmt w:val="decimal"/>
      <w:suff w:val="space"/>
      <w:lvlText w:val="%1."/>
      <w:lvlJc w:val="left"/>
      <w:pPr>
        <w:ind w:left="-100"/>
      </w:pPr>
    </w:lvl>
  </w:abstractNum>
  <w:abstractNum w:abstractNumId="3">
    <w:nsid w:val="3C692C2A"/>
    <w:multiLevelType w:val="singleLevel"/>
    <w:tmpl w:val="3C692C2A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A882110"/>
    <w:multiLevelType w:val="multilevel"/>
    <w:tmpl w:val="6A882110"/>
    <w:lvl w:ilvl="0" w:tentative="0">
      <w:start w:val="1"/>
      <w:numFmt w:val="decimal"/>
      <w:suff w:val="space"/>
      <w:lvlText w:val="%1."/>
      <w:lvlJc w:val="left"/>
      <w:pPr>
        <w:ind w:left="264" w:leftChars="0" w:firstLine="0" w:firstLineChars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1104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524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944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364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784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3204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624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044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187B"/>
    <w:rsid w:val="0065187B"/>
    <w:rsid w:val="05C56FCF"/>
    <w:rsid w:val="060F133F"/>
    <w:rsid w:val="0A04673F"/>
    <w:rsid w:val="0AA82F80"/>
    <w:rsid w:val="0AB8219A"/>
    <w:rsid w:val="0C7117C5"/>
    <w:rsid w:val="0EBC01C0"/>
    <w:rsid w:val="0FFF28A5"/>
    <w:rsid w:val="15833AE0"/>
    <w:rsid w:val="19CE2982"/>
    <w:rsid w:val="1BA62BF0"/>
    <w:rsid w:val="1BF71A5F"/>
    <w:rsid w:val="1C891C19"/>
    <w:rsid w:val="1CE462A8"/>
    <w:rsid w:val="1DBA5849"/>
    <w:rsid w:val="1DFF7442"/>
    <w:rsid w:val="1FE23E59"/>
    <w:rsid w:val="21226F09"/>
    <w:rsid w:val="21A665FF"/>
    <w:rsid w:val="221D750D"/>
    <w:rsid w:val="22B015D0"/>
    <w:rsid w:val="271B48B7"/>
    <w:rsid w:val="274B1474"/>
    <w:rsid w:val="276A7C1D"/>
    <w:rsid w:val="349977B6"/>
    <w:rsid w:val="38972495"/>
    <w:rsid w:val="3AF106C7"/>
    <w:rsid w:val="3C3C5039"/>
    <w:rsid w:val="3EC11DEC"/>
    <w:rsid w:val="3FA41DA2"/>
    <w:rsid w:val="40C76DEB"/>
    <w:rsid w:val="40F97C62"/>
    <w:rsid w:val="45970AEE"/>
    <w:rsid w:val="4F6D3071"/>
    <w:rsid w:val="4F79549C"/>
    <w:rsid w:val="525839F4"/>
    <w:rsid w:val="52A7586B"/>
    <w:rsid w:val="533014B8"/>
    <w:rsid w:val="56533B2C"/>
    <w:rsid w:val="57617170"/>
    <w:rsid w:val="58B312FE"/>
    <w:rsid w:val="59452058"/>
    <w:rsid w:val="596C4EA9"/>
    <w:rsid w:val="5EDA447A"/>
    <w:rsid w:val="5F6434A9"/>
    <w:rsid w:val="61F317B0"/>
    <w:rsid w:val="631E040B"/>
    <w:rsid w:val="64035B59"/>
    <w:rsid w:val="64D37A20"/>
    <w:rsid w:val="6D967DDF"/>
    <w:rsid w:val="71B341F4"/>
    <w:rsid w:val="76087418"/>
    <w:rsid w:val="78C36D2F"/>
    <w:rsid w:val="7B8D2325"/>
    <w:rsid w:val="7EF47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8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461</TotalTime>
  <ScaleCrop>false</ScaleCrop>
  <LinksUpToDate>false</LinksUpToDate>
  <CharactersWithSpaces>0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2021-12-28T09:30:00Z</dcterms:created>
  <dc:creator>aarzoo.patel</dc:creator>
  <cp:lastModifiedBy>tushar.joshi</cp:lastModifiedBy>
  <dcterms:modified xsi:type="dcterms:W3CDTF">2022-01-12T05:40:28Z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1033-11.2.0.10426</vt:lpwstr>
  </property>
  <property fmtid="{D5CDD505-2E9C-101B-9397-08002B2CF9AE}" pid="3" name="ICV">
    <vt:lpwstr>A837FA290B5B485D8A21DF0275446E1D</vt:lpwstr>
  </property>
</Properties>
</file>