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60"/>
        <w:jc w:val="center"/>
        <w:rPr>
          <w:rFonts w:hint="default" w:ascii="Calibri" w:hAnsi="Calibri" w:cs="Calibri"/>
          <w:color w:val="FF0000"/>
          <w:sz w:val="36"/>
          <w:szCs w:val="36"/>
          <w:lang w:val="en-US"/>
        </w:rPr>
      </w:pPr>
      <w:r>
        <w:rPr>
          <w:color w:val="000000"/>
          <w:sz w:val="36"/>
          <w:szCs w:val="36"/>
        </w:rPr>
        <w:t xml:space="preserve">Development of a feature-rich, </w:t>
      </w:r>
      <w:r>
        <w:rPr>
          <w:rFonts w:hint="default"/>
          <w:color w:val="000000"/>
          <w:sz w:val="36"/>
          <w:szCs w:val="36"/>
          <w:lang w:val="en-US"/>
        </w:rPr>
        <w:t>Online Travelling Blog</w:t>
      </w:r>
    </w:p>
    <w:p>
      <w:pPr>
        <w:ind w:left="360"/>
        <w:jc w:val="center"/>
        <w:rPr>
          <w:rFonts w:ascii="Calibri" w:hAnsi="Calibri" w:cs="Calibri"/>
          <w:b/>
          <w:color w:val="000000"/>
          <w:sz w:val="28"/>
          <w:szCs w:val="28"/>
        </w:rPr>
      </w:pPr>
    </w:p>
    <w:p>
      <w:pPr>
        <w:ind w:left="360"/>
        <w:jc w:val="center"/>
        <w:rPr>
          <w:rFonts w:hint="default" w:ascii="Calibri" w:hAnsi="Calibri" w:cs="Calibri"/>
          <w:color w:val="000000"/>
          <w:lang w:val="en-US"/>
        </w:rPr>
      </w:pPr>
      <w:r>
        <w:rPr>
          <w:rFonts w:ascii="Calibri" w:hAnsi="Calibri" w:cs="Calibri"/>
          <w:b/>
          <w:color w:val="000000"/>
          <w:sz w:val="28"/>
          <w:szCs w:val="28"/>
        </w:rPr>
        <w:t xml:space="preserve">A Project Report for </w:t>
      </w:r>
      <w:r>
        <w:rPr>
          <w:rFonts w:hint="default" w:ascii="Calibri" w:hAnsi="Calibri" w:cs="Calibri"/>
          <w:b/>
          <w:color w:val="000000"/>
          <w:sz w:val="28"/>
          <w:szCs w:val="28"/>
          <w:lang w:val="en-US"/>
        </w:rPr>
        <w:t>Internship Programme</w:t>
      </w:r>
    </w:p>
    <w:p>
      <w:pPr>
        <w:pStyle w:val="6"/>
        <w:ind w:firstLine="3642" w:firstLineChars="1300"/>
        <w:jc w:val="both"/>
        <w:rPr>
          <w:rFonts w:ascii="Calibri" w:hAnsi="Calibri" w:cs="Calibri"/>
          <w:color w:val="000000"/>
        </w:rPr>
      </w:pPr>
      <w:r>
        <w:rPr>
          <w:rFonts w:ascii="Calibri" w:hAnsi="Calibri" w:cs="Calibri"/>
          <w:b/>
          <w:bCs/>
          <w:i/>
          <w:iCs/>
          <w:color w:val="000000"/>
          <w:sz w:val="28"/>
        </w:rPr>
        <w:t>Submitted by</w:t>
      </w:r>
      <w:bookmarkStart w:id="9" w:name="_GoBack"/>
      <w:bookmarkEnd w:id="9"/>
    </w:p>
    <w:p>
      <w:pPr>
        <w:pStyle w:val="5"/>
        <w:jc w:val="center"/>
        <w:rPr>
          <w:rFonts w:hint="default" w:ascii="Calibri" w:hAnsi="Calibri" w:cs="Calibri"/>
          <w:color w:val="000000"/>
          <w:sz w:val="32"/>
          <w:lang w:val="en-US"/>
        </w:rPr>
      </w:pPr>
      <w:r>
        <w:rPr>
          <w:rFonts w:hint="default" w:ascii="Calibri" w:hAnsi="Calibri" w:cs="Calibri"/>
          <w:color w:val="000000"/>
          <w:sz w:val="32"/>
          <w:lang w:val="en-US"/>
        </w:rPr>
        <w:t>Rahul Sasmal</w:t>
      </w:r>
    </w:p>
    <w:p>
      <w:pPr>
        <w:pStyle w:val="5"/>
        <w:jc w:val="center"/>
        <w:rPr>
          <w:rFonts w:hint="default" w:ascii="Calibri" w:hAnsi="Calibri" w:cs="Calibri"/>
          <w:color w:val="000000"/>
          <w:sz w:val="32"/>
          <w:lang w:val="en-US"/>
        </w:rPr>
      </w:pPr>
      <w:r>
        <w:rPr>
          <w:rFonts w:hint="default" w:ascii="Calibri" w:hAnsi="Calibri" w:cs="Calibri"/>
          <w:color w:val="000000"/>
          <w:sz w:val="32"/>
          <w:lang w:val="en-US"/>
        </w:rPr>
        <w:t>Himadri Bhattacharya</w:t>
      </w:r>
    </w:p>
    <w:p>
      <w:pPr>
        <w:pStyle w:val="5"/>
        <w:jc w:val="center"/>
        <w:rPr>
          <w:rFonts w:hint="default" w:ascii="Calibri" w:hAnsi="Calibri" w:cs="Calibri"/>
          <w:color w:val="000000"/>
          <w:sz w:val="32"/>
          <w:lang w:val="en-US"/>
        </w:rPr>
      </w:pPr>
      <w:r>
        <w:rPr>
          <w:rFonts w:hint="default" w:ascii="Calibri" w:hAnsi="Calibri" w:cs="Calibri"/>
          <w:color w:val="000000"/>
          <w:sz w:val="32"/>
          <w:lang w:val="en-US"/>
        </w:rPr>
        <w:t>Atanu Maity</w:t>
      </w:r>
    </w:p>
    <w:p>
      <w:pPr>
        <w:pStyle w:val="5"/>
        <w:jc w:val="center"/>
        <w:rPr>
          <w:rFonts w:hint="default" w:ascii="Calibri" w:hAnsi="Calibri" w:cs="Calibri"/>
          <w:color w:val="000000"/>
          <w:sz w:val="32"/>
          <w:lang w:val="en-US"/>
        </w:rPr>
      </w:pPr>
      <w:r>
        <w:rPr>
          <w:rFonts w:hint="default" w:ascii="Calibri" w:hAnsi="Calibri" w:cs="Calibri"/>
          <w:color w:val="000000"/>
          <w:sz w:val="32"/>
          <w:lang w:val="en-US"/>
        </w:rPr>
        <w:t>Tushar Kanti Maji</w:t>
      </w:r>
    </w:p>
    <w:p>
      <w:pPr>
        <w:pStyle w:val="5"/>
        <w:jc w:val="center"/>
        <w:rPr>
          <w:rFonts w:ascii="Calibri" w:hAnsi="Calibri" w:cs="Calibri"/>
          <w:color w:val="000000"/>
          <w:sz w:val="32"/>
        </w:rPr>
      </w:pPr>
      <w:r>
        <w:rPr>
          <w:rFonts w:hint="default" w:ascii="Calibri" w:hAnsi="Calibri" w:cs="Calibri"/>
          <w:color w:val="000000"/>
          <w:sz w:val="32"/>
          <w:lang w:val="en-US"/>
        </w:rPr>
        <w:t>Sandip Roy</w:t>
      </w:r>
    </w:p>
    <w:p>
      <w:pPr>
        <w:jc w:val="center"/>
        <w:rPr>
          <w:rFonts w:ascii="Calibri" w:hAnsi="Calibri" w:cs="Calibri"/>
          <w:b/>
          <w:bCs/>
          <w:color w:val="000000"/>
        </w:rPr>
      </w:pPr>
    </w:p>
    <w:p>
      <w:pPr>
        <w:jc w:val="center"/>
        <w:rPr>
          <w:rFonts w:ascii="Calibri" w:hAnsi="Calibri" w:cs="Calibri"/>
          <w:b/>
          <w:bCs/>
          <w:i/>
          <w:iCs/>
          <w:color w:val="000000"/>
          <w:sz w:val="28"/>
        </w:rPr>
      </w:pPr>
      <w:r>
        <w:rPr>
          <w:rFonts w:ascii="Calibri" w:hAnsi="Calibri" w:cs="Calibri"/>
          <w:b/>
          <w:bCs/>
          <w:i/>
          <w:iCs/>
          <w:color w:val="000000"/>
          <w:sz w:val="28"/>
        </w:rPr>
        <w:t xml:space="preserve">in partial fulfillment for the award of the degree of </w:t>
      </w:r>
    </w:p>
    <w:p>
      <w:pPr>
        <w:pStyle w:val="5"/>
        <w:jc w:val="center"/>
        <w:rPr>
          <w:rFonts w:hint="default" w:ascii="Calibri" w:hAnsi="Calibri" w:cs="Calibri"/>
          <w:b/>
          <w:color w:val="FF0000"/>
          <w:sz w:val="40"/>
          <w:lang w:val="en-US"/>
        </w:rPr>
      </w:pPr>
      <w:r>
        <w:rPr>
          <w:rFonts w:hint="default" w:ascii="Calibri" w:hAnsi="Calibri" w:cs="Calibri"/>
          <w:b/>
          <w:color w:val="0000FF"/>
          <w:sz w:val="40"/>
          <w:lang w:val="en-US"/>
        </w:rPr>
        <w:t>B-Tech</w:t>
      </w:r>
    </w:p>
    <w:p>
      <w:pPr>
        <w:pStyle w:val="7"/>
        <w:jc w:val="center"/>
        <w:rPr>
          <w:rFonts w:ascii="Calibri" w:hAnsi="Calibri" w:cs="Calibri"/>
          <w:color w:val="000000"/>
        </w:rPr>
      </w:pPr>
      <w:r>
        <w:rPr>
          <w:rFonts w:ascii="Calibri" w:hAnsi="Calibri" w:cs="Calibri"/>
          <w:color w:val="000000"/>
        </w:rPr>
        <w:t>in</w:t>
      </w:r>
    </w:p>
    <w:p>
      <w:pPr>
        <w:rPr>
          <w:rFonts w:ascii="Calibri" w:hAnsi="Calibri" w:cs="Calibri"/>
          <w:color w:val="000000"/>
        </w:rPr>
      </w:pPr>
    </w:p>
    <w:p>
      <w:pPr>
        <w:spacing w:line="360" w:lineRule="auto"/>
        <w:jc w:val="center"/>
        <w:rPr>
          <w:rFonts w:hint="default" w:ascii="Calibri" w:hAnsi="Calibri" w:cs="Calibri"/>
          <w:b/>
          <w:bCs/>
          <w:color w:val="0000FF"/>
          <w:sz w:val="32"/>
          <w:lang w:val="en-US"/>
        </w:rPr>
      </w:pPr>
      <w:r>
        <w:rPr>
          <w:rFonts w:hint="default" w:ascii="Calibri" w:hAnsi="Calibri" w:cs="Calibri"/>
          <w:b/>
          <w:bCs/>
          <w:color w:val="0000FF"/>
          <w:sz w:val="32"/>
          <w:lang w:val="en-US"/>
        </w:rPr>
        <w:t>ECE</w:t>
      </w:r>
    </w:p>
    <w:p>
      <w:pPr>
        <w:ind w:left="360"/>
        <w:jc w:val="center"/>
        <w:rPr>
          <w:rFonts w:hint="default" w:ascii="Arial" w:hAnsi="Arial" w:cs="Arial"/>
          <w:color w:val="FF0000"/>
          <w:sz w:val="45"/>
          <w:szCs w:val="45"/>
          <w:shd w:val="clear" w:color="auto" w:fill="FFFFFF"/>
          <w:lang w:val="en-US"/>
        </w:rPr>
      </w:pPr>
      <w:r>
        <w:rPr>
          <w:rFonts w:hint="default" w:ascii="Arial" w:hAnsi="Arial" w:cs="Arial"/>
          <w:color w:val="0000FF"/>
          <w:sz w:val="45"/>
          <w:szCs w:val="45"/>
          <w:shd w:val="clear" w:color="auto" w:fill="FFFFFF"/>
          <w:lang w:val="en-US"/>
        </w:rPr>
        <w:t>Narula Institute Of Technology</w:t>
      </w:r>
    </w:p>
    <w:p>
      <w:pPr>
        <w:ind w:left="360"/>
        <w:jc w:val="center"/>
        <w:rPr>
          <w:rFonts w:ascii="Arial" w:hAnsi="Arial" w:cs="Arial"/>
          <w:color w:val="auto"/>
          <w:sz w:val="45"/>
          <w:szCs w:val="45"/>
          <w:shd w:val="clear" w:color="auto" w:fill="FFFFFF"/>
        </w:rPr>
      </w:pPr>
    </w:p>
    <w:p>
      <w:pPr>
        <w:ind w:left="360"/>
        <w:jc w:val="center"/>
        <w:rPr>
          <w:rFonts w:hint="default" w:ascii="Calibri" w:hAnsi="Calibri" w:cs="Calibri"/>
          <w:color w:val="auto"/>
          <w:lang w:val="en-US"/>
        </w:rPr>
      </w:pPr>
      <w:r>
        <w:rPr>
          <w:rFonts w:hint="default" w:ascii="Calibri" w:hAnsi="Calibri" w:cs="Calibri"/>
          <w:color w:val="auto"/>
          <w:lang w:val="en-US"/>
        </w:rPr>
        <w:drawing>
          <wp:inline distT="0" distB="0" distL="114300" distR="114300">
            <wp:extent cx="1422400" cy="817245"/>
            <wp:effectExtent l="0" t="0" r="10160" b="5715"/>
            <wp:docPr id="4" name="Picture 4" descr="WhatsApp Image 2021-07-20 at 8.18.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1-07-20 at 8.18.12 PM"/>
                    <pic:cNvPicPr>
                      <a:picLocks noChangeAspect="1"/>
                    </pic:cNvPicPr>
                  </pic:nvPicPr>
                  <pic:blipFill>
                    <a:blip r:embed="rId11"/>
                    <a:srcRect r="381" b="3115"/>
                    <a:stretch>
                      <a:fillRect/>
                    </a:stretch>
                  </pic:blipFill>
                  <pic:spPr>
                    <a:xfrm>
                      <a:off x="0" y="0"/>
                      <a:ext cx="1422400" cy="817245"/>
                    </a:xfrm>
                    <a:prstGeom prst="rect">
                      <a:avLst/>
                    </a:prstGeom>
                  </pic:spPr>
                </pic:pic>
              </a:graphicData>
            </a:graphic>
          </wp:inline>
        </w:drawing>
      </w:r>
    </w:p>
    <w:p>
      <w:pPr>
        <w:ind w:left="360"/>
        <w:jc w:val="center"/>
        <w:rPr>
          <w:rFonts w:ascii="Calibri" w:hAnsi="Calibri" w:cs="Calibri"/>
          <w:color w:val="000000"/>
        </w:rPr>
      </w:pPr>
    </w:p>
    <w:p>
      <w:pPr>
        <w:ind w:left="360"/>
        <w:jc w:val="center"/>
        <w:rPr>
          <w:rFonts w:ascii="Calibri" w:hAnsi="Calibri" w:cs="Calibri"/>
          <w:color w:val="000000"/>
          <w:lang w:val="en-IN" w:eastAsia="en-IN"/>
        </w:rPr>
      </w:pPr>
    </w:p>
    <w:p>
      <w:pPr>
        <w:ind w:left="360"/>
        <w:jc w:val="center"/>
        <w:rPr>
          <w:rFonts w:ascii="Calibri" w:hAnsi="Calibri" w:cs="Calibri"/>
          <w:color w:val="000000"/>
          <w:lang w:val="en-IN" w:eastAsia="en-IN"/>
        </w:rPr>
      </w:pPr>
      <w:r>
        <w:rPr>
          <w:rFonts w:ascii="Calibri" w:hAnsi="Calibri" w:cs="Calibri"/>
          <w:color w:val="000000"/>
          <w:lang w:val="en-IN" w:eastAsia="en-IN"/>
        </w:rPr>
        <w:t>At</w:t>
      </w:r>
    </w:p>
    <w:p>
      <w:pPr>
        <w:ind w:left="360"/>
        <w:jc w:val="center"/>
        <w:rPr>
          <w:rFonts w:ascii="Calibri" w:hAnsi="Calibri" w:cs="Calibri"/>
          <w:color w:val="000000"/>
          <w:lang w:val="en-IN" w:eastAsia="en-IN"/>
        </w:rPr>
      </w:pPr>
    </w:p>
    <w:p>
      <w:pPr>
        <w:ind w:left="360"/>
        <w:jc w:val="center"/>
        <w:rPr>
          <w:rFonts w:ascii="Calibri" w:hAnsi="Calibri" w:cs="Calibri"/>
          <w:color w:val="000000"/>
          <w:lang w:val="en-IN" w:eastAsia="en-IN"/>
        </w:rPr>
      </w:pPr>
      <w:r>
        <w:rPr>
          <w:rFonts w:hint="default" w:ascii="Calibri" w:hAnsi="Calibri" w:cs="Calibri"/>
          <w:b/>
          <w:color w:val="000000"/>
          <w:sz w:val="48"/>
          <w:lang w:val="en-US" w:eastAsia="en-IN"/>
        </w:rPr>
        <w:t>Euphoria GenX</w:t>
      </w:r>
    </w:p>
    <w:p>
      <w:pPr>
        <w:ind w:left="360"/>
        <w:jc w:val="center"/>
        <w:rPr>
          <w:lang w:eastAsia="en-US"/>
        </w:rPr>
      </w:pPr>
      <w:r>
        <w:rPr>
          <w:lang w:eastAsia="en-US"/>
        </w:rPr>
        <w:drawing>
          <wp:inline distT="0" distB="0" distL="114300" distR="114300">
            <wp:extent cx="2407920" cy="897255"/>
            <wp:effectExtent l="0" t="0" r="11430" b="17145"/>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pic:cNvPicPr>
                      <a:picLocks noChangeAspect="1"/>
                    </pic:cNvPicPr>
                  </pic:nvPicPr>
                  <pic:blipFill>
                    <a:blip r:embed="rId12"/>
                    <a:stretch>
                      <a:fillRect/>
                    </a:stretch>
                  </pic:blipFill>
                  <pic:spPr>
                    <a:xfrm>
                      <a:off x="0" y="0"/>
                      <a:ext cx="2407920" cy="897255"/>
                    </a:xfrm>
                    <a:prstGeom prst="rect">
                      <a:avLst/>
                    </a:prstGeom>
                  </pic:spPr>
                </pic:pic>
              </a:graphicData>
            </a:graphic>
          </wp:inline>
        </w:drawing>
      </w:r>
    </w:p>
    <w:p>
      <w:pPr>
        <w:ind w:left="360"/>
        <w:jc w:val="center"/>
        <w:rPr>
          <w:rFonts w:ascii="Calibri" w:hAnsi="Calibri" w:cs="Calibri"/>
          <w:color w:val="000000"/>
          <w:lang w:val="en-IN" w:eastAsia="en-IN"/>
        </w:rPr>
      </w:pPr>
    </w:p>
    <w:p>
      <w:pPr>
        <w:jc w:val="center"/>
        <w:rPr>
          <w:rFonts w:ascii="Calibri" w:hAnsi="Calibri" w:cs="Calibri"/>
          <w:b/>
          <w:color w:val="000000"/>
        </w:rPr>
      </w:pPr>
    </w:p>
    <w:p>
      <w:pPr>
        <w:jc w:val="center"/>
        <w:rPr>
          <w:rFonts w:ascii="Calibri" w:hAnsi="Calibri" w:cs="Calibri"/>
          <w:b/>
          <w:bCs/>
          <w:color w:val="000000"/>
          <w:sz w:val="32"/>
        </w:rPr>
      </w:pPr>
      <w:r>
        <w:rPr>
          <w:rFonts w:ascii="Calibri" w:hAnsi="Calibri" w:cs="Calibri"/>
          <w:b/>
          <w:bCs/>
          <w:color w:val="000000"/>
          <w:sz w:val="32"/>
        </w:rPr>
        <w:t>BONAFIDE CERTIFICATE</w:t>
      </w:r>
    </w:p>
    <w:p>
      <w:pPr>
        <w:jc w:val="center"/>
        <w:rPr>
          <w:rFonts w:ascii="Calibri" w:hAnsi="Calibri" w:cs="Calibri"/>
          <w:color w:val="000000"/>
        </w:rPr>
      </w:pPr>
    </w:p>
    <w:p>
      <w:pPr>
        <w:jc w:val="center"/>
        <w:rPr>
          <w:rFonts w:ascii="Calibri" w:hAnsi="Calibri" w:cs="Calibri"/>
          <w:color w:val="000000"/>
        </w:rPr>
      </w:pPr>
    </w:p>
    <w:p>
      <w:pPr>
        <w:spacing w:line="480" w:lineRule="auto"/>
        <w:jc w:val="center"/>
        <w:rPr>
          <w:rFonts w:ascii="Calibri" w:hAnsi="Calibri" w:cs="Calibri"/>
          <w:color w:val="000000"/>
        </w:rPr>
      </w:pPr>
      <w:r>
        <w:rPr>
          <w:rFonts w:ascii="Calibri" w:hAnsi="Calibri" w:cs="Calibri"/>
          <w:color w:val="000000"/>
          <w:szCs w:val="28"/>
        </w:rPr>
        <w:t xml:space="preserve">Certified that this project work was </w:t>
      </w:r>
      <w:r>
        <w:rPr>
          <w:rFonts w:ascii="Calibri" w:hAnsi="Calibri" w:cs="Calibri"/>
          <w:color w:val="000000"/>
        </w:rPr>
        <w:t>carried out under my supervision</w:t>
      </w:r>
    </w:p>
    <w:p>
      <w:pPr>
        <w:ind w:left="360"/>
        <w:jc w:val="center"/>
        <w:rPr>
          <w:rFonts w:hint="default" w:ascii="Calibri" w:hAnsi="Calibri" w:cs="Calibri"/>
          <w:color w:val="FF0000"/>
          <w:sz w:val="36"/>
          <w:szCs w:val="36"/>
          <w:lang w:val="en-US"/>
        </w:rPr>
      </w:pPr>
      <w:r>
        <w:rPr>
          <w:rFonts w:ascii="Calibri" w:hAnsi="Calibri" w:cs="Calibri"/>
          <w:b/>
          <w:i/>
          <w:color w:val="000000"/>
          <w:szCs w:val="28"/>
        </w:rPr>
        <w:t>“Development</w:t>
      </w:r>
      <w:r>
        <w:rPr>
          <w:rFonts w:ascii="Calibri" w:hAnsi="Calibri" w:cs="Calibri"/>
          <w:b/>
          <w:color w:val="000000"/>
        </w:rPr>
        <w:t xml:space="preserve"> of a feature-rich, practical online </w:t>
      </w:r>
      <w:r>
        <w:rPr>
          <w:rFonts w:hint="default"/>
          <w:color w:val="000000"/>
          <w:sz w:val="24"/>
          <w:szCs w:val="24"/>
          <w:lang w:val="en-US"/>
        </w:rPr>
        <w:t>Online Travelling Blog</w:t>
      </w:r>
    </w:p>
    <w:p>
      <w:pPr>
        <w:spacing w:line="480" w:lineRule="auto"/>
        <w:jc w:val="center"/>
        <w:rPr>
          <w:rFonts w:ascii="Calibri" w:hAnsi="Calibri" w:cs="Calibri"/>
          <w:color w:val="000000"/>
        </w:rPr>
      </w:pPr>
      <w:r>
        <w:rPr>
          <w:rFonts w:ascii="Calibri" w:hAnsi="Calibri" w:cs="Calibri"/>
          <w:b/>
          <w:color w:val="000000"/>
        </w:rPr>
        <w:t xml:space="preserve"> </w:t>
      </w:r>
      <w:r>
        <w:rPr>
          <w:rFonts w:ascii="Calibri" w:hAnsi="Calibri" w:cs="Calibri"/>
          <w:color w:val="000000"/>
        </w:rPr>
        <w:t xml:space="preserve">“is the bonafide work of </w:t>
      </w:r>
    </w:p>
    <w:p>
      <w:pPr>
        <w:spacing w:line="480" w:lineRule="auto"/>
        <w:rPr>
          <w:rFonts w:hint="default" w:ascii="Calibri" w:hAnsi="Calibri" w:cs="Calibri"/>
          <w:b/>
          <w:bCs/>
          <w:i/>
          <w:color w:val="000000"/>
          <w:sz w:val="28"/>
          <w:szCs w:val="28"/>
          <w:lang w:val="en-US"/>
        </w:rPr>
      </w:pPr>
      <w:r>
        <w:rPr>
          <w:rFonts w:ascii="Calibri" w:hAnsi="Calibri" w:cs="Calibri"/>
          <w:b/>
          <w:i/>
          <w:color w:val="000000"/>
          <w:sz w:val="28"/>
          <w:szCs w:val="28"/>
        </w:rPr>
        <w:t xml:space="preserve">Name of the student: </w:t>
      </w:r>
      <w:r>
        <w:rPr>
          <w:rFonts w:hint="default" w:ascii="Calibri" w:hAnsi="Calibri" w:cs="Calibri"/>
          <w:b/>
          <w:i/>
          <w:color w:val="000000"/>
          <w:sz w:val="28"/>
          <w:szCs w:val="28"/>
          <w:lang w:val="en-US"/>
        </w:rPr>
        <w:t xml:space="preserve">Rahul Sasmal           </w:t>
      </w:r>
      <w:r>
        <w:rPr>
          <w:rFonts w:ascii="Calibri" w:hAnsi="Calibri" w:cs="Calibri"/>
          <w:b/>
          <w:bCs/>
          <w:i/>
          <w:color w:val="000000"/>
          <w:sz w:val="28"/>
          <w:szCs w:val="28"/>
        </w:rPr>
        <w:tab/>
      </w:r>
      <w:r>
        <w:rPr>
          <w:rFonts w:ascii="Calibri" w:hAnsi="Calibri" w:cs="Calibri"/>
          <w:b/>
          <w:bCs/>
          <w:i/>
          <w:color w:val="000000"/>
          <w:sz w:val="28"/>
          <w:szCs w:val="28"/>
        </w:rPr>
        <w:tab/>
      </w:r>
      <w:r>
        <w:rPr>
          <w:rFonts w:hint="default" w:ascii="Calibri" w:hAnsi="Calibri" w:cs="Calibri"/>
          <w:b/>
          <w:bCs/>
          <w:i/>
          <w:color w:val="000000"/>
          <w:sz w:val="28"/>
          <w:szCs w:val="28"/>
          <w:lang w:val="en-US"/>
        </w:rPr>
        <w:t xml:space="preserve">           </w:t>
      </w:r>
      <w:r>
        <w:rPr>
          <w:rFonts w:hint="default" w:ascii="Calibri" w:hAnsi="Calibri" w:cs="Calibri"/>
          <w:b/>
          <w:bCs/>
          <w:i/>
          <w:color w:val="000000"/>
          <w:sz w:val="28"/>
          <w:szCs w:val="28"/>
          <w:lang w:val="en-US"/>
        </w:rPr>
        <w:drawing>
          <wp:inline distT="0" distB="0" distL="114300" distR="114300">
            <wp:extent cx="1351915" cy="424815"/>
            <wp:effectExtent l="0" t="0" r="4445" b="1905"/>
            <wp:docPr id="5" name="Picture 5" descr="WhatsApp Image 2020-07-04 at 20.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0-07-04 at 20.29.53"/>
                    <pic:cNvPicPr>
                      <a:picLocks noChangeAspect="1"/>
                    </pic:cNvPicPr>
                  </pic:nvPicPr>
                  <pic:blipFill>
                    <a:blip r:embed="rId13"/>
                    <a:stretch>
                      <a:fillRect/>
                    </a:stretch>
                  </pic:blipFill>
                  <pic:spPr>
                    <a:xfrm>
                      <a:off x="0" y="0"/>
                      <a:ext cx="1351915" cy="424815"/>
                    </a:xfrm>
                    <a:prstGeom prst="rect">
                      <a:avLst/>
                    </a:prstGeom>
                  </pic:spPr>
                </pic:pic>
              </a:graphicData>
            </a:graphic>
          </wp:inline>
        </w:drawing>
      </w:r>
      <w:r>
        <w:rPr>
          <w:rFonts w:hint="default" w:ascii="Calibri" w:hAnsi="Calibri" w:cs="Calibri"/>
          <w:b/>
          <w:bCs/>
          <w:i/>
          <w:color w:val="000000"/>
          <w:sz w:val="28"/>
          <w:szCs w:val="28"/>
          <w:lang w:val="en-US"/>
        </w:rPr>
        <w:t xml:space="preserve"> </w:t>
      </w:r>
      <w:r>
        <w:rPr>
          <w:rFonts w:ascii="Calibri" w:hAnsi="Calibri" w:cs="Calibri"/>
          <w:b/>
          <w:i/>
          <w:color w:val="000000"/>
          <w:sz w:val="28"/>
          <w:szCs w:val="28"/>
        </w:rPr>
        <w:t>Name of the student:</w:t>
      </w:r>
      <w:r>
        <w:rPr>
          <w:rFonts w:hint="default" w:ascii="Calibri" w:hAnsi="Calibri" w:cs="Calibri"/>
          <w:b/>
          <w:i/>
          <w:color w:val="000000"/>
          <w:sz w:val="28"/>
          <w:szCs w:val="28"/>
          <w:lang w:val="en-US"/>
        </w:rPr>
        <w:t xml:space="preserve"> Himadri Bhattacharya</w:t>
      </w:r>
      <w:r>
        <w:rPr>
          <w:rFonts w:ascii="Calibri" w:hAnsi="Calibri" w:cs="Calibri"/>
          <w:b/>
          <w:bCs/>
          <w:i/>
          <w:color w:val="000000"/>
          <w:sz w:val="28"/>
          <w:szCs w:val="28"/>
        </w:rPr>
        <w:tab/>
      </w:r>
      <w:r>
        <w:rPr>
          <w:rFonts w:ascii="Calibri" w:hAnsi="Calibri" w:cs="Calibri"/>
          <w:b/>
          <w:bCs/>
          <w:i/>
          <w:color w:val="000000"/>
          <w:sz w:val="28"/>
          <w:szCs w:val="28"/>
        </w:rPr>
        <w:tab/>
      </w:r>
      <w:r>
        <w:rPr>
          <w:rFonts w:hint="default" w:ascii="Calibri" w:hAnsi="Calibri" w:cs="Calibri"/>
          <w:b/>
          <w:bCs/>
          <w:i/>
          <w:color w:val="000000"/>
          <w:sz w:val="28"/>
          <w:szCs w:val="28"/>
          <w:lang w:val="en-US"/>
        </w:rPr>
        <w:drawing>
          <wp:inline distT="0" distB="0" distL="114300" distR="114300">
            <wp:extent cx="1219200" cy="472440"/>
            <wp:effectExtent l="0" t="0" r="0" b="0"/>
            <wp:docPr id="8" name="Picture 8" descr="Signature_page-00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ignature_page-0001 (2)"/>
                    <pic:cNvPicPr>
                      <a:picLocks noChangeAspect="1"/>
                    </pic:cNvPicPr>
                  </pic:nvPicPr>
                  <pic:blipFill>
                    <a:blip r:embed="rId14"/>
                    <a:stretch>
                      <a:fillRect/>
                    </a:stretch>
                  </pic:blipFill>
                  <pic:spPr>
                    <a:xfrm>
                      <a:off x="0" y="0"/>
                      <a:ext cx="1219200" cy="472440"/>
                    </a:xfrm>
                    <a:prstGeom prst="rect">
                      <a:avLst/>
                    </a:prstGeom>
                  </pic:spPr>
                </pic:pic>
              </a:graphicData>
            </a:graphic>
          </wp:inline>
        </w:drawing>
      </w:r>
    </w:p>
    <w:p>
      <w:pPr>
        <w:spacing w:line="480" w:lineRule="auto"/>
        <w:rPr>
          <w:rFonts w:ascii="Calibri" w:hAnsi="Calibri" w:cs="Calibri"/>
          <w:b/>
          <w:bCs/>
          <w:i/>
          <w:color w:val="000000"/>
          <w:sz w:val="28"/>
          <w:szCs w:val="28"/>
        </w:rPr>
      </w:pPr>
      <w:r>
        <w:rPr>
          <w:rFonts w:ascii="Calibri" w:hAnsi="Calibri" w:cs="Calibri"/>
          <w:b/>
          <w:i/>
          <w:color w:val="000000"/>
          <w:sz w:val="28"/>
          <w:szCs w:val="28"/>
        </w:rPr>
        <w:t xml:space="preserve">Name of the student: </w:t>
      </w:r>
      <w:r>
        <w:rPr>
          <w:rFonts w:hint="default" w:ascii="Calibri" w:hAnsi="Calibri" w:cs="Calibri"/>
          <w:b/>
          <w:i/>
          <w:color w:val="000000"/>
          <w:sz w:val="28"/>
          <w:szCs w:val="28"/>
          <w:lang w:val="en-US"/>
        </w:rPr>
        <w:t>Atanu Maity</w:t>
      </w:r>
      <w:r>
        <w:rPr>
          <w:rFonts w:ascii="Calibri" w:hAnsi="Calibri" w:cs="Calibri"/>
          <w:b/>
          <w:bCs/>
          <w:i/>
          <w:color w:val="000000"/>
          <w:sz w:val="28"/>
          <w:szCs w:val="28"/>
        </w:rPr>
        <w:tab/>
      </w:r>
      <w:r>
        <w:rPr>
          <w:rFonts w:ascii="Calibri" w:hAnsi="Calibri" w:cs="Calibri"/>
          <w:b/>
          <w:bCs/>
          <w:i/>
          <w:color w:val="000000"/>
          <w:sz w:val="28"/>
          <w:szCs w:val="28"/>
        </w:rPr>
        <w:tab/>
      </w:r>
      <w:r>
        <w:rPr>
          <w:rFonts w:hint="default" w:ascii="Calibri" w:hAnsi="Calibri" w:cs="Calibri"/>
          <w:b/>
          <w:bCs/>
          <w:i/>
          <w:color w:val="000000"/>
          <w:sz w:val="28"/>
          <w:szCs w:val="28"/>
          <w:lang w:val="en-US"/>
        </w:rPr>
        <w:t xml:space="preserve">                       </w:t>
      </w:r>
      <w:r>
        <w:rPr>
          <w:rFonts w:ascii="Calibri" w:hAnsi="Calibri" w:cs="Calibri"/>
          <w:b/>
          <w:bCs/>
          <w:i/>
          <w:color w:val="000000"/>
          <w:sz w:val="28"/>
          <w:szCs w:val="28"/>
        </w:rPr>
        <w:drawing>
          <wp:inline distT="0" distB="0" distL="114300" distR="114300">
            <wp:extent cx="1485900" cy="534035"/>
            <wp:effectExtent l="0" t="0" r="7620" b="14605"/>
            <wp:docPr id="3" name="Picture 3"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ignature"/>
                    <pic:cNvPicPr>
                      <a:picLocks noChangeAspect="1"/>
                    </pic:cNvPicPr>
                  </pic:nvPicPr>
                  <pic:blipFill>
                    <a:blip r:embed="rId15"/>
                    <a:stretch>
                      <a:fillRect/>
                    </a:stretch>
                  </pic:blipFill>
                  <pic:spPr>
                    <a:xfrm>
                      <a:off x="0" y="0"/>
                      <a:ext cx="1485900" cy="534035"/>
                    </a:xfrm>
                    <a:prstGeom prst="rect">
                      <a:avLst/>
                    </a:prstGeom>
                  </pic:spPr>
                </pic:pic>
              </a:graphicData>
            </a:graphic>
          </wp:inline>
        </w:drawing>
      </w:r>
    </w:p>
    <w:p>
      <w:pPr>
        <w:spacing w:line="480" w:lineRule="auto"/>
        <w:rPr>
          <w:rFonts w:hint="default" w:ascii="Calibri" w:hAnsi="Calibri" w:cs="Calibri"/>
          <w:b/>
          <w:bCs/>
          <w:i/>
          <w:color w:val="000000"/>
          <w:sz w:val="28"/>
          <w:szCs w:val="28"/>
          <w:lang w:val="en-US"/>
        </w:rPr>
      </w:pPr>
      <w:r>
        <w:rPr>
          <w:rFonts w:ascii="Calibri" w:hAnsi="Calibri" w:cs="Calibri"/>
          <w:b/>
          <w:i/>
          <w:color w:val="000000"/>
          <w:sz w:val="28"/>
          <w:szCs w:val="28"/>
        </w:rPr>
        <w:t xml:space="preserve">Name of the student: </w:t>
      </w:r>
      <w:r>
        <w:rPr>
          <w:rFonts w:hint="default" w:ascii="Calibri" w:hAnsi="Calibri" w:cs="Calibri"/>
          <w:b/>
          <w:i/>
          <w:color w:val="000000"/>
          <w:sz w:val="28"/>
          <w:szCs w:val="28"/>
          <w:lang w:val="en-US"/>
        </w:rPr>
        <w:t>Tushar Kanti Maji</w:t>
      </w:r>
      <w:r>
        <w:rPr>
          <w:rFonts w:ascii="Calibri" w:hAnsi="Calibri" w:cs="Calibri"/>
          <w:b/>
          <w:bCs/>
          <w:i/>
          <w:color w:val="000000"/>
          <w:sz w:val="28"/>
          <w:szCs w:val="28"/>
        </w:rPr>
        <w:tab/>
      </w:r>
      <w:r>
        <w:rPr>
          <w:rFonts w:ascii="Calibri" w:hAnsi="Calibri" w:cs="Calibri"/>
          <w:b/>
          <w:bCs/>
          <w:i/>
          <w:color w:val="000000"/>
          <w:sz w:val="28"/>
          <w:szCs w:val="28"/>
        </w:rPr>
        <w:tab/>
      </w:r>
      <w:r>
        <w:rPr>
          <w:rFonts w:hint="default" w:ascii="Calibri" w:hAnsi="Calibri" w:cs="Calibri"/>
          <w:b/>
          <w:bCs/>
          <w:i/>
          <w:color w:val="000000"/>
          <w:sz w:val="28"/>
          <w:szCs w:val="28"/>
          <w:lang w:val="en-US"/>
        </w:rPr>
        <w:t xml:space="preserve">          </w:t>
      </w:r>
      <w:r>
        <w:rPr>
          <w:rFonts w:hint="default" w:ascii="Calibri" w:hAnsi="Calibri" w:cs="Calibri"/>
          <w:b/>
          <w:bCs/>
          <w:i/>
          <w:color w:val="000000"/>
          <w:sz w:val="28"/>
          <w:szCs w:val="28"/>
          <w:lang w:val="en-US"/>
        </w:rPr>
        <w:drawing>
          <wp:inline distT="0" distB="0" distL="114300" distR="114300">
            <wp:extent cx="1416685" cy="491490"/>
            <wp:effectExtent l="0" t="0" r="635" b="11430"/>
            <wp:docPr id="7" name="Picture 7" descr="WhatsApp Image 2021-07-21 at 10.13.51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1-07-21 at 10.13.51 AM"/>
                    <pic:cNvPicPr>
                      <a:picLocks noChangeAspect="1"/>
                    </pic:cNvPicPr>
                  </pic:nvPicPr>
                  <pic:blipFill>
                    <a:blip r:embed="rId16"/>
                    <a:srcRect t="24910" r="7581" b="28520"/>
                    <a:stretch>
                      <a:fillRect/>
                    </a:stretch>
                  </pic:blipFill>
                  <pic:spPr>
                    <a:xfrm>
                      <a:off x="0" y="0"/>
                      <a:ext cx="1416685" cy="491490"/>
                    </a:xfrm>
                    <a:prstGeom prst="rect">
                      <a:avLst/>
                    </a:prstGeom>
                  </pic:spPr>
                </pic:pic>
              </a:graphicData>
            </a:graphic>
          </wp:inline>
        </w:drawing>
      </w:r>
    </w:p>
    <w:p>
      <w:pPr>
        <w:spacing w:line="480" w:lineRule="auto"/>
        <w:rPr>
          <w:rFonts w:hint="default" w:ascii="Calibri" w:hAnsi="Calibri" w:cs="Calibri"/>
          <w:b/>
          <w:bCs/>
          <w:i/>
          <w:color w:val="000000"/>
          <w:sz w:val="28"/>
          <w:szCs w:val="28"/>
          <w:lang w:val="en-US"/>
        </w:rPr>
      </w:pPr>
      <w:r>
        <w:rPr>
          <w:rFonts w:ascii="Calibri" w:hAnsi="Calibri" w:cs="Calibri"/>
          <w:b/>
          <w:i/>
          <w:color w:val="000000"/>
          <w:sz w:val="28"/>
          <w:szCs w:val="28"/>
        </w:rPr>
        <w:t xml:space="preserve">Name of the student: </w:t>
      </w:r>
      <w:r>
        <w:rPr>
          <w:rFonts w:hint="default" w:ascii="Calibri" w:hAnsi="Calibri" w:cs="Calibri"/>
          <w:b/>
          <w:i/>
          <w:color w:val="000000"/>
          <w:sz w:val="28"/>
          <w:szCs w:val="28"/>
          <w:lang w:val="en-US"/>
        </w:rPr>
        <w:t xml:space="preserve">Sandip Roy               </w:t>
      </w:r>
      <w:r>
        <w:rPr>
          <w:rFonts w:ascii="Calibri" w:hAnsi="Calibri" w:cs="Calibri"/>
          <w:b/>
          <w:bCs/>
          <w:i/>
          <w:color w:val="000000"/>
          <w:sz w:val="28"/>
          <w:szCs w:val="28"/>
        </w:rPr>
        <w:tab/>
      </w:r>
      <w:r>
        <w:rPr>
          <w:rFonts w:ascii="Calibri" w:hAnsi="Calibri" w:cs="Calibri"/>
          <w:b/>
          <w:bCs/>
          <w:i/>
          <w:color w:val="000000"/>
          <w:sz w:val="28"/>
          <w:szCs w:val="28"/>
        </w:rPr>
        <w:tab/>
      </w:r>
      <w:r>
        <w:rPr>
          <w:rFonts w:hint="default" w:ascii="Calibri" w:hAnsi="Calibri" w:cs="Calibri"/>
          <w:b/>
          <w:bCs/>
          <w:i/>
          <w:color w:val="000000"/>
          <w:sz w:val="28"/>
          <w:szCs w:val="28"/>
          <w:lang w:val="en-US"/>
        </w:rPr>
        <w:t xml:space="preserve">          </w:t>
      </w:r>
      <w:r>
        <w:rPr>
          <w:rFonts w:hint="default" w:ascii="Calibri" w:hAnsi="Calibri" w:cs="Calibri"/>
          <w:b/>
          <w:bCs/>
          <w:i/>
          <w:color w:val="000000"/>
          <w:sz w:val="28"/>
          <w:szCs w:val="28"/>
          <w:lang w:val="en-US"/>
        </w:rPr>
        <w:drawing>
          <wp:inline distT="0" distB="0" distL="114300" distR="114300">
            <wp:extent cx="1390015" cy="535305"/>
            <wp:effectExtent l="0" t="0" r="12065" b="13335"/>
            <wp:docPr id="1" name="Picture 1" descr="WhatsApp Image 2021-07-21 at 10.08.0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atsApp Image 2021-07-21 at 10.08.08 AM"/>
                    <pic:cNvPicPr>
                      <a:picLocks noChangeAspect="1"/>
                    </pic:cNvPicPr>
                  </pic:nvPicPr>
                  <pic:blipFill>
                    <a:blip r:embed="rId17"/>
                    <a:stretch>
                      <a:fillRect/>
                    </a:stretch>
                  </pic:blipFill>
                  <pic:spPr>
                    <a:xfrm>
                      <a:off x="0" y="0"/>
                      <a:ext cx="1390015" cy="535305"/>
                    </a:xfrm>
                    <a:prstGeom prst="rect">
                      <a:avLst/>
                    </a:prstGeom>
                  </pic:spPr>
                </pic:pic>
              </a:graphicData>
            </a:graphic>
          </wp:inline>
        </w:drawing>
      </w:r>
    </w:p>
    <w:p>
      <w:pPr>
        <w:rPr>
          <w:rFonts w:ascii="Calibri" w:hAnsi="Calibri" w:cs="Calibri"/>
          <w:b/>
          <w:bCs/>
          <w:color w:val="000000"/>
          <w:lang w:val="fr-FR"/>
        </w:rPr>
      </w:pPr>
    </w:p>
    <w:p>
      <w:pPr>
        <w:rPr>
          <w:rFonts w:ascii="Calibri" w:hAnsi="Calibri" w:cs="Calibri"/>
          <w:b/>
          <w:bCs/>
          <w:color w:val="000000"/>
          <w:lang w:val="fr-FR"/>
        </w:rPr>
      </w:pPr>
    </w:p>
    <w:p>
      <w:pPr>
        <w:rPr>
          <w:rFonts w:ascii="Calibri" w:hAnsi="Calibri" w:cs="Calibri"/>
          <w:b/>
          <w:bCs/>
          <w:color w:val="000000"/>
          <w:lang w:val="fr-FR"/>
        </w:rPr>
      </w:pPr>
    </w:p>
    <w:p>
      <w:pPr>
        <w:rPr>
          <w:rFonts w:ascii="Calibri" w:hAnsi="Calibri" w:cs="Calibri"/>
          <w:b/>
          <w:bCs/>
          <w:color w:val="000000"/>
          <w:lang w:val="fr-FR"/>
        </w:rPr>
      </w:pPr>
    </w:p>
    <w:p>
      <w:pPr>
        <w:rPr>
          <w:rFonts w:ascii="Calibri" w:hAnsi="Calibri" w:cs="Calibri"/>
          <w:b/>
          <w:bCs/>
          <w:color w:val="000000"/>
          <w:lang w:val="fr-FR"/>
        </w:rPr>
      </w:pPr>
    </w:p>
    <w:p>
      <w:pPr>
        <w:rPr>
          <w:rFonts w:ascii="Calibri" w:hAnsi="Calibri" w:cs="Calibri"/>
          <w:b/>
          <w:bCs/>
          <w:color w:val="000000"/>
          <w:lang w:val="fr-FR"/>
        </w:rPr>
      </w:pPr>
    </w:p>
    <w:p>
      <w:pPr>
        <w:rPr>
          <w:rFonts w:ascii="Calibri" w:hAnsi="Calibri" w:cs="Calibri"/>
          <w:b/>
          <w:bCs/>
          <w:color w:val="000000"/>
          <w:lang w:val="fr-FR"/>
        </w:rPr>
      </w:pPr>
      <w:r>
        <w:rPr>
          <w:rFonts w:ascii="Calibri" w:hAnsi="Calibri" w:cs="Calibri"/>
          <w:b/>
          <w:bCs/>
          <w:color w:val="000000"/>
          <w:lang w:val="fr-FR"/>
        </w:rPr>
        <w:t>SIGNATURE</w:t>
      </w:r>
    </w:p>
    <w:p>
      <w:pPr>
        <w:jc w:val="center"/>
        <w:rPr>
          <w:rFonts w:ascii="Calibri" w:hAnsi="Calibri" w:cs="Calibri"/>
          <w:b/>
          <w:bCs/>
          <w:color w:val="000000"/>
          <w:lang w:val="fr-FR"/>
        </w:rPr>
      </w:pPr>
    </w:p>
    <w:p>
      <w:pPr>
        <w:jc w:val="center"/>
        <w:rPr>
          <w:rFonts w:ascii="Calibri" w:hAnsi="Calibri" w:cs="Calibri"/>
          <w:b/>
          <w:bCs/>
          <w:color w:val="000000"/>
          <w:lang w:val="fr-FR"/>
        </w:rPr>
      </w:pPr>
    </w:p>
    <w:p>
      <w:pPr>
        <w:jc w:val="center"/>
        <w:rPr>
          <w:rFonts w:ascii="Calibri" w:hAnsi="Calibri" w:cs="Calibri"/>
          <w:b/>
          <w:bCs/>
          <w:color w:val="000000"/>
          <w:lang w:val="fr-FR"/>
        </w:rPr>
      </w:pPr>
    </w:p>
    <w:p>
      <w:pPr>
        <w:rPr>
          <w:rFonts w:hint="default" w:ascii="Calibri" w:hAnsi="Calibri" w:cs="Calibri"/>
          <w:color w:val="000000"/>
          <w:lang w:val="en-IN"/>
        </w:rPr>
      </w:pPr>
      <w:r>
        <w:rPr>
          <w:rFonts w:ascii="Calibri" w:hAnsi="Calibri" w:cs="Calibri"/>
          <w:color w:val="000000"/>
          <w:lang w:val="fr-FR"/>
        </w:rPr>
        <w:t xml:space="preserve">Name : </w:t>
      </w:r>
      <w:r>
        <w:rPr>
          <w:rFonts w:hint="default" w:ascii="Calibri" w:hAnsi="Calibri" w:cs="Calibri"/>
          <w:color w:val="000000"/>
          <w:lang w:val="en-IN"/>
        </w:rPr>
        <w:t>SAUMITRA DAS</w:t>
      </w:r>
    </w:p>
    <w:p>
      <w:pPr>
        <w:rPr>
          <w:rFonts w:ascii="Calibri" w:hAnsi="Calibri" w:cs="Calibri"/>
          <w:b/>
          <w:bCs/>
          <w:color w:val="000000"/>
        </w:rPr>
      </w:pPr>
      <w:r>
        <w:rPr>
          <w:rFonts w:ascii="Calibri" w:hAnsi="Calibri" w:cs="Calibri"/>
          <w:b/>
          <w:bCs/>
          <w:color w:val="000000"/>
        </w:rPr>
        <w:t>PROJECT MENTOR</w:t>
      </w:r>
    </w:p>
    <w:p>
      <w:pPr>
        <w:rPr>
          <w:rFonts w:ascii="Calibri" w:hAnsi="Calibri" w:cs="Calibri"/>
          <w:b/>
          <w:color w:val="000000"/>
        </w:rPr>
      </w:pPr>
    </w:p>
    <w:p>
      <w:pPr>
        <w:jc w:val="center"/>
        <w:rPr>
          <w:rFonts w:ascii="Calibri" w:hAnsi="Calibri" w:cs="Calibri"/>
          <w:b/>
          <w:color w:val="000000"/>
        </w:rPr>
      </w:pPr>
    </w:p>
    <w:p>
      <w:pPr>
        <w:rPr>
          <w:rFonts w:ascii="Calibri" w:hAnsi="Calibri" w:cs="Calibri"/>
          <w:b/>
          <w:color w:val="000000"/>
        </w:rPr>
      </w:pPr>
    </w:p>
    <w:p>
      <w:pPr>
        <w:tabs>
          <w:tab w:val="left" w:pos="1674"/>
        </w:tabs>
        <w:rPr>
          <w:rFonts w:ascii="Calibri" w:hAnsi="Calibri" w:cs="Calibri"/>
          <w:color w:val="000000"/>
        </w:rPr>
      </w:pPr>
    </w:p>
    <w:p>
      <w:pPr>
        <w:tabs>
          <w:tab w:val="left" w:pos="1674"/>
        </w:tabs>
        <w:rPr>
          <w:rFonts w:ascii="Calibri" w:hAnsi="Calibri" w:cs="Calibri"/>
          <w:b/>
          <w:color w:val="000000"/>
        </w:rPr>
      </w:pPr>
    </w:p>
    <w:p>
      <w:pPr>
        <w:tabs>
          <w:tab w:val="left" w:pos="1674"/>
        </w:tabs>
        <w:jc w:val="center"/>
        <w:rPr>
          <w:rFonts w:ascii="Calibri" w:hAnsi="Calibri" w:cs="Calibri"/>
          <w:b/>
          <w:color w:val="000000"/>
          <w:sz w:val="40"/>
          <w:szCs w:val="40"/>
          <w:u w:val="single"/>
        </w:rPr>
      </w:pPr>
    </w:p>
    <w:p>
      <w:pPr>
        <w:tabs>
          <w:tab w:val="left" w:pos="1674"/>
        </w:tabs>
        <w:jc w:val="center"/>
        <w:rPr>
          <w:rFonts w:ascii="Calibri" w:hAnsi="Calibri" w:cs="Calibri"/>
          <w:b/>
          <w:color w:val="000000"/>
          <w:sz w:val="40"/>
          <w:szCs w:val="40"/>
          <w:u w:val="single"/>
        </w:rPr>
      </w:pPr>
    </w:p>
    <w:p>
      <w:pPr>
        <w:tabs>
          <w:tab w:val="left" w:pos="1674"/>
        </w:tabs>
        <w:jc w:val="center"/>
        <w:rPr>
          <w:rFonts w:ascii="Calibri" w:hAnsi="Calibri" w:cs="Calibri"/>
          <w:b/>
          <w:color w:val="000000"/>
          <w:sz w:val="40"/>
          <w:szCs w:val="40"/>
          <w:u w:val="single"/>
        </w:rPr>
      </w:pPr>
    </w:p>
    <w:p>
      <w:pPr>
        <w:tabs>
          <w:tab w:val="left" w:pos="1674"/>
        </w:tabs>
        <w:jc w:val="center"/>
        <w:rPr>
          <w:rFonts w:ascii="Calibri" w:hAnsi="Calibri" w:cs="Calibri"/>
          <w:b/>
          <w:color w:val="000000"/>
          <w:sz w:val="40"/>
          <w:szCs w:val="40"/>
        </w:rPr>
      </w:pPr>
      <w:r>
        <w:rPr>
          <w:rFonts w:ascii="Calibri" w:hAnsi="Calibri" w:cs="Calibri"/>
          <w:b/>
          <w:color w:val="000000"/>
          <w:sz w:val="40"/>
          <w:szCs w:val="40"/>
          <w:u w:val="single"/>
        </w:rPr>
        <w:t>Acknowledgement</w:t>
      </w:r>
    </w:p>
    <w:p>
      <w:pPr>
        <w:rPr>
          <w:rFonts w:ascii="Calibri" w:hAnsi="Calibri" w:cs="Calibri"/>
          <w:color w:val="000000"/>
        </w:rPr>
      </w:pPr>
    </w:p>
    <w:p>
      <w:pPr>
        <w:spacing w:line="360" w:lineRule="auto"/>
        <w:jc w:val="both"/>
        <w:rPr>
          <w:rFonts w:ascii="Calibri" w:hAnsi="Calibri" w:cs="Calibri"/>
          <w:color w:val="000000"/>
        </w:rPr>
      </w:pPr>
      <w:r>
        <w:rPr>
          <w:rFonts w:ascii="Calibri" w:hAnsi="Calibri" w:cs="Calibri"/>
          <w:color w:val="000000"/>
        </w:rPr>
        <w:t xml:space="preserve">I take this opportunity to express my deep gratitude and sincerest thank to my project mentor, </w:t>
      </w:r>
      <w:r>
        <w:rPr>
          <w:rFonts w:hint="default" w:ascii="Calibri" w:hAnsi="Calibri" w:cs="Calibri"/>
          <w:b/>
          <w:bCs/>
          <w:color w:val="000000"/>
          <w:lang w:val="en-IN"/>
        </w:rPr>
        <w:t>Mr. Saumitra Das</w:t>
      </w:r>
      <w:r>
        <w:rPr>
          <w:rFonts w:ascii="Calibri" w:hAnsi="Calibri" w:cs="Calibri"/>
          <w:b/>
          <w:bCs/>
          <w:color w:val="000000"/>
        </w:rPr>
        <w:t xml:space="preserve"> </w:t>
      </w:r>
      <w:r>
        <w:rPr>
          <w:rFonts w:ascii="Calibri" w:hAnsi="Calibri" w:cs="Calibri"/>
          <w:color w:val="000000"/>
        </w:rPr>
        <w:t>for giving most valuable suggestion, helpful guidance and encouragement in the execution of this project work.</w:t>
      </w:r>
    </w:p>
    <w:p>
      <w:pPr>
        <w:spacing w:line="360" w:lineRule="auto"/>
        <w:jc w:val="both"/>
        <w:rPr>
          <w:rFonts w:ascii="Calibri" w:hAnsi="Calibri" w:cs="Calibri"/>
          <w:color w:val="000000"/>
        </w:rPr>
      </w:pPr>
    </w:p>
    <w:p>
      <w:pPr>
        <w:spacing w:line="360" w:lineRule="auto"/>
        <w:jc w:val="both"/>
        <w:rPr>
          <w:rFonts w:ascii="Calibri" w:hAnsi="Calibri" w:cs="Calibri"/>
          <w:color w:val="000000"/>
        </w:rPr>
      </w:pPr>
      <w:r>
        <w:rPr>
          <w:rFonts w:ascii="Calibri" w:hAnsi="Calibri" w:cs="Calibri"/>
          <w:color w:val="000000"/>
        </w:rPr>
        <w:t>I will like to give a special mention to my colleagues. Last but not the least I am grateful to all the faculty members of</w:t>
      </w:r>
      <w:r>
        <w:rPr>
          <w:rFonts w:hint="default" w:ascii="Calibri" w:hAnsi="Calibri" w:cs="Calibri"/>
          <w:color w:val="000000"/>
          <w:lang w:val="en-IN"/>
        </w:rPr>
        <w:t xml:space="preserve"> Euphoria Gen</w:t>
      </w:r>
      <w:r>
        <w:rPr>
          <w:rFonts w:hint="default" w:ascii="Calibri" w:hAnsi="Calibri" w:cs="Calibri"/>
          <w:color w:val="000000"/>
          <w:lang w:val="en-US"/>
        </w:rPr>
        <w:t>X</w:t>
      </w:r>
      <w:r>
        <w:rPr>
          <w:rFonts w:ascii="Calibri" w:hAnsi="Calibri" w:cs="Calibri"/>
          <w:color w:val="000000"/>
        </w:rPr>
        <w:t xml:space="preserve"> or their support.</w:t>
      </w: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Pr>
        <w:spacing w:line="360" w:lineRule="auto"/>
        <w:jc w:val="both"/>
        <w:rPr>
          <w:rFonts w:ascii="Calibri" w:hAnsi="Calibri" w:cs="Calibri"/>
          <w:color w:val="000000"/>
        </w:rPr>
      </w:pPr>
    </w:p>
    <w:p/>
    <w:p>
      <w:pPr>
        <w:spacing w:line="360" w:lineRule="auto"/>
        <w:jc w:val="center"/>
        <w:rPr>
          <w:rFonts w:ascii="Copperplate Gothic Bold" w:hAnsi="Copperplate Gothic Bold" w:cstheme="minorHAnsi"/>
          <w:bCs/>
          <w:color w:val="000000" w:themeColor="text1"/>
          <w:sz w:val="32"/>
          <w:szCs w:val="32"/>
          <w14:textFill>
            <w14:solidFill>
              <w14:schemeClr w14:val="tx1"/>
            </w14:solidFill>
          </w14:textFill>
        </w:rPr>
      </w:pPr>
      <w:r>
        <w:rPr>
          <w:rFonts w:ascii="Copperplate Gothic Bold" w:hAnsi="Copperplate Gothic Bold" w:cstheme="minorHAnsi"/>
          <w:bCs/>
          <w:color w:val="000000" w:themeColor="text1"/>
          <w:sz w:val="32"/>
          <w:szCs w:val="32"/>
          <w:lang w:val="en-IN" w:eastAsia="en-IN"/>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column">
                  <wp:posOffset>3447415</wp:posOffset>
                </wp:positionH>
                <wp:positionV relativeFrom="paragraph">
                  <wp:posOffset>196215</wp:posOffset>
                </wp:positionV>
                <wp:extent cx="64008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640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1.45pt;margin-top:15.45pt;height:0pt;width:50.4pt;z-index:251666432;mso-width-relative:page;mso-height-relative:page;" filled="f" stroked="t" coordsize="21600,21600" o:gfxdata="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IZmk0bXAAAACQEAAA8AAAAAAAAAAQAgAAAAIgAAAGRycy9kb3du&#10;cmV2LnhtbFBLAQIUABQAAAAIAIdO4kDhp5g4xwEAAJ4DAAAOAAAAAAAAAAEAIAAAACYBAABkcnMv&#10;ZTJvRG9jLnhtbFBLBQYAAAAABgAGAFkBAABfBQAAAAA=&#10;">
                <v:fill on="f" focussize="0,0"/>
                <v:stroke color="#000000 [3213]" joinstyle="round"/>
                <v:imagedata o:title=""/>
                <o:lock v:ext="edit" aspectratio="f"/>
              </v:line>
            </w:pict>
          </mc:Fallback>
        </mc:AlternateContent>
      </w:r>
      <w:r>
        <w:rPr>
          <w:rFonts w:ascii="Copperplate Gothic Bold" w:hAnsi="Copperplate Gothic Bold" w:cstheme="minorHAnsi"/>
          <w:bCs/>
          <w:color w:val="000000" w:themeColor="text1"/>
          <w:sz w:val="32"/>
          <w:szCs w:val="32"/>
          <w:lang w:val="en-IN" w:eastAsia="en-IN"/>
          <w14:textFill>
            <w14:solidFill>
              <w14:schemeClr w14:val="tx1"/>
            </w14:solidFill>
          </w14:textFill>
        </w:rPr>
        <mc:AlternateContent>
          <mc:Choice Requires="wps">
            <w:drawing>
              <wp:anchor distT="0" distB="0" distL="114300" distR="114300" simplePos="0" relativeHeight="251667456" behindDoc="0" locked="0" layoutInCell="1" allowOverlap="1">
                <wp:simplePos x="0" y="0"/>
                <wp:positionH relativeFrom="column">
                  <wp:posOffset>3446780</wp:posOffset>
                </wp:positionH>
                <wp:positionV relativeFrom="paragraph">
                  <wp:posOffset>57150</wp:posOffset>
                </wp:positionV>
                <wp:extent cx="640080"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40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1.4pt;margin-top:4.5pt;height:0pt;width:50.4pt;z-index:251667456;mso-width-relative:page;mso-height-relative:page;" filled="f" stroked="t" coordsize="21600,21600" o:gfxdata="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U8mln1QAAAAcBAAAPAAAAAAAAAAEAIAAAACIAAABkcnMvZG93bnJl&#10;di54bWxQSwECFAAUAAAACACHTuJAURSay8cBAACeAwAADgAAAAAAAAABACAAAAAkAQAAZHJzL2Uy&#10;b0RvYy54bWxQSwUGAAAAAAYABgBZAQAAXQUAAAAA&#10;">
                <v:fill on="f" focussize="0,0"/>
                <v:stroke color="#000000 [3213]" joinstyle="round"/>
                <v:imagedata o:title=""/>
                <o:lock v:ext="edit" aspectratio="f"/>
              </v:line>
            </w:pict>
          </mc:Fallback>
        </mc:AlternateContent>
      </w:r>
      <w:r>
        <w:rPr>
          <w:rFonts w:ascii="Copperplate Gothic Bold" w:hAnsi="Copperplate Gothic Bold" w:cstheme="minorHAnsi"/>
          <w:bCs/>
          <w:color w:val="000000" w:themeColor="text1"/>
          <w:sz w:val="32"/>
          <w:szCs w:val="32"/>
          <w:lang w:val="en-IN" w:eastAsia="en-IN"/>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1638935</wp:posOffset>
                </wp:positionH>
                <wp:positionV relativeFrom="paragraph">
                  <wp:posOffset>56515</wp:posOffset>
                </wp:positionV>
                <wp:extent cx="64008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40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9.05pt;margin-top:4.45pt;height:0pt;width:50.4pt;z-index:251665408;mso-width-relative:page;mso-height-relative:page;" filled="f" stroked="t" coordsize="21600,21600" o:gfxdata="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zQZwDUAAAABwEAAA8AAAAAAAAAAQAgAAAAIgAAAGRycy9kb3ducmV2&#10;LnhtbFBLAQIUABQAAAAIAIdO4kBwde72xwEAAJ4DAAAOAAAAAAAAAAEAIAAAACMBAABkcnMvZTJv&#10;RG9jLnhtbFBLBQYAAAAABgAGAFkBAABcBQAAAAA=&#10;">
                <v:fill on="f" focussize="0,0"/>
                <v:stroke color="#000000 [3213]" joinstyle="round"/>
                <v:imagedata o:title=""/>
                <o:lock v:ext="edit" aspectratio="f"/>
              </v:line>
            </w:pict>
          </mc:Fallback>
        </mc:AlternateContent>
      </w:r>
      <w:r>
        <w:rPr>
          <w:rFonts w:ascii="Copperplate Gothic Bold" w:hAnsi="Copperplate Gothic Bold" w:cstheme="minorHAnsi"/>
          <w:bCs/>
          <w:color w:val="000000" w:themeColor="text1"/>
          <w:sz w:val="32"/>
          <w:szCs w:val="32"/>
          <w:lang w:val="en-IN" w:eastAsia="en-IN"/>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1370965</wp:posOffset>
                </wp:positionH>
                <wp:positionV relativeFrom="paragraph">
                  <wp:posOffset>127635</wp:posOffset>
                </wp:positionV>
                <wp:extent cx="9144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914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07.95pt;margin-top:10.05pt;height:0pt;width:72pt;z-index:251663360;mso-width-relative:page;mso-height-relative:page;" filled="f" stroked="t" coordsize="21600,21600" o:gfxdata="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ECLu7HWAAAACQEAAA8AAAAAAAAAAQAgAAAAIgAAAGRycy9kb3ducmV2&#10;LnhtbFBLAQIUABQAAAAIAIdO4kDJZw92xQEAAJwDAAAOAAAAAAAAAAEAIAAAACUBAABkcnMvZTJv&#10;RG9jLnhtbFBLBQYAAAAABgAGAFkBAABcBQAAAAA=&#10;">
                <v:fill on="f" focussize="0,0"/>
                <v:stroke color="#000000 [3213]" joinstyle="round"/>
                <v:imagedata o:title=""/>
                <o:lock v:ext="edit" aspectratio="f"/>
              </v:line>
            </w:pict>
          </mc:Fallback>
        </mc:AlternateContent>
      </w:r>
      <w:r>
        <w:rPr>
          <w:rFonts w:ascii="Copperplate Gothic Bold" w:hAnsi="Copperplate Gothic Bold" w:cstheme="minorHAnsi"/>
          <w:bCs/>
          <w:color w:val="000000" w:themeColor="text1"/>
          <w:sz w:val="32"/>
          <w:szCs w:val="32"/>
          <w:lang w:val="en-IN" w:eastAsia="en-IN"/>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column">
                  <wp:posOffset>1648460</wp:posOffset>
                </wp:positionH>
                <wp:positionV relativeFrom="paragraph">
                  <wp:posOffset>199390</wp:posOffset>
                </wp:positionV>
                <wp:extent cx="64008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40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9.8pt;margin-top:15.7pt;height:0pt;width:50.4pt;z-index:251664384;mso-width-relative:page;mso-height-relative:page;" filled="f" stroked="t" coordsize="21600,21600" o:gfxdata="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s/hs21QAAAAkBAAAPAAAAAAAAAAEAIAAAACIAAABkcnMvZG93bnJl&#10;di54bWxQSwECFAAUAAAACACHTuJAwMbsBccBAACeAwAADgAAAAAAAAABACAAAAAkAQAAZHJzL2Uy&#10;b0RvYy54bWxQSwUGAAAAAAYABgBZAQAAXQUAAAAA&#10;">
                <v:fill on="f" focussize="0,0"/>
                <v:stroke color="#000000 [3213]" joinstyle="round"/>
                <v:imagedata o:title=""/>
                <o:lock v:ext="edit" aspectratio="f"/>
              </v:line>
            </w:pict>
          </mc:Fallback>
        </mc:AlternateContent>
      </w:r>
      <w:r>
        <w:rPr>
          <w:rFonts w:ascii="Copperplate Gothic Bold" w:hAnsi="Copperplate Gothic Bold" w:cstheme="minorHAnsi"/>
          <w:bCs/>
          <w:color w:val="000000" w:themeColor="text1"/>
          <w:sz w:val="32"/>
          <w:szCs w:val="32"/>
          <w:lang w:val="en-IN" w:eastAsia="en-IN"/>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3452495</wp:posOffset>
                </wp:positionH>
                <wp:positionV relativeFrom="paragraph">
                  <wp:posOffset>127635</wp:posOffset>
                </wp:positionV>
                <wp:extent cx="9144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914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1.85pt;margin-top:10.05pt;height:0pt;width:72pt;z-index:251662336;mso-width-relative:page;mso-height-relative:page;" filled="f" stroked="t" coordsize="21600,21600" o:gfxdata="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Aeb8wfWAAAACQEAAA8AAAAAAAAAAQAgAAAAIgAAAGRycy9kb3ducmV2&#10;LnhtbFBLAQIUABQAAAAIAIdO4kAi81PqxQEAAJwDAAAOAAAAAAAAAAEAIAAAACUBAABkcnMvZTJv&#10;RG9jLnhtbFBLBQYAAAAABgAGAFkBAABcBQAAAAA=&#10;">
                <v:fill on="f" focussize="0,0"/>
                <v:stroke color="#000000 [3213]" joinstyle="round"/>
                <v:imagedata o:title=""/>
                <o:lock v:ext="edit" aspectratio="f"/>
              </v:line>
            </w:pict>
          </mc:Fallback>
        </mc:AlternateContent>
      </w:r>
      <w:r>
        <w:rPr>
          <w:rFonts w:ascii="Copperplate Gothic Bold" w:hAnsi="Copperplate Gothic Bold" w:cstheme="minorHAnsi"/>
          <w:bCs/>
          <w:color w:val="000000" w:themeColor="text1"/>
          <w:sz w:val="32"/>
          <w:szCs w:val="32"/>
          <w14:textFill>
            <w14:solidFill>
              <w14:schemeClr w14:val="tx1"/>
            </w14:solidFill>
          </w14:textFill>
        </w:rPr>
        <w:t xml:space="preserve">Content </w:t>
      </w:r>
    </w:p>
    <w:tbl>
      <w:tblPr>
        <w:tblStyle w:val="16"/>
        <w:tblpPr w:leftFromText="180" w:rightFromText="180" w:vertAnchor="page" w:horzAnchor="margin" w:tblpY="2382"/>
        <w:tblW w:w="5000" w:type="pct"/>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0" w:type="dxa"/>
          <w:bottom w:w="0" w:type="dxa"/>
          <w:right w:w="0" w:type="dxa"/>
        </w:tblCellMar>
      </w:tblPr>
      <w:tblGrid>
        <w:gridCol w:w="676"/>
        <w:gridCol w:w="7378"/>
        <w:gridCol w:w="98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D8D8D8" w:themeFill="background1" w:themeFillShade="D9"/>
            <w:vAlign w:val="center"/>
          </w:tcPr>
          <w:p>
            <w:pPr>
              <w:tabs>
                <w:tab w:val="left" w:pos="277"/>
                <w:tab w:val="left" w:pos="365"/>
                <w:tab w:val="left" w:pos="2160"/>
              </w:tabs>
              <w:jc w:val="center"/>
              <w:rPr>
                <w:rFonts w:hint="eastAsia" w:ascii="Cambria Math" w:hAnsi="Cambria Math"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Sl No.</w:t>
            </w:r>
          </w:p>
        </w:tc>
        <w:tc>
          <w:tcPr>
            <w:tcW w:w="4082" w:type="pct"/>
            <w:shd w:val="clear" w:color="auto" w:fill="D8D8D8" w:themeFill="background1" w:themeFillShade="D9"/>
            <w:vAlign w:val="center"/>
          </w:tcPr>
          <w:p>
            <w:pPr>
              <w:tabs>
                <w:tab w:val="left" w:pos="277"/>
                <w:tab w:val="left" w:pos="365"/>
                <w:tab w:val="left" w:pos="2160"/>
                <w:tab w:val="left" w:pos="5895"/>
                <w:tab w:val="left" w:pos="7335"/>
              </w:tabs>
              <w:ind w:firstLine="319"/>
              <w:jc w:val="center"/>
              <w:rPr>
                <w:rFonts w:hint="eastAsia" w:ascii="Cambria Math" w:hAnsi="Cambria Math"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Description</w:t>
            </w:r>
          </w:p>
        </w:tc>
        <w:tc>
          <w:tcPr>
            <w:tcW w:w="544" w:type="pct"/>
            <w:shd w:val="clear" w:color="auto" w:fill="D8D8D8" w:themeFill="background1" w:themeFillShade="D9"/>
            <w:vAlign w:val="center"/>
          </w:tcPr>
          <w:p>
            <w:pPr>
              <w:jc w:val="center"/>
              <w:rPr>
                <w:rFonts w:hint="eastAsia" w:ascii="Cambria Math" w:hAnsi="Cambria Math"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tabs>
                <w:tab w:val="left" w:pos="277"/>
                <w:tab w:val="left" w:pos="365"/>
                <w:tab w:val="left" w:pos="2160"/>
              </w:tabs>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1</w:t>
            </w:r>
          </w:p>
        </w:tc>
        <w:tc>
          <w:tcPr>
            <w:tcW w:w="4082" w:type="pct"/>
            <w:vAlign w:val="center"/>
          </w:tcPr>
          <w:p>
            <w:pPr>
              <w:tabs>
                <w:tab w:val="left" w:pos="277"/>
                <w:tab w:val="left" w:pos="365"/>
                <w:tab w:val="left" w:pos="2160"/>
              </w:tabs>
              <w:ind w:firstLine="409"/>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Title of the project</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24"/>
              <w:tabs>
                <w:tab w:val="left" w:pos="277"/>
                <w:tab w:val="left" w:pos="365"/>
              </w:tabs>
              <w:ind w:left="0"/>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2</w:t>
            </w:r>
          </w:p>
        </w:tc>
        <w:tc>
          <w:tcPr>
            <w:tcW w:w="4082" w:type="pct"/>
            <w:vAlign w:val="center"/>
          </w:tcPr>
          <w:p>
            <w:pPr>
              <w:pStyle w:val="24"/>
              <w:tabs>
                <w:tab w:val="left" w:pos="277"/>
                <w:tab w:val="left" w:pos="365"/>
              </w:tabs>
              <w:ind w:left="0" w:firstLine="319"/>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  Introduction and Objectives of the Project</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24"/>
              <w:tabs>
                <w:tab w:val="left" w:pos="277"/>
                <w:tab w:val="left" w:pos="365"/>
              </w:tabs>
              <w:ind w:left="0"/>
              <w:jc w:val="center"/>
              <w:rPr>
                <w:rFonts w:hint="eastAsia" w:ascii="Cambria Math" w:hAnsi="Cambria Math" w:cstheme="minorHAnsi"/>
                <w:color w:val="000000"/>
              </w:rPr>
            </w:pPr>
            <w:r>
              <w:rPr>
                <w:rFonts w:ascii="Cambria Math" w:hAnsi="Cambria Math" w:cstheme="minorHAnsi"/>
                <w:color w:val="000000"/>
              </w:rPr>
              <w:t>3</w:t>
            </w:r>
          </w:p>
        </w:tc>
        <w:tc>
          <w:tcPr>
            <w:tcW w:w="4082" w:type="pct"/>
            <w:vAlign w:val="center"/>
          </w:tcPr>
          <w:p>
            <w:pPr>
              <w:tabs>
                <w:tab w:val="left" w:pos="277"/>
                <w:tab w:val="left" w:pos="365"/>
              </w:tabs>
              <w:ind w:left="319"/>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rPr>
              <w:t>Project Category (RDBMS/OOPS/Networking/Multimedia/Artificial Intelligence/Expert Systems etc.)</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24"/>
              <w:tabs>
                <w:tab w:val="left" w:pos="277"/>
                <w:tab w:val="left" w:pos="365"/>
                <w:tab w:val="left" w:pos="2160"/>
              </w:tabs>
              <w:ind w:left="0"/>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4</w:t>
            </w:r>
          </w:p>
        </w:tc>
        <w:tc>
          <w:tcPr>
            <w:tcW w:w="4082" w:type="pct"/>
            <w:vAlign w:val="center"/>
          </w:tcPr>
          <w:p>
            <w:pPr>
              <w:pStyle w:val="24"/>
              <w:tabs>
                <w:tab w:val="left" w:pos="277"/>
                <w:tab w:val="left" w:pos="365"/>
                <w:tab w:val="left" w:pos="2160"/>
              </w:tabs>
              <w:ind w:left="0" w:firstLine="319"/>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Tools/Platform, Hardware and Software Requirement specifications</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5-6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5</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Goals of Implementation</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6</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SDLC Process Applied</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7-8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 w:val="center" w:pos="4242"/>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7</w:t>
            </w:r>
          </w:p>
        </w:tc>
        <w:tc>
          <w:tcPr>
            <w:tcW w:w="4082" w:type="pct"/>
            <w:vAlign w:val="center"/>
          </w:tcPr>
          <w:p>
            <w:pPr>
              <w:pStyle w:val="11"/>
              <w:tabs>
                <w:tab w:val="left" w:pos="277"/>
                <w:tab w:val="left" w:pos="365"/>
                <w:tab w:val="center" w:pos="4242"/>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Data Model</w:t>
            </w:r>
            <w:r>
              <w:rPr>
                <w:rFonts w:ascii="Cambria Math" w:hAnsi="Cambria Math" w:cstheme="minorHAnsi"/>
                <w:color w:val="000000" w:themeColor="text1"/>
                <w:szCs w:val="24"/>
                <w14:textFill>
                  <w14:solidFill>
                    <w14:schemeClr w14:val="tx1"/>
                  </w14:solidFill>
                </w14:textFill>
              </w:rPr>
              <w:tab/>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8</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Functional Requirements (Use Case Diagram)</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9-12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9</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Non-functional Requirements</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12-14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10</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Feasibility Study</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14-16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11</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Project Planning</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16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12</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 xml:space="preserve">Project Scheduling  </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17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13</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Software Engineering Paradigm applied</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17-19</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14</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Database design</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20-22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15</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User Interface Design</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22-32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16</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Coding</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32-77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17</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 xml:space="preserve">Testing </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78-82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szCs w:val="24"/>
              </w:rPr>
            </w:pPr>
            <w:r>
              <w:rPr>
                <w:rFonts w:ascii="Cambria Math" w:hAnsi="Cambria Math" w:cstheme="minorHAnsi"/>
                <w:szCs w:val="24"/>
              </w:rPr>
              <w:t>18</w:t>
            </w:r>
          </w:p>
        </w:tc>
        <w:tc>
          <w:tcPr>
            <w:tcW w:w="4082" w:type="pct"/>
            <w:vAlign w:val="center"/>
          </w:tcPr>
          <w:p>
            <w:pPr>
              <w:pStyle w:val="11"/>
              <w:tabs>
                <w:tab w:val="left" w:pos="277"/>
                <w:tab w:val="left" w:pos="365"/>
              </w:tabs>
              <w:ind w:firstLine="319"/>
              <w:rPr>
                <w:rFonts w:ascii="Cambria Math" w:hAnsi="Cambria Math" w:cstheme="minorHAnsi"/>
                <w:szCs w:val="24"/>
              </w:rPr>
            </w:pPr>
            <w:r>
              <w:rPr>
                <w:rFonts w:ascii="Cambria Math" w:hAnsi="Cambria Math" w:cstheme="minorHAnsi"/>
                <w:szCs w:val="24"/>
              </w:rPr>
              <w:t>System Security measures</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82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19</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Database/Data security</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82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20</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Creation of User profiles and access rights</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82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21</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Cost Estimation of the Project along with Cost Estimation Model</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82-83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22</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Future scope and further enhancement of the Project</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83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23</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Bibliography</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83-84</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0" w:type="dxa"/>
            <w:bottom w:w="0" w:type="dxa"/>
            <w:right w:w="0" w:type="dxa"/>
          </w:tblCellMar>
        </w:tblPrEx>
        <w:trPr>
          <w:trHeight w:val="432" w:hRule="atLeast"/>
        </w:trPr>
        <w:tc>
          <w:tcPr>
            <w:tcW w:w="374" w:type="pct"/>
            <w:shd w:val="clear" w:color="auto" w:fill="auto"/>
            <w:vAlign w:val="center"/>
          </w:tcPr>
          <w:p>
            <w:pPr>
              <w:pStyle w:val="11"/>
              <w:tabs>
                <w:tab w:val="left" w:pos="277"/>
                <w:tab w:val="left" w:pos="365"/>
              </w:tabs>
              <w:jc w:val="center"/>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24</w:t>
            </w:r>
          </w:p>
        </w:tc>
        <w:tc>
          <w:tcPr>
            <w:tcW w:w="4082" w:type="pct"/>
            <w:vAlign w:val="center"/>
          </w:tcPr>
          <w:p>
            <w:pPr>
              <w:pStyle w:val="11"/>
              <w:tabs>
                <w:tab w:val="left" w:pos="277"/>
                <w:tab w:val="left" w:pos="365"/>
              </w:tabs>
              <w:ind w:firstLine="319"/>
              <w:rPr>
                <w:rFonts w:ascii="Cambria Math" w:hAnsi="Cambria Math" w:cstheme="minorHAnsi"/>
                <w:color w:val="000000" w:themeColor="text1"/>
                <w:szCs w:val="24"/>
                <w14:textFill>
                  <w14:solidFill>
                    <w14:schemeClr w14:val="tx1"/>
                  </w14:solidFill>
                </w14:textFill>
              </w:rPr>
            </w:pPr>
            <w:r>
              <w:rPr>
                <w:rFonts w:ascii="Cambria Math" w:hAnsi="Cambria Math" w:cstheme="minorHAnsi"/>
                <w:color w:val="000000" w:themeColor="text1"/>
                <w:szCs w:val="24"/>
                <w14:textFill>
                  <w14:solidFill>
                    <w14:schemeClr w14:val="tx1"/>
                  </w14:solidFill>
                </w14:textFill>
              </w:rPr>
              <w:t>Appendix</w:t>
            </w:r>
          </w:p>
        </w:tc>
        <w:tc>
          <w:tcPr>
            <w:tcW w:w="544" w:type="pct"/>
            <w:vAlign w:val="center"/>
          </w:tcPr>
          <w:p>
            <w:pPr>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84</w:t>
            </w:r>
          </w:p>
        </w:tc>
      </w:tr>
    </w:tbl>
    <w:p>
      <w:pPr>
        <w:spacing w:line="360" w:lineRule="auto"/>
        <w:jc w:val="center"/>
        <w:rPr>
          <w:rFonts w:hint="eastAsia" w:ascii="Cambria Math" w:hAnsi="Cambria Math" w:cstheme="minorHAnsi"/>
          <w:b/>
          <w:color w:val="000000" w:themeColor="text1"/>
          <w:sz w:val="28"/>
          <w:szCs w:val="28"/>
          <w14:textFill>
            <w14:solidFill>
              <w14:schemeClr w14:val="tx1"/>
            </w14:solidFill>
          </w14:textFill>
        </w:rPr>
      </w:pPr>
    </w:p>
    <w:p>
      <w:pPr>
        <w:pStyle w:val="24"/>
        <w:spacing w:line="360" w:lineRule="auto"/>
        <w:ind w:left="0"/>
        <w:rPr>
          <w:rFonts w:hint="eastAsia" w:ascii="Cambria Math" w:hAnsi="Cambria Math" w:cstheme="minorHAnsi"/>
          <w:b/>
          <w:color w:val="000000" w:themeColor="text1"/>
          <w:sz w:val="28"/>
          <w:szCs w:val="28"/>
          <w14:textFill>
            <w14:solidFill>
              <w14:schemeClr w14:val="tx1"/>
            </w14:solidFill>
          </w14:textFill>
        </w:rPr>
      </w:pPr>
    </w:p>
    <w:p>
      <w:pPr>
        <w:spacing w:line="360" w:lineRule="auto"/>
        <w:rPr>
          <w:rFonts w:hint="eastAsia" w:ascii="Cambria Math" w:hAnsi="Cambria Math" w:cstheme="minorHAnsi"/>
          <w:b/>
          <w:color w:val="000000" w:themeColor="text1"/>
          <w:sz w:val="28"/>
          <w:szCs w:val="28"/>
          <w:highlight w:val="lightGray"/>
          <w14:textFill>
            <w14:solidFill>
              <w14:schemeClr w14:val="tx1"/>
            </w14:solidFill>
          </w14:textFill>
        </w:rPr>
      </w:pPr>
      <w:r>
        <w:rPr>
          <w:rFonts w:ascii="Cambria Math" w:hAnsi="Cambria Math" w:cstheme="minorHAnsi"/>
          <w:b/>
          <w:color w:val="000000" w:themeColor="text1"/>
          <w:sz w:val="28"/>
          <w:szCs w:val="28"/>
          <w:highlight w:val="lightGray"/>
          <w14:textFill>
            <w14:solidFill>
              <w14:schemeClr w14:val="tx1"/>
            </w14:solidFill>
          </w14:textFill>
        </w:rPr>
        <w:br w:type="page"/>
      </w:r>
    </w:p>
    <w:p>
      <w:pPr>
        <w:pStyle w:val="24"/>
        <w:numPr>
          <w:ilvl w:val="0"/>
          <w:numId w:val="1"/>
        </w:numPr>
        <w:spacing w:line="360" w:lineRule="auto"/>
        <w:ind w:left="0" w:firstLine="0"/>
        <w:rPr>
          <w:rFonts w:ascii="Copperplate Gothic Bold" w:hAnsi="Copperplate Gothic Bold" w:cstheme="minorHAnsi"/>
          <w:bCs/>
          <w:color w:val="000000" w:themeColor="text1"/>
          <w:sz w:val="28"/>
          <w:szCs w:val="28"/>
          <w14:textFill>
            <w14:solidFill>
              <w14:schemeClr w14:val="tx1"/>
            </w14:solidFill>
          </w14:textFill>
        </w:rPr>
      </w:pPr>
      <w:r>
        <w:rPr>
          <w:rFonts w:ascii="Copperplate Gothic Bold" w:hAnsi="Copperplate Gothic Bold" w:cstheme="minorHAnsi"/>
          <w:bCs/>
          <w:color w:val="000000" w:themeColor="text1"/>
          <w:sz w:val="28"/>
          <w:szCs w:val="28"/>
          <w14:textFill>
            <w14:solidFill>
              <w14:schemeClr w14:val="tx1"/>
            </w14:solidFill>
          </w14:textFill>
        </w:rPr>
        <w:t>Title of the project :-</w:t>
      </w:r>
    </w:p>
    <w:p>
      <w:pPr>
        <w:ind w:left="360"/>
        <w:jc w:val="both"/>
        <w:rPr>
          <w:rFonts w:hint="default" w:ascii="Cambria Math" w:hAnsi="Cambria Math" w:cs="Cambria Math"/>
          <w:color w:val="FF0000"/>
          <w:sz w:val="28"/>
          <w:szCs w:val="28"/>
          <w:lang w:val="en-US"/>
        </w:rPr>
      </w:pPr>
      <w:r>
        <w:rPr>
          <w:rFonts w:ascii="Cambria Math" w:hAnsi="Cambria Math" w:cs="Calibri"/>
          <w:color w:val="000000"/>
        </w:rPr>
        <w:t>Development of a feature-rich,</w:t>
      </w:r>
      <w:r>
        <w:rPr>
          <w:rFonts w:hint="default" w:ascii="Cambria Math" w:hAnsi="Cambria Math" w:cs="Cambria Math"/>
          <w:color w:val="000000"/>
        </w:rPr>
        <w:t xml:space="preserve"> </w:t>
      </w:r>
      <w:r>
        <w:rPr>
          <w:rFonts w:hint="default" w:ascii="Cambria Math" w:hAnsi="Cambria Math" w:cs="Cambria Math"/>
          <w:color w:val="000000"/>
          <w:sz w:val="24"/>
          <w:szCs w:val="24"/>
          <w:lang w:val="en-US"/>
        </w:rPr>
        <w:t>Online Travelling Blog</w:t>
      </w:r>
    </w:p>
    <w:p>
      <w:pPr>
        <w:spacing w:line="360" w:lineRule="auto"/>
        <w:ind w:firstLine="720"/>
        <w:jc w:val="both"/>
        <w:rPr>
          <w:rFonts w:hint="eastAsia" w:ascii="Cambria Math" w:hAnsi="Cambria Math" w:cstheme="minorHAnsi"/>
          <w:sz w:val="21"/>
          <w:szCs w:val="21"/>
        </w:rPr>
      </w:pPr>
    </w:p>
    <w:p>
      <w:pPr>
        <w:spacing w:line="360" w:lineRule="auto"/>
        <w:jc w:val="both"/>
        <w:rPr>
          <w:rFonts w:hint="eastAsia" w:ascii="Cambria Math" w:hAnsi="Cambria Math" w:cstheme="minorHAnsi"/>
          <w:sz w:val="6"/>
          <w:szCs w:val="6"/>
        </w:rPr>
      </w:pPr>
    </w:p>
    <w:p>
      <w:pPr>
        <w:pStyle w:val="24"/>
        <w:numPr>
          <w:ilvl w:val="0"/>
          <w:numId w:val="1"/>
        </w:numPr>
        <w:tabs>
          <w:tab w:val="left" w:pos="180"/>
          <w:tab w:val="left" w:pos="720"/>
          <w:tab w:val="left" w:pos="900"/>
        </w:tabs>
        <w:spacing w:line="360" w:lineRule="auto"/>
        <w:ind w:left="0" w:firstLine="0"/>
        <w:rPr>
          <w:rFonts w:ascii="Copperplate Gothic Bold" w:hAnsi="Copperplate Gothic Bold" w:cstheme="minorHAnsi"/>
          <w:bCs/>
          <w:color w:val="000000" w:themeColor="text1"/>
          <w:sz w:val="28"/>
          <w:szCs w:val="28"/>
          <w14:textFill>
            <w14:solidFill>
              <w14:schemeClr w14:val="tx1"/>
            </w14:solidFill>
          </w14:textFill>
        </w:rPr>
      </w:pPr>
      <w:r>
        <w:rPr>
          <w:rFonts w:ascii="Copperplate Gothic Bold" w:hAnsi="Copperplate Gothic Bold" w:cstheme="minorHAnsi"/>
          <w:bCs/>
          <w:color w:val="000000" w:themeColor="text1"/>
          <w:sz w:val="28"/>
          <w:szCs w:val="28"/>
          <w14:textFill>
            <w14:solidFill>
              <w14:schemeClr w14:val="tx1"/>
            </w14:solidFill>
          </w14:textFill>
        </w:rPr>
        <w:t>Introduction and Objectives of the Project :-</w:t>
      </w:r>
    </w:p>
    <w:p>
      <w:pPr>
        <w:autoSpaceDE w:val="0"/>
        <w:autoSpaceDN w:val="0"/>
        <w:adjustRightInd w:val="0"/>
        <w:spacing w:line="360" w:lineRule="auto"/>
        <w:ind w:firstLine="720"/>
        <w:jc w:val="both"/>
        <w:rPr>
          <w:rFonts w:hint="default" w:ascii="Cambria Math" w:hAnsi="Cambria Math" w:cs="Cambria Math"/>
          <w:color w:val="000000" w:themeColor="text1"/>
          <w:lang w:val="en-US"/>
          <w14:textFill>
            <w14:solidFill>
              <w14:schemeClr w14:val="tx1"/>
            </w14:solidFill>
          </w14:textFill>
        </w:rPr>
      </w:pPr>
      <w:r>
        <w:rPr>
          <w:rFonts w:hint="default" w:ascii="Cambria Math" w:hAnsi="Cambria Math" w:cs="Cambria Math"/>
          <w:color w:val="000000" w:themeColor="text1"/>
          <w14:textFill>
            <w14:solidFill>
              <w14:schemeClr w14:val="tx1"/>
            </w14:solidFill>
          </w14:textFill>
        </w:rPr>
        <w:t xml:space="preserve">Online </w:t>
      </w:r>
      <w:r>
        <w:rPr>
          <w:rFonts w:hint="default" w:ascii="Cambria Math" w:hAnsi="Cambria Math" w:cs="Cambria Math"/>
          <w:color w:val="000000" w:themeColor="text1"/>
          <w:lang w:val="en-US"/>
          <w14:textFill>
            <w14:solidFill>
              <w14:schemeClr w14:val="tx1"/>
            </w14:solidFill>
          </w14:textFill>
        </w:rPr>
        <w:t>Travelling blog</w:t>
      </w:r>
      <w:r>
        <w:rPr>
          <w:rFonts w:hint="default" w:ascii="Cambria Math" w:hAnsi="Cambria Math" w:cs="Cambria Math"/>
          <w:color w:val="000000" w:themeColor="text1"/>
          <w14:textFill>
            <w14:solidFill>
              <w14:schemeClr w14:val="tx1"/>
            </w14:solidFill>
          </w14:textFill>
        </w:rPr>
        <w:t xml:space="preserve"> is the system for manage the </w:t>
      </w:r>
      <w:r>
        <w:rPr>
          <w:rFonts w:hint="default" w:ascii="Cambria Math" w:hAnsi="Cambria Math" w:cs="Cambria Math"/>
          <w:color w:val="000000" w:themeColor="text1"/>
          <w:lang w:val="en-US"/>
          <w14:textFill>
            <w14:solidFill>
              <w14:schemeClr w14:val="tx1"/>
            </w14:solidFill>
          </w14:textFill>
        </w:rPr>
        <w:t>travel</w:t>
      </w:r>
      <w:r>
        <w:rPr>
          <w:rFonts w:hint="default" w:ascii="Cambria Math" w:hAnsi="Cambria Math" w:cs="Cambria Math"/>
          <w:color w:val="000000" w:themeColor="text1"/>
          <w14:textFill>
            <w14:solidFill>
              <w14:schemeClr w14:val="tx1"/>
            </w14:solidFill>
          </w14:textFill>
        </w:rPr>
        <w:t xml:space="preserve"> business. The main point of developing this system is to help </w:t>
      </w:r>
      <w:r>
        <w:rPr>
          <w:rFonts w:hint="default" w:ascii="Cambria Math" w:hAnsi="Cambria Math" w:cs="Cambria Math"/>
          <w:color w:val="000000" w:themeColor="text1"/>
          <w:lang w:val="en-US"/>
          <w14:textFill>
            <w14:solidFill>
              <w14:schemeClr w14:val="tx1"/>
            </w14:solidFill>
          </w14:textFill>
        </w:rPr>
        <w:t>tourists to</w:t>
      </w:r>
      <w:r>
        <w:rPr>
          <w:rFonts w:hint="default" w:ascii="Cambria Math" w:hAnsi="Cambria Math" w:cs="Cambria Math"/>
          <w:color w:val="000000" w:themeColor="text1"/>
          <w14:textFill>
            <w14:solidFill>
              <w14:schemeClr w14:val="tx1"/>
            </w14:solidFill>
          </w14:textFill>
        </w:rPr>
        <w:t xml:space="preserve"> manage th</w:t>
      </w:r>
      <w:r>
        <w:rPr>
          <w:rFonts w:hint="default" w:ascii="Cambria Math" w:hAnsi="Cambria Math" w:cs="Cambria Math"/>
          <w:color w:val="000000" w:themeColor="text1"/>
          <w:lang w:val="en-US"/>
          <w14:textFill>
            <w14:solidFill>
              <w14:schemeClr w14:val="tx1"/>
            </w14:solidFill>
          </w14:textFill>
        </w:rPr>
        <w:t xml:space="preserve">ere wanderlust </w:t>
      </w:r>
      <w:r>
        <w:rPr>
          <w:rFonts w:hint="default" w:ascii="Cambria Math" w:hAnsi="Cambria Math" w:cs="Cambria Math"/>
          <w:color w:val="000000" w:themeColor="text1"/>
          <w14:textFill>
            <w14:solidFill>
              <w14:schemeClr w14:val="tx1"/>
            </w14:solidFill>
          </w14:textFill>
        </w:rPr>
        <w:t xml:space="preserve">and help </w:t>
      </w:r>
      <w:r>
        <w:rPr>
          <w:rFonts w:hint="default" w:ascii="Cambria Math" w:hAnsi="Cambria Math" w:cs="Cambria Math"/>
          <w:color w:val="000000" w:themeColor="text1"/>
          <w:lang w:val="en-US"/>
          <w14:textFill>
            <w14:solidFill>
              <w14:schemeClr w14:val="tx1"/>
            </w14:solidFill>
          </w14:textFill>
        </w:rPr>
        <w:t>them</w:t>
      </w:r>
      <w:r>
        <w:rPr>
          <w:rFonts w:hint="default" w:ascii="Cambria Math" w:hAnsi="Cambria Math" w:cs="Cambria Math"/>
          <w:color w:val="000000" w:themeColor="text1"/>
          <w14:textFill>
            <w14:solidFill>
              <w14:schemeClr w14:val="tx1"/>
            </w14:solidFill>
          </w14:textFill>
        </w:rPr>
        <w:t xml:space="preserve"> </w:t>
      </w:r>
      <w:r>
        <w:rPr>
          <w:rFonts w:hint="default" w:ascii="Cambria Math" w:hAnsi="Cambria Math" w:cs="Cambria Math"/>
          <w:color w:val="000000" w:themeColor="text1"/>
          <w:lang w:val="en-US"/>
          <w14:textFill>
            <w14:solidFill>
              <w14:schemeClr w14:val="tx1"/>
            </w14:solidFill>
          </w14:textFill>
        </w:rPr>
        <w:t>to enjoy there to the fullest</w:t>
      </w:r>
      <w:r>
        <w:rPr>
          <w:rFonts w:hint="default" w:ascii="Cambria Math" w:hAnsi="Cambria Math" w:cs="Cambria Math"/>
          <w:color w:val="000000" w:themeColor="text1"/>
          <w14:textFill>
            <w14:solidFill>
              <w14:schemeClr w14:val="tx1"/>
            </w14:solidFill>
          </w14:textFill>
        </w:rPr>
        <w:t>.</w:t>
      </w:r>
      <w:r>
        <w:rPr>
          <w:rFonts w:hint="default" w:ascii="Cambria Math" w:hAnsi="Cambria Math" w:cs="Cambria Math"/>
          <w:color w:val="000000" w:themeColor="text1"/>
          <w:sz w:val="28"/>
          <w:szCs w:val="28"/>
          <w14:textFill>
            <w14:solidFill>
              <w14:schemeClr w14:val="tx1"/>
            </w14:solidFill>
          </w14:textFill>
        </w:rPr>
        <w:t xml:space="preserve"> </w:t>
      </w:r>
      <w:r>
        <w:rPr>
          <w:rFonts w:hint="default" w:ascii="Cambria Math" w:hAnsi="Cambria Math" w:eastAsia="Arial" w:cs="Cambria Math"/>
          <w:i w:val="0"/>
          <w:iCs w:val="0"/>
          <w:caps w:val="0"/>
          <w:color w:val="000000" w:themeColor="text1"/>
          <w:spacing w:val="0"/>
          <w:sz w:val="22"/>
          <w:szCs w:val="22"/>
          <w:shd w:val="clear" w:fill="FFFFFF"/>
          <w14:textFill>
            <w14:solidFill>
              <w14:schemeClr w14:val="tx1"/>
            </w14:solidFill>
          </w14:textFill>
        </w:rPr>
        <w:t>A blog is a type of website that is updated regularly in the form of posts. These posts can be stories and/or snippets of information, reviews, photographs, images, podcasts and other types of content that can be uploaded online</w:t>
      </w:r>
      <w:r>
        <w:rPr>
          <w:rFonts w:hint="default" w:ascii="Cambria Math" w:hAnsi="Cambria Math" w:eastAsia="Arial" w:cs="Cambria Math"/>
          <w:i w:val="0"/>
          <w:iCs w:val="0"/>
          <w:caps w:val="0"/>
          <w:color w:val="000000" w:themeColor="text1"/>
          <w:spacing w:val="0"/>
          <w:sz w:val="18"/>
          <w:szCs w:val="18"/>
          <w:shd w:val="clear" w:fill="FFFFFF"/>
          <w14:textFill>
            <w14:solidFill>
              <w14:schemeClr w14:val="tx1"/>
            </w14:solidFill>
          </w14:textFill>
        </w:rPr>
        <w:t>.</w:t>
      </w:r>
      <w:r>
        <w:rPr>
          <w:rFonts w:hint="default" w:ascii="Cambria Math" w:hAnsi="Cambria Math" w:eastAsia="Arial" w:cs="Cambria Math"/>
          <w:i w:val="0"/>
          <w:iCs w:val="0"/>
          <w:caps w:val="0"/>
          <w:color w:val="000000" w:themeColor="text1"/>
          <w:spacing w:val="0"/>
          <w:sz w:val="15"/>
          <w:szCs w:val="15"/>
          <w:shd w:val="clear" w:fill="FFFFFF"/>
          <w:lang w:val="en-US"/>
          <w14:textFill>
            <w14:solidFill>
              <w14:schemeClr w14:val="tx1"/>
            </w14:solidFill>
          </w14:textFill>
        </w:rPr>
        <w:t xml:space="preserve"> </w:t>
      </w:r>
      <w:r>
        <w:rPr>
          <w:rFonts w:hint="default" w:ascii="Cambria Math" w:hAnsi="Cambria Math" w:cs="Cambria Math"/>
          <w:color w:val="000000" w:themeColor="text1"/>
          <w14:textFill>
            <w14:solidFill>
              <w14:schemeClr w14:val="tx1"/>
            </w14:solidFill>
          </w14:textFill>
        </w:rPr>
        <w:t>The project is developing because;</w:t>
      </w:r>
      <w:r>
        <w:rPr>
          <w:rFonts w:hint="default" w:ascii="Cambria Math" w:hAnsi="Cambria Math" w:cs="Cambria Math"/>
          <w:color w:val="000000" w:themeColor="text1"/>
          <w:lang w:val="en-US"/>
          <w14:textFill>
            <w14:solidFill>
              <w14:schemeClr w14:val="tx1"/>
            </w14:solidFill>
          </w14:textFill>
        </w:rPr>
        <w:t xml:space="preserve"> in this pandemic times</w:t>
      </w:r>
      <w:r>
        <w:rPr>
          <w:rFonts w:hint="default" w:ascii="Cambria Math" w:hAnsi="Cambria Math" w:cs="Cambria Math"/>
          <w:color w:val="000000" w:themeColor="text1"/>
          <w14:textFill>
            <w14:solidFill>
              <w14:schemeClr w14:val="tx1"/>
            </w14:solidFill>
          </w14:textFill>
        </w:rPr>
        <w:t xml:space="preserve"> </w:t>
      </w:r>
      <w:r>
        <w:rPr>
          <w:rFonts w:hint="default" w:ascii="Cambria Math" w:hAnsi="Cambria Math" w:cs="Cambria Math"/>
          <w:color w:val="000000" w:themeColor="text1"/>
          <w:lang w:val="en-US"/>
          <w14:textFill>
            <w14:solidFill>
              <w14:schemeClr w14:val="tx1"/>
            </w14:solidFill>
          </w14:textFill>
        </w:rPr>
        <w:t>travel industry have been hit hard</w:t>
      </w:r>
      <w:r>
        <w:rPr>
          <w:rFonts w:hint="default" w:ascii="Cambria Math" w:hAnsi="Cambria Math" w:cs="Cambria Math"/>
          <w:color w:val="000000" w:themeColor="text1"/>
          <w14:textFill>
            <w14:solidFill>
              <w14:schemeClr w14:val="tx1"/>
            </w14:solidFill>
          </w14:textFill>
        </w:rPr>
        <w:t xml:space="preserve">. </w:t>
      </w:r>
      <w:r>
        <w:rPr>
          <w:rFonts w:hint="default" w:ascii="Cambria Math" w:hAnsi="Cambria Math" w:cs="Cambria Math"/>
          <w:color w:val="000000" w:themeColor="text1"/>
          <w:lang w:val="en-US"/>
          <w14:textFill>
            <w14:solidFill>
              <w14:schemeClr w14:val="tx1"/>
            </w14:solidFill>
          </w14:textFill>
        </w:rPr>
        <w:t xml:space="preserve">So by using our blog we can help potential travelers to look for there favourite destination </w:t>
      </w:r>
      <w:r>
        <w:rPr>
          <w:rFonts w:hint="default" w:ascii="Cambria Math" w:hAnsi="Cambria Math" w:cs="Cambria Math"/>
          <w:color w:val="000000" w:themeColor="text1"/>
          <w14:textFill>
            <w14:solidFill>
              <w14:schemeClr w14:val="tx1"/>
            </w14:solidFill>
          </w14:textFill>
        </w:rPr>
        <w:t xml:space="preserve">. So, online </w:t>
      </w:r>
      <w:r>
        <w:rPr>
          <w:rFonts w:hint="default" w:ascii="Cambria Math" w:hAnsi="Cambria Math" w:cs="Cambria Math"/>
          <w:color w:val="000000" w:themeColor="text1"/>
          <w:lang w:val="en-US"/>
          <w14:textFill>
            <w14:solidFill>
              <w14:schemeClr w14:val="tx1"/>
            </w14:solidFill>
          </w14:textFill>
        </w:rPr>
        <w:t>travelling blog</w:t>
      </w:r>
      <w:r>
        <w:rPr>
          <w:rFonts w:hint="default" w:ascii="Cambria Math" w:hAnsi="Cambria Math" w:cs="Cambria Math"/>
          <w:color w:val="000000" w:themeColor="text1"/>
          <w14:textFill>
            <w14:solidFill>
              <w14:schemeClr w14:val="tx1"/>
            </w14:solidFill>
          </w14:textFill>
        </w:rPr>
        <w:t xml:space="preserve"> will help the </w:t>
      </w:r>
      <w:r>
        <w:rPr>
          <w:rFonts w:hint="default" w:ascii="Cambria Math" w:hAnsi="Cambria Math" w:cs="Cambria Math"/>
          <w:color w:val="000000" w:themeColor="text1"/>
          <w:lang w:val="en-US"/>
          <w14:textFill>
            <w14:solidFill>
              <w14:schemeClr w14:val="tx1"/>
            </w14:solidFill>
          </w14:textFill>
        </w:rPr>
        <w:t>travelers to get a virtual experience before travelling.</w:t>
      </w:r>
    </w:p>
    <w:p>
      <w:pPr>
        <w:autoSpaceDE w:val="0"/>
        <w:autoSpaceDN w:val="0"/>
        <w:adjustRightInd w:val="0"/>
        <w:spacing w:line="360" w:lineRule="auto"/>
        <w:jc w:val="both"/>
        <w:rPr>
          <w:rFonts w:hint="eastAsia" w:ascii="Cambria Math" w:hAnsi="Cambria Math"/>
          <w:sz w:val="4"/>
          <w:szCs w:val="4"/>
        </w:rPr>
      </w:pPr>
    </w:p>
    <w:p>
      <w:pPr>
        <w:pStyle w:val="24"/>
        <w:numPr>
          <w:ilvl w:val="0"/>
          <w:numId w:val="1"/>
        </w:numPr>
        <w:autoSpaceDE w:val="0"/>
        <w:autoSpaceDN w:val="0"/>
        <w:adjustRightInd w:val="0"/>
        <w:spacing w:line="360" w:lineRule="auto"/>
        <w:ind w:left="0" w:firstLine="0"/>
        <w:jc w:val="both"/>
        <w:rPr>
          <w:rFonts w:ascii="Copperplate Gothic Bold" w:hAnsi="Copperplate Gothic Bold"/>
          <w:bCs/>
          <w:sz w:val="22"/>
          <w:szCs w:val="22"/>
        </w:rPr>
      </w:pPr>
      <w:r>
        <w:rPr>
          <w:rFonts w:ascii="Copperplate Gothic Bold" w:hAnsi="Copperplate Gothic Bold" w:cs="Calibri"/>
          <w:bCs/>
          <w:color w:val="000000"/>
          <w:sz w:val="28"/>
        </w:rPr>
        <w:t>Project Category :-</w:t>
      </w:r>
    </w:p>
    <w:p>
      <w:pPr>
        <w:pStyle w:val="24"/>
        <w:spacing w:line="360" w:lineRule="auto"/>
        <w:ind w:firstLine="720"/>
        <w:rPr>
          <w:rFonts w:hint="eastAsia" w:ascii="Cambria Math" w:hAnsi="Cambria Math" w:cs="Calibri"/>
          <w:color w:val="000000"/>
        </w:rPr>
      </w:pPr>
      <w:r>
        <w:rPr>
          <w:rFonts w:ascii="Cambria Math" w:hAnsi="Cambria Math" w:cs="Calibri"/>
          <w:color w:val="000000"/>
        </w:rPr>
        <w:t>Web Application.</w:t>
      </w:r>
    </w:p>
    <w:p>
      <w:pPr>
        <w:pStyle w:val="24"/>
        <w:numPr>
          <w:ilvl w:val="0"/>
          <w:numId w:val="1"/>
        </w:numPr>
        <w:spacing w:before="120" w:line="360" w:lineRule="auto"/>
        <w:ind w:left="432" w:hanging="432"/>
        <w:jc w:val="both"/>
        <w:rPr>
          <w:rFonts w:hint="eastAsia" w:ascii="Cambria Math" w:hAnsi="Cambria Math" w:cs="Calibri"/>
          <w:color w:val="000000"/>
        </w:rPr>
      </w:pPr>
      <w:r>
        <w:rPr>
          <w:rFonts w:ascii="Copperplate Gothic Bold" w:hAnsi="Copperplate Gothic Bold"/>
          <w:sz w:val="28"/>
          <w:szCs w:val="28"/>
        </w:rPr>
        <w:t>Tools/Platform, Hardware &amp; Software Requirement specifications :-</w:t>
      </w:r>
    </w:p>
    <w:p>
      <w:pPr>
        <w:pStyle w:val="24"/>
        <w:numPr>
          <w:ilvl w:val="0"/>
          <w:numId w:val="2"/>
        </w:numPr>
        <w:spacing w:line="360" w:lineRule="auto"/>
        <w:rPr>
          <w:rFonts w:ascii="Bookman Old Style" w:hAnsi="Bookman Old Style"/>
          <w:b/>
          <w:bCs/>
        </w:rPr>
      </w:pPr>
      <w:r>
        <w:rPr>
          <w:rFonts w:ascii="Bookman Old Style" w:hAnsi="Bookman Old Style"/>
          <w:b/>
          <w:bCs/>
        </w:rPr>
        <w:t>Tools :-</w:t>
      </w:r>
    </w:p>
    <w:p>
      <w:pPr>
        <w:tabs>
          <w:tab w:val="left" w:pos="2841"/>
        </w:tabs>
        <w:spacing w:line="276" w:lineRule="auto"/>
        <w:ind w:firstLine="720" w:firstLineChars="300"/>
        <w:rPr>
          <w:rFonts w:hint="default" w:ascii="Cambria Math" w:hAnsi="Cambria Math"/>
          <w:lang w:val="en-IN"/>
        </w:rPr>
      </w:pPr>
      <w:r>
        <w:rPr>
          <w:rFonts w:hint="default" w:ascii="Cambria Math" w:hAnsi="Cambria Math"/>
          <w:lang w:val="en-IN"/>
        </w:rPr>
        <w:t>PyCharm/VS-Code</w:t>
      </w:r>
    </w:p>
    <w:p>
      <w:pPr>
        <w:tabs>
          <w:tab w:val="left" w:pos="2841"/>
        </w:tabs>
        <w:spacing w:line="276" w:lineRule="auto"/>
        <w:rPr>
          <w:rFonts w:hint="eastAsia" w:ascii="Cambria Math" w:hAnsi="Cambria Math"/>
        </w:rPr>
      </w:pPr>
      <w:r>
        <w:rPr>
          <w:rFonts w:ascii="Cambria Math" w:hAnsi="Cambria Math"/>
        </w:rPr>
        <w:t xml:space="preserve">             Dia tool</w:t>
      </w:r>
      <w:r>
        <w:rPr>
          <w:rFonts w:ascii="Cambria Math" w:hAnsi="Cambria Math"/>
        </w:rPr>
        <w:tab/>
      </w:r>
    </w:p>
    <w:p>
      <w:pPr>
        <w:spacing w:line="360" w:lineRule="auto"/>
        <w:ind w:firstLine="720"/>
        <w:rPr>
          <w:rFonts w:hint="eastAsia" w:ascii="Cambria Math" w:hAnsi="Cambria Math"/>
          <w:szCs w:val="28"/>
        </w:rPr>
      </w:pPr>
      <w:r>
        <w:rPr>
          <w:rFonts w:ascii="Cambria Math" w:hAnsi="Cambria Math"/>
          <w:szCs w:val="28"/>
        </w:rPr>
        <w:t>Ms-Office</w:t>
      </w:r>
    </w:p>
    <w:p>
      <w:pPr>
        <w:pStyle w:val="24"/>
        <w:numPr>
          <w:ilvl w:val="0"/>
          <w:numId w:val="2"/>
        </w:numPr>
        <w:spacing w:line="360" w:lineRule="auto"/>
        <w:rPr>
          <w:rFonts w:ascii="Bookman Old Style" w:hAnsi="Bookman Old Style"/>
          <w:b/>
          <w:bCs/>
          <w:szCs w:val="28"/>
        </w:rPr>
      </w:pPr>
      <w:r>
        <w:rPr>
          <w:rFonts w:ascii="Bookman Old Style" w:hAnsi="Bookman Old Style"/>
          <w:b/>
          <w:bCs/>
          <w:szCs w:val="28"/>
        </w:rPr>
        <w:t>Platform :-</w:t>
      </w:r>
    </w:p>
    <w:p>
      <w:pPr>
        <w:spacing w:line="276" w:lineRule="auto"/>
        <w:ind w:firstLine="720"/>
        <w:rPr>
          <w:rFonts w:hint="eastAsia" w:ascii="Cambria Math" w:hAnsi="Cambria Math"/>
        </w:rPr>
      </w:pPr>
      <w:r>
        <w:rPr>
          <w:rFonts w:ascii="Cambria Math" w:hAnsi="Cambria Math"/>
        </w:rPr>
        <w:t>Microsoft Windows 8/10</w:t>
      </w:r>
    </w:p>
    <w:p>
      <w:pPr>
        <w:tabs>
          <w:tab w:val="left" w:pos="5280"/>
        </w:tabs>
        <w:rPr>
          <w:rFonts w:hint="eastAsia" w:ascii="Cambria Math" w:hAnsi="Cambria Math"/>
        </w:rPr>
      </w:pPr>
      <w:r>
        <w:rPr>
          <w:rFonts w:ascii="Cambria Math" w:hAnsi="Cambria Math"/>
        </w:rPr>
        <w:tab/>
      </w:r>
      <w:r>
        <w:rPr>
          <w:rFonts w:ascii="Cambria Math" w:hAnsi="Cambria Math"/>
        </w:rPr>
        <w:br w:type="page"/>
      </w:r>
    </w:p>
    <w:p>
      <w:pPr>
        <w:tabs>
          <w:tab w:val="left" w:pos="5280"/>
        </w:tabs>
        <w:rPr>
          <w:rFonts w:hint="eastAsia" w:ascii="Cambria Math" w:hAnsi="Cambria Math"/>
        </w:rPr>
      </w:pPr>
    </w:p>
    <w:p>
      <w:pPr>
        <w:pStyle w:val="24"/>
        <w:numPr>
          <w:ilvl w:val="0"/>
          <w:numId w:val="2"/>
        </w:numPr>
        <w:spacing w:line="360" w:lineRule="auto"/>
        <w:rPr>
          <w:rFonts w:ascii="Bookman Old Style" w:hAnsi="Bookman Old Style" w:cstheme="minorHAnsi"/>
          <w:b/>
          <w:color w:val="000000" w:themeColor="text1"/>
          <w:szCs w:val="28"/>
          <w:u w:val="single"/>
          <w14:textFill>
            <w14:solidFill>
              <w14:schemeClr w14:val="tx1"/>
            </w14:solidFill>
          </w14:textFill>
        </w:rPr>
      </w:pPr>
      <w:r>
        <w:rPr>
          <w:rFonts w:ascii="Bookman Old Style" w:hAnsi="Bookman Old Style" w:cstheme="minorHAnsi"/>
          <w:b/>
          <w:color w:val="000000" w:themeColor="text1"/>
          <w:szCs w:val="28"/>
          <w:u w:val="single"/>
          <w14:textFill>
            <w14:solidFill>
              <w14:schemeClr w14:val="tx1"/>
            </w14:solidFill>
          </w14:textFill>
        </w:rPr>
        <w:t>Hardware Requirement Specification</w:t>
      </w:r>
    </w:p>
    <w:p>
      <w:pPr>
        <w:spacing w:line="360" w:lineRule="auto"/>
        <w:rPr>
          <w:rFonts w:hint="eastAsia" w:ascii="Cambria Math" w:hAnsi="Cambria Math" w:cstheme="minorHAnsi"/>
          <w:b/>
          <w:color w:val="000000" w:themeColor="text1"/>
          <w:sz w:val="6"/>
          <w:szCs w:val="8"/>
          <w14:textFill>
            <w14:solidFill>
              <w14:schemeClr w14:val="tx1"/>
            </w14:solidFill>
          </w14:textFill>
        </w:rPr>
      </w:pPr>
    </w:p>
    <w:tbl>
      <w:tblPr>
        <w:tblStyle w:val="16"/>
        <w:tblW w:w="9242" w:type="dxa"/>
        <w:tblInd w:w="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26"/>
        <w:gridCol w:w="2172"/>
        <w:gridCol w:w="2172"/>
        <w:gridCol w:w="217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898" w:type="dxa"/>
            <w:gridSpan w:val="2"/>
            <w:shd w:val="clear" w:color="auto" w:fill="D8D8D8" w:themeFill="background1" w:themeFillShade="D9"/>
          </w:tcPr>
          <w:p>
            <w:pPr>
              <w:spacing w:line="360" w:lineRule="auto"/>
              <w:jc w:val="center"/>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Client Machine</w:t>
            </w:r>
          </w:p>
        </w:tc>
        <w:tc>
          <w:tcPr>
            <w:tcW w:w="4344" w:type="dxa"/>
            <w:gridSpan w:val="2"/>
            <w:shd w:val="clear" w:color="auto" w:fill="D8D8D8" w:themeFill="background1" w:themeFillShade="D9"/>
          </w:tcPr>
          <w:p>
            <w:pPr>
              <w:spacing w:line="360" w:lineRule="auto"/>
              <w:jc w:val="center"/>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Server Machine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26" w:type="dxa"/>
            <w:shd w:val="clear" w:color="auto" w:fill="D8D8D8" w:themeFill="background1" w:themeFillShade="D9"/>
          </w:tcPr>
          <w:p>
            <w:pPr>
              <w:spacing w:line="360" w:lineRule="auto"/>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HDD</w:t>
            </w:r>
          </w:p>
        </w:tc>
        <w:tc>
          <w:tcPr>
            <w:tcW w:w="2172" w:type="dxa"/>
          </w:tcPr>
          <w:p>
            <w:pPr>
              <w:tabs>
                <w:tab w:val="right" w:pos="1956"/>
              </w:tabs>
              <w:spacing w:line="360" w:lineRule="auto"/>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200 MB</w:t>
            </w:r>
          </w:p>
        </w:tc>
        <w:tc>
          <w:tcPr>
            <w:tcW w:w="2172" w:type="dxa"/>
            <w:shd w:val="clear" w:color="auto" w:fill="D8D8D8" w:themeFill="background1" w:themeFillShade="D9"/>
          </w:tcPr>
          <w:p>
            <w:pPr>
              <w:spacing w:line="360" w:lineRule="auto"/>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HDD</w:t>
            </w:r>
          </w:p>
        </w:tc>
        <w:tc>
          <w:tcPr>
            <w:tcW w:w="2172" w:type="dxa"/>
          </w:tcPr>
          <w:p>
            <w:pPr>
              <w:spacing w:line="360" w:lineRule="auto"/>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320 GB</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26" w:type="dxa"/>
            <w:shd w:val="clear" w:color="auto" w:fill="D8D8D8" w:themeFill="background1" w:themeFillShade="D9"/>
          </w:tcPr>
          <w:p>
            <w:pPr>
              <w:spacing w:line="360" w:lineRule="auto"/>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Processor</w:t>
            </w:r>
          </w:p>
        </w:tc>
        <w:tc>
          <w:tcPr>
            <w:tcW w:w="2172" w:type="dxa"/>
          </w:tcPr>
          <w:p>
            <w:pPr>
              <w:spacing w:line="360" w:lineRule="auto"/>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Pentium 4 or newer processor that supports SSE2</w:t>
            </w:r>
          </w:p>
        </w:tc>
        <w:tc>
          <w:tcPr>
            <w:tcW w:w="2172" w:type="dxa"/>
            <w:shd w:val="clear" w:color="auto" w:fill="D8D8D8" w:themeFill="background1" w:themeFillShade="D9"/>
          </w:tcPr>
          <w:p>
            <w:pPr>
              <w:spacing w:line="360" w:lineRule="auto"/>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Processor</w:t>
            </w:r>
          </w:p>
        </w:tc>
        <w:tc>
          <w:tcPr>
            <w:tcW w:w="2172" w:type="dxa"/>
          </w:tcPr>
          <w:p>
            <w:pPr>
              <w:spacing w:line="360" w:lineRule="auto"/>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Dual Core or newer processor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26" w:type="dxa"/>
            <w:shd w:val="clear" w:color="auto" w:fill="D8D8D8" w:themeFill="background1" w:themeFillShade="D9"/>
          </w:tcPr>
          <w:p>
            <w:pPr>
              <w:spacing w:line="360" w:lineRule="auto"/>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Memory</w:t>
            </w:r>
          </w:p>
        </w:tc>
        <w:tc>
          <w:tcPr>
            <w:tcW w:w="2172" w:type="dxa"/>
          </w:tcPr>
          <w:p>
            <w:pPr>
              <w:spacing w:line="360" w:lineRule="auto"/>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512 MB</w:t>
            </w:r>
          </w:p>
        </w:tc>
        <w:tc>
          <w:tcPr>
            <w:tcW w:w="2172" w:type="dxa"/>
            <w:shd w:val="clear" w:color="auto" w:fill="D8D8D8" w:themeFill="background1" w:themeFillShade="D9"/>
          </w:tcPr>
          <w:p>
            <w:pPr>
              <w:spacing w:line="360" w:lineRule="auto"/>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Memory</w:t>
            </w:r>
          </w:p>
        </w:tc>
        <w:tc>
          <w:tcPr>
            <w:tcW w:w="2172" w:type="dxa"/>
          </w:tcPr>
          <w:p>
            <w:pPr>
              <w:spacing w:line="360" w:lineRule="auto"/>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2 GB</w:t>
            </w:r>
          </w:p>
        </w:tc>
      </w:tr>
    </w:tbl>
    <w:p>
      <w:pPr>
        <w:spacing w:line="360" w:lineRule="auto"/>
        <w:rPr>
          <w:rFonts w:hint="eastAsia" w:ascii="Cambria Math" w:hAnsi="Cambria Math" w:cstheme="minorHAnsi"/>
          <w:b/>
          <w:color w:val="000000" w:themeColor="text1"/>
          <w:sz w:val="12"/>
          <w:szCs w:val="14"/>
          <w14:textFill>
            <w14:solidFill>
              <w14:schemeClr w14:val="tx1"/>
            </w14:solidFill>
          </w14:textFill>
        </w:rPr>
      </w:pPr>
    </w:p>
    <w:p>
      <w:pPr>
        <w:pStyle w:val="24"/>
        <w:numPr>
          <w:ilvl w:val="0"/>
          <w:numId w:val="2"/>
        </w:numPr>
        <w:spacing w:line="360" w:lineRule="auto"/>
        <w:rPr>
          <w:rFonts w:ascii="Bookman Old Style" w:hAnsi="Bookman Old Style" w:cstheme="minorHAnsi"/>
          <w:b/>
          <w:color w:val="000000" w:themeColor="text1"/>
          <w:szCs w:val="28"/>
          <w:u w:val="single"/>
          <w14:textFill>
            <w14:solidFill>
              <w14:schemeClr w14:val="tx1"/>
            </w14:solidFill>
          </w14:textFill>
        </w:rPr>
      </w:pPr>
      <w:r>
        <w:rPr>
          <w:rFonts w:ascii="Bookman Old Style" w:hAnsi="Bookman Old Style" w:cstheme="minorHAnsi"/>
          <w:b/>
          <w:color w:val="000000" w:themeColor="text1"/>
          <w:szCs w:val="28"/>
          <w:u w:val="single"/>
          <w14:textFill>
            <w14:solidFill>
              <w14:schemeClr w14:val="tx1"/>
            </w14:solidFill>
          </w14:textFill>
        </w:rPr>
        <w:t>Software Requirement Specification</w:t>
      </w:r>
    </w:p>
    <w:p>
      <w:pPr>
        <w:spacing w:line="360" w:lineRule="auto"/>
        <w:rPr>
          <w:rFonts w:hint="eastAsia" w:ascii="Cambria Math" w:hAnsi="Cambria Math" w:cstheme="minorHAnsi"/>
          <w:b/>
          <w:color w:val="000000" w:themeColor="text1"/>
          <w:sz w:val="6"/>
          <w:szCs w:val="8"/>
          <w14:textFill>
            <w14:solidFill>
              <w14:schemeClr w14:val="tx1"/>
            </w14:solidFill>
          </w14:textFill>
        </w:rPr>
      </w:pPr>
    </w:p>
    <w:tbl>
      <w:tblPr>
        <w:tblStyle w:val="16"/>
        <w:tblW w:w="9242" w:type="dxa"/>
        <w:tblInd w:w="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726"/>
        <w:gridCol w:w="2172"/>
        <w:gridCol w:w="2172"/>
        <w:gridCol w:w="217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4898" w:type="dxa"/>
            <w:gridSpan w:val="2"/>
            <w:shd w:val="clear" w:color="auto" w:fill="D8D8D8" w:themeFill="background1" w:themeFillShade="D9"/>
          </w:tcPr>
          <w:p>
            <w:pPr>
              <w:spacing w:line="360" w:lineRule="auto"/>
              <w:jc w:val="center"/>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Client Machine</w:t>
            </w:r>
          </w:p>
        </w:tc>
        <w:tc>
          <w:tcPr>
            <w:tcW w:w="4344" w:type="dxa"/>
            <w:gridSpan w:val="2"/>
            <w:shd w:val="clear" w:color="auto" w:fill="D8D8D8" w:themeFill="background1" w:themeFillShade="D9"/>
          </w:tcPr>
          <w:p>
            <w:pPr>
              <w:spacing w:line="360" w:lineRule="auto"/>
              <w:jc w:val="center"/>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Server Machine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26" w:type="dxa"/>
            <w:shd w:val="clear" w:color="auto" w:fill="D8D8D8" w:themeFill="background1" w:themeFillShade="D9"/>
          </w:tcPr>
          <w:p>
            <w:pPr>
              <w:spacing w:line="360" w:lineRule="auto"/>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Browser</w:t>
            </w:r>
          </w:p>
        </w:tc>
        <w:tc>
          <w:tcPr>
            <w:tcW w:w="2172" w:type="dxa"/>
          </w:tcPr>
          <w:p>
            <w:pPr>
              <w:tabs>
                <w:tab w:val="right" w:pos="1956"/>
              </w:tabs>
              <w:spacing w:line="360" w:lineRule="auto"/>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Any standard browser with JavaScript interpreter</w:t>
            </w:r>
          </w:p>
        </w:tc>
        <w:tc>
          <w:tcPr>
            <w:tcW w:w="2172" w:type="dxa"/>
            <w:shd w:val="clear" w:color="auto" w:fill="D8D8D8" w:themeFill="background1" w:themeFillShade="D9"/>
          </w:tcPr>
          <w:p>
            <w:pPr>
              <w:spacing w:line="360" w:lineRule="auto"/>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Software</w:t>
            </w:r>
          </w:p>
        </w:tc>
        <w:tc>
          <w:tcPr>
            <w:tcW w:w="2172" w:type="dxa"/>
          </w:tcPr>
          <w:p>
            <w:pPr>
              <w:spacing w:line="360" w:lineRule="auto"/>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Apache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26" w:type="dxa"/>
            <w:shd w:val="clear" w:color="auto" w:fill="D8D8D8" w:themeFill="background1" w:themeFillShade="D9"/>
          </w:tcPr>
          <w:p>
            <w:pPr>
              <w:spacing w:line="360" w:lineRule="auto"/>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Client side markup / scripting languages</w:t>
            </w:r>
          </w:p>
        </w:tc>
        <w:tc>
          <w:tcPr>
            <w:tcW w:w="2172" w:type="dxa"/>
          </w:tcPr>
          <w:p>
            <w:pPr>
              <w:spacing w:line="360" w:lineRule="auto"/>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HTML, JavaScript</w:t>
            </w:r>
          </w:p>
        </w:tc>
        <w:tc>
          <w:tcPr>
            <w:tcW w:w="2172" w:type="dxa"/>
            <w:shd w:val="clear" w:color="auto" w:fill="D8D8D8" w:themeFill="background1" w:themeFillShade="D9"/>
          </w:tcPr>
          <w:p>
            <w:pPr>
              <w:spacing w:line="360" w:lineRule="auto"/>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Database Management System Software</w:t>
            </w:r>
          </w:p>
        </w:tc>
        <w:tc>
          <w:tcPr>
            <w:tcW w:w="2172" w:type="dxa"/>
          </w:tcPr>
          <w:p>
            <w:pPr>
              <w:spacing w:line="360" w:lineRule="auto"/>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MySQL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726" w:type="dxa"/>
            <w:shd w:val="clear" w:color="auto" w:fill="D8D8D8" w:themeFill="background1" w:themeFillShade="D9"/>
          </w:tcPr>
          <w:p>
            <w:pPr>
              <w:spacing w:line="360" w:lineRule="auto"/>
              <w:rPr>
                <w:rFonts w:hint="eastAsia" w:ascii="Cambria Math" w:hAnsi="Cambria Math" w:cstheme="minorHAnsi"/>
                <w:b/>
                <w:color w:val="000000" w:themeColor="text1"/>
                <w:szCs w:val="28"/>
                <w14:textFill>
                  <w14:solidFill>
                    <w14:schemeClr w14:val="tx1"/>
                  </w14:solidFill>
                </w14:textFill>
              </w:rPr>
            </w:pPr>
          </w:p>
        </w:tc>
        <w:tc>
          <w:tcPr>
            <w:tcW w:w="2172" w:type="dxa"/>
          </w:tcPr>
          <w:p>
            <w:pPr>
              <w:spacing w:line="360" w:lineRule="auto"/>
              <w:rPr>
                <w:rFonts w:hint="eastAsia" w:ascii="Cambria Math" w:hAnsi="Cambria Math" w:cstheme="minorHAnsi"/>
                <w:color w:val="000000" w:themeColor="text1"/>
                <w:szCs w:val="28"/>
                <w14:textFill>
                  <w14:solidFill>
                    <w14:schemeClr w14:val="tx1"/>
                  </w14:solidFill>
                </w14:textFill>
              </w:rPr>
            </w:pPr>
          </w:p>
        </w:tc>
        <w:tc>
          <w:tcPr>
            <w:tcW w:w="2172" w:type="dxa"/>
            <w:shd w:val="clear" w:color="auto" w:fill="D8D8D8" w:themeFill="background1" w:themeFillShade="D9"/>
          </w:tcPr>
          <w:p>
            <w:pPr>
              <w:spacing w:line="360" w:lineRule="auto"/>
              <w:rPr>
                <w:rFonts w:hint="eastAsia" w:ascii="Cambria Math" w:hAnsi="Cambria Math" w:cstheme="minorHAnsi"/>
                <w:b/>
                <w:color w:val="000000" w:themeColor="text1"/>
                <w:szCs w:val="28"/>
                <w14:textFill>
                  <w14:solidFill>
                    <w14:schemeClr w14:val="tx1"/>
                  </w14:solidFill>
                </w14:textFill>
              </w:rPr>
            </w:pPr>
            <w:r>
              <w:rPr>
                <w:rFonts w:ascii="Cambria Math" w:hAnsi="Cambria Math" w:cstheme="minorHAnsi"/>
                <w:b/>
                <w:color w:val="000000" w:themeColor="text1"/>
                <w:szCs w:val="28"/>
                <w14:textFill>
                  <w14:solidFill>
                    <w14:schemeClr w14:val="tx1"/>
                  </w14:solidFill>
                </w14:textFill>
              </w:rPr>
              <w:t>Specification</w:t>
            </w:r>
          </w:p>
        </w:tc>
        <w:tc>
          <w:tcPr>
            <w:tcW w:w="2172" w:type="dxa"/>
          </w:tcPr>
          <w:p>
            <w:pPr>
              <w:spacing w:line="360" w:lineRule="auto"/>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MySQL-4.1</w:t>
            </w:r>
          </w:p>
        </w:tc>
      </w:tr>
    </w:tbl>
    <w:p>
      <w:pPr>
        <w:spacing w:line="360" w:lineRule="auto"/>
        <w:rPr>
          <w:rFonts w:hint="eastAsia" w:ascii="Cambria Math" w:hAnsi="Cambria Math" w:cstheme="minorHAnsi"/>
          <w:bCs/>
          <w:color w:val="000000" w:themeColor="text1"/>
          <w:sz w:val="14"/>
          <w:szCs w:val="14"/>
          <w14:textFill>
            <w14:solidFill>
              <w14:schemeClr w14:val="tx1"/>
            </w14:solidFill>
          </w14:textFill>
        </w:rPr>
      </w:pPr>
    </w:p>
    <w:p>
      <w:pPr>
        <w:pStyle w:val="24"/>
        <w:numPr>
          <w:ilvl w:val="0"/>
          <w:numId w:val="1"/>
        </w:numPr>
        <w:spacing w:line="360" w:lineRule="auto"/>
        <w:ind w:left="540" w:hanging="540"/>
        <w:rPr>
          <w:rFonts w:hint="eastAsia" w:ascii="Cambria Math" w:hAnsi="Cambria Math" w:cstheme="minorHAnsi"/>
          <w:bCs/>
          <w:color w:val="000000" w:themeColor="text1"/>
          <w:sz w:val="28"/>
          <w:szCs w:val="28"/>
          <w14:textFill>
            <w14:solidFill>
              <w14:schemeClr w14:val="tx1"/>
            </w14:solidFill>
          </w14:textFill>
        </w:rPr>
      </w:pPr>
      <w:r>
        <w:rPr>
          <w:rFonts w:ascii="Copperplate Gothic Bold" w:hAnsi="Copperplate Gothic Bold" w:cstheme="minorHAnsi"/>
          <w:bCs/>
          <w:color w:val="000000" w:themeColor="text1"/>
          <w:sz w:val="28"/>
          <w:szCs w:val="28"/>
          <w14:textFill>
            <w14:solidFill>
              <w14:schemeClr w14:val="tx1"/>
            </w14:solidFill>
          </w14:textFill>
        </w:rPr>
        <w:t>Goals of Implementation :-</w:t>
      </w:r>
    </w:p>
    <w:p>
      <w:pPr>
        <w:spacing w:line="360" w:lineRule="auto"/>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The implementation aims at seamless document sharing across the institution.</w:t>
      </w:r>
      <w:r>
        <w:rPr>
          <w:rFonts w:ascii="Cambria Math" w:hAnsi="Cambria Math" w:cstheme="minorHAnsi"/>
          <w:color w:val="000000" w:themeColor="text1"/>
          <w:szCs w:val="28"/>
          <w14:textFill>
            <w14:solidFill>
              <w14:schemeClr w14:val="tx1"/>
            </w14:solidFill>
          </w14:textFill>
        </w:rPr>
        <w:br w:type="page"/>
      </w:r>
    </w:p>
    <w:p>
      <w:pPr>
        <w:pStyle w:val="24"/>
        <w:numPr>
          <w:ilvl w:val="0"/>
          <w:numId w:val="1"/>
        </w:numPr>
        <w:tabs>
          <w:tab w:val="left" w:pos="270"/>
          <w:tab w:val="left" w:pos="540"/>
        </w:tabs>
        <w:spacing w:line="360" w:lineRule="auto"/>
        <w:ind w:left="630" w:hanging="630"/>
        <w:rPr>
          <w:rFonts w:ascii="Copperplate Gothic Bold" w:hAnsi="Copperplate Gothic Bold" w:cs="Courier New"/>
          <w:bCs/>
          <w:color w:val="000000" w:themeColor="text1"/>
          <w:sz w:val="28"/>
          <w:szCs w:val="28"/>
          <w14:textFill>
            <w14:solidFill>
              <w14:schemeClr w14:val="tx1"/>
            </w14:solidFill>
          </w14:textFill>
        </w:rPr>
      </w:pPr>
      <w:r>
        <w:rPr>
          <w:rFonts w:ascii="Copperplate Gothic Bold" w:hAnsi="Copperplate Gothic Bold" w:cs="Courier New"/>
          <w:bCs/>
          <w:color w:val="000000" w:themeColor="text1"/>
          <w:sz w:val="28"/>
          <w:szCs w:val="28"/>
          <w14:textFill>
            <w14:solidFill>
              <w14:schemeClr w14:val="tx1"/>
            </w14:solidFill>
          </w14:textFill>
        </w:rPr>
        <w:t>SDLC Process Applied :-</w:t>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lang w:val="en-IN" w:eastAsia="en-IN"/>
          <w14:textFill>
            <w14:solidFill>
              <w14:schemeClr w14:val="tx1"/>
            </w14:solidFill>
          </w14:textFill>
        </w:rPr>
        <w:drawing>
          <wp:anchor distT="0" distB="0" distL="114300" distR="114300" simplePos="0" relativeHeight="251659264" behindDoc="0" locked="0" layoutInCell="1" allowOverlap="1">
            <wp:simplePos x="0" y="0"/>
            <wp:positionH relativeFrom="margin">
              <wp:posOffset>979170</wp:posOffset>
            </wp:positionH>
            <wp:positionV relativeFrom="margin">
              <wp:posOffset>304165</wp:posOffset>
            </wp:positionV>
            <wp:extent cx="3648075" cy="3609975"/>
            <wp:effectExtent l="0" t="0" r="9525"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a:xfrm>
                      <a:off x="0" y="0"/>
                      <a:ext cx="3648075" cy="3609975"/>
                    </a:xfrm>
                    <a:prstGeom prst="rect">
                      <a:avLst/>
                    </a:prstGeom>
                    <a:noFill/>
                    <a:ln w="9525">
                      <a:noFill/>
                      <a:miter lim="800000"/>
                      <a:headEnd/>
                      <a:tailEnd/>
                    </a:ln>
                  </pic:spPr>
                </pic:pic>
              </a:graphicData>
            </a:graphic>
          </wp:anchor>
        </w:drawing>
      </w:r>
    </w:p>
    <w:p>
      <w:pPr>
        <w:spacing w:line="360" w:lineRule="auto"/>
        <w:jc w:val="both"/>
        <w:rPr>
          <w:rFonts w:hint="eastAsia" w:ascii="Cambria Math" w:hAnsi="Cambria Math" w:cstheme="minorHAnsi"/>
          <w:color w:val="000000" w:themeColor="text1"/>
          <w14:textFill>
            <w14:solidFill>
              <w14:schemeClr w14:val="tx1"/>
            </w14:solidFill>
          </w14:textFill>
        </w:rPr>
      </w:pPr>
    </w:p>
    <w:p>
      <w:pPr>
        <w:spacing w:line="360" w:lineRule="auto"/>
        <w:jc w:val="both"/>
        <w:rPr>
          <w:rFonts w:hint="eastAsia" w:ascii="Cambria Math" w:hAnsi="Cambria Math" w:cstheme="minorHAnsi"/>
          <w:color w:val="000000" w:themeColor="text1"/>
          <w14:textFill>
            <w14:solidFill>
              <w14:schemeClr w14:val="tx1"/>
            </w14:solidFill>
          </w14:textFill>
        </w:rPr>
      </w:pPr>
    </w:p>
    <w:p>
      <w:pPr>
        <w:spacing w:line="360" w:lineRule="auto"/>
        <w:jc w:val="both"/>
        <w:rPr>
          <w:rFonts w:hint="eastAsia" w:ascii="Cambria Math" w:hAnsi="Cambria Math" w:cstheme="minorHAnsi"/>
          <w:color w:val="000000" w:themeColor="text1"/>
          <w14:textFill>
            <w14:solidFill>
              <w14:schemeClr w14:val="tx1"/>
            </w14:solidFill>
          </w14:textFill>
        </w:rPr>
      </w:pPr>
    </w:p>
    <w:p>
      <w:pPr>
        <w:spacing w:line="360" w:lineRule="auto"/>
        <w:jc w:val="both"/>
        <w:rPr>
          <w:rFonts w:hint="eastAsia" w:ascii="Cambria Math" w:hAnsi="Cambria Math" w:cstheme="minorHAnsi"/>
          <w:color w:val="000000" w:themeColor="text1"/>
          <w14:textFill>
            <w14:solidFill>
              <w14:schemeClr w14:val="tx1"/>
            </w14:solidFill>
          </w14:textFill>
        </w:rPr>
      </w:pPr>
    </w:p>
    <w:p>
      <w:pPr>
        <w:spacing w:line="360" w:lineRule="auto"/>
        <w:jc w:val="both"/>
        <w:rPr>
          <w:rFonts w:hint="eastAsia" w:ascii="Cambria Math" w:hAnsi="Cambria Math" w:cstheme="minorHAnsi"/>
          <w:color w:val="000000" w:themeColor="text1"/>
          <w14:textFill>
            <w14:solidFill>
              <w14:schemeClr w14:val="tx1"/>
            </w14:solidFill>
          </w14:textFill>
        </w:rPr>
      </w:pPr>
    </w:p>
    <w:p>
      <w:pPr>
        <w:spacing w:line="360" w:lineRule="auto"/>
        <w:jc w:val="both"/>
        <w:rPr>
          <w:rFonts w:hint="eastAsia" w:ascii="Cambria Math" w:hAnsi="Cambria Math" w:cstheme="minorHAnsi"/>
          <w:color w:val="000000" w:themeColor="text1"/>
          <w14:textFill>
            <w14:solidFill>
              <w14:schemeClr w14:val="tx1"/>
            </w14:solidFill>
          </w14:textFill>
        </w:rPr>
      </w:pPr>
    </w:p>
    <w:p>
      <w:pPr>
        <w:spacing w:line="360" w:lineRule="auto"/>
        <w:jc w:val="both"/>
        <w:rPr>
          <w:rFonts w:hint="eastAsia" w:ascii="Cambria Math" w:hAnsi="Cambria Math" w:cstheme="minorHAnsi"/>
          <w:color w:val="000000" w:themeColor="text1"/>
          <w14:textFill>
            <w14:solidFill>
              <w14:schemeClr w14:val="tx1"/>
            </w14:solidFill>
          </w14:textFill>
        </w:rPr>
      </w:pPr>
    </w:p>
    <w:p>
      <w:pPr>
        <w:spacing w:line="360" w:lineRule="auto"/>
        <w:jc w:val="both"/>
        <w:rPr>
          <w:rFonts w:hint="eastAsia" w:ascii="Cambria Math" w:hAnsi="Cambria Math" w:cstheme="minorHAnsi"/>
          <w:color w:val="000000" w:themeColor="text1"/>
          <w14:textFill>
            <w14:solidFill>
              <w14:schemeClr w14:val="tx1"/>
            </w14:solidFill>
          </w14:textFill>
        </w:rPr>
      </w:pPr>
    </w:p>
    <w:p>
      <w:pPr>
        <w:spacing w:line="360" w:lineRule="auto"/>
        <w:jc w:val="both"/>
        <w:rPr>
          <w:rFonts w:hint="eastAsia" w:ascii="Cambria Math" w:hAnsi="Cambria Math" w:cstheme="minorHAnsi"/>
          <w:color w:val="000000" w:themeColor="text1"/>
          <w14:textFill>
            <w14:solidFill>
              <w14:schemeClr w14:val="tx1"/>
            </w14:solidFill>
          </w14:textFill>
        </w:rPr>
      </w:pPr>
    </w:p>
    <w:p>
      <w:pPr>
        <w:spacing w:line="360" w:lineRule="auto"/>
        <w:jc w:val="both"/>
        <w:rPr>
          <w:rFonts w:hint="eastAsia" w:ascii="Cambria Math" w:hAnsi="Cambria Math" w:cstheme="minorHAnsi"/>
          <w:color w:val="000000" w:themeColor="text1"/>
          <w14:textFill>
            <w14:solidFill>
              <w14:schemeClr w14:val="tx1"/>
            </w14:solidFill>
          </w14:textFill>
        </w:rPr>
      </w:pPr>
    </w:p>
    <w:p>
      <w:pPr>
        <w:spacing w:line="360" w:lineRule="auto"/>
        <w:jc w:val="both"/>
        <w:rPr>
          <w:rFonts w:hint="eastAsia" w:ascii="Cambria Math" w:hAnsi="Cambria Math" w:cstheme="minorHAnsi"/>
          <w:color w:val="000000" w:themeColor="text1"/>
          <w14:textFill>
            <w14:solidFill>
              <w14:schemeClr w14:val="tx1"/>
            </w14:solidFill>
          </w14:textFill>
        </w:rPr>
      </w:pPr>
    </w:p>
    <w:p>
      <w:pPr>
        <w:spacing w:line="360" w:lineRule="auto"/>
        <w:jc w:val="both"/>
        <w:rPr>
          <w:rFonts w:hint="eastAsia" w:ascii="Cambria Math" w:hAnsi="Cambria Math" w:cstheme="minorHAnsi"/>
          <w:color w:val="000000" w:themeColor="text1"/>
          <w14:textFill>
            <w14:solidFill>
              <w14:schemeClr w14:val="tx1"/>
            </w14:solidFill>
          </w14:textFill>
        </w:rPr>
      </w:pPr>
    </w:p>
    <w:p>
      <w:pPr>
        <w:spacing w:line="360" w:lineRule="auto"/>
        <w:jc w:val="both"/>
        <w:rPr>
          <w:rFonts w:hint="eastAsia" w:ascii="Cambria Math" w:hAnsi="Cambria Math" w:cstheme="minorHAnsi"/>
          <w:color w:val="000000" w:themeColor="text1"/>
          <w:sz w:val="16"/>
          <w:szCs w:val="16"/>
          <w14:textFill>
            <w14:solidFill>
              <w14:schemeClr w14:val="tx1"/>
            </w14:solidFill>
          </w14:textFill>
        </w:rPr>
      </w:pPr>
    </w:p>
    <w:p>
      <w:pPr>
        <w:spacing w:line="360" w:lineRule="auto"/>
        <w:ind w:firstLine="72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Often, a customer defines a set of general objectives for software but does not identify detailed input, processing, or output requirements. In other cases, the developer may be unsure of the efficiency of an algorithm, the adaptability of an operating system, or the form that human/machine interaction should take. In these, and many other situations, a prototyping paradigm may offer the best approach.</w:t>
      </w:r>
    </w:p>
    <w:p>
      <w:pPr>
        <w:spacing w:line="360" w:lineRule="auto"/>
        <w:jc w:val="both"/>
        <w:rPr>
          <w:rFonts w:hint="eastAsia" w:ascii="Cambria Math" w:hAnsi="Cambria Math" w:cstheme="minorHAnsi"/>
          <w:color w:val="000000" w:themeColor="text1"/>
          <w:sz w:val="6"/>
          <w:szCs w:val="6"/>
          <w14:textFill>
            <w14:solidFill>
              <w14:schemeClr w14:val="tx1"/>
            </w14:solidFill>
          </w14:textFill>
        </w:rPr>
      </w:pPr>
    </w:p>
    <w:p>
      <w:pPr>
        <w:spacing w:line="360" w:lineRule="auto"/>
        <w:ind w:firstLine="72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The prototyping paradigm begins with </w:t>
      </w:r>
      <w:r>
        <w:rPr>
          <w:rFonts w:ascii="Cambria Math" w:hAnsi="Cambria Math" w:cstheme="minorHAnsi"/>
          <w:b/>
          <w:color w:val="000000" w:themeColor="text1"/>
          <w14:textFill>
            <w14:solidFill>
              <w14:schemeClr w14:val="tx1"/>
            </w14:solidFill>
          </w14:textFill>
        </w:rPr>
        <w:t>requirements gathering</w:t>
      </w:r>
      <w:r>
        <w:rPr>
          <w:rFonts w:ascii="Cambria Math" w:hAnsi="Cambria Math" w:cstheme="minorHAnsi"/>
          <w:color w:val="000000" w:themeColor="text1"/>
          <w14:textFill>
            <w14:solidFill>
              <w14:schemeClr w14:val="tx1"/>
            </w14:solidFill>
          </w14:textFill>
        </w:rPr>
        <w:t xml:space="preserve">. Developer and customer meet and define the overall objectives for the software, identify whatever requirements are known, and outline areas where further definition is mandatory. A </w:t>
      </w:r>
      <w:r>
        <w:rPr>
          <w:rFonts w:ascii="Cambria Math" w:hAnsi="Cambria Math" w:cstheme="minorHAnsi"/>
          <w:b/>
          <w:color w:val="000000" w:themeColor="text1"/>
          <w14:textFill>
            <w14:solidFill>
              <w14:schemeClr w14:val="tx1"/>
            </w14:solidFill>
          </w14:textFill>
        </w:rPr>
        <w:t>"quick design"</w:t>
      </w:r>
      <w:r>
        <w:rPr>
          <w:rFonts w:ascii="Cambria Math" w:hAnsi="Cambria Math" w:cstheme="minorHAnsi"/>
          <w:color w:val="000000" w:themeColor="text1"/>
          <w14:textFill>
            <w14:solidFill>
              <w14:schemeClr w14:val="tx1"/>
            </w14:solidFill>
          </w14:textFill>
        </w:rPr>
        <w:t xml:space="preserve"> then occurs. The quick design focuses on a representation of those aspects of the software that will be visible to the customer/user (e.g., input approaches and output formats). The quick design leads to the construction of a prototype. The prototype is evaluated by the customer/user and used to refine requirements for the software to be developed. Iteration occurs as the prototype is tuned to satisfy the needs of the customer, while at the same time enabling the developer to better understand what needs to be done.</w:t>
      </w:r>
    </w:p>
    <w:p>
      <w:pPr>
        <w:spacing w:line="360" w:lineRule="auto"/>
        <w:ind w:firstLine="72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Ideally, the prototype serves as a mechanism for identifying software requirements. If a working prototype is built, the developer attempts to use existing program fragments or applies tools (e.g., report generators, window managers) that enable working programs to be generated quickly.</w:t>
      </w:r>
    </w:p>
    <w:p>
      <w:pPr>
        <w:spacing w:line="360" w:lineRule="auto"/>
        <w:ind w:firstLine="720"/>
        <w:jc w:val="both"/>
        <w:rPr>
          <w:rFonts w:hint="eastAsia" w:ascii="Cambria Math" w:hAnsi="Cambria Math" w:cstheme="minorHAnsi"/>
          <w:color w:val="000000" w:themeColor="text1"/>
          <w:sz w:val="4"/>
          <w:szCs w:val="4"/>
          <w14:textFill>
            <w14:solidFill>
              <w14:schemeClr w14:val="tx1"/>
            </w14:solidFill>
          </w14:textFill>
        </w:rPr>
      </w:pPr>
    </w:p>
    <w:p>
      <w:pPr>
        <w:pStyle w:val="24"/>
        <w:numPr>
          <w:ilvl w:val="0"/>
          <w:numId w:val="1"/>
        </w:numPr>
        <w:tabs>
          <w:tab w:val="left" w:pos="810"/>
        </w:tabs>
        <w:spacing w:line="360" w:lineRule="auto"/>
        <w:ind w:hanging="720"/>
        <w:jc w:val="both"/>
        <w:rPr>
          <w:rFonts w:ascii="Copperplate Gothic Bold" w:hAnsi="Copperplate Gothic Bold" w:cstheme="minorHAnsi"/>
          <w:bCs/>
          <w:color w:val="000000" w:themeColor="text1"/>
          <w14:textFill>
            <w14:solidFill>
              <w14:schemeClr w14:val="tx1"/>
            </w14:solidFill>
          </w14:textFill>
        </w:rPr>
      </w:pPr>
      <w:r>
        <w:rPr>
          <w:rFonts w:ascii="Copperplate Gothic Bold" w:hAnsi="Copperplate Gothic Bold" w:cstheme="minorHAnsi"/>
          <w:bCs/>
          <w:color w:val="000000" w:themeColor="text1"/>
          <w:sz w:val="28"/>
          <w14:textFill>
            <w14:solidFill>
              <w14:schemeClr w14:val="tx1"/>
            </w14:solidFill>
          </w14:textFill>
        </w:rPr>
        <w:t>Data Model :-</w:t>
      </w:r>
    </w:p>
    <w:p>
      <w:pPr>
        <w:pStyle w:val="24"/>
        <w:numPr>
          <w:ilvl w:val="0"/>
          <w:numId w:val="2"/>
        </w:numPr>
        <w:tabs>
          <w:tab w:val="left" w:pos="810"/>
        </w:tabs>
        <w:spacing w:line="360" w:lineRule="auto"/>
        <w:jc w:val="both"/>
        <w:rPr>
          <w:rFonts w:hint="eastAsia" w:ascii="Cambria Math" w:hAnsi="Cambria Math" w:cstheme="minorHAnsi"/>
          <w:b/>
          <w:color w:val="000000" w:themeColor="text1"/>
          <w:sz w:val="28"/>
          <w:szCs w:val="28"/>
          <w14:textFill>
            <w14:solidFill>
              <w14:schemeClr w14:val="tx1"/>
            </w14:solidFill>
          </w14:textFill>
        </w:rPr>
      </w:pPr>
      <w:r>
        <w:rPr>
          <w:rFonts w:ascii="Cambria Math" w:hAnsi="Cambria Math" w:cstheme="minorHAnsi"/>
          <w:b/>
          <w:color w:val="000000" w:themeColor="text1"/>
          <w:sz w:val="28"/>
          <w:szCs w:val="28"/>
          <w14:textFill>
            <w14:solidFill>
              <w14:schemeClr w14:val="tx1"/>
            </w14:solidFill>
          </w14:textFill>
        </w:rPr>
        <w:t>ER Diagram :-</w:t>
      </w:r>
    </w:p>
    <w:p>
      <w:pPr>
        <w:pStyle w:val="24"/>
        <w:numPr>
          <w:ilvl w:val="0"/>
          <w:numId w:val="0"/>
        </w:numPr>
        <w:tabs>
          <w:tab w:val="left" w:pos="810"/>
        </w:tabs>
        <w:spacing w:after="0" w:line="360" w:lineRule="auto"/>
        <w:contextualSpacing/>
        <w:jc w:val="both"/>
        <w:rPr>
          <w:rFonts w:ascii="Cambria Math" w:hAnsi="Cambria Math" w:cstheme="minorHAnsi"/>
          <w:b/>
          <w:color w:val="000000" w:themeColor="text1"/>
          <w:sz w:val="28"/>
          <w:szCs w:val="28"/>
          <w14:textFill>
            <w14:solidFill>
              <w14:schemeClr w14:val="tx1"/>
            </w14:solidFill>
          </w14:textFill>
        </w:rPr>
      </w:pPr>
    </w:p>
    <w:p>
      <w:pPr>
        <w:pStyle w:val="24"/>
        <w:numPr>
          <w:ilvl w:val="0"/>
          <w:numId w:val="0"/>
        </w:numPr>
        <w:tabs>
          <w:tab w:val="left" w:pos="810"/>
        </w:tabs>
        <w:spacing w:after="0" w:line="360" w:lineRule="auto"/>
        <w:contextualSpacing/>
        <w:jc w:val="both"/>
        <w:rPr>
          <w:rFonts w:hint="eastAsia" w:ascii="Cambria Math" w:hAnsi="Cambria Math" w:cstheme="minorHAnsi"/>
          <w:b/>
          <w:color w:val="000000" w:themeColor="text1"/>
          <w:sz w:val="28"/>
          <w:szCs w:val="28"/>
          <w14:textFill>
            <w14:solidFill>
              <w14:schemeClr w14:val="tx1"/>
            </w14:solidFill>
          </w14:textFill>
        </w:rPr>
      </w:pPr>
    </w:p>
    <w:p>
      <w:pPr>
        <w:pStyle w:val="24"/>
        <w:numPr>
          <w:ilvl w:val="0"/>
          <w:numId w:val="0"/>
        </w:numPr>
        <w:tabs>
          <w:tab w:val="left" w:pos="810"/>
        </w:tabs>
        <w:spacing w:line="360" w:lineRule="auto"/>
        <w:ind w:left="360" w:leftChars="0"/>
        <w:jc w:val="both"/>
        <w:rPr>
          <w:rFonts w:hint="eastAsia" w:ascii="Cambria Math" w:hAnsi="Cambria Math" w:cstheme="minorHAnsi"/>
          <w:b/>
          <w:color w:val="000000" w:themeColor="text1"/>
          <w:sz w:val="28"/>
          <w:szCs w:val="28"/>
          <w14:textFill>
            <w14:solidFill>
              <w14:schemeClr w14:val="tx1"/>
            </w14:solidFill>
          </w14:textFill>
        </w:rPr>
      </w:pPr>
      <w:r>
        <w:rPr>
          <w:rFonts w:ascii="Cambria Math" w:hAnsi="Cambria Math" w:cstheme="minorHAnsi"/>
          <w:b/>
          <w:color w:val="000000" w:themeColor="text1"/>
          <w:sz w:val="28"/>
          <w:szCs w:val="28"/>
          <w14:textFill>
            <w14:solidFill>
              <w14:schemeClr w14:val="tx1"/>
            </w14:solidFill>
          </w14:textFill>
        </w:rPr>
        <w:drawing>
          <wp:inline distT="0" distB="0" distL="114300" distR="114300">
            <wp:extent cx="6059170" cy="3166745"/>
            <wp:effectExtent l="0" t="0" r="6350" b="3175"/>
            <wp:docPr id="11" name="Picture 11" descr="WhatsApp Image 2021-08-09 at 7.19.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1-08-09 at 7.19.04 AM"/>
                    <pic:cNvPicPr>
                      <a:picLocks noChangeAspect="1"/>
                    </pic:cNvPicPr>
                  </pic:nvPicPr>
                  <pic:blipFill>
                    <a:blip r:embed="rId19"/>
                    <a:stretch>
                      <a:fillRect/>
                    </a:stretch>
                  </pic:blipFill>
                  <pic:spPr>
                    <a:xfrm>
                      <a:off x="0" y="0"/>
                      <a:ext cx="6059170" cy="3166745"/>
                    </a:xfrm>
                    <a:prstGeom prst="rect">
                      <a:avLst/>
                    </a:prstGeom>
                  </pic:spPr>
                </pic:pic>
              </a:graphicData>
            </a:graphic>
          </wp:inline>
        </w:drawing>
      </w:r>
      <w:r>
        <w:rPr>
          <w:rFonts w:ascii="Cambria Math" w:hAnsi="Cambria Math" w:cstheme="minorHAnsi"/>
          <w:b/>
          <w:color w:val="000000" w:themeColor="text1"/>
          <w:sz w:val="28"/>
          <w:szCs w:val="28"/>
          <w14:textFill>
            <w14:solidFill>
              <w14:schemeClr w14:val="tx1"/>
            </w14:solidFill>
          </w14:textFill>
        </w:rPr>
        <w:br w:type="page"/>
      </w:r>
    </w:p>
    <w:p>
      <w:pPr>
        <w:pStyle w:val="24"/>
        <w:numPr>
          <w:ilvl w:val="0"/>
          <w:numId w:val="2"/>
        </w:numPr>
        <w:tabs>
          <w:tab w:val="left" w:pos="810"/>
        </w:tabs>
        <w:spacing w:line="360" w:lineRule="auto"/>
        <w:jc w:val="both"/>
        <w:rPr>
          <w:rFonts w:hint="eastAsia" w:ascii="Cambria Math" w:hAnsi="Cambria Math" w:cstheme="minorHAnsi"/>
          <w:b/>
          <w:color w:val="000000" w:themeColor="text1"/>
          <w:sz w:val="28"/>
          <w:szCs w:val="28"/>
          <w14:textFill>
            <w14:solidFill>
              <w14:schemeClr w14:val="tx1"/>
            </w14:solidFill>
          </w14:textFill>
        </w:rPr>
      </w:pPr>
    </w:p>
    <w:p>
      <w:pPr>
        <w:spacing w:line="360" w:lineRule="auto"/>
        <w:jc w:val="both"/>
        <w:rPr>
          <w:rFonts w:ascii="Copperplate Gothic Bold" w:hAnsi="Copperplate Gothic Bold" w:cstheme="minorHAnsi"/>
          <w:bCs/>
          <w:color w:val="000000" w:themeColor="text1"/>
          <w:sz w:val="28"/>
          <w14:textFill>
            <w14:solidFill>
              <w14:schemeClr w14:val="tx1"/>
            </w14:solidFill>
          </w14:textFill>
        </w:rPr>
      </w:pPr>
      <w:r>
        <w:rPr>
          <w:rFonts w:ascii="Copperplate Gothic Bold" w:hAnsi="Copperplate Gothic Bold" w:cstheme="minorHAnsi"/>
          <w:bCs/>
          <w:color w:val="000000" w:themeColor="text1"/>
          <w:sz w:val="28"/>
          <w14:textFill>
            <w14:solidFill>
              <w14:schemeClr w14:val="tx1"/>
            </w14:solidFill>
          </w14:textFill>
        </w:rPr>
        <w:t>8.  Functional Requirements :-</w:t>
      </w:r>
    </w:p>
    <w:p>
      <w:pPr>
        <w:spacing w:line="360" w:lineRule="auto"/>
        <w:ind w:firstLine="360"/>
        <w:jc w:val="both"/>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Functional Requirements are those that refer to the functionality of the system</w:t>
      </w:r>
      <w:r>
        <w:rPr>
          <w:rFonts w:ascii="Cambria Math" w:hAnsi="Cambria Math" w:cstheme="minorHAnsi"/>
          <w:color w:val="000000" w:themeColor="text1"/>
          <w:szCs w:val="16"/>
          <w14:textFill>
            <w14:solidFill>
              <w14:schemeClr w14:val="tx1"/>
            </w14:solidFill>
          </w14:textFill>
        </w:rPr>
        <w:fldChar w:fldCharType="begin"/>
      </w:r>
      <w:r>
        <w:rPr>
          <w:rFonts w:ascii="Cambria Math" w:hAnsi="Cambria Math" w:cstheme="minorHAnsi"/>
          <w:color w:val="000000" w:themeColor="text1"/>
          <w:szCs w:val="16"/>
          <w14:textFill>
            <w14:solidFill>
              <w14:schemeClr w14:val="tx1"/>
            </w14:solidFill>
          </w14:textFill>
        </w:rPr>
        <w:instrText xml:space="preserve"> XE "System" </w:instrText>
      </w:r>
      <w:r>
        <w:rPr>
          <w:rFonts w:ascii="Cambria Math" w:hAnsi="Cambria Math" w:cstheme="minorHAnsi"/>
          <w:color w:val="000000" w:themeColor="text1"/>
          <w:szCs w:val="16"/>
          <w14:textFill>
            <w14:solidFill>
              <w14:schemeClr w14:val="tx1"/>
            </w14:solidFill>
          </w14:textFill>
        </w:rPr>
        <w:fldChar w:fldCharType="end"/>
      </w:r>
      <w:r>
        <w:rPr>
          <w:rFonts w:ascii="Cambria Math" w:hAnsi="Cambria Math" w:cstheme="minorHAnsi"/>
          <w:color w:val="000000" w:themeColor="text1"/>
          <w:szCs w:val="16"/>
          <w14:textFill>
            <w14:solidFill>
              <w14:schemeClr w14:val="tx1"/>
            </w14:solidFill>
          </w14:textFill>
        </w:rPr>
        <w:t xml:space="preserve">, i.e., what services it will provide to the user. Nonfunctional (supplementary) requirements pertain to other information needed to produce the correct system and are detailed separately. </w:t>
      </w:r>
    </w:p>
    <w:p>
      <w:pPr>
        <w:spacing w:line="360" w:lineRule="auto"/>
        <w:jc w:val="both"/>
        <w:rPr>
          <w:rFonts w:hint="eastAsia" w:ascii="Cambria Math" w:hAnsi="Cambria Math" w:cstheme="minorHAnsi"/>
          <w:color w:val="000000" w:themeColor="text1"/>
          <w:szCs w:val="16"/>
          <w14:textFill>
            <w14:solidFill>
              <w14:schemeClr w14:val="tx1"/>
            </w14:solidFill>
          </w14:textFill>
        </w:rPr>
      </w:pPr>
      <w:r>
        <w:rPr>
          <w:rFonts w:hint="eastAsia" w:ascii="Cambria Math" w:hAnsi="Cambria Math" w:cstheme="minorHAnsi"/>
          <w:b/>
          <w:color w:val="000000" w:themeColor="text1"/>
          <w:lang w:val="en-IN" w:eastAsia="en-IN"/>
          <w14:textFill>
            <w14:solidFill>
              <w14:schemeClr w14:val="tx1"/>
            </w14:solidFill>
          </w14:textFill>
        </w:rPr>
        <w:drawing>
          <wp:anchor distT="0" distB="0" distL="114300" distR="114300" simplePos="0" relativeHeight="251661312" behindDoc="0" locked="0" layoutInCell="1" allowOverlap="1">
            <wp:simplePos x="0" y="0"/>
            <wp:positionH relativeFrom="margin">
              <wp:align>center</wp:align>
            </wp:positionH>
            <wp:positionV relativeFrom="margin">
              <wp:posOffset>2397125</wp:posOffset>
            </wp:positionV>
            <wp:extent cx="4899660" cy="59359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99660" cy="5935980"/>
                    </a:xfrm>
                    <a:prstGeom prst="rect">
                      <a:avLst/>
                    </a:prstGeom>
                    <a:noFill/>
                    <a:ln>
                      <a:noFill/>
                    </a:ln>
                  </pic:spPr>
                </pic:pic>
              </a:graphicData>
            </a:graphic>
          </wp:anchor>
        </w:drawing>
      </w:r>
    </w:p>
    <w:p>
      <w:pPr>
        <w:pStyle w:val="24"/>
        <w:numPr>
          <w:ilvl w:val="0"/>
          <w:numId w:val="2"/>
        </w:numPr>
        <w:spacing w:line="360" w:lineRule="auto"/>
        <w:jc w:val="both"/>
        <w:rPr>
          <w:rFonts w:ascii="Baskerville Old Face" w:hAnsi="Baskerville Old Face" w:cstheme="minorHAnsi"/>
          <w:b/>
          <w:color w:val="000000" w:themeColor="text1"/>
          <w:sz w:val="28"/>
          <w:szCs w:val="28"/>
          <w14:textFill>
            <w14:solidFill>
              <w14:schemeClr w14:val="tx1"/>
            </w14:solidFill>
          </w14:textFill>
        </w:rPr>
      </w:pPr>
      <w:r>
        <w:rPr>
          <w:rFonts w:ascii="Baskerville Old Face" w:hAnsi="Baskerville Old Face" w:cstheme="minorHAnsi"/>
          <w:b/>
          <w:color w:val="000000" w:themeColor="text1"/>
          <w:sz w:val="28"/>
          <w:szCs w:val="28"/>
          <w14:textFill>
            <w14:solidFill>
              <w14:schemeClr w14:val="tx1"/>
            </w14:solidFill>
          </w14:textFill>
        </w:rPr>
        <w:t>Use Case Diagram :-</w:t>
      </w:r>
    </w:p>
    <w:p>
      <w:pPr>
        <w:spacing w:line="360" w:lineRule="auto"/>
        <w:jc w:val="both"/>
        <w:rPr>
          <w:rFonts w:hint="eastAsia" w:ascii="Cambria Math" w:hAnsi="Cambria Math" w:cstheme="minorHAnsi"/>
          <w:b/>
          <w:color w:val="000000" w:themeColor="text1"/>
          <w14:textFill>
            <w14:solidFill>
              <w14:schemeClr w14:val="tx1"/>
            </w14:solidFill>
          </w14:textFill>
        </w:rPr>
      </w:pPr>
    </w:p>
    <w:p>
      <w:pPr>
        <w:spacing w:line="360" w:lineRule="auto"/>
        <w:jc w:val="both"/>
        <w:rPr>
          <w:rFonts w:hint="eastAsia" w:ascii="Cambria Math" w:hAnsi="Cambria Math" w:cstheme="minorHAnsi"/>
          <w:b/>
          <w:color w:val="000000" w:themeColor="text1"/>
          <w14:textFill>
            <w14:solidFill>
              <w14:schemeClr w14:val="tx1"/>
            </w14:solidFill>
          </w14:textFill>
        </w:rPr>
      </w:pPr>
    </w:p>
    <w:p>
      <w:pPr>
        <w:spacing w:line="360" w:lineRule="auto"/>
        <w:jc w:val="both"/>
        <w:rPr>
          <w:rFonts w:hint="eastAsia" w:ascii="Cambria Math" w:hAnsi="Cambria Math" w:cstheme="minorHAnsi"/>
          <w:b/>
          <w:color w:val="000000" w:themeColor="text1"/>
          <w14:textFill>
            <w14:solidFill>
              <w14:schemeClr w14:val="tx1"/>
            </w14:solidFill>
          </w14:textFill>
        </w:rPr>
      </w:pPr>
    </w:p>
    <w:p>
      <w:pPr>
        <w:spacing w:line="360" w:lineRule="auto"/>
        <w:jc w:val="both"/>
        <w:rPr>
          <w:rFonts w:hint="eastAsia" w:ascii="Cambria Math" w:hAnsi="Cambria Math" w:cstheme="minorHAnsi"/>
          <w:b/>
          <w:color w:val="000000" w:themeColor="text1"/>
          <w14:textFill>
            <w14:solidFill>
              <w14:schemeClr w14:val="tx1"/>
            </w14:solidFill>
          </w14:textFill>
        </w:rPr>
      </w:pPr>
    </w:p>
    <w:p>
      <w:pPr>
        <w:spacing w:line="360" w:lineRule="auto"/>
        <w:jc w:val="both"/>
        <w:rPr>
          <w:rFonts w:hint="eastAsia" w:ascii="Cambria Math" w:hAnsi="Cambria Math" w:cstheme="minorHAnsi"/>
          <w:b/>
          <w:color w:val="000000" w:themeColor="text1"/>
          <w14:textFill>
            <w14:solidFill>
              <w14:schemeClr w14:val="tx1"/>
            </w14:solidFill>
          </w14:textFill>
        </w:rPr>
      </w:pPr>
    </w:p>
    <w:p>
      <w:pPr>
        <w:spacing w:line="360" w:lineRule="auto"/>
        <w:jc w:val="both"/>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br w:type="page"/>
      </w:r>
    </w:p>
    <w:p>
      <w:pPr>
        <w:pStyle w:val="24"/>
        <w:numPr>
          <w:ilvl w:val="0"/>
          <w:numId w:val="2"/>
        </w:numPr>
        <w:spacing w:line="360" w:lineRule="auto"/>
        <w:jc w:val="both"/>
        <w:rPr>
          <w:rFonts w:hint="eastAsia" w:ascii="Cambria Math" w:hAnsi="Cambria Math" w:cstheme="minorHAnsi"/>
          <w:b/>
          <w:color w:val="000000" w:themeColor="text1"/>
          <w:sz w:val="28"/>
          <w:szCs w:val="28"/>
          <w14:textFill>
            <w14:solidFill>
              <w14:schemeClr w14:val="tx1"/>
            </w14:solidFill>
          </w14:textFill>
        </w:rPr>
      </w:pPr>
      <w:r>
        <w:rPr>
          <w:rFonts w:ascii="Cambria Math" w:hAnsi="Cambria Math" w:cstheme="minorHAnsi"/>
          <w:b/>
          <w:color w:val="000000" w:themeColor="text1"/>
          <w:sz w:val="28"/>
          <w:szCs w:val="28"/>
          <w14:textFill>
            <w14:solidFill>
              <w14:schemeClr w14:val="tx1"/>
            </w14:solidFill>
          </w14:textFill>
        </w:rPr>
        <w:t>Use Case Descriptions :-</w:t>
      </w:r>
    </w:p>
    <w:tbl>
      <w:tblPr>
        <w:tblStyle w:val="17"/>
        <w:tblW w:w="9198"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08" w:type="dxa"/>
          <w:bottom w:w="0" w:type="dxa"/>
          <w:right w:w="108" w:type="dxa"/>
        </w:tblCellMar>
      </w:tblPr>
      <w:tblGrid>
        <w:gridCol w:w="2268"/>
        <w:gridCol w:w="6930"/>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144" w:hRule="atLeast"/>
        </w:trPr>
        <w:tc>
          <w:tcPr>
            <w:tcW w:w="2268" w:type="dxa"/>
            <w:tcBorders>
              <w:top w:val="single" w:color="000000" w:themeColor="text1" w:sz="8" w:space="0"/>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Use Case Name:</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Authentication</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14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Priority</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Essential</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14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Trigger</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Menu selection</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14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Precondition</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User is connected to the Internet and on the restaurant home page</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14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Basic Path</w:t>
            </w:r>
          </w:p>
        </w:tc>
        <w:tc>
          <w:tcPr>
            <w:tcW w:w="6930" w:type="dxa"/>
          </w:tcPr>
          <w:p>
            <w:pPr>
              <w:pStyle w:val="12"/>
              <w:numPr>
                <w:ilvl w:val="0"/>
                <w:numId w:val="3"/>
              </w:numPr>
              <w:spacing w:after="0" w:line="360" w:lineRule="auto"/>
              <w:ind w:left="0" w:firstLine="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User enters username and password.</w:t>
            </w:r>
          </w:p>
          <w:p>
            <w:pPr>
              <w:pStyle w:val="12"/>
              <w:numPr>
                <w:ilvl w:val="0"/>
                <w:numId w:val="3"/>
              </w:numPr>
              <w:spacing w:after="0" w:line="360" w:lineRule="auto"/>
              <w:ind w:left="0" w:firstLine="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The username and password is matched with the record in the database.</w:t>
            </w:r>
          </w:p>
          <w:p>
            <w:pPr>
              <w:pStyle w:val="12"/>
              <w:numPr>
                <w:ilvl w:val="0"/>
                <w:numId w:val="3"/>
              </w:numPr>
              <w:spacing w:after="0" w:line="360" w:lineRule="auto"/>
              <w:ind w:left="0" w:firstLine="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If the authentication parameters are correct the user is directed to the user’s main page, otherwise an error message is displayed.</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14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Alternate Path</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NA</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14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Post Condition</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The user is on the User Home Page</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14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Exception Path</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If there is a connection failure the server</w:t>
            </w:r>
            <w:r>
              <w:rPr>
                <w:rFonts w:ascii="Cambria Math" w:hAnsi="Cambria Math" w:cstheme="minorHAnsi"/>
                <w:color w:val="000000" w:themeColor="text1"/>
                <w:szCs w:val="16"/>
                <w14:textFill>
                  <w14:solidFill>
                    <w14:schemeClr w14:val="tx1"/>
                  </w14:solidFill>
                </w14:textFill>
              </w:rPr>
              <w:fldChar w:fldCharType="begin"/>
            </w:r>
            <w:r>
              <w:rPr>
                <w:rFonts w:ascii="Cambria Math" w:hAnsi="Cambria Math" w:cstheme="minorHAnsi"/>
                <w:color w:val="000000" w:themeColor="text1"/>
                <w:szCs w:val="16"/>
                <w14:textFill>
                  <w14:solidFill>
                    <w14:schemeClr w14:val="tx1"/>
                  </w14:solidFill>
                </w14:textFill>
              </w:rPr>
              <w:instrText xml:space="preserve"> XE "Server" </w:instrText>
            </w:r>
            <w:r>
              <w:rPr>
                <w:rFonts w:ascii="Cambria Math" w:hAnsi="Cambria Math" w:cstheme="minorHAnsi"/>
                <w:color w:val="000000" w:themeColor="text1"/>
                <w:szCs w:val="16"/>
                <w14:textFill>
                  <w14:solidFill>
                    <w14:schemeClr w14:val="tx1"/>
                  </w14:solidFill>
                </w14:textFill>
              </w:rPr>
              <w:fldChar w:fldCharType="end"/>
            </w:r>
            <w:r>
              <w:rPr>
                <w:rFonts w:ascii="Cambria Math" w:hAnsi="Cambria Math" w:cstheme="minorHAnsi"/>
                <w:color w:val="000000" w:themeColor="text1"/>
                <w:szCs w:val="16"/>
                <w14:textFill>
                  <w14:solidFill>
                    <w14:schemeClr w14:val="tx1"/>
                  </w14:solidFill>
                </w14:textFill>
              </w:rPr>
              <w:t xml:space="preserve"> returns to the wait state</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5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Use Case Name:</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Update Details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5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Priority</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Essential</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5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Trigger</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Menu selection</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5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Precondition</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User is connected to the Internet and on the main page</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1751"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Basic Path</w:t>
            </w:r>
          </w:p>
        </w:tc>
        <w:tc>
          <w:tcPr>
            <w:tcW w:w="6930" w:type="dxa"/>
          </w:tcPr>
          <w:p>
            <w:pPr>
              <w:pStyle w:val="12"/>
              <w:numPr>
                <w:ilvl w:val="0"/>
                <w:numId w:val="4"/>
              </w:numPr>
              <w:spacing w:after="0" w:line="360" w:lineRule="auto"/>
              <w:ind w:left="0" w:firstLine="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User enters values for all the fields.</w:t>
            </w:r>
          </w:p>
          <w:p>
            <w:pPr>
              <w:pStyle w:val="12"/>
              <w:numPr>
                <w:ilvl w:val="0"/>
                <w:numId w:val="4"/>
              </w:numPr>
              <w:spacing w:after="0" w:line="360" w:lineRule="auto"/>
              <w:ind w:left="0" w:firstLine="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User clicks on the submit button.</w:t>
            </w:r>
          </w:p>
          <w:p>
            <w:pPr>
              <w:pStyle w:val="12"/>
              <w:numPr>
                <w:ilvl w:val="0"/>
                <w:numId w:val="4"/>
              </w:numPr>
              <w:spacing w:after="0" w:line="360" w:lineRule="auto"/>
              <w:ind w:left="0" w:firstLine="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The server side program processes the request and returns the User registration number.</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5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Alternate Path</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NA</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5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Post Condition</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The User registers himself/herself with the Book Store cell</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54" w:hRule="atLeast"/>
        </w:trPr>
        <w:tc>
          <w:tcPr>
            <w:tcW w:w="2268" w:type="dxa"/>
            <w:tcBorders>
              <w:left w:val="single" w:color="000000" w:themeColor="text1" w:sz="8" w:space="0"/>
              <w:bottom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bCs/>
                <w:color w:val="000000" w:themeColor="text1"/>
                <w:szCs w:val="16"/>
                <w14:textFill>
                  <w14:solidFill>
                    <w14:schemeClr w14:val="tx1"/>
                  </w14:solidFill>
                </w14:textFill>
              </w:rPr>
            </w:pPr>
            <w:r>
              <w:rPr>
                <w:rFonts w:ascii="Cambria Math" w:hAnsi="Cambria Math" w:cstheme="minorHAnsi"/>
                <w:b/>
                <w:bCs/>
                <w:color w:val="000000" w:themeColor="text1"/>
                <w:szCs w:val="16"/>
                <w14:textFill>
                  <w14:solidFill>
                    <w14:schemeClr w14:val="tx1"/>
                  </w14:solidFill>
                </w14:textFill>
              </w:rPr>
              <w:t>Exception Path</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If there is a connection failure the server</w:t>
            </w:r>
            <w:r>
              <w:rPr>
                <w:rFonts w:ascii="Cambria Math" w:hAnsi="Cambria Math" w:cstheme="minorHAnsi"/>
                <w:color w:val="000000" w:themeColor="text1"/>
                <w:szCs w:val="16"/>
                <w14:textFill>
                  <w14:solidFill>
                    <w14:schemeClr w14:val="tx1"/>
                  </w14:solidFill>
                </w14:textFill>
              </w:rPr>
              <w:fldChar w:fldCharType="begin"/>
            </w:r>
            <w:r>
              <w:rPr>
                <w:rFonts w:ascii="Cambria Math" w:hAnsi="Cambria Math" w:cstheme="minorHAnsi"/>
                <w:color w:val="000000" w:themeColor="text1"/>
                <w:szCs w:val="16"/>
                <w14:textFill>
                  <w14:solidFill>
                    <w14:schemeClr w14:val="tx1"/>
                  </w14:solidFill>
                </w14:textFill>
              </w:rPr>
              <w:instrText xml:space="preserve"> XE "Server" </w:instrText>
            </w:r>
            <w:r>
              <w:rPr>
                <w:rFonts w:ascii="Cambria Math" w:hAnsi="Cambria Math" w:cstheme="minorHAnsi"/>
                <w:color w:val="000000" w:themeColor="text1"/>
                <w:szCs w:val="16"/>
                <w14:textFill>
                  <w14:solidFill>
                    <w14:schemeClr w14:val="tx1"/>
                  </w14:solidFill>
                </w14:textFill>
              </w:rPr>
              <w:fldChar w:fldCharType="end"/>
            </w:r>
            <w:r>
              <w:rPr>
                <w:rFonts w:ascii="Cambria Math" w:hAnsi="Cambria Math" w:cstheme="minorHAnsi"/>
                <w:color w:val="000000" w:themeColor="text1"/>
                <w:szCs w:val="16"/>
                <w14:textFill>
                  <w14:solidFill>
                    <w14:schemeClr w14:val="tx1"/>
                  </w14:solidFill>
                </w14:textFill>
              </w:rPr>
              <w:t xml:space="preserve"> returns to the wait state</w:t>
            </w:r>
          </w:p>
        </w:tc>
      </w:tr>
    </w:tbl>
    <w:p>
      <w:pPr>
        <w:widowControl w:val="0"/>
        <w:autoSpaceDE w:val="0"/>
        <w:autoSpaceDN w:val="0"/>
        <w:adjustRightInd w:val="0"/>
        <w:spacing w:before="384" w:line="598" w:lineRule="exact"/>
        <w:rPr>
          <w:rFonts w:hint="eastAsia" w:ascii="Cambria Math" w:hAnsi="Cambria Math" w:cstheme="minorHAnsi"/>
          <w:b/>
          <w:color w:val="000000" w:themeColor="text1"/>
          <w:sz w:val="28"/>
          <w14:textFill>
            <w14:solidFill>
              <w14:schemeClr w14:val="tx1"/>
            </w14:solidFill>
          </w14:textFill>
        </w:rPr>
      </w:pPr>
      <w:r>
        <w:rPr>
          <w:rFonts w:ascii="Cambria Math" w:hAnsi="Cambria Math" w:cstheme="minorHAnsi"/>
          <w:b/>
          <w:color w:val="000000" w:themeColor="text1"/>
          <w:sz w:val="28"/>
          <w14:textFill>
            <w14:solidFill>
              <w14:schemeClr w14:val="tx1"/>
            </w14:solidFill>
          </w14:textFill>
        </w:rPr>
        <w:br w:type="page"/>
      </w:r>
    </w:p>
    <w:tbl>
      <w:tblPr>
        <w:tblStyle w:val="17"/>
        <w:tblW w:w="9198"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08" w:type="dxa"/>
          <w:bottom w:w="0" w:type="dxa"/>
          <w:right w:w="108" w:type="dxa"/>
        </w:tblCellMar>
      </w:tblPr>
      <w:tblGrid>
        <w:gridCol w:w="2268"/>
        <w:gridCol w:w="6930"/>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top w:val="single" w:color="000000" w:themeColor="text1" w:sz="8" w:space="0"/>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Use Case Name:</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Search Food</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Priority</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Essential</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Trigger</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Menu selection</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Precondition</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Admin is connected to the Internet and on the admin’s main page</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Basic Path</w:t>
            </w:r>
          </w:p>
        </w:tc>
        <w:tc>
          <w:tcPr>
            <w:tcW w:w="6930" w:type="dxa"/>
          </w:tcPr>
          <w:p>
            <w:pPr>
              <w:pStyle w:val="12"/>
              <w:numPr>
                <w:ilvl w:val="0"/>
                <w:numId w:val="5"/>
              </w:numPr>
              <w:spacing w:after="0" w:line="360" w:lineRule="auto"/>
              <w:ind w:left="0" w:firstLine="0"/>
              <w:jc w:val="both"/>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Admin enter registration number of a user</w:t>
            </w:r>
          </w:p>
          <w:p>
            <w:pPr>
              <w:pStyle w:val="12"/>
              <w:numPr>
                <w:ilvl w:val="0"/>
                <w:numId w:val="5"/>
              </w:numPr>
              <w:spacing w:after="0" w:line="360" w:lineRule="auto"/>
              <w:ind w:left="0" w:firstLine="0"/>
              <w:jc w:val="both"/>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The admin data appears</w:t>
            </w:r>
          </w:p>
          <w:p>
            <w:pPr>
              <w:pStyle w:val="12"/>
              <w:numPr>
                <w:ilvl w:val="0"/>
                <w:numId w:val="5"/>
              </w:numPr>
              <w:spacing w:after="0" w:line="360" w:lineRule="auto"/>
              <w:ind w:left="0" w:firstLine="0"/>
              <w:jc w:val="both"/>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The Admin write his food name and then clicks on the search button</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Alternate Path</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NA</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Post Condition</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The admin can see all foods.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413"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Exception Path</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If there is a connection failure the server</w:t>
            </w:r>
            <w:r>
              <w:rPr>
                <w:rFonts w:ascii="Cambria Math" w:hAnsi="Cambria Math" w:cstheme="minorHAnsi"/>
                <w:color w:val="000000" w:themeColor="text1"/>
                <w:szCs w:val="16"/>
                <w14:textFill>
                  <w14:solidFill>
                    <w14:schemeClr w14:val="tx1"/>
                  </w14:solidFill>
                </w14:textFill>
              </w:rPr>
              <w:fldChar w:fldCharType="begin"/>
            </w:r>
            <w:r>
              <w:rPr>
                <w:rFonts w:ascii="Cambria Math" w:hAnsi="Cambria Math" w:cstheme="minorHAnsi"/>
                <w:color w:val="000000" w:themeColor="text1"/>
                <w:szCs w:val="16"/>
                <w14:textFill>
                  <w14:solidFill>
                    <w14:schemeClr w14:val="tx1"/>
                  </w14:solidFill>
                </w14:textFill>
              </w:rPr>
              <w:instrText xml:space="preserve"> XE "Server" </w:instrText>
            </w:r>
            <w:r>
              <w:rPr>
                <w:rFonts w:ascii="Cambria Math" w:hAnsi="Cambria Math" w:cstheme="minorHAnsi"/>
                <w:color w:val="000000" w:themeColor="text1"/>
                <w:szCs w:val="16"/>
                <w14:textFill>
                  <w14:solidFill>
                    <w14:schemeClr w14:val="tx1"/>
                  </w14:solidFill>
                </w14:textFill>
              </w:rPr>
              <w:fldChar w:fldCharType="end"/>
            </w:r>
            <w:r>
              <w:rPr>
                <w:rFonts w:ascii="Cambria Math" w:hAnsi="Cambria Math" w:cstheme="minorHAnsi"/>
                <w:color w:val="000000" w:themeColor="text1"/>
                <w:szCs w:val="16"/>
                <w14:textFill>
                  <w14:solidFill>
                    <w14:schemeClr w14:val="tx1"/>
                  </w14:solidFill>
                </w14:textFill>
              </w:rPr>
              <w:t xml:space="preserve"> returns to the wait state</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Use Case Name:</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Add Food Details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Priority</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Essential</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Trigger</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Menu selection</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Precondition</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Admin is connected to the Internet and on the admin’s main page</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Basic Path</w:t>
            </w:r>
          </w:p>
        </w:tc>
        <w:tc>
          <w:tcPr>
            <w:tcW w:w="6930" w:type="dxa"/>
          </w:tcPr>
          <w:p>
            <w:pPr>
              <w:pStyle w:val="12"/>
              <w:numPr>
                <w:ilvl w:val="0"/>
                <w:numId w:val="6"/>
              </w:numPr>
              <w:spacing w:after="0" w:line="360" w:lineRule="auto"/>
              <w:ind w:left="0" w:firstLine="0"/>
              <w:jc w:val="both"/>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The Admin gives food Details</w:t>
            </w:r>
          </w:p>
          <w:p>
            <w:pPr>
              <w:pStyle w:val="12"/>
              <w:spacing w:after="0" w:line="360" w:lineRule="auto"/>
              <w:ind w:left="0"/>
              <w:jc w:val="both"/>
              <w:rPr>
                <w:rFonts w:hint="eastAsia" w:ascii="Cambria Math" w:hAnsi="Cambria Math" w:cstheme="minorHAnsi"/>
                <w:color w:val="000000" w:themeColor="text1"/>
                <w:szCs w:val="16"/>
                <w14:textFill>
                  <w14:solidFill>
                    <w14:schemeClr w14:val="tx1"/>
                  </w14:solidFill>
                </w14:textFill>
              </w:rPr>
            </w:pPr>
          </w:p>
          <w:p>
            <w:pPr>
              <w:pStyle w:val="12"/>
              <w:numPr>
                <w:ilvl w:val="0"/>
                <w:numId w:val="6"/>
              </w:numPr>
              <w:spacing w:after="0" w:line="360" w:lineRule="auto"/>
              <w:ind w:left="0" w:firstLine="0"/>
              <w:jc w:val="both"/>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The details of the foods is available when a link from the link is clicked</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Alternate Path</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NA</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Post Condition</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The admin searches by food name</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268" w:type="dxa"/>
            <w:tcBorders>
              <w:left w:val="single" w:color="000000" w:themeColor="text1" w:sz="8" w:space="0"/>
              <w:bottom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Exception Path</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If there is a connection failure the server</w:t>
            </w:r>
            <w:r>
              <w:rPr>
                <w:rFonts w:ascii="Cambria Math" w:hAnsi="Cambria Math" w:cstheme="minorHAnsi"/>
                <w:color w:val="000000" w:themeColor="text1"/>
                <w:szCs w:val="16"/>
                <w14:textFill>
                  <w14:solidFill>
                    <w14:schemeClr w14:val="tx1"/>
                  </w14:solidFill>
                </w14:textFill>
              </w:rPr>
              <w:fldChar w:fldCharType="begin"/>
            </w:r>
            <w:r>
              <w:rPr>
                <w:rFonts w:ascii="Cambria Math" w:hAnsi="Cambria Math" w:cstheme="minorHAnsi"/>
                <w:color w:val="000000" w:themeColor="text1"/>
                <w:szCs w:val="16"/>
                <w14:textFill>
                  <w14:solidFill>
                    <w14:schemeClr w14:val="tx1"/>
                  </w14:solidFill>
                </w14:textFill>
              </w:rPr>
              <w:instrText xml:space="preserve"> XE "Server" </w:instrText>
            </w:r>
            <w:r>
              <w:rPr>
                <w:rFonts w:ascii="Cambria Math" w:hAnsi="Cambria Math" w:cstheme="minorHAnsi"/>
                <w:color w:val="000000" w:themeColor="text1"/>
                <w:szCs w:val="16"/>
                <w14:textFill>
                  <w14:solidFill>
                    <w14:schemeClr w14:val="tx1"/>
                  </w14:solidFill>
                </w14:textFill>
              </w:rPr>
              <w:fldChar w:fldCharType="end"/>
            </w:r>
            <w:r>
              <w:rPr>
                <w:rFonts w:ascii="Cambria Math" w:hAnsi="Cambria Math" w:cstheme="minorHAnsi"/>
                <w:color w:val="000000" w:themeColor="text1"/>
                <w:szCs w:val="16"/>
                <w14:textFill>
                  <w14:solidFill>
                    <w14:schemeClr w14:val="tx1"/>
                  </w14:solidFill>
                </w14:textFill>
              </w:rPr>
              <w:t xml:space="preserve"> returns to the wait state</w:t>
            </w:r>
          </w:p>
        </w:tc>
      </w:tr>
    </w:tbl>
    <w:p>
      <w:pPr>
        <w:spacing w:line="360" w:lineRule="auto"/>
        <w:jc w:val="both"/>
        <w:rPr>
          <w:rFonts w:hint="eastAsia" w:ascii="Cambria Math" w:hAnsi="Cambria Math" w:cstheme="minorHAnsi"/>
          <w:b/>
          <w:color w:val="000000" w:themeColor="text1"/>
          <w:sz w:val="28"/>
          <w14:textFill>
            <w14:solidFill>
              <w14:schemeClr w14:val="tx1"/>
            </w14:solidFill>
          </w14:textFill>
        </w:rPr>
      </w:pPr>
    </w:p>
    <w:tbl>
      <w:tblPr>
        <w:tblStyle w:val="17"/>
        <w:tblW w:w="9198"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08" w:type="dxa"/>
          <w:bottom w:w="0" w:type="dxa"/>
          <w:right w:w="108" w:type="dxa"/>
        </w:tblCellMar>
      </w:tblPr>
      <w:tblGrid>
        <w:gridCol w:w="2268"/>
        <w:gridCol w:w="6930"/>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54" w:hRule="atLeast"/>
        </w:trPr>
        <w:tc>
          <w:tcPr>
            <w:tcW w:w="2268" w:type="dxa"/>
            <w:tcBorders>
              <w:top w:val="single" w:color="000000" w:themeColor="text1" w:sz="8" w:space="0"/>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Use Case Name:</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Update food Details</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5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Priority</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Essential</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5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Trigger</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Menu selection</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5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Precondition</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User is connected to the Internet and on the main page</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1751"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Basic Path</w:t>
            </w:r>
          </w:p>
        </w:tc>
        <w:tc>
          <w:tcPr>
            <w:tcW w:w="6930" w:type="dxa"/>
          </w:tcPr>
          <w:p>
            <w:pPr>
              <w:pStyle w:val="12"/>
              <w:numPr>
                <w:ilvl w:val="0"/>
                <w:numId w:val="4"/>
              </w:numPr>
              <w:spacing w:after="0" w:line="360" w:lineRule="auto"/>
              <w:ind w:left="0" w:firstLine="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Admin enters values for all the fields.</w:t>
            </w:r>
          </w:p>
          <w:p>
            <w:pPr>
              <w:pStyle w:val="12"/>
              <w:numPr>
                <w:ilvl w:val="0"/>
                <w:numId w:val="4"/>
              </w:numPr>
              <w:spacing w:after="0" w:line="360" w:lineRule="auto"/>
              <w:ind w:left="0" w:firstLine="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Admin clicks on the submit button.</w:t>
            </w:r>
          </w:p>
          <w:p>
            <w:pPr>
              <w:pStyle w:val="12"/>
              <w:numPr>
                <w:ilvl w:val="0"/>
                <w:numId w:val="4"/>
              </w:numPr>
              <w:spacing w:after="0" w:line="360" w:lineRule="auto"/>
              <w:ind w:left="0" w:firstLine="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The server side program processes the request and returns the User registration number.</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5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Alternate Path</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NA</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54" w:hRule="atLeast"/>
        </w:trPr>
        <w:tc>
          <w:tcPr>
            <w:tcW w:w="2268" w:type="dxa"/>
            <w:tcBorders>
              <w:left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Post Condition</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The Admin update his/her foods with the Food Store cell</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trHeight w:val="554" w:hRule="atLeast"/>
        </w:trPr>
        <w:tc>
          <w:tcPr>
            <w:tcW w:w="2268" w:type="dxa"/>
            <w:tcBorders>
              <w:left w:val="single" w:color="000000" w:themeColor="text1" w:sz="8" w:space="0"/>
              <w:bottom w:val="single" w:color="000000" w:themeColor="text1" w:sz="8" w:space="0"/>
              <w:right w:val="single" w:color="000000" w:themeColor="text1" w:sz="8" w:space="0"/>
              <w:insideV w:val="single" w:sz="8" w:space="0"/>
            </w:tcBorders>
            <w:shd w:val="clear" w:color="auto" w:fill="D8D8D8" w:themeFill="background1" w:themeFillShade="D9"/>
          </w:tcPr>
          <w:p>
            <w:pPr>
              <w:pStyle w:val="12"/>
              <w:spacing w:after="0" w:line="360" w:lineRule="auto"/>
              <w:ind w:left="0"/>
              <w:rPr>
                <w:rFonts w:hint="eastAsia" w:ascii="Cambria Math" w:hAnsi="Cambria Math" w:cstheme="minorHAnsi"/>
                <w:b/>
                <w:color w:val="000000" w:themeColor="text1"/>
                <w:szCs w:val="16"/>
                <w14:textFill>
                  <w14:solidFill>
                    <w14:schemeClr w14:val="tx1"/>
                  </w14:solidFill>
                </w14:textFill>
              </w:rPr>
            </w:pPr>
            <w:r>
              <w:rPr>
                <w:rFonts w:ascii="Cambria Math" w:hAnsi="Cambria Math" w:cstheme="minorHAnsi"/>
                <w:b/>
                <w:color w:val="000000" w:themeColor="text1"/>
                <w:szCs w:val="16"/>
                <w14:textFill>
                  <w14:solidFill>
                    <w14:schemeClr w14:val="tx1"/>
                  </w14:solidFill>
                </w14:textFill>
              </w:rPr>
              <w:t>Exception Path</w:t>
            </w:r>
          </w:p>
        </w:tc>
        <w:tc>
          <w:tcPr>
            <w:tcW w:w="6930" w:type="dxa"/>
          </w:tcPr>
          <w:p>
            <w:pPr>
              <w:pStyle w:val="12"/>
              <w:spacing w:after="0" w:line="360" w:lineRule="auto"/>
              <w:ind w:left="0"/>
              <w:rPr>
                <w:rFonts w:hint="eastAsia" w:ascii="Cambria Math" w:hAnsi="Cambria Math" w:cstheme="minorHAnsi"/>
                <w:color w:val="000000" w:themeColor="text1"/>
                <w:szCs w:val="16"/>
                <w14:textFill>
                  <w14:solidFill>
                    <w14:schemeClr w14:val="tx1"/>
                  </w14:solidFill>
                </w14:textFill>
              </w:rPr>
            </w:pPr>
            <w:r>
              <w:rPr>
                <w:rFonts w:ascii="Cambria Math" w:hAnsi="Cambria Math" w:cstheme="minorHAnsi"/>
                <w:color w:val="000000" w:themeColor="text1"/>
                <w:szCs w:val="16"/>
                <w14:textFill>
                  <w14:solidFill>
                    <w14:schemeClr w14:val="tx1"/>
                  </w14:solidFill>
                </w14:textFill>
              </w:rPr>
              <w:t>If there is a connection failure the server</w:t>
            </w:r>
            <w:r>
              <w:rPr>
                <w:rFonts w:ascii="Cambria Math" w:hAnsi="Cambria Math" w:cstheme="minorHAnsi"/>
                <w:color w:val="000000" w:themeColor="text1"/>
                <w:szCs w:val="16"/>
                <w14:textFill>
                  <w14:solidFill>
                    <w14:schemeClr w14:val="tx1"/>
                  </w14:solidFill>
                </w14:textFill>
              </w:rPr>
              <w:fldChar w:fldCharType="begin"/>
            </w:r>
            <w:r>
              <w:rPr>
                <w:rFonts w:ascii="Cambria Math" w:hAnsi="Cambria Math" w:cstheme="minorHAnsi"/>
                <w:color w:val="000000" w:themeColor="text1"/>
                <w:szCs w:val="16"/>
                <w14:textFill>
                  <w14:solidFill>
                    <w14:schemeClr w14:val="tx1"/>
                  </w14:solidFill>
                </w14:textFill>
              </w:rPr>
              <w:instrText xml:space="preserve"> XE "Server" </w:instrText>
            </w:r>
            <w:r>
              <w:rPr>
                <w:rFonts w:ascii="Cambria Math" w:hAnsi="Cambria Math" w:cstheme="minorHAnsi"/>
                <w:color w:val="000000" w:themeColor="text1"/>
                <w:szCs w:val="16"/>
                <w14:textFill>
                  <w14:solidFill>
                    <w14:schemeClr w14:val="tx1"/>
                  </w14:solidFill>
                </w14:textFill>
              </w:rPr>
              <w:fldChar w:fldCharType="end"/>
            </w:r>
            <w:r>
              <w:rPr>
                <w:rFonts w:ascii="Cambria Math" w:hAnsi="Cambria Math" w:cstheme="minorHAnsi"/>
                <w:color w:val="000000" w:themeColor="text1"/>
                <w:szCs w:val="16"/>
                <w14:textFill>
                  <w14:solidFill>
                    <w14:schemeClr w14:val="tx1"/>
                  </w14:solidFill>
                </w14:textFill>
              </w:rPr>
              <w:t xml:space="preserve"> returns to the wait state</w:t>
            </w:r>
          </w:p>
        </w:tc>
      </w:tr>
    </w:tbl>
    <w:p>
      <w:pPr>
        <w:spacing w:line="360" w:lineRule="auto"/>
        <w:jc w:val="both"/>
        <w:rPr>
          <w:rFonts w:hint="eastAsia" w:ascii="Cambria Math" w:hAnsi="Cambria Math" w:cstheme="minorHAnsi"/>
          <w:b/>
          <w:color w:val="000000" w:themeColor="text1"/>
          <w:sz w:val="28"/>
          <w14:textFill>
            <w14:solidFill>
              <w14:schemeClr w14:val="tx1"/>
            </w14:solidFill>
          </w14:textFill>
        </w:rPr>
      </w:pPr>
    </w:p>
    <w:p>
      <w:pPr>
        <w:spacing w:line="360" w:lineRule="auto"/>
        <w:jc w:val="both"/>
        <w:rPr>
          <w:rFonts w:ascii="Copperplate Gothic Bold" w:hAnsi="Copperplate Gothic Bold" w:cstheme="minorHAnsi"/>
          <w:bCs/>
          <w:color w:val="000000" w:themeColor="text1"/>
          <w:sz w:val="28"/>
          <w14:textFill>
            <w14:solidFill>
              <w14:schemeClr w14:val="tx1"/>
            </w14:solidFill>
          </w14:textFill>
        </w:rPr>
      </w:pPr>
      <w:r>
        <w:rPr>
          <w:rFonts w:ascii="Copperplate Gothic Bold" w:hAnsi="Copperplate Gothic Bold" w:cstheme="minorHAnsi"/>
          <w:bCs/>
          <w:color w:val="000000" w:themeColor="text1"/>
          <w:sz w:val="28"/>
          <w14:textFill>
            <w14:solidFill>
              <w14:schemeClr w14:val="tx1"/>
            </w14:solidFill>
          </w14:textFill>
        </w:rPr>
        <w:t>9. Non Functional Requirements :-</w:t>
      </w:r>
    </w:p>
    <w:p>
      <w:pPr>
        <w:spacing w:line="360" w:lineRule="auto"/>
        <w:ind w:firstLine="72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In addition to the obvious features and functions that you will provide in your system, there are other requirements that don't actually DO anything, but are important characteristics nevertheless. These are called "non-functional requirements" or sometimes "Quality Attributes."  For example, attributes such as performance, security, usability, compatibility. Aren’t a "feature" of the system, but are a required characteristic. You can't write a specific line of code to implement them; rather they are "emergent" properties that arise from the entire solution. The specification needs to describe any such attributes the customer requires. You must decide the kind of requirements that apply to your project and include those that are appropriate.</w:t>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Each requirement is simply stated in English. Each requirement must be objective and quantifiable; there must be some measurable way to assess whether the requirement has been met.</w:t>
      </w:r>
    </w:p>
    <w:p>
      <w:pPr>
        <w:spacing w:line="360" w:lineRule="auto"/>
        <w:jc w:val="both"/>
        <w:rPr>
          <w:rFonts w:hint="eastAsia" w:ascii="Cambria Math" w:hAnsi="Cambria Math" w:cstheme="minorHAnsi"/>
          <w:color w:val="000000" w:themeColor="text1"/>
          <w:sz w:val="8"/>
          <w:szCs w:val="8"/>
          <w14:textFill>
            <w14:solidFill>
              <w14:schemeClr w14:val="tx1"/>
            </w14:solidFill>
          </w14:textFill>
        </w:rPr>
      </w:pPr>
    </w:p>
    <w:p>
      <w:pPr>
        <w:spacing w:line="360" w:lineRule="auto"/>
        <w:ind w:firstLine="72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Often deciding on quality attributes requires making tradeoffs, e.g., between performance and maintainability. In the APPENDIX you must include an engineering analysis of any significant decisions regarding tradeoffs between competing attributes.</w:t>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Here are some examples of non-functional requirements:</w:t>
      </w:r>
    </w:p>
    <w:p>
      <w:pPr>
        <w:pStyle w:val="24"/>
        <w:numPr>
          <w:ilvl w:val="0"/>
          <w:numId w:val="7"/>
        </w:numPr>
        <w:spacing w:line="360" w:lineRule="auto"/>
        <w:ind w:left="0" w:firstLine="0"/>
        <w:jc w:val="both"/>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Performance requirements :-</w:t>
      </w:r>
    </w:p>
    <w:p>
      <w:pPr>
        <w:spacing w:line="360" w:lineRule="auto"/>
        <w:ind w:firstLine="72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Requirements about resources required, response time, transaction rates, throughput, benchmark specifications or anything else having to do with performance. For better performance the application will restrict the document size to 5 MB.</w:t>
      </w:r>
    </w:p>
    <w:p>
      <w:pPr>
        <w:pStyle w:val="24"/>
        <w:numPr>
          <w:ilvl w:val="0"/>
          <w:numId w:val="7"/>
        </w:numPr>
        <w:spacing w:line="360" w:lineRule="auto"/>
        <w:ind w:left="0" w:firstLine="0"/>
        <w:jc w:val="both"/>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Operating constraints :-</w:t>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List any run-time constraints. This could include system resources, people, and needed software.</w:t>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The application must run without any manual intervention.</w:t>
      </w:r>
    </w:p>
    <w:p>
      <w:pPr>
        <w:pStyle w:val="24"/>
        <w:numPr>
          <w:ilvl w:val="0"/>
          <w:numId w:val="7"/>
        </w:numPr>
        <w:spacing w:line="360" w:lineRule="auto"/>
        <w:ind w:left="0" w:firstLine="0"/>
        <w:jc w:val="both"/>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Platform constraints :-</w:t>
      </w:r>
    </w:p>
    <w:p>
      <w:pPr>
        <w:spacing w:line="360" w:lineRule="auto"/>
        <w:ind w:firstLine="72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Discuss the target platform. Be as specific or general as the user requires. If the user doesn't care, there are still platform constraints.</w:t>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Since the application will be developed in </w:t>
      </w:r>
      <w:r>
        <w:rPr>
          <w:rFonts w:ascii="Cambria Math" w:hAnsi="Cambria Math" w:cstheme="minorHAnsi"/>
          <w:color w:val="000000" w:themeColor="text1"/>
          <w:lang w:val="en-US"/>
          <w14:textFill>
            <w14:solidFill>
              <w14:schemeClr w14:val="tx1"/>
            </w14:solidFill>
          </w14:textFill>
        </w:rPr>
        <w:t>Python</w:t>
      </w:r>
      <w:r>
        <w:rPr>
          <w:rFonts w:ascii="Cambria Math" w:hAnsi="Cambria Math" w:cstheme="minorHAnsi"/>
          <w:color w:val="000000" w:themeColor="text1"/>
          <w14:textFill>
            <w14:solidFill>
              <w14:schemeClr w14:val="tx1"/>
            </w14:solidFill>
          </w14:textFill>
        </w:rPr>
        <w:t xml:space="preserve"> it is platform independent.</w:t>
      </w:r>
    </w:p>
    <w:p>
      <w:pPr>
        <w:pStyle w:val="24"/>
        <w:numPr>
          <w:ilvl w:val="0"/>
          <w:numId w:val="7"/>
        </w:numPr>
        <w:spacing w:line="360" w:lineRule="auto"/>
        <w:ind w:left="0" w:firstLine="0"/>
        <w:jc w:val="both"/>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Accuracy and Precision :-</w:t>
      </w:r>
    </w:p>
    <w:p>
      <w:pPr>
        <w:spacing w:line="360" w:lineRule="auto"/>
        <w:ind w:firstLine="720"/>
        <w:jc w:val="both"/>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Requirements about the accuracy and precision of the data. (Do you know the difference?) Beware of 100% requirements; they often cost too much.</w:t>
      </w:r>
    </w:p>
    <w:p>
      <w:pPr>
        <w:pStyle w:val="24"/>
        <w:numPr>
          <w:ilvl w:val="0"/>
          <w:numId w:val="7"/>
        </w:numPr>
        <w:tabs>
          <w:tab w:val="left" w:pos="180"/>
          <w:tab w:val="left" w:pos="360"/>
        </w:tabs>
        <w:spacing w:line="360" w:lineRule="auto"/>
        <w:ind w:left="0" w:firstLine="0"/>
        <w:jc w:val="both"/>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Modifiability :-</w:t>
      </w:r>
    </w:p>
    <w:p>
      <w:pPr>
        <w:spacing w:line="360" w:lineRule="auto"/>
        <w:ind w:firstLine="72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Requirements about the effort required to make changes in the software. Often, the measurement is personnel effort (person- months).</w:t>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Minimal</w:t>
      </w:r>
    </w:p>
    <w:p>
      <w:pPr>
        <w:pStyle w:val="24"/>
        <w:numPr>
          <w:ilvl w:val="0"/>
          <w:numId w:val="7"/>
        </w:numPr>
        <w:spacing w:line="360" w:lineRule="auto"/>
        <w:jc w:val="both"/>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Portability :-</w:t>
      </w:r>
    </w:p>
    <w:p>
      <w:pPr>
        <w:spacing w:line="360" w:lineRule="auto"/>
        <w:ind w:firstLine="36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The effort required to move the software to a different target platform. The measurement is most commonly person-months or % of modules that need changing.</w:t>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Minimal</w:t>
      </w:r>
    </w:p>
    <w:p>
      <w:pPr>
        <w:pStyle w:val="24"/>
        <w:numPr>
          <w:ilvl w:val="0"/>
          <w:numId w:val="7"/>
        </w:numPr>
        <w:spacing w:line="360" w:lineRule="auto"/>
        <w:jc w:val="both"/>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Reliability :-</w:t>
      </w:r>
    </w:p>
    <w:p>
      <w:pPr>
        <w:spacing w:line="360" w:lineRule="auto"/>
        <w:ind w:firstLine="36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Requirements about how often the software fails. The measurement is often expressed in MTBF (mean time between failures). The definition of a failure must be clear. Also, don't confuse reliability with availability which is quite a different kind of requirement.  Be sure to specify the consequences of software failure, how to protect from failure, a strategy for error detection, and a strategy for correction.</w:t>
      </w:r>
    </w:p>
    <w:p>
      <w:pPr>
        <w:pStyle w:val="24"/>
        <w:numPr>
          <w:ilvl w:val="0"/>
          <w:numId w:val="7"/>
        </w:numPr>
        <w:spacing w:line="360" w:lineRule="auto"/>
        <w:jc w:val="both"/>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Security :-</w:t>
      </w:r>
    </w:p>
    <w:p>
      <w:pPr>
        <w:spacing w:line="360" w:lineRule="auto"/>
        <w:ind w:firstLine="36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One or more requirements about protection of your system and its data. The measurement can be expressed in a variety of ways (effort, skill level, time ...) to break into the system.  Do not discuss solutions (e.g. passwords) in a requirements document.</w:t>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Only secured users can access the application.</w:t>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No one can go to any independent page without logging in.</w:t>
      </w:r>
    </w:p>
    <w:p>
      <w:pPr>
        <w:pStyle w:val="24"/>
        <w:numPr>
          <w:ilvl w:val="0"/>
          <w:numId w:val="7"/>
        </w:numPr>
        <w:spacing w:line="360" w:lineRule="auto"/>
        <w:jc w:val="both"/>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Usability :-</w:t>
      </w:r>
    </w:p>
    <w:p>
      <w:pPr>
        <w:spacing w:line="360" w:lineRule="auto"/>
        <w:ind w:firstLine="36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Requirements about how difficult it will be to learn and operate the system. The requirements are often expressed in learning time or similar metrics.</w:t>
      </w:r>
    </w:p>
    <w:p>
      <w:pPr>
        <w:pStyle w:val="24"/>
        <w:numPr>
          <w:ilvl w:val="0"/>
          <w:numId w:val="7"/>
        </w:num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Legal :-</w:t>
      </w:r>
    </w:p>
    <w:p>
      <w:pPr>
        <w:spacing w:line="360" w:lineRule="auto"/>
        <w:ind w:firstLine="36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There may be legal issues involving privacy of information, intellectual property rights, export of restricted technologies, etc.</w:t>
      </w:r>
    </w:p>
    <w:p>
      <w:pPr>
        <w:spacing w:line="360" w:lineRule="auto"/>
        <w:ind w:firstLine="360"/>
        <w:jc w:val="both"/>
        <w:rPr>
          <w:rFonts w:hint="eastAsia" w:ascii="Cambria Math" w:hAnsi="Cambria Math" w:cstheme="minorHAnsi"/>
          <w:color w:val="000000" w:themeColor="text1"/>
          <w:sz w:val="10"/>
          <w:szCs w:val="10"/>
          <w14:textFill>
            <w14:solidFill>
              <w14:schemeClr w14:val="tx1"/>
            </w14:solidFill>
          </w14:textFill>
        </w:rPr>
      </w:pPr>
    </w:p>
    <w:p>
      <w:pPr>
        <w:spacing w:line="276" w:lineRule="auto"/>
        <w:jc w:val="both"/>
        <w:rPr>
          <w:rFonts w:ascii="Copperplate Gothic Bold" w:hAnsi="Copperplate Gothic Bold" w:cstheme="minorHAnsi"/>
          <w:bCs/>
          <w:color w:val="000000" w:themeColor="text1"/>
          <w:sz w:val="28"/>
          <w14:textFill>
            <w14:solidFill>
              <w14:schemeClr w14:val="tx1"/>
            </w14:solidFill>
          </w14:textFill>
        </w:rPr>
      </w:pPr>
      <w:r>
        <w:rPr>
          <w:rFonts w:ascii="Copperplate Gothic Bold" w:hAnsi="Copperplate Gothic Bold" w:cstheme="minorHAnsi"/>
          <w:bCs/>
          <w:color w:val="000000" w:themeColor="text1"/>
          <w:sz w:val="28"/>
          <w14:textFill>
            <w14:solidFill>
              <w14:schemeClr w14:val="tx1"/>
            </w14:solidFill>
          </w14:textFill>
        </w:rPr>
        <w:t>10.  Feasibility Study :-</w:t>
      </w:r>
    </w:p>
    <w:p>
      <w:pPr>
        <w:pStyle w:val="15"/>
        <w:spacing w:after="0" w:afterAutospacing="0" w:line="276" w:lineRule="auto"/>
        <w:ind w:firstLine="720"/>
        <w:jc w:val="both"/>
        <w:rPr>
          <w:rFonts w:ascii="Cambria Math" w:hAnsi="Cambria Math" w:cstheme="minorHAnsi"/>
          <w:color w:val="000000" w:themeColor="text1"/>
          <w14:textFill>
            <w14:solidFill>
              <w14:schemeClr w14:val="tx1"/>
            </w14:solidFill>
          </w14:textFill>
        </w:rPr>
      </w:pPr>
      <w:bookmarkStart w:id="0" w:name="FeasiblityRep"/>
      <w:bookmarkEnd w:id="0"/>
      <w:r>
        <w:rPr>
          <w:rFonts w:ascii="Cambria Math" w:hAnsi="Cambria Math" w:cstheme="minorHAnsi"/>
          <w:color w:val="000000" w:themeColor="text1"/>
          <w14:textFill>
            <w14:solidFill>
              <w14:schemeClr w14:val="tx1"/>
            </w14:solidFill>
          </w14:textFill>
        </w:rPr>
        <w:t>You should provide a feasibility report in the following format:</w:t>
      </w:r>
    </w:p>
    <w:p>
      <w:pPr>
        <w:numPr>
          <w:ilvl w:val="0"/>
          <w:numId w:val="8"/>
        </w:numPr>
        <w:spacing w:before="100" w:beforeAutospacing="1" w:line="276" w:lineRule="auto"/>
        <w:ind w:left="0" w:firstLine="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Product:</w:t>
      </w:r>
      <w:r>
        <w:rPr>
          <w:rStyle w:val="25"/>
          <w:rFonts w:ascii="Cambria Math" w:hAnsi="Cambria Math" w:cstheme="minorHAnsi"/>
          <w:b/>
          <w:bCs/>
          <w:color w:val="000000" w:themeColor="text1"/>
          <w14:textFill>
            <w14:solidFill>
              <w14:schemeClr w14:val="tx1"/>
            </w14:solidFill>
          </w14:textFill>
        </w:rPr>
        <w:t> </w:t>
      </w:r>
      <w:r>
        <w:rPr>
          <w:rFonts w:ascii="Cambria Math" w:hAnsi="Cambria Math" w:cstheme="minorHAnsi"/>
          <w:color w:val="000000" w:themeColor="text1"/>
          <w14:textFill>
            <w14:solidFill>
              <w14:schemeClr w14:val="tx1"/>
            </w14:solidFill>
          </w14:textFill>
        </w:rPr>
        <w:t>A general statement of the product; give a brief description of what the proposed system will do, highlighting where the proposed system meets the specified business requirements of the organization.</w:t>
      </w:r>
    </w:p>
    <w:p>
      <w:pPr>
        <w:numPr>
          <w:ilvl w:val="0"/>
          <w:numId w:val="9"/>
        </w:numPr>
        <w:spacing w:before="100" w:beforeAutospacing="1" w:line="360" w:lineRule="auto"/>
        <w:ind w:left="0" w:firstLine="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Technical Feasibility:</w:t>
      </w:r>
      <w:r>
        <w:rPr>
          <w:rStyle w:val="25"/>
          <w:rFonts w:ascii="Cambria Math" w:hAnsi="Cambria Math" w:cstheme="minorHAnsi"/>
          <w:b/>
          <w:bCs/>
          <w:color w:val="000000" w:themeColor="text1"/>
          <w14:textFill>
            <w14:solidFill>
              <w14:schemeClr w14:val="tx1"/>
            </w14:solidFill>
          </w14:textFill>
        </w:rPr>
        <w:t> </w:t>
      </w:r>
      <w:r>
        <w:rPr>
          <w:rFonts w:ascii="Cambria Math" w:hAnsi="Cambria Math" w:cstheme="minorHAnsi"/>
          <w:color w:val="000000" w:themeColor="text1"/>
          <w14:textFill>
            <w14:solidFill>
              <w14:schemeClr w14:val="tx1"/>
            </w14:solidFill>
          </w14:textFill>
        </w:rPr>
        <w:t>Will the proposed system perform to the required specification? Outline technical systems options you propose to use, which will give a technical solution satisfying the requirements and constraints of the system, as outlined in the terms of reference.</w:t>
      </w:r>
    </w:p>
    <w:p>
      <w:pPr>
        <w:numPr>
          <w:ilvl w:val="0"/>
          <w:numId w:val="10"/>
        </w:numPr>
        <w:spacing w:before="100" w:beforeAutospacing="1" w:line="360" w:lineRule="auto"/>
        <w:ind w:left="0" w:firstLine="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Social Feasibility:</w:t>
      </w:r>
      <w:r>
        <w:rPr>
          <w:rStyle w:val="25"/>
          <w:rFonts w:ascii="Cambria Math" w:hAnsi="Cambria Math" w:cstheme="minorHAnsi"/>
          <w:b/>
          <w:bCs/>
          <w:color w:val="000000" w:themeColor="text1"/>
          <w14:textFill>
            <w14:solidFill>
              <w14:schemeClr w14:val="tx1"/>
            </w14:solidFill>
          </w14:textFill>
        </w:rPr>
        <w:t> </w:t>
      </w:r>
      <w:r>
        <w:rPr>
          <w:rFonts w:ascii="Cambria Math" w:hAnsi="Cambria Math" w:cstheme="minorHAnsi"/>
          <w:color w:val="000000" w:themeColor="text1"/>
          <w14:textFill>
            <w14:solidFill>
              <w14:schemeClr w14:val="tx1"/>
            </w14:solidFill>
          </w14:textFill>
        </w:rPr>
        <w:t>Consideration of whether the proposed system would prove acceptable to the people who would be affected by its introduction. Describe the effect on users from the introduction of the new system; consider whether there will be a need for retraining the workforce. Will there be a need for relocation of some of the workforce? Will some jobs become deskilled? Will the current workforce be able to perform effectively any new tasks introduced by the proposed system? Describe how you propose to ensure user co-operation before changes are introduced.</w:t>
      </w:r>
    </w:p>
    <w:p>
      <w:pPr>
        <w:numPr>
          <w:ilvl w:val="0"/>
          <w:numId w:val="11"/>
        </w:numPr>
        <w:spacing w:before="100" w:beforeAutospacing="1" w:line="360" w:lineRule="auto"/>
        <w:ind w:left="0" w:firstLine="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Economic Feasibility:</w:t>
      </w:r>
      <w:r>
        <w:rPr>
          <w:rStyle w:val="25"/>
          <w:rFonts w:ascii="Cambria Math" w:hAnsi="Cambria Math" w:cstheme="minorHAnsi"/>
          <w:b/>
          <w:bCs/>
          <w:color w:val="000000" w:themeColor="text1"/>
          <w14:textFill>
            <w14:solidFill>
              <w14:schemeClr w14:val="tx1"/>
            </w14:solidFill>
          </w14:textFill>
        </w:rPr>
        <w:t> </w:t>
      </w:r>
      <w:r>
        <w:rPr>
          <w:rFonts w:ascii="Cambria Math" w:hAnsi="Cambria Math" w:cstheme="minorHAnsi"/>
          <w:color w:val="000000" w:themeColor="text1"/>
          <w14:textFill>
            <w14:solidFill>
              <w14:schemeClr w14:val="tx1"/>
            </w14:solidFill>
          </w14:textFill>
        </w:rPr>
        <w:t>Consider the cost/benefits of the proposed system. Detail the costs that will be incurred by the organization adopting the new system; consider development costs and running costs. Detail benefits that the new system will bring, direct economic benefits such as reduced costs, and indirect benefits, such as improved management information and better customer service. Illustrate the cost/benefit of the new system by applying a suitable cost/benefit analysis method such as the payback method.</w:t>
      </w:r>
    </w:p>
    <w:p>
      <w:pPr>
        <w:numPr>
          <w:ilvl w:val="0"/>
          <w:numId w:val="12"/>
        </w:numPr>
        <w:spacing w:before="100" w:beforeAutospacing="1" w:line="360" w:lineRule="auto"/>
        <w:ind w:left="0" w:firstLine="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Market Research:</w:t>
      </w:r>
      <w:r>
        <w:rPr>
          <w:rStyle w:val="25"/>
          <w:rFonts w:ascii="Cambria Math" w:hAnsi="Cambria Math" w:cstheme="minorHAnsi"/>
          <w:b/>
          <w:bCs/>
          <w:color w:val="000000" w:themeColor="text1"/>
          <w14:textFill>
            <w14:solidFill>
              <w14:schemeClr w14:val="tx1"/>
            </w14:solidFill>
          </w14:textFill>
        </w:rPr>
        <w:t> </w:t>
      </w:r>
      <w:r>
        <w:rPr>
          <w:rFonts w:ascii="Cambria Math" w:hAnsi="Cambria Math" w:cstheme="minorHAnsi"/>
          <w:color w:val="000000" w:themeColor="text1"/>
          <w14:textFill>
            <w14:solidFill>
              <w14:schemeClr w14:val="tx1"/>
            </w14:solidFill>
          </w14:textFill>
        </w:rPr>
        <w:t>A comprehensive market research identifying a need for the product. Detail all market research you carried out, listing sources of information. Justify any conclusions you have drawn from your research. Identify the potential customer base for your product, together with evidence of customer need for the product. Describe how you propose to compete with similar products on the market.</w:t>
      </w:r>
    </w:p>
    <w:p>
      <w:pPr>
        <w:numPr>
          <w:ilvl w:val="0"/>
          <w:numId w:val="13"/>
        </w:numPr>
        <w:spacing w:before="100" w:beforeAutospacing="1" w:line="360" w:lineRule="auto"/>
        <w:ind w:left="0" w:firstLine="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Alternative Solution:</w:t>
      </w:r>
      <w:r>
        <w:rPr>
          <w:rStyle w:val="25"/>
          <w:rFonts w:ascii="Cambria Math" w:hAnsi="Cambria Math" w:cstheme="minorHAnsi"/>
          <w:b/>
          <w:bCs/>
          <w:color w:val="000000" w:themeColor="text1"/>
          <w14:textFill>
            <w14:solidFill>
              <w14:schemeClr w14:val="tx1"/>
            </w14:solidFill>
          </w14:textFill>
        </w:rPr>
        <w:t> </w:t>
      </w:r>
      <w:r>
        <w:rPr>
          <w:rFonts w:ascii="Cambria Math" w:hAnsi="Cambria Math" w:cstheme="minorHAnsi"/>
          <w:color w:val="000000" w:themeColor="text1"/>
          <w14:textFill>
            <w14:solidFill>
              <w14:schemeClr w14:val="tx1"/>
            </w14:solidFill>
          </w14:textFill>
        </w:rPr>
        <w:t>Consideration of alternative solutions should be documented. At least two alternative business or technical systems options should be considered. Detail the differences between these options and the proposed system. Justify your choice of the proposed system and the reasons for rejecting the alternative options.</w:t>
      </w:r>
    </w:p>
    <w:p>
      <w:pPr>
        <w:pStyle w:val="15"/>
        <w:spacing w:after="0" w:afterAutospacing="0" w:line="360" w:lineRule="auto"/>
        <w:jc w:val="both"/>
        <w:rPr>
          <w:rFonts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At this point, all of the planning for the project has been done and if the feasibility study has shown that the project is likely to succeed within its constraints, then it only remains for us to start the requirements analysis and thus proceed with the project.</w:t>
      </w:r>
    </w:p>
    <w:p>
      <w:pPr>
        <w:pStyle w:val="24"/>
        <w:numPr>
          <w:ilvl w:val="0"/>
          <w:numId w:val="7"/>
        </w:numPr>
        <w:spacing w:line="360" w:lineRule="auto"/>
        <w:rPr>
          <w:rFonts w:hint="eastAsia" w:ascii="Cambria Math" w:hAnsi="Cambria Math" w:cstheme="minorHAnsi"/>
          <w:b/>
          <w:color w:val="000000" w:themeColor="text1"/>
          <w:sz w:val="28"/>
          <w:szCs w:val="28"/>
          <w14:textFill>
            <w14:solidFill>
              <w14:schemeClr w14:val="tx1"/>
            </w14:solidFill>
          </w14:textFill>
        </w:rPr>
      </w:pPr>
      <w:r>
        <w:rPr>
          <w:rFonts w:ascii="Cambria Math" w:hAnsi="Cambria Math" w:cstheme="minorHAnsi"/>
          <w:b/>
          <w:color w:val="000000" w:themeColor="text1"/>
          <w:sz w:val="28"/>
          <w:szCs w:val="28"/>
          <w14:textFill>
            <w14:solidFill>
              <w14:schemeClr w14:val="tx1"/>
            </w14:solidFill>
          </w14:textFill>
        </w:rPr>
        <w:t>Feasibility study  :-</w:t>
      </w:r>
    </w:p>
    <w:p>
      <w:pPr>
        <w:pStyle w:val="15"/>
        <w:spacing w:after="0" w:afterAutospacing="0" w:line="360" w:lineRule="auto"/>
        <w:jc w:val="both"/>
        <w:rPr>
          <w:rFonts w:ascii="Cambria Math" w:hAnsi="Cambria Math" w:cstheme="minorHAnsi"/>
          <w:color w:val="000000" w:themeColor="text1"/>
          <w:sz w:val="22"/>
          <w:szCs w:val="22"/>
          <w14:textFill>
            <w14:solidFill>
              <w14:schemeClr w14:val="tx1"/>
            </w14:solidFill>
          </w14:textFill>
        </w:rPr>
      </w:pPr>
      <w:r>
        <w:rPr>
          <w:rFonts w:ascii="Cambria Math" w:hAnsi="Cambria Math" w:cstheme="minorHAnsi"/>
          <w:color w:val="000000" w:themeColor="text1"/>
          <w:sz w:val="22"/>
          <w:szCs w:val="22"/>
          <w14:textFill>
            <w14:solidFill>
              <w14:schemeClr w14:val="tx1"/>
            </w14:solidFill>
          </w14:textFill>
        </w:rPr>
        <w:t>You should provide a feasibility report in the following format:</w:t>
      </w:r>
    </w:p>
    <w:p>
      <w:pPr>
        <w:numPr>
          <w:ilvl w:val="0"/>
          <w:numId w:val="8"/>
        </w:numPr>
        <w:spacing w:before="100" w:beforeAutospacing="1" w:line="360" w:lineRule="auto"/>
        <w:ind w:left="0" w:firstLine="0"/>
        <w:jc w:val="both"/>
        <w:rPr>
          <w:rFonts w:hint="eastAsia" w:ascii="Cambria Math" w:hAnsi="Cambria Math" w:cstheme="minorHAnsi"/>
          <w:color w:val="000000" w:themeColor="text1"/>
          <w:sz w:val="22"/>
          <w:szCs w:val="22"/>
          <w14:textFill>
            <w14:solidFill>
              <w14:schemeClr w14:val="tx1"/>
            </w14:solidFill>
          </w14:textFill>
        </w:rPr>
      </w:pPr>
      <w:r>
        <w:rPr>
          <w:rFonts w:ascii="Cambria Math" w:hAnsi="Cambria Math" w:cstheme="minorHAnsi"/>
          <w:bCs/>
          <w:color w:val="000000" w:themeColor="text1"/>
          <w:sz w:val="22"/>
          <w:szCs w:val="22"/>
          <w14:textFill>
            <w14:solidFill>
              <w14:schemeClr w14:val="tx1"/>
            </w14:solidFill>
          </w14:textFill>
        </w:rPr>
        <w:t>Product:</w:t>
      </w:r>
      <w:r>
        <w:rPr>
          <w:rStyle w:val="25"/>
          <w:rFonts w:ascii="Cambria Math" w:hAnsi="Cambria Math" w:cstheme="minorHAnsi"/>
          <w:bCs/>
          <w:color w:val="000000" w:themeColor="text1"/>
          <w:sz w:val="22"/>
          <w:szCs w:val="22"/>
          <w14:textFill>
            <w14:solidFill>
              <w14:schemeClr w14:val="tx1"/>
            </w14:solidFill>
          </w14:textFill>
        </w:rPr>
        <w:t> </w:t>
      </w:r>
      <w:r>
        <w:rPr>
          <w:rFonts w:ascii="Cambria Math" w:hAnsi="Cambria Math" w:cstheme="minorHAnsi"/>
          <w:color w:val="000000" w:themeColor="text1"/>
          <w:sz w:val="22"/>
          <w:szCs w:val="22"/>
          <w14:textFill>
            <w14:solidFill>
              <w14:schemeClr w14:val="tx1"/>
            </w14:solidFill>
          </w14:textFill>
        </w:rPr>
        <w:t>A general statement of the product; give a brief description of what the proposed system will do, highlighting where the proposed system meets the specified business requirements of the organization.</w:t>
      </w:r>
    </w:p>
    <w:p>
      <w:pPr>
        <w:numPr>
          <w:ilvl w:val="0"/>
          <w:numId w:val="9"/>
        </w:numPr>
        <w:spacing w:before="100" w:beforeAutospacing="1" w:line="360" w:lineRule="auto"/>
        <w:ind w:left="0" w:firstLine="0"/>
        <w:jc w:val="both"/>
        <w:rPr>
          <w:rFonts w:hint="eastAsia" w:ascii="Cambria Math" w:hAnsi="Cambria Math" w:cstheme="minorHAnsi"/>
          <w:color w:val="000000" w:themeColor="text1"/>
          <w:sz w:val="22"/>
          <w:szCs w:val="22"/>
          <w14:textFill>
            <w14:solidFill>
              <w14:schemeClr w14:val="tx1"/>
            </w14:solidFill>
          </w14:textFill>
        </w:rPr>
      </w:pPr>
      <w:r>
        <w:rPr>
          <w:rFonts w:ascii="Cambria Math" w:hAnsi="Cambria Math" w:cstheme="minorHAnsi"/>
          <w:bCs/>
          <w:color w:val="000000" w:themeColor="text1"/>
          <w:sz w:val="22"/>
          <w:szCs w:val="22"/>
          <w14:textFill>
            <w14:solidFill>
              <w14:schemeClr w14:val="tx1"/>
            </w14:solidFill>
          </w14:textFill>
        </w:rPr>
        <w:t>Technical Feasibility:</w:t>
      </w:r>
      <w:r>
        <w:rPr>
          <w:rStyle w:val="25"/>
          <w:rFonts w:ascii="Cambria Math" w:hAnsi="Cambria Math" w:cstheme="minorHAnsi"/>
          <w:bCs/>
          <w:color w:val="000000" w:themeColor="text1"/>
          <w:sz w:val="22"/>
          <w:szCs w:val="22"/>
          <w14:textFill>
            <w14:solidFill>
              <w14:schemeClr w14:val="tx1"/>
            </w14:solidFill>
          </w14:textFill>
        </w:rPr>
        <w:t> </w:t>
      </w:r>
      <w:r>
        <w:rPr>
          <w:rFonts w:ascii="Cambria Math" w:hAnsi="Cambria Math" w:cstheme="minorHAnsi"/>
          <w:color w:val="000000" w:themeColor="text1"/>
          <w:sz w:val="22"/>
          <w:szCs w:val="22"/>
          <w14:textFill>
            <w14:solidFill>
              <w14:schemeClr w14:val="tx1"/>
            </w14:solidFill>
          </w14:textFill>
        </w:rPr>
        <w:t>Will the proposed system perform to the required specification? Outline technical systems options you propose to use, which will give a technical solution satisfying the requirements and constraints of the system, as outlined in the terms of reference.</w:t>
      </w:r>
    </w:p>
    <w:p>
      <w:pPr>
        <w:numPr>
          <w:ilvl w:val="0"/>
          <w:numId w:val="10"/>
        </w:numPr>
        <w:spacing w:before="100" w:beforeAutospacing="1" w:line="360" w:lineRule="auto"/>
        <w:ind w:left="0" w:firstLine="0"/>
        <w:jc w:val="both"/>
        <w:rPr>
          <w:rFonts w:hint="eastAsia" w:ascii="Cambria Math" w:hAnsi="Cambria Math" w:cstheme="minorHAnsi"/>
          <w:color w:val="000000" w:themeColor="text1"/>
          <w:sz w:val="22"/>
          <w:szCs w:val="22"/>
          <w14:textFill>
            <w14:solidFill>
              <w14:schemeClr w14:val="tx1"/>
            </w14:solidFill>
          </w14:textFill>
        </w:rPr>
      </w:pPr>
      <w:r>
        <w:rPr>
          <w:rFonts w:ascii="Cambria Math" w:hAnsi="Cambria Math" w:cstheme="minorHAnsi"/>
          <w:bCs/>
          <w:color w:val="000000" w:themeColor="text1"/>
          <w:sz w:val="22"/>
          <w:szCs w:val="22"/>
          <w14:textFill>
            <w14:solidFill>
              <w14:schemeClr w14:val="tx1"/>
            </w14:solidFill>
          </w14:textFill>
        </w:rPr>
        <w:t>Social Feasibility:</w:t>
      </w:r>
      <w:r>
        <w:rPr>
          <w:rStyle w:val="25"/>
          <w:rFonts w:ascii="Cambria Math" w:hAnsi="Cambria Math" w:cstheme="minorHAnsi"/>
          <w:bCs/>
          <w:color w:val="000000" w:themeColor="text1"/>
          <w:sz w:val="22"/>
          <w:szCs w:val="22"/>
          <w14:textFill>
            <w14:solidFill>
              <w14:schemeClr w14:val="tx1"/>
            </w14:solidFill>
          </w14:textFill>
        </w:rPr>
        <w:t> </w:t>
      </w:r>
      <w:r>
        <w:rPr>
          <w:rFonts w:ascii="Cambria Math" w:hAnsi="Cambria Math" w:cstheme="minorHAnsi"/>
          <w:color w:val="000000" w:themeColor="text1"/>
          <w:sz w:val="22"/>
          <w:szCs w:val="22"/>
          <w14:textFill>
            <w14:solidFill>
              <w14:schemeClr w14:val="tx1"/>
            </w14:solidFill>
          </w14:textFill>
        </w:rPr>
        <w:t>Consideration of whether the proposed system would prove acceptable to the people who would be affected by its introduction. Describe the effect on users from the introduction of the new system; consider whether there will be a need for retraining the workforce. Will there be a need for relocation of some of the workforce? Will some jobs become deskilled? Will the current workforce be able to perform effectively any new tasks introduced by the proposed system? Describe how you propose to ensure user co-operation before changes are introduced.</w:t>
      </w:r>
    </w:p>
    <w:p>
      <w:pPr>
        <w:numPr>
          <w:ilvl w:val="0"/>
          <w:numId w:val="11"/>
        </w:numPr>
        <w:spacing w:before="100" w:beforeAutospacing="1" w:line="360" w:lineRule="auto"/>
        <w:ind w:left="0" w:firstLine="0"/>
        <w:jc w:val="both"/>
        <w:rPr>
          <w:rFonts w:hint="eastAsia" w:ascii="Cambria Math" w:hAnsi="Cambria Math" w:cstheme="minorHAnsi"/>
          <w:color w:val="000000" w:themeColor="text1"/>
          <w:sz w:val="22"/>
          <w:szCs w:val="22"/>
          <w14:textFill>
            <w14:solidFill>
              <w14:schemeClr w14:val="tx1"/>
            </w14:solidFill>
          </w14:textFill>
        </w:rPr>
      </w:pPr>
      <w:r>
        <w:rPr>
          <w:rFonts w:ascii="Cambria Math" w:hAnsi="Cambria Math" w:cstheme="minorHAnsi"/>
          <w:bCs/>
          <w:color w:val="000000" w:themeColor="text1"/>
          <w:sz w:val="22"/>
          <w:szCs w:val="22"/>
          <w14:textFill>
            <w14:solidFill>
              <w14:schemeClr w14:val="tx1"/>
            </w14:solidFill>
          </w14:textFill>
        </w:rPr>
        <w:t>Economic Feasibility:</w:t>
      </w:r>
      <w:r>
        <w:rPr>
          <w:rStyle w:val="25"/>
          <w:rFonts w:ascii="Cambria Math" w:hAnsi="Cambria Math" w:cstheme="minorHAnsi"/>
          <w:bCs/>
          <w:color w:val="000000" w:themeColor="text1"/>
          <w:sz w:val="22"/>
          <w:szCs w:val="22"/>
          <w14:textFill>
            <w14:solidFill>
              <w14:schemeClr w14:val="tx1"/>
            </w14:solidFill>
          </w14:textFill>
        </w:rPr>
        <w:t> </w:t>
      </w:r>
      <w:r>
        <w:rPr>
          <w:rFonts w:ascii="Cambria Math" w:hAnsi="Cambria Math" w:cstheme="minorHAnsi"/>
          <w:color w:val="000000" w:themeColor="text1"/>
          <w:sz w:val="22"/>
          <w:szCs w:val="22"/>
          <w14:textFill>
            <w14:solidFill>
              <w14:schemeClr w14:val="tx1"/>
            </w14:solidFill>
          </w14:textFill>
        </w:rPr>
        <w:t>Consider the cost/benefits of the proposed system. Detail the costs that will be incurred by the organization adopting the new system; consider development costs and running costs. Detail benefits that the new system will bring, direct economic benefits such as reduced costs, and indirect benefits, such as improved management information and better customer service. Illustrate the cost/benefit of the new system by applying a suitable cost/benefit analysis method such as the payback method.</w:t>
      </w:r>
    </w:p>
    <w:p>
      <w:pPr>
        <w:numPr>
          <w:ilvl w:val="0"/>
          <w:numId w:val="12"/>
        </w:numPr>
        <w:spacing w:before="100" w:beforeAutospacing="1" w:line="360" w:lineRule="auto"/>
        <w:ind w:left="0" w:firstLine="0"/>
        <w:jc w:val="both"/>
        <w:rPr>
          <w:rFonts w:hint="eastAsia" w:ascii="Cambria Math" w:hAnsi="Cambria Math" w:cstheme="minorHAnsi"/>
          <w:color w:val="000000" w:themeColor="text1"/>
          <w:sz w:val="22"/>
          <w:szCs w:val="22"/>
          <w14:textFill>
            <w14:solidFill>
              <w14:schemeClr w14:val="tx1"/>
            </w14:solidFill>
          </w14:textFill>
        </w:rPr>
      </w:pPr>
      <w:r>
        <w:rPr>
          <w:rFonts w:ascii="Cambria Math" w:hAnsi="Cambria Math" w:cstheme="minorHAnsi"/>
          <w:bCs/>
          <w:color w:val="000000" w:themeColor="text1"/>
          <w:sz w:val="22"/>
          <w:szCs w:val="22"/>
          <w14:textFill>
            <w14:solidFill>
              <w14:schemeClr w14:val="tx1"/>
            </w14:solidFill>
          </w14:textFill>
        </w:rPr>
        <w:t>Market Research:</w:t>
      </w:r>
      <w:r>
        <w:rPr>
          <w:rStyle w:val="25"/>
          <w:rFonts w:ascii="Cambria Math" w:hAnsi="Cambria Math" w:cstheme="minorHAnsi"/>
          <w:bCs/>
          <w:color w:val="000000" w:themeColor="text1"/>
          <w:sz w:val="22"/>
          <w:szCs w:val="22"/>
          <w14:textFill>
            <w14:solidFill>
              <w14:schemeClr w14:val="tx1"/>
            </w14:solidFill>
          </w14:textFill>
        </w:rPr>
        <w:t> </w:t>
      </w:r>
      <w:r>
        <w:rPr>
          <w:rFonts w:ascii="Cambria Math" w:hAnsi="Cambria Math" w:cstheme="minorHAnsi"/>
          <w:color w:val="000000" w:themeColor="text1"/>
          <w:sz w:val="22"/>
          <w:szCs w:val="22"/>
          <w14:textFill>
            <w14:solidFill>
              <w14:schemeClr w14:val="tx1"/>
            </w14:solidFill>
          </w14:textFill>
        </w:rPr>
        <w:t>A comprehensive market research identifying a need for the product. Detail all market research you carried out, listing sources of information. Justify any conclusions you have drawn from your research. Identify the potential customer base for your product, together with evidence of customer need for the product. Describe how you propose to compete with similar products on the market.</w:t>
      </w:r>
    </w:p>
    <w:p>
      <w:pPr>
        <w:spacing w:line="360" w:lineRule="auto"/>
        <w:rPr>
          <w:rFonts w:hint="eastAsia" w:ascii="Cambria Math" w:hAnsi="Cambria Math" w:cstheme="minorHAnsi"/>
          <w:color w:val="000000" w:themeColor="text1"/>
          <w:sz w:val="22"/>
          <w:szCs w:val="22"/>
          <w14:textFill>
            <w14:solidFill>
              <w14:schemeClr w14:val="tx1"/>
            </w14:solidFill>
          </w14:textFill>
        </w:rPr>
      </w:pPr>
      <w:r>
        <w:rPr>
          <w:rFonts w:ascii="Cambria Math" w:hAnsi="Cambria Math" w:cstheme="minorHAnsi"/>
          <w:bCs/>
          <w:color w:val="000000" w:themeColor="text1"/>
          <w:sz w:val="22"/>
          <w:szCs w:val="22"/>
          <w14:textFill>
            <w14:solidFill>
              <w14:schemeClr w14:val="tx1"/>
            </w14:solidFill>
          </w14:textFill>
        </w:rPr>
        <w:t>Alternative Solution:</w:t>
      </w:r>
      <w:r>
        <w:rPr>
          <w:rStyle w:val="25"/>
          <w:rFonts w:ascii="Cambria Math" w:hAnsi="Cambria Math" w:cstheme="minorHAnsi"/>
          <w:bCs/>
          <w:color w:val="000000" w:themeColor="text1"/>
          <w:sz w:val="22"/>
          <w:szCs w:val="22"/>
          <w14:textFill>
            <w14:solidFill>
              <w14:schemeClr w14:val="tx1"/>
            </w14:solidFill>
          </w14:textFill>
        </w:rPr>
        <w:t> </w:t>
      </w:r>
      <w:r>
        <w:rPr>
          <w:rFonts w:ascii="Cambria Math" w:hAnsi="Cambria Math" w:cstheme="minorHAnsi"/>
          <w:color w:val="000000" w:themeColor="text1"/>
          <w:sz w:val="22"/>
          <w:szCs w:val="22"/>
          <w14:textFill>
            <w14:solidFill>
              <w14:schemeClr w14:val="tx1"/>
            </w14:solidFill>
          </w14:textFill>
        </w:rPr>
        <w:t>Consideration of alternative solutions should be documented. At least two alternative business or technical systems options should be considered. Detail the differences between these options and the proposed system. Justify your choice of the proposed system and the reasons for rejecting the alternative options. At this point, all of the planning for the project has been done and if the feasibility study has shown that the project is likely to succeed within its constraints, then it only remains for us to start the requirements analysis and thus proceed with the project.</w:t>
      </w:r>
    </w:p>
    <w:p>
      <w:pPr>
        <w:spacing w:line="360" w:lineRule="auto"/>
        <w:rPr>
          <w:rFonts w:hint="eastAsia" w:ascii="Cambria Math" w:hAnsi="Cambria Math" w:cstheme="minorHAnsi"/>
          <w:b/>
          <w:color w:val="000000" w:themeColor="text1"/>
          <w:sz w:val="10"/>
          <w:szCs w:val="8"/>
          <w14:textFill>
            <w14:solidFill>
              <w14:schemeClr w14:val="tx1"/>
            </w14:solidFill>
          </w14:textFill>
        </w:rPr>
      </w:pPr>
    </w:p>
    <w:p>
      <w:pPr>
        <w:spacing w:line="360" w:lineRule="auto"/>
        <w:rPr>
          <w:rFonts w:ascii="Copperplate Gothic Bold" w:hAnsi="Copperplate Gothic Bold" w:cstheme="minorHAnsi"/>
          <w:bCs/>
          <w:color w:val="000000" w:themeColor="text1"/>
          <w:sz w:val="22"/>
          <w:szCs w:val="22"/>
          <w14:textFill>
            <w14:solidFill>
              <w14:schemeClr w14:val="tx1"/>
            </w14:solidFill>
          </w14:textFill>
        </w:rPr>
      </w:pPr>
      <w:r>
        <w:rPr>
          <w:rFonts w:ascii="Copperplate Gothic Bold" w:hAnsi="Copperplate Gothic Bold" w:cstheme="minorHAnsi"/>
          <w:bCs/>
          <w:color w:val="000000" w:themeColor="text1"/>
          <w:sz w:val="28"/>
          <w14:textFill>
            <w14:solidFill>
              <w14:schemeClr w14:val="tx1"/>
            </w14:solidFill>
          </w14:textFill>
        </w:rPr>
        <w:t>11.    Project Planning :-</w:t>
      </w:r>
    </w:p>
    <w:p>
      <w:pPr>
        <w:spacing w:before="100" w:beforeAutospacing="1" w:line="360" w:lineRule="auto"/>
        <w:jc w:val="both"/>
        <w:rPr>
          <w:rFonts w:ascii="Cambria Math" w:hAnsi="Cambria Math" w:eastAsia="Times New Roman" w:cstheme="minorHAnsi"/>
          <w:color w:val="000000" w:themeColor="text1"/>
          <w:lang w:eastAsia="en-US"/>
          <w14:textFill>
            <w14:solidFill>
              <w14:schemeClr w14:val="tx1"/>
            </w14:solidFill>
          </w14:textFill>
        </w:rPr>
      </w:pPr>
      <w:r>
        <w:rPr>
          <w:rFonts w:ascii="Cambria Math" w:hAnsi="Cambria Math" w:eastAsia="Times New Roman" w:cstheme="minorHAnsi"/>
          <w:color w:val="000000" w:themeColor="text1"/>
          <w:lang w:eastAsia="en-US"/>
          <w14:textFill>
            <w14:solidFill>
              <w14:schemeClr w14:val="tx1"/>
            </w14:solidFill>
          </w14:textFill>
        </w:rPr>
        <w:t>Project planning is concerned with identifying the following for every project:</w:t>
      </w:r>
    </w:p>
    <w:p>
      <w:pPr>
        <w:numPr>
          <w:ilvl w:val="0"/>
          <w:numId w:val="14"/>
        </w:numPr>
        <w:spacing w:before="100" w:beforeAutospacing="1" w:line="360" w:lineRule="auto"/>
        <w:ind w:left="0" w:firstLine="0"/>
        <w:jc w:val="both"/>
        <w:rPr>
          <w:rFonts w:ascii="Cambria Math" w:hAnsi="Cambria Math" w:eastAsia="Times New Roman" w:cstheme="minorHAnsi"/>
          <w:color w:val="000000" w:themeColor="text1"/>
          <w:lang w:eastAsia="en-US"/>
          <w14:textFill>
            <w14:solidFill>
              <w14:schemeClr w14:val="tx1"/>
            </w14:solidFill>
          </w14:textFill>
        </w:rPr>
      </w:pPr>
      <w:r>
        <w:rPr>
          <w:rFonts w:ascii="Cambria Math" w:hAnsi="Cambria Math" w:eastAsia="Times New Roman" w:cstheme="minorHAnsi"/>
          <w:color w:val="000000" w:themeColor="text1"/>
          <w:lang w:eastAsia="en-US"/>
          <w14:textFill>
            <w14:solidFill>
              <w14:schemeClr w14:val="tx1"/>
            </w14:solidFill>
          </w14:textFill>
        </w:rPr>
        <w:t>Activities</w:t>
      </w:r>
    </w:p>
    <w:p>
      <w:pPr>
        <w:numPr>
          <w:ilvl w:val="0"/>
          <w:numId w:val="14"/>
        </w:numPr>
        <w:spacing w:before="100" w:beforeAutospacing="1" w:line="360" w:lineRule="auto"/>
        <w:ind w:left="0" w:firstLine="0"/>
        <w:jc w:val="both"/>
        <w:rPr>
          <w:rFonts w:ascii="Cambria Math" w:hAnsi="Cambria Math" w:eastAsia="Times New Roman" w:cstheme="minorHAnsi"/>
          <w:color w:val="000000" w:themeColor="text1"/>
          <w:lang w:eastAsia="en-US"/>
          <w14:textFill>
            <w14:solidFill>
              <w14:schemeClr w14:val="tx1"/>
            </w14:solidFill>
          </w14:textFill>
        </w:rPr>
      </w:pPr>
      <w:r>
        <w:rPr>
          <w:rFonts w:ascii="Cambria Math" w:hAnsi="Cambria Math" w:eastAsia="Times New Roman" w:cstheme="minorHAnsi"/>
          <w:color w:val="000000" w:themeColor="text1"/>
          <w:lang w:eastAsia="en-US"/>
          <w14:textFill>
            <w14:solidFill>
              <w14:schemeClr w14:val="tx1"/>
            </w14:solidFill>
          </w14:textFill>
        </w:rPr>
        <w:t>Milestones</w:t>
      </w:r>
    </w:p>
    <w:p>
      <w:pPr>
        <w:numPr>
          <w:ilvl w:val="0"/>
          <w:numId w:val="14"/>
        </w:numPr>
        <w:spacing w:before="100" w:beforeAutospacing="1" w:line="360" w:lineRule="auto"/>
        <w:ind w:left="0" w:firstLine="0"/>
        <w:jc w:val="both"/>
        <w:rPr>
          <w:rFonts w:ascii="Cambria Math" w:hAnsi="Cambria Math" w:eastAsia="Times New Roman" w:cstheme="minorHAnsi"/>
          <w:color w:val="000000" w:themeColor="text1"/>
          <w:lang w:eastAsia="en-US"/>
          <w14:textFill>
            <w14:solidFill>
              <w14:schemeClr w14:val="tx1"/>
            </w14:solidFill>
          </w14:textFill>
        </w:rPr>
      </w:pPr>
      <w:r>
        <w:rPr>
          <w:rFonts w:ascii="Cambria Math" w:hAnsi="Cambria Math" w:eastAsia="Times New Roman" w:cstheme="minorHAnsi"/>
          <w:color w:val="000000" w:themeColor="text1"/>
          <w:lang w:eastAsia="en-US"/>
          <w14:textFill>
            <w14:solidFill>
              <w14:schemeClr w14:val="tx1"/>
            </w14:solidFill>
          </w14:textFill>
        </w:rPr>
        <w:t>Deliverables.</w:t>
      </w:r>
    </w:p>
    <w:p>
      <w:pPr>
        <w:spacing w:before="100" w:beforeAutospacing="1" w:line="360" w:lineRule="auto"/>
        <w:ind w:firstLine="720"/>
        <w:jc w:val="both"/>
        <w:rPr>
          <w:rFonts w:ascii="Cambria Math" w:hAnsi="Cambria Math" w:eastAsia="Times New Roman" w:cstheme="minorHAnsi"/>
          <w:color w:val="000000" w:themeColor="text1"/>
          <w:lang w:eastAsia="en-US"/>
          <w14:textFill>
            <w14:solidFill>
              <w14:schemeClr w14:val="tx1"/>
            </w14:solidFill>
          </w14:textFill>
        </w:rPr>
      </w:pPr>
      <w:r>
        <w:rPr>
          <w:rFonts w:ascii="Cambria Math" w:hAnsi="Cambria Math" w:eastAsia="Times New Roman" w:cstheme="minorHAnsi"/>
          <w:color w:val="000000" w:themeColor="text1"/>
          <w:lang w:eastAsia="en-US"/>
          <w14:textFill>
            <w14:solidFill>
              <w14:schemeClr w14:val="tx1"/>
            </w14:solidFill>
          </w14:textFill>
        </w:rPr>
        <w:t>A plan must be drawn up to guide the development towards the project goal. A plan is drawn up at the start of a project. This plan should be used as the driver for the project. The initial plan is not static, and must be modified as the project progresses.</w:t>
      </w:r>
    </w:p>
    <w:p>
      <w:pPr>
        <w:spacing w:before="100" w:beforeAutospacing="1" w:line="360" w:lineRule="auto"/>
        <w:ind w:firstLine="720"/>
        <w:jc w:val="both"/>
        <w:rPr>
          <w:rFonts w:ascii="Cambria Math" w:hAnsi="Cambria Math" w:eastAsia="Times New Roman" w:cstheme="minorHAnsi"/>
          <w:color w:val="000000" w:themeColor="text1"/>
          <w:lang w:eastAsia="en-US"/>
          <w14:textFill>
            <w14:solidFill>
              <w14:schemeClr w14:val="tx1"/>
            </w14:solidFill>
          </w14:textFill>
        </w:rPr>
      </w:pPr>
      <w:r>
        <w:rPr>
          <w:rFonts w:ascii="Cambria Math" w:hAnsi="Cambria Math" w:eastAsia="Times New Roman" w:cstheme="minorHAnsi"/>
          <w:color w:val="000000" w:themeColor="text1"/>
          <w:lang w:eastAsia="en-US"/>
          <w14:textFill>
            <w14:solidFill>
              <w14:schemeClr w14:val="tx1"/>
            </w14:solidFill>
          </w14:textFill>
        </w:rPr>
        <w:t>Planning is required for development activities from specification through to delivery of the system.</w:t>
      </w:r>
      <w:r>
        <w:rPr>
          <w:rFonts w:ascii="Cambria Math" w:hAnsi="Cambria Math" w:eastAsia="Times New Roman" w:cstheme="minorHAnsi"/>
          <w:color w:val="000000" w:themeColor="text1"/>
          <w:lang w:eastAsia="en-US"/>
          <w14:textFill>
            <w14:solidFill>
              <w14:schemeClr w14:val="tx1"/>
            </w14:solidFill>
          </w14:textFill>
        </w:rPr>
        <w:br w:type="page"/>
      </w:r>
    </w:p>
    <w:p>
      <w:pPr>
        <w:spacing w:line="360" w:lineRule="auto"/>
        <w:jc w:val="both"/>
        <w:rPr>
          <w:rFonts w:ascii="Copperplate Gothic Bold" w:hAnsi="Copperplate Gothic Bold" w:cstheme="minorHAnsi"/>
          <w:b/>
          <w:color w:val="000000" w:themeColor="text1"/>
          <w:sz w:val="28"/>
          <w14:textFill>
            <w14:solidFill>
              <w14:schemeClr w14:val="tx1"/>
            </w14:solidFill>
          </w14:textFill>
        </w:rPr>
      </w:pPr>
      <w:r>
        <w:rPr>
          <w:rFonts w:ascii="Copperplate Gothic Bold" w:hAnsi="Copperplate Gothic Bold" w:cstheme="minorHAnsi"/>
          <w:bCs/>
          <w:color w:val="000000" w:themeColor="text1"/>
          <w:sz w:val="28"/>
          <w14:textFill>
            <w14:solidFill>
              <w14:schemeClr w14:val="tx1"/>
            </w14:solidFill>
          </w14:textFill>
        </w:rPr>
        <w:t>12.   Project Scheduling</w:t>
      </w:r>
      <w:r>
        <w:rPr>
          <w:rFonts w:ascii="Copperplate Gothic Bold" w:hAnsi="Copperplate Gothic Bold" w:cstheme="minorHAnsi"/>
          <w:b/>
          <w:color w:val="000000" w:themeColor="text1"/>
          <w:sz w:val="28"/>
          <w14:textFill>
            <w14:solidFill>
              <w14:schemeClr w14:val="tx1"/>
            </w14:solidFill>
          </w14:textFill>
        </w:rPr>
        <w:t xml:space="preserve"> :-</w:t>
      </w:r>
    </w:p>
    <w:p>
      <w:pPr>
        <w:spacing w:line="360" w:lineRule="auto"/>
        <w:jc w:val="both"/>
        <w:rPr>
          <w:rFonts w:ascii="Copperplate Gothic Bold" w:hAnsi="Copperplate Gothic Bold" w:cstheme="minorHAnsi"/>
          <w:b/>
          <w:color w:val="000000" w:themeColor="text1"/>
          <w:sz w:val="10"/>
          <w:szCs w:val="8"/>
          <w14:textFill>
            <w14:solidFill>
              <w14:schemeClr w14:val="tx1"/>
            </w14:solidFill>
          </w14:textFill>
        </w:rPr>
      </w:pPr>
    </w:p>
    <w:p>
      <w:pPr>
        <w:pStyle w:val="24"/>
        <w:numPr>
          <w:ilvl w:val="0"/>
          <w:numId w:val="7"/>
        </w:numPr>
        <w:spacing w:line="360" w:lineRule="auto"/>
        <w:jc w:val="both"/>
        <w:rPr>
          <w:rFonts w:hint="eastAsia" w:ascii="Cambria Math" w:hAnsi="Cambria Math" w:cstheme="minorHAnsi"/>
          <w:b/>
          <w:color w:val="000000" w:themeColor="text1"/>
          <w:sz w:val="28"/>
          <w14:textFill>
            <w14:solidFill>
              <w14:schemeClr w14:val="tx1"/>
            </w14:solidFill>
          </w14:textFill>
        </w:rPr>
      </w:pPr>
      <w:r>
        <w:rPr>
          <w:rFonts w:ascii="Cambria Math" w:hAnsi="Cambria Math" w:cstheme="minorHAnsi"/>
          <w:b/>
          <w:color w:val="000000" w:themeColor="text1"/>
          <w:sz w:val="28"/>
          <w14:textFill>
            <w14:solidFill>
              <w14:schemeClr w14:val="tx1"/>
            </w14:solidFill>
          </w14:textFill>
        </w:rPr>
        <w:t>GANTT chart :-</w:t>
      </w:r>
    </w:p>
    <w:tbl>
      <w:tblPr>
        <w:tblStyle w:val="9"/>
        <w:tblW w:w="92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6" w:type="dxa"/>
          <w:bottom w:w="0" w:type="dxa"/>
          <w:right w:w="36" w:type="dxa"/>
        </w:tblCellMar>
      </w:tblPr>
      <w:tblGrid>
        <w:gridCol w:w="3175"/>
        <w:gridCol w:w="1464"/>
        <w:gridCol w:w="1161"/>
        <w:gridCol w:w="1161"/>
        <w:gridCol w:w="1161"/>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36" w:type="dxa"/>
            <w:bottom w:w="0" w:type="dxa"/>
            <w:right w:w="36" w:type="dxa"/>
          </w:tblCellMar>
        </w:tblPrEx>
        <w:trPr>
          <w:trHeight w:val="644" w:hRule="atLeast"/>
        </w:trPr>
        <w:tc>
          <w:tcPr>
            <w:tcW w:w="3175" w:type="dxa"/>
            <w:shd w:val="clear" w:color="auto" w:fill="D8D8D8" w:themeFill="background1" w:themeFillShade="D9"/>
            <w:vAlign w:val="center"/>
          </w:tcPr>
          <w:p>
            <w:pPr>
              <w:tabs>
                <w:tab w:val="right" w:pos="1260"/>
              </w:tabs>
              <w:spacing w:before="60" w:line="360" w:lineRule="auto"/>
              <w:ind w:right="72"/>
              <w:jc w:val="center"/>
              <w:rPr>
                <w:rFonts w:hint="eastAsia" w:ascii="Cambria Math" w:hAnsi="Cambria Math"/>
                <w:b/>
                <w:color w:val="000000" w:themeColor="text1"/>
                <w:sz w:val="20"/>
                <w14:textFill>
                  <w14:solidFill>
                    <w14:schemeClr w14:val="tx1"/>
                  </w14:solidFill>
                </w14:textFill>
              </w:rPr>
            </w:pPr>
            <w:r>
              <w:rPr>
                <w:rFonts w:ascii="Cambria Math" w:hAnsi="Cambria Math"/>
                <w:b/>
                <w:color w:val="000000" w:themeColor="text1"/>
                <w:sz w:val="20"/>
                <w14:textFill>
                  <w14:solidFill>
                    <w14:schemeClr w14:val="tx1"/>
                  </w14:solidFill>
                </w14:textFill>
              </w:rPr>
              <w:t>Task</w:t>
            </w:r>
          </w:p>
        </w:tc>
        <w:tc>
          <w:tcPr>
            <w:tcW w:w="1464" w:type="dxa"/>
            <w:shd w:val="clear" w:color="auto" w:fill="D8D8D8" w:themeFill="background1" w:themeFillShade="D9"/>
            <w:vAlign w:val="center"/>
          </w:tcPr>
          <w:p>
            <w:pPr>
              <w:tabs>
                <w:tab w:val="right" w:pos="1260"/>
              </w:tabs>
              <w:spacing w:before="60" w:line="360" w:lineRule="auto"/>
              <w:jc w:val="center"/>
              <w:rPr>
                <w:rFonts w:hint="eastAsia" w:ascii="Cambria Math" w:hAnsi="Cambria Math"/>
                <w:b/>
                <w:color w:val="000000" w:themeColor="text1"/>
                <w:sz w:val="18"/>
                <w14:textFill>
                  <w14:solidFill>
                    <w14:schemeClr w14:val="tx1"/>
                  </w14:solidFill>
                </w14:textFill>
              </w:rPr>
            </w:pPr>
            <w:r>
              <w:rPr>
                <w:rFonts w:ascii="Cambria Math" w:hAnsi="Cambria Math"/>
                <w:b/>
                <w:color w:val="000000" w:themeColor="text1"/>
                <w:sz w:val="18"/>
                <w14:textFill>
                  <w14:solidFill>
                    <w14:schemeClr w14:val="tx1"/>
                  </w14:solidFill>
                </w14:textFill>
              </w:rPr>
              <w:t>Person(s)</w:t>
            </w:r>
            <w:r>
              <w:rPr>
                <w:rFonts w:ascii="Cambria Math" w:hAnsi="Cambria Math"/>
                <w:b/>
                <w:color w:val="000000" w:themeColor="text1"/>
                <w:sz w:val="18"/>
                <w14:textFill>
                  <w14:solidFill>
                    <w14:schemeClr w14:val="tx1"/>
                  </w14:solidFill>
                </w14:textFill>
              </w:rPr>
              <w:br w:type="textWrapping"/>
            </w:r>
            <w:r>
              <w:rPr>
                <w:rFonts w:ascii="Cambria Math" w:hAnsi="Cambria Math"/>
                <w:b/>
                <w:color w:val="000000" w:themeColor="text1"/>
                <w:sz w:val="18"/>
                <w14:textFill>
                  <w14:solidFill>
                    <w14:schemeClr w14:val="tx1"/>
                  </w14:solidFill>
                </w14:textFill>
              </w:rPr>
              <w:t>Responsible</w:t>
            </w:r>
          </w:p>
        </w:tc>
        <w:tc>
          <w:tcPr>
            <w:tcW w:w="1161" w:type="dxa"/>
            <w:shd w:val="clear" w:color="auto" w:fill="D8D8D8" w:themeFill="background1" w:themeFillShade="D9"/>
            <w:vAlign w:val="center"/>
          </w:tcPr>
          <w:p>
            <w:pPr>
              <w:tabs>
                <w:tab w:val="right" w:pos="1260"/>
              </w:tabs>
              <w:spacing w:before="60" w:line="360" w:lineRule="auto"/>
              <w:jc w:val="center"/>
              <w:rPr>
                <w:rFonts w:hint="eastAsia" w:ascii="Cambria Math" w:hAnsi="Cambria Math"/>
                <w:b/>
                <w:color w:val="000000" w:themeColor="text1"/>
                <w:sz w:val="20"/>
                <w14:textFill>
                  <w14:solidFill>
                    <w14:schemeClr w14:val="tx1"/>
                  </w14:solidFill>
                </w14:textFill>
              </w:rPr>
            </w:pPr>
            <w:r>
              <w:rPr>
                <w:rFonts w:ascii="Cambria Math" w:hAnsi="Cambria Math"/>
                <w:b/>
                <w:color w:val="000000" w:themeColor="text1"/>
                <w:sz w:val="20"/>
                <w14:textFill>
                  <w14:solidFill>
                    <w14:schemeClr w14:val="tx1"/>
                  </w14:solidFill>
                </w14:textFill>
              </w:rPr>
              <w:t>Week 1</w:t>
            </w:r>
          </w:p>
        </w:tc>
        <w:tc>
          <w:tcPr>
            <w:tcW w:w="1161" w:type="dxa"/>
            <w:shd w:val="clear" w:color="auto" w:fill="D8D8D8" w:themeFill="background1" w:themeFillShade="D9"/>
            <w:vAlign w:val="center"/>
          </w:tcPr>
          <w:p>
            <w:pPr>
              <w:tabs>
                <w:tab w:val="right" w:pos="1260"/>
              </w:tabs>
              <w:spacing w:before="60" w:line="360" w:lineRule="auto"/>
              <w:jc w:val="center"/>
              <w:rPr>
                <w:rFonts w:hint="eastAsia" w:ascii="Cambria Math" w:hAnsi="Cambria Math"/>
                <w:b/>
                <w:color w:val="000000" w:themeColor="text1"/>
                <w:sz w:val="20"/>
                <w14:textFill>
                  <w14:solidFill>
                    <w14:schemeClr w14:val="tx1"/>
                  </w14:solidFill>
                </w14:textFill>
              </w:rPr>
            </w:pPr>
            <w:r>
              <w:rPr>
                <w:rFonts w:ascii="Cambria Math" w:hAnsi="Cambria Math"/>
                <w:b/>
                <w:color w:val="000000" w:themeColor="text1"/>
                <w:sz w:val="20"/>
                <w14:textFill>
                  <w14:solidFill>
                    <w14:schemeClr w14:val="tx1"/>
                  </w14:solidFill>
                </w14:textFill>
              </w:rPr>
              <w:t>Week 2</w:t>
            </w:r>
          </w:p>
        </w:tc>
        <w:tc>
          <w:tcPr>
            <w:tcW w:w="1161" w:type="dxa"/>
            <w:shd w:val="clear" w:color="auto" w:fill="D8D8D8" w:themeFill="background1" w:themeFillShade="D9"/>
            <w:vAlign w:val="center"/>
          </w:tcPr>
          <w:p>
            <w:pPr>
              <w:tabs>
                <w:tab w:val="right" w:pos="1260"/>
              </w:tabs>
              <w:spacing w:before="60" w:line="360" w:lineRule="auto"/>
              <w:jc w:val="center"/>
              <w:rPr>
                <w:rFonts w:hint="eastAsia" w:ascii="Cambria Math" w:hAnsi="Cambria Math"/>
                <w:b/>
                <w:color w:val="000000" w:themeColor="text1"/>
                <w:sz w:val="20"/>
                <w14:textFill>
                  <w14:solidFill>
                    <w14:schemeClr w14:val="tx1"/>
                  </w14:solidFill>
                </w14:textFill>
              </w:rPr>
            </w:pPr>
            <w:r>
              <w:rPr>
                <w:rFonts w:ascii="Cambria Math" w:hAnsi="Cambria Math"/>
                <w:b/>
                <w:color w:val="000000" w:themeColor="text1"/>
                <w:sz w:val="20"/>
                <w14:textFill>
                  <w14:solidFill>
                    <w14:schemeClr w14:val="tx1"/>
                  </w14:solidFill>
                </w14:textFill>
              </w:rPr>
              <w:t>Week 3</w:t>
            </w:r>
          </w:p>
        </w:tc>
        <w:tc>
          <w:tcPr>
            <w:tcW w:w="1161" w:type="dxa"/>
            <w:shd w:val="clear" w:color="auto" w:fill="D8D8D8" w:themeFill="background1" w:themeFillShade="D9"/>
            <w:vAlign w:val="center"/>
          </w:tcPr>
          <w:p>
            <w:pPr>
              <w:tabs>
                <w:tab w:val="right" w:pos="1260"/>
              </w:tabs>
              <w:spacing w:before="60" w:line="360" w:lineRule="auto"/>
              <w:jc w:val="center"/>
              <w:rPr>
                <w:rFonts w:hint="eastAsia" w:ascii="Cambria Math" w:hAnsi="Cambria Math"/>
                <w:b/>
                <w:color w:val="000000" w:themeColor="text1"/>
                <w:sz w:val="20"/>
                <w14:textFill>
                  <w14:solidFill>
                    <w14:schemeClr w14:val="tx1"/>
                  </w14:solidFill>
                </w14:textFill>
              </w:rPr>
            </w:pPr>
            <w:r>
              <w:rPr>
                <w:rFonts w:ascii="Cambria Math" w:hAnsi="Cambria Math"/>
                <w:b/>
                <w:color w:val="000000" w:themeColor="text1"/>
                <w:sz w:val="20"/>
                <w14:textFill>
                  <w14:solidFill>
                    <w14:schemeClr w14:val="tx1"/>
                  </w14:solidFill>
                </w14:textFill>
              </w:rPr>
              <w:t>Week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36" w:type="dxa"/>
            <w:bottom w:w="0" w:type="dxa"/>
            <w:right w:w="36" w:type="dxa"/>
          </w:tblCellMar>
        </w:tblPrEx>
        <w:trPr>
          <w:cantSplit/>
          <w:trHeight w:val="644" w:hRule="atLeast"/>
        </w:trPr>
        <w:tc>
          <w:tcPr>
            <w:tcW w:w="3175" w:type="dxa"/>
            <w:shd w:val="clear" w:color="auto" w:fill="D8D8D8" w:themeFill="background1" w:themeFillShade="D9"/>
            <w:vAlign w:val="center"/>
          </w:tcPr>
          <w:p>
            <w:pPr>
              <w:tabs>
                <w:tab w:val="right" w:pos="1260"/>
              </w:tabs>
              <w:spacing w:before="60" w:line="360" w:lineRule="auto"/>
              <w:ind w:right="72"/>
              <w:rPr>
                <w:rFonts w:hint="eastAsia" w:ascii="Cambria Math" w:hAnsi="Cambria Math"/>
                <w:b/>
                <w:color w:val="000000" w:themeColor="text1"/>
                <w:sz w:val="20"/>
                <w14:textFill>
                  <w14:solidFill>
                    <w14:schemeClr w14:val="tx1"/>
                  </w14:solidFill>
                </w14:textFill>
              </w:rPr>
            </w:pPr>
            <w:r>
              <w:rPr>
                <w:rFonts w:ascii="Cambria Math" w:hAnsi="Cambria Math"/>
                <w:b/>
                <w:color w:val="000000" w:themeColor="text1"/>
                <w:sz w:val="20"/>
                <w14:textFill>
                  <w14:solidFill>
                    <w14:schemeClr w14:val="tx1"/>
                  </w14:solidFill>
                </w14:textFill>
              </w:rPr>
              <w:t>Communication</w:t>
            </w:r>
          </w:p>
        </w:tc>
        <w:tc>
          <w:tcPr>
            <w:tcW w:w="1464"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shd w:val="clear" w:color="auto" w:fill="7F7F7F" w:themeFill="background1" w:themeFillShade="80"/>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36" w:type="dxa"/>
            <w:bottom w:w="0" w:type="dxa"/>
            <w:right w:w="36" w:type="dxa"/>
          </w:tblCellMar>
        </w:tblPrEx>
        <w:trPr>
          <w:cantSplit/>
          <w:trHeight w:val="644" w:hRule="atLeast"/>
        </w:trPr>
        <w:tc>
          <w:tcPr>
            <w:tcW w:w="3175" w:type="dxa"/>
            <w:shd w:val="clear" w:color="auto" w:fill="D8D8D8" w:themeFill="background1" w:themeFillShade="D9"/>
            <w:vAlign w:val="center"/>
          </w:tcPr>
          <w:p>
            <w:pPr>
              <w:tabs>
                <w:tab w:val="right" w:pos="1260"/>
              </w:tabs>
              <w:spacing w:before="60" w:line="360" w:lineRule="auto"/>
              <w:ind w:right="72"/>
              <w:rPr>
                <w:rFonts w:hint="eastAsia" w:ascii="Cambria Math" w:hAnsi="Cambria Math"/>
                <w:b/>
                <w:color w:val="000000" w:themeColor="text1"/>
                <w:sz w:val="20"/>
                <w14:textFill>
                  <w14:solidFill>
                    <w14:schemeClr w14:val="tx1"/>
                  </w14:solidFill>
                </w14:textFill>
              </w:rPr>
            </w:pPr>
            <w:r>
              <w:rPr>
                <w:rFonts w:ascii="Cambria Math" w:hAnsi="Cambria Math"/>
                <w:b/>
                <w:color w:val="000000" w:themeColor="text1"/>
                <w:sz w:val="20"/>
                <w14:textFill>
                  <w14:solidFill>
                    <w14:schemeClr w14:val="tx1"/>
                  </w14:solidFill>
                </w14:textFill>
              </w:rPr>
              <w:t>Quick Plan</w:t>
            </w:r>
          </w:p>
        </w:tc>
        <w:tc>
          <w:tcPr>
            <w:tcW w:w="1464"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shd w:val="clear" w:color="auto" w:fill="7F7F7F" w:themeFill="background1" w:themeFillShade="80"/>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36" w:type="dxa"/>
            <w:bottom w:w="0" w:type="dxa"/>
            <w:right w:w="36" w:type="dxa"/>
          </w:tblCellMar>
        </w:tblPrEx>
        <w:trPr>
          <w:cantSplit/>
          <w:trHeight w:val="644" w:hRule="atLeast"/>
        </w:trPr>
        <w:tc>
          <w:tcPr>
            <w:tcW w:w="3175" w:type="dxa"/>
            <w:shd w:val="clear" w:color="auto" w:fill="D8D8D8" w:themeFill="background1" w:themeFillShade="D9"/>
            <w:vAlign w:val="center"/>
          </w:tcPr>
          <w:p>
            <w:pPr>
              <w:tabs>
                <w:tab w:val="right" w:pos="1260"/>
              </w:tabs>
              <w:spacing w:before="60" w:line="360" w:lineRule="auto"/>
              <w:ind w:right="72"/>
              <w:rPr>
                <w:rFonts w:hint="eastAsia" w:ascii="Cambria Math" w:hAnsi="Cambria Math"/>
                <w:b/>
                <w:color w:val="000000" w:themeColor="text1"/>
                <w:sz w:val="20"/>
                <w14:textFill>
                  <w14:solidFill>
                    <w14:schemeClr w14:val="tx1"/>
                  </w14:solidFill>
                </w14:textFill>
              </w:rPr>
            </w:pPr>
            <w:r>
              <w:rPr>
                <w:rFonts w:ascii="Cambria Math" w:hAnsi="Cambria Math"/>
                <w:b/>
                <w:color w:val="000000" w:themeColor="text1"/>
                <w:sz w:val="20"/>
                <w14:textFill>
                  <w14:solidFill>
                    <w14:schemeClr w14:val="tx1"/>
                  </w14:solidFill>
                </w14:textFill>
              </w:rPr>
              <w:t>Modeling Quick Design</w:t>
            </w:r>
          </w:p>
        </w:tc>
        <w:tc>
          <w:tcPr>
            <w:tcW w:w="1464"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shd w:val="clear" w:color="auto" w:fill="7F7F7F" w:themeFill="background1" w:themeFillShade="80"/>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36" w:type="dxa"/>
            <w:bottom w:w="0" w:type="dxa"/>
            <w:right w:w="36" w:type="dxa"/>
          </w:tblCellMar>
        </w:tblPrEx>
        <w:trPr>
          <w:cantSplit/>
          <w:trHeight w:val="644" w:hRule="atLeast"/>
        </w:trPr>
        <w:tc>
          <w:tcPr>
            <w:tcW w:w="3175" w:type="dxa"/>
            <w:shd w:val="clear" w:color="auto" w:fill="D8D8D8" w:themeFill="background1" w:themeFillShade="D9"/>
            <w:vAlign w:val="center"/>
          </w:tcPr>
          <w:p>
            <w:pPr>
              <w:tabs>
                <w:tab w:val="right" w:pos="1260"/>
              </w:tabs>
              <w:spacing w:before="60" w:line="360" w:lineRule="auto"/>
              <w:ind w:right="72"/>
              <w:rPr>
                <w:rFonts w:hint="eastAsia" w:ascii="Cambria Math" w:hAnsi="Cambria Math"/>
                <w:b/>
                <w:color w:val="000000" w:themeColor="text1"/>
                <w:sz w:val="20"/>
                <w14:textFill>
                  <w14:solidFill>
                    <w14:schemeClr w14:val="tx1"/>
                  </w14:solidFill>
                </w14:textFill>
              </w:rPr>
            </w:pPr>
            <w:r>
              <w:rPr>
                <w:rFonts w:ascii="Cambria Math" w:hAnsi="Cambria Math"/>
                <w:b/>
                <w:color w:val="000000" w:themeColor="text1"/>
                <w:sz w:val="20"/>
                <w14:textFill>
                  <w14:solidFill>
                    <w14:schemeClr w14:val="tx1"/>
                  </w14:solidFill>
                </w14:textFill>
              </w:rPr>
              <w:t>Construction of Prototype</w:t>
            </w:r>
          </w:p>
        </w:tc>
        <w:tc>
          <w:tcPr>
            <w:tcW w:w="1464"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shd w:val="clear" w:color="auto" w:fill="7F7F7F" w:themeFill="background1" w:themeFillShade="80"/>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shd w:val="clear" w:color="auto" w:fill="7F7F7F" w:themeFill="background1" w:themeFillShade="80"/>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shd w:val="clear" w:color="auto" w:fill="7F7F7F" w:themeFill="background1" w:themeFillShade="80"/>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36" w:type="dxa"/>
            <w:bottom w:w="0" w:type="dxa"/>
            <w:right w:w="36" w:type="dxa"/>
          </w:tblCellMar>
        </w:tblPrEx>
        <w:trPr>
          <w:cantSplit/>
          <w:trHeight w:val="644" w:hRule="atLeast"/>
        </w:trPr>
        <w:tc>
          <w:tcPr>
            <w:tcW w:w="3175" w:type="dxa"/>
            <w:shd w:val="clear" w:color="auto" w:fill="D8D8D8" w:themeFill="background1" w:themeFillShade="D9"/>
            <w:vAlign w:val="center"/>
          </w:tcPr>
          <w:p>
            <w:pPr>
              <w:tabs>
                <w:tab w:val="right" w:pos="1260"/>
              </w:tabs>
              <w:spacing w:before="60" w:line="360" w:lineRule="auto"/>
              <w:ind w:right="72"/>
              <w:rPr>
                <w:rFonts w:hint="eastAsia" w:ascii="Cambria Math" w:hAnsi="Cambria Math"/>
                <w:b/>
                <w:color w:val="000000" w:themeColor="text1"/>
                <w:sz w:val="20"/>
                <w14:textFill>
                  <w14:solidFill>
                    <w14:schemeClr w14:val="tx1"/>
                  </w14:solidFill>
                </w14:textFill>
              </w:rPr>
            </w:pPr>
            <w:r>
              <w:rPr>
                <w:rFonts w:ascii="Cambria Math" w:hAnsi="Cambria Math"/>
                <w:b/>
                <w:color w:val="000000" w:themeColor="text1"/>
                <w:sz w:val="20"/>
                <w14:textFill>
                  <w14:solidFill>
                    <w14:schemeClr w14:val="tx1"/>
                  </w14:solidFill>
                </w14:textFill>
              </w:rPr>
              <w:t>Deployment, Delivery and Feedback</w:t>
            </w:r>
          </w:p>
        </w:tc>
        <w:tc>
          <w:tcPr>
            <w:tcW w:w="1464" w:type="dxa"/>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tcBorders>
              <w:bottom w:val="single" w:color="auto" w:sz="4" w:space="0"/>
            </w:tcBorders>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tcBorders>
              <w:bottom w:val="single" w:color="auto" w:sz="4" w:space="0"/>
            </w:tcBorders>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tcBorders>
              <w:bottom w:val="single" w:color="auto" w:sz="4" w:space="0"/>
            </w:tcBorders>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c>
          <w:tcPr>
            <w:tcW w:w="1161" w:type="dxa"/>
            <w:tcBorders>
              <w:bottom w:val="single" w:color="auto" w:sz="4" w:space="0"/>
            </w:tcBorders>
            <w:shd w:val="clear" w:color="auto" w:fill="7F7F7F" w:themeFill="background1" w:themeFillShade="80"/>
            <w:vAlign w:val="center"/>
          </w:tcPr>
          <w:p>
            <w:pPr>
              <w:tabs>
                <w:tab w:val="right" w:pos="1260"/>
              </w:tabs>
              <w:spacing w:before="60" w:line="360" w:lineRule="auto"/>
              <w:rPr>
                <w:rFonts w:hint="eastAsia" w:ascii="Cambria Math" w:hAnsi="Cambria Math"/>
                <w:color w:val="000000" w:themeColor="text1"/>
                <w:sz w:val="20"/>
                <w14:textFill>
                  <w14:solidFill>
                    <w14:schemeClr w14:val="tx1"/>
                  </w14:solidFill>
                </w14:textFill>
              </w:rPr>
            </w:pPr>
          </w:p>
        </w:tc>
      </w:tr>
    </w:tbl>
    <w:p>
      <w:pPr>
        <w:spacing w:line="360" w:lineRule="auto"/>
        <w:jc w:val="both"/>
        <w:rPr>
          <w:rFonts w:hint="eastAsia" w:ascii="Cambria Math" w:hAnsi="Cambria Math" w:cstheme="minorHAnsi"/>
          <w:b/>
          <w:color w:val="000000" w:themeColor="text1"/>
          <w:sz w:val="28"/>
          <w14:textFill>
            <w14:solidFill>
              <w14:schemeClr w14:val="tx1"/>
            </w14:solidFill>
          </w14:textFill>
        </w:rPr>
      </w:pPr>
    </w:p>
    <w:p>
      <w:pPr>
        <w:spacing w:line="360" w:lineRule="auto"/>
        <w:jc w:val="both"/>
        <w:rPr>
          <w:rFonts w:ascii="Copperplate Gothic Bold" w:hAnsi="Copperplate Gothic Bold" w:cstheme="minorHAnsi"/>
          <w:bCs/>
          <w:color w:val="000000" w:themeColor="text1"/>
          <w:sz w:val="28"/>
          <w14:textFill>
            <w14:solidFill>
              <w14:schemeClr w14:val="tx1"/>
            </w14:solidFill>
          </w14:textFill>
        </w:rPr>
      </w:pPr>
      <w:r>
        <w:rPr>
          <w:rFonts w:ascii="Copperplate Gothic Bold" w:hAnsi="Copperplate Gothic Bold" w:cstheme="minorHAnsi"/>
          <w:bCs/>
          <w:color w:val="000000" w:themeColor="text1"/>
          <w:sz w:val="28"/>
          <w14:textFill>
            <w14:solidFill>
              <w14:schemeClr w14:val="tx1"/>
            </w14:solidFill>
          </w14:textFill>
        </w:rPr>
        <w:t>13.  Software Engineering Paradigm Applied :-</w:t>
      </w:r>
    </w:p>
    <w:p>
      <w:pPr>
        <w:pStyle w:val="24"/>
        <w:numPr>
          <w:ilvl w:val="0"/>
          <w:numId w:val="7"/>
        </w:numPr>
        <w:spacing w:line="360" w:lineRule="auto"/>
        <w:jc w:val="both"/>
        <w:rPr>
          <w:rFonts w:hint="eastAsia" w:ascii="Cambria Math" w:hAnsi="Cambria Math" w:cstheme="minorHAnsi"/>
          <w:b/>
          <w:color w:val="000000" w:themeColor="text1"/>
          <w:sz w:val="28"/>
          <w:szCs w:val="28"/>
          <w14:textFill>
            <w14:solidFill>
              <w14:schemeClr w14:val="tx1"/>
            </w14:solidFill>
          </w14:textFill>
        </w:rPr>
      </w:pPr>
      <w:r>
        <w:rPr>
          <w:rFonts w:ascii="Cambria Math" w:hAnsi="Cambria Math" w:cstheme="minorHAnsi"/>
          <w:b/>
          <w:color w:val="000000" w:themeColor="text1"/>
          <w:sz w:val="28"/>
          <w:szCs w:val="28"/>
          <w14:textFill>
            <w14:solidFill>
              <w14:schemeClr w14:val="tx1"/>
            </w14:solidFill>
          </w14:textFill>
        </w:rPr>
        <w:t>Data Flow Diagrams :-</w:t>
      </w:r>
    </w:p>
    <w:p>
      <w:pPr>
        <w:pStyle w:val="24"/>
        <w:numPr>
          <w:ilvl w:val="0"/>
          <w:numId w:val="0"/>
        </w:numPr>
        <w:spacing w:line="360" w:lineRule="auto"/>
        <w:ind w:left="360" w:leftChars="0"/>
        <w:jc w:val="both"/>
        <w:rPr>
          <w:rFonts w:hint="eastAsia" w:ascii="Cambria Math" w:hAnsi="Cambria Math" w:cstheme="minorHAnsi"/>
          <w:b/>
          <w:color w:val="000000" w:themeColor="text1"/>
          <w:sz w:val="28"/>
          <w:szCs w:val="28"/>
          <w14:textFill>
            <w14:solidFill>
              <w14:schemeClr w14:val="tx1"/>
            </w14:solidFill>
          </w14:textFill>
        </w:rPr>
      </w:pPr>
      <w:r>
        <w:rPr>
          <w:rFonts w:hint="default" w:ascii="Cambria Math" w:hAnsi="Cambria Math"/>
          <w:b/>
          <w:smallCaps/>
          <w:color w:val="000000"/>
          <w:sz w:val="28"/>
          <w:szCs w:val="28"/>
          <w:lang w:val="en-US"/>
        </w:rPr>
        <w:drawing>
          <wp:inline distT="0" distB="0" distL="114300" distR="114300">
            <wp:extent cx="5725160" cy="2992120"/>
            <wp:effectExtent l="0" t="0" r="5080" b="10160"/>
            <wp:docPr id="13" name="Picture 13" descr="WhatsApp Image 2021-08-09 at 7.19.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1-08-09 at 7.19.04 AM"/>
                    <pic:cNvPicPr>
                      <a:picLocks noChangeAspect="1"/>
                    </pic:cNvPicPr>
                  </pic:nvPicPr>
                  <pic:blipFill>
                    <a:blip r:embed="rId19"/>
                    <a:stretch>
                      <a:fillRect/>
                    </a:stretch>
                  </pic:blipFill>
                  <pic:spPr>
                    <a:xfrm>
                      <a:off x="0" y="0"/>
                      <a:ext cx="5725160" cy="2992120"/>
                    </a:xfrm>
                    <a:prstGeom prst="rect">
                      <a:avLst/>
                    </a:prstGeom>
                  </pic:spPr>
                </pic:pic>
              </a:graphicData>
            </a:graphic>
          </wp:inline>
        </w:drawing>
      </w:r>
    </w:p>
    <w:p>
      <w:pPr>
        <w:tabs>
          <w:tab w:val="left" w:pos="7200"/>
        </w:tabs>
        <w:spacing w:line="360" w:lineRule="auto"/>
        <w:jc w:val="both"/>
        <w:rPr>
          <w:rFonts w:hint="eastAsia" w:ascii="Cambria Math" w:hAnsi="Cambria Math"/>
          <w:b/>
          <w:smallCaps/>
          <w:color w:val="000000"/>
          <w:sz w:val="28"/>
          <w:szCs w:val="28"/>
        </w:rPr>
      </w:pPr>
      <w:r>
        <w:rPr>
          <w:rFonts w:ascii="Cambria Math" w:hAnsi="Cambria Math"/>
          <w:b/>
          <w:smallCaps/>
          <w:color w:val="000000"/>
          <w:sz w:val="28"/>
          <w:szCs w:val="28"/>
        </w:rPr>
        <w:br w:type="page"/>
      </w:r>
      <w:r>
        <w:rPr>
          <w:rFonts w:ascii="Cambria Math" w:hAnsi="Cambria Math"/>
          <w:b/>
          <w:smallCaps/>
          <w:color w:val="000000"/>
          <w:sz w:val="28"/>
          <w:szCs w:val="28"/>
        </w:rPr>
        <w:tab/>
      </w:r>
    </w:p>
    <w:p>
      <w:pPr>
        <w:pStyle w:val="24"/>
        <w:numPr>
          <w:ilvl w:val="0"/>
          <w:numId w:val="7"/>
        </w:numPr>
        <w:spacing w:line="360" w:lineRule="auto"/>
        <w:jc w:val="both"/>
        <w:rPr>
          <w:rFonts w:hint="eastAsia" w:ascii="Cambria Math" w:hAnsi="Cambria Math"/>
          <w:b/>
          <w:smallCaps/>
          <w:color w:val="000000"/>
          <w:sz w:val="28"/>
          <w:szCs w:val="28"/>
        </w:rPr>
      </w:pPr>
      <w:r>
        <w:rPr>
          <w:rFonts w:ascii="Cambria Math" w:hAnsi="Cambria Math"/>
          <w:b/>
          <w:smallCaps/>
          <w:color w:val="000000"/>
          <w:sz w:val="28"/>
          <w:szCs w:val="28"/>
        </w:rPr>
        <w:t>‘1’ Level DIAGRAM  FOR (customer) :-</w:t>
      </w:r>
    </w:p>
    <w:p>
      <w:pPr>
        <w:rPr>
          <w:rFonts w:hint="default" w:ascii="Cambria Math" w:hAnsi="Cambria Math"/>
          <w:b/>
          <w:smallCaps/>
          <w:color w:val="000000"/>
          <w:sz w:val="28"/>
          <w:szCs w:val="28"/>
          <w:lang w:val="en-US"/>
        </w:rPr>
      </w:pPr>
      <w:r>
        <w:rPr>
          <w:rFonts w:hint="default" w:ascii="Cambria Math" w:hAnsi="Cambria Math"/>
          <w:b/>
          <w:smallCaps/>
          <w:color w:val="000000"/>
          <w:sz w:val="28"/>
          <w:szCs w:val="28"/>
          <w:lang w:val="en-US"/>
        </w:rPr>
        <w:drawing>
          <wp:inline distT="0" distB="0" distL="114300" distR="114300">
            <wp:extent cx="5725160" cy="2768600"/>
            <wp:effectExtent l="0" t="0" r="5080" b="5080"/>
            <wp:docPr id="18" name="Picture 18" descr="WhatsApp Image 2021-08-09 at 8.28.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1-08-09 at 8.28.34 PM"/>
                    <pic:cNvPicPr>
                      <a:picLocks noChangeAspect="1"/>
                    </pic:cNvPicPr>
                  </pic:nvPicPr>
                  <pic:blipFill>
                    <a:blip r:embed="rId21"/>
                    <a:stretch>
                      <a:fillRect/>
                    </a:stretch>
                  </pic:blipFill>
                  <pic:spPr>
                    <a:xfrm>
                      <a:off x="0" y="0"/>
                      <a:ext cx="5725160" cy="2768600"/>
                    </a:xfrm>
                    <a:prstGeom prst="rect">
                      <a:avLst/>
                    </a:prstGeom>
                  </pic:spPr>
                </pic:pic>
              </a:graphicData>
            </a:graphic>
          </wp:inline>
        </w:drawing>
      </w:r>
    </w:p>
    <w:p>
      <w:pPr>
        <w:rPr>
          <w:rFonts w:hint="default" w:ascii="Cambria Math" w:hAnsi="Cambria Math"/>
          <w:b/>
          <w:smallCaps/>
          <w:color w:val="000000"/>
          <w:sz w:val="28"/>
          <w:szCs w:val="28"/>
          <w:lang w:val="en-US"/>
        </w:rPr>
      </w:pPr>
    </w:p>
    <w:p>
      <w:pPr>
        <w:rPr>
          <w:rFonts w:hint="default" w:ascii="Cambria Math" w:hAnsi="Cambria Math"/>
          <w:b/>
          <w:smallCaps/>
          <w:color w:val="000000"/>
          <w:sz w:val="28"/>
          <w:szCs w:val="28"/>
          <w:lang w:val="en-US"/>
        </w:rPr>
      </w:pPr>
    </w:p>
    <w:p>
      <w:pPr>
        <w:rPr>
          <w:rFonts w:hint="default" w:ascii="Cambria Math" w:hAnsi="Cambria Math"/>
          <w:b/>
          <w:smallCaps/>
          <w:color w:val="000000"/>
          <w:sz w:val="28"/>
          <w:szCs w:val="28"/>
          <w:lang w:val="en-US"/>
        </w:rPr>
      </w:pPr>
    </w:p>
    <w:p>
      <w:pPr>
        <w:rPr>
          <w:rFonts w:hint="default" w:ascii="Cambria Math" w:hAnsi="Cambria Math"/>
          <w:b/>
          <w:smallCaps/>
          <w:color w:val="000000"/>
          <w:sz w:val="28"/>
          <w:szCs w:val="28"/>
          <w:lang w:val="en-US"/>
        </w:rPr>
      </w:pPr>
      <w:r>
        <w:rPr>
          <w:rFonts w:hint="default" w:ascii="Cambria Math" w:hAnsi="Cambria Math"/>
          <w:b/>
          <w:smallCaps/>
          <w:color w:val="000000"/>
          <w:sz w:val="28"/>
          <w:szCs w:val="28"/>
          <w:lang w:val="en-US"/>
        </w:rPr>
        <w:drawing>
          <wp:inline distT="0" distB="0" distL="114300" distR="114300">
            <wp:extent cx="5412740" cy="2634615"/>
            <wp:effectExtent l="0" t="0" r="12700" b="1905"/>
            <wp:docPr id="19" name="Picture 19" descr="WhatsApp Image 2021-08-09 at 8.28.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1-08-09 at 8.28.39 PM"/>
                    <pic:cNvPicPr>
                      <a:picLocks noChangeAspect="1"/>
                    </pic:cNvPicPr>
                  </pic:nvPicPr>
                  <pic:blipFill>
                    <a:blip r:embed="rId22"/>
                    <a:stretch>
                      <a:fillRect/>
                    </a:stretch>
                  </pic:blipFill>
                  <pic:spPr>
                    <a:xfrm>
                      <a:off x="0" y="0"/>
                      <a:ext cx="5412740" cy="2634615"/>
                    </a:xfrm>
                    <a:prstGeom prst="rect">
                      <a:avLst/>
                    </a:prstGeom>
                  </pic:spPr>
                </pic:pic>
              </a:graphicData>
            </a:graphic>
          </wp:inline>
        </w:drawing>
      </w:r>
    </w:p>
    <w:p>
      <w:pPr>
        <w:rPr>
          <w:rFonts w:hint="default" w:ascii="Cambria Math" w:hAnsi="Cambria Math"/>
          <w:b/>
          <w:smallCaps/>
          <w:color w:val="000000"/>
          <w:sz w:val="28"/>
          <w:szCs w:val="28"/>
          <w:lang w:val="en-US"/>
        </w:rPr>
      </w:pPr>
      <w:r>
        <w:rPr>
          <w:rFonts w:hint="default" w:ascii="Cambria Math" w:hAnsi="Cambria Math"/>
          <w:b/>
          <w:smallCaps/>
          <w:color w:val="000000"/>
          <w:sz w:val="28"/>
          <w:szCs w:val="28"/>
          <w:lang w:val="en-US"/>
        </w:rPr>
        <w:drawing>
          <wp:inline distT="0" distB="0" distL="114300" distR="114300">
            <wp:extent cx="5725160" cy="2683510"/>
            <wp:effectExtent l="0" t="0" r="5080" b="13970"/>
            <wp:docPr id="20" name="Picture 20" descr="WhatsApp Image 2021-08-09 at 8.28.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1-08-09 at 8.28.41 PM"/>
                    <pic:cNvPicPr>
                      <a:picLocks noChangeAspect="1"/>
                    </pic:cNvPicPr>
                  </pic:nvPicPr>
                  <pic:blipFill>
                    <a:blip r:embed="rId23"/>
                    <a:stretch>
                      <a:fillRect/>
                    </a:stretch>
                  </pic:blipFill>
                  <pic:spPr>
                    <a:xfrm>
                      <a:off x="0" y="0"/>
                      <a:ext cx="5725160" cy="2683510"/>
                    </a:xfrm>
                    <a:prstGeom prst="rect">
                      <a:avLst/>
                    </a:prstGeom>
                  </pic:spPr>
                </pic:pic>
              </a:graphicData>
            </a:graphic>
          </wp:inline>
        </w:drawing>
      </w:r>
    </w:p>
    <w:p>
      <w:pPr>
        <w:rPr>
          <w:rFonts w:hint="default" w:ascii="Cambria Math" w:hAnsi="Cambria Math"/>
          <w:b/>
          <w:smallCaps/>
          <w:color w:val="000000"/>
          <w:sz w:val="28"/>
          <w:szCs w:val="28"/>
          <w:lang w:val="en-US"/>
        </w:rPr>
      </w:pPr>
    </w:p>
    <w:p>
      <w:pPr>
        <w:rPr>
          <w:rFonts w:hint="default" w:ascii="Cambria Math" w:hAnsi="Cambria Math"/>
          <w:b/>
          <w:smallCaps/>
          <w:color w:val="000000"/>
          <w:sz w:val="28"/>
          <w:szCs w:val="28"/>
          <w:lang w:val="en-US"/>
        </w:rPr>
      </w:pPr>
    </w:p>
    <w:p>
      <w:pPr>
        <w:rPr>
          <w:rFonts w:hint="default" w:ascii="Cambria Math" w:hAnsi="Cambria Math"/>
          <w:b/>
          <w:smallCaps/>
          <w:color w:val="000000"/>
          <w:sz w:val="28"/>
          <w:szCs w:val="28"/>
          <w:lang w:val="en-US"/>
        </w:rPr>
      </w:pPr>
    </w:p>
    <w:p>
      <w:pPr>
        <w:rPr>
          <w:rFonts w:hint="default" w:ascii="Cambria Math" w:hAnsi="Cambria Math"/>
          <w:b/>
          <w:smallCaps/>
          <w:color w:val="000000"/>
          <w:sz w:val="28"/>
          <w:szCs w:val="28"/>
          <w:lang w:val="en-US"/>
        </w:rPr>
      </w:pPr>
      <w:r>
        <w:rPr>
          <w:rFonts w:hint="default" w:ascii="Cambria Math" w:hAnsi="Cambria Math"/>
          <w:b/>
          <w:smallCaps/>
          <w:color w:val="000000"/>
          <w:sz w:val="28"/>
          <w:szCs w:val="28"/>
          <w:lang w:val="en-US"/>
        </w:rPr>
        <w:drawing>
          <wp:inline distT="0" distB="0" distL="114300" distR="114300">
            <wp:extent cx="5725160" cy="2728595"/>
            <wp:effectExtent l="0" t="0" r="5080" b="14605"/>
            <wp:docPr id="21" name="Picture 21" descr="WhatsApp Image 2021-08-09 at 8.28.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1-08-09 at 8.28.43 PM"/>
                    <pic:cNvPicPr>
                      <a:picLocks noChangeAspect="1"/>
                    </pic:cNvPicPr>
                  </pic:nvPicPr>
                  <pic:blipFill>
                    <a:blip r:embed="rId24"/>
                    <a:stretch>
                      <a:fillRect/>
                    </a:stretch>
                  </pic:blipFill>
                  <pic:spPr>
                    <a:xfrm>
                      <a:off x="0" y="0"/>
                      <a:ext cx="5725160" cy="2728595"/>
                    </a:xfrm>
                    <a:prstGeom prst="rect">
                      <a:avLst/>
                    </a:prstGeom>
                  </pic:spPr>
                </pic:pic>
              </a:graphicData>
            </a:graphic>
          </wp:inline>
        </w:drawing>
      </w:r>
    </w:p>
    <w:p>
      <w:pPr>
        <w:pStyle w:val="24"/>
        <w:numPr>
          <w:ilvl w:val="0"/>
          <w:numId w:val="0"/>
        </w:numPr>
        <w:ind w:left="360" w:leftChars="0"/>
        <w:rPr>
          <w:rFonts w:hint="eastAsia" w:ascii="Cambria Math" w:hAnsi="Cambria Math"/>
          <w:b/>
          <w:smallCaps/>
          <w:color w:val="000000"/>
          <w:sz w:val="28"/>
          <w:szCs w:val="28"/>
        </w:rPr>
      </w:pPr>
    </w:p>
    <w:p>
      <w:pPr>
        <w:pStyle w:val="24"/>
        <w:numPr>
          <w:ilvl w:val="0"/>
          <w:numId w:val="0"/>
        </w:numPr>
        <w:ind w:left="360" w:leftChars="0"/>
        <w:rPr>
          <w:rFonts w:hint="eastAsia" w:ascii="Cambria Math" w:hAnsi="Cambria Math"/>
          <w:b/>
          <w:smallCaps/>
          <w:color w:val="000000"/>
          <w:sz w:val="28"/>
          <w:szCs w:val="28"/>
        </w:rPr>
      </w:pPr>
    </w:p>
    <w:p>
      <w:pPr>
        <w:pStyle w:val="24"/>
        <w:numPr>
          <w:ilvl w:val="0"/>
          <w:numId w:val="0"/>
        </w:numPr>
        <w:ind w:left="360" w:leftChars="0"/>
        <w:rPr>
          <w:rFonts w:hint="eastAsia" w:ascii="Cambria Math" w:hAnsi="Cambria Math"/>
          <w:b/>
          <w:smallCaps/>
          <w:color w:val="000000"/>
          <w:sz w:val="28"/>
          <w:szCs w:val="28"/>
        </w:rPr>
      </w:pPr>
    </w:p>
    <w:p>
      <w:pPr>
        <w:pStyle w:val="24"/>
        <w:numPr>
          <w:ilvl w:val="0"/>
          <w:numId w:val="7"/>
        </w:numPr>
        <w:rPr>
          <w:rFonts w:hint="eastAsia" w:ascii="Cambria Math" w:hAnsi="Cambria Math"/>
          <w:b/>
          <w:smallCaps/>
          <w:color w:val="000000"/>
          <w:sz w:val="28"/>
          <w:szCs w:val="28"/>
        </w:rPr>
      </w:pPr>
      <w:r>
        <w:rPr>
          <w:rFonts w:ascii="Cambria Math" w:hAnsi="Cambria Math"/>
          <w:b/>
          <w:smallCaps/>
          <w:color w:val="000000"/>
          <w:sz w:val="28"/>
          <w:szCs w:val="28"/>
        </w:rPr>
        <w:t>‘1’ Level DIAGRAM  FOR (Admin) :-</w:t>
      </w:r>
    </w:p>
    <w:p>
      <w:pPr>
        <w:pStyle w:val="24"/>
        <w:numPr>
          <w:ilvl w:val="0"/>
          <w:numId w:val="0"/>
        </w:numPr>
        <w:ind w:left="360" w:leftChars="0"/>
        <w:rPr>
          <w:rFonts w:ascii="Cambria Math" w:hAnsi="Cambria Math"/>
          <w:b/>
          <w:smallCaps/>
          <w:color w:val="000000"/>
          <w:sz w:val="28"/>
          <w:szCs w:val="28"/>
        </w:rPr>
      </w:pPr>
      <w:r>
        <w:rPr>
          <w:rFonts w:ascii="Cambria Math" w:hAnsi="Cambria Math"/>
          <w:b/>
          <w:smallCaps/>
          <w:color w:val="000000"/>
          <w:sz w:val="28"/>
          <w:szCs w:val="28"/>
        </w:rPr>
        <w:drawing>
          <wp:inline distT="0" distB="0" distL="114300" distR="114300">
            <wp:extent cx="5725160" cy="2790825"/>
            <wp:effectExtent l="0" t="0" r="5080" b="13335"/>
            <wp:docPr id="22" name="Picture 22" descr="WhatsApp Image 2021-08-09 at 8.28.45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1-08-09 at 8.28.45 PM (1)"/>
                    <pic:cNvPicPr>
                      <a:picLocks noChangeAspect="1"/>
                    </pic:cNvPicPr>
                  </pic:nvPicPr>
                  <pic:blipFill>
                    <a:blip r:embed="rId25"/>
                    <a:stretch>
                      <a:fillRect/>
                    </a:stretch>
                  </pic:blipFill>
                  <pic:spPr>
                    <a:xfrm>
                      <a:off x="0" y="0"/>
                      <a:ext cx="5725160" cy="2790825"/>
                    </a:xfrm>
                    <a:prstGeom prst="rect">
                      <a:avLst/>
                    </a:prstGeom>
                  </pic:spPr>
                </pic:pic>
              </a:graphicData>
            </a:graphic>
          </wp:inline>
        </w:drawing>
      </w:r>
    </w:p>
    <w:p>
      <w:pPr>
        <w:pStyle w:val="24"/>
        <w:numPr>
          <w:ilvl w:val="0"/>
          <w:numId w:val="0"/>
        </w:numPr>
        <w:ind w:left="360" w:leftChars="0"/>
        <w:rPr>
          <w:rFonts w:ascii="Cambria Math" w:hAnsi="Cambria Math"/>
          <w:b/>
          <w:smallCaps/>
          <w:color w:val="000000"/>
          <w:sz w:val="28"/>
          <w:szCs w:val="28"/>
        </w:rPr>
      </w:pPr>
    </w:p>
    <w:p>
      <w:pPr>
        <w:pStyle w:val="24"/>
        <w:numPr>
          <w:ilvl w:val="0"/>
          <w:numId w:val="0"/>
        </w:numPr>
        <w:ind w:left="360" w:leftChars="0"/>
        <w:rPr>
          <w:rFonts w:hint="eastAsia" w:ascii="Cambria Math" w:hAnsi="Cambria Math"/>
          <w:b/>
          <w:smallCaps/>
          <w:color w:val="000000"/>
          <w:sz w:val="28"/>
          <w:szCs w:val="28"/>
        </w:rPr>
      </w:pPr>
    </w:p>
    <w:p>
      <w:pPr>
        <w:pStyle w:val="24"/>
        <w:numPr>
          <w:ilvl w:val="0"/>
          <w:numId w:val="0"/>
        </w:numPr>
        <w:ind w:left="360" w:leftChars="0"/>
        <w:rPr>
          <w:rFonts w:hint="eastAsia" w:ascii="Cambria Math" w:hAnsi="Cambria Math"/>
          <w:b/>
          <w:smallCaps/>
          <w:color w:val="000000"/>
          <w:sz w:val="28"/>
          <w:szCs w:val="28"/>
        </w:rPr>
      </w:pPr>
      <w:r>
        <w:rPr>
          <w:rFonts w:ascii="Cambria Math" w:hAnsi="Cambria Math"/>
          <w:b/>
          <w:smallCaps/>
          <w:color w:val="000000"/>
          <w:sz w:val="28"/>
          <w:szCs w:val="28"/>
        </w:rPr>
        <w:drawing>
          <wp:inline distT="0" distB="0" distL="114300" distR="114300">
            <wp:extent cx="5725160" cy="2790825"/>
            <wp:effectExtent l="0" t="0" r="5080" b="13335"/>
            <wp:docPr id="23" name="Picture 23" descr="WhatsApp Image 2021-08-09 at 8.28.45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1-08-09 at 8.28.45 PM (1)"/>
                    <pic:cNvPicPr>
                      <a:picLocks noChangeAspect="1"/>
                    </pic:cNvPicPr>
                  </pic:nvPicPr>
                  <pic:blipFill>
                    <a:blip r:embed="rId25"/>
                    <a:stretch>
                      <a:fillRect/>
                    </a:stretch>
                  </pic:blipFill>
                  <pic:spPr>
                    <a:xfrm>
                      <a:off x="0" y="0"/>
                      <a:ext cx="5725160" cy="2790825"/>
                    </a:xfrm>
                    <a:prstGeom prst="rect">
                      <a:avLst/>
                    </a:prstGeom>
                  </pic:spPr>
                </pic:pic>
              </a:graphicData>
            </a:graphic>
          </wp:inline>
        </w:drawing>
      </w:r>
      <w:r>
        <w:rPr>
          <w:rFonts w:ascii="Cambria Math" w:hAnsi="Cambria Math"/>
          <w:b/>
          <w:smallCaps/>
          <w:color w:val="000000"/>
          <w:sz w:val="28"/>
          <w:szCs w:val="28"/>
        </w:rPr>
        <w:br w:type="page"/>
      </w:r>
    </w:p>
    <w:p>
      <w:pPr>
        <w:numPr>
          <w:ilvl w:val="0"/>
          <w:numId w:val="15"/>
        </w:numPr>
        <w:spacing w:line="360" w:lineRule="auto"/>
        <w:jc w:val="both"/>
        <w:rPr>
          <w:rFonts w:ascii="Copperplate Gothic Bold" w:hAnsi="Copperplate Gothic Bold" w:cstheme="minorHAnsi"/>
          <w:bCs/>
          <w:color w:val="000000" w:themeColor="text1"/>
          <w:sz w:val="28"/>
          <w14:textFill>
            <w14:solidFill>
              <w14:schemeClr w14:val="tx1"/>
            </w14:solidFill>
          </w14:textFill>
        </w:rPr>
      </w:pPr>
      <w:r>
        <w:rPr>
          <w:rFonts w:ascii="Copperplate Gothic Bold" w:hAnsi="Copperplate Gothic Bold" w:cstheme="minorHAnsi"/>
          <w:bCs/>
          <w:color w:val="000000" w:themeColor="text1"/>
          <w:sz w:val="28"/>
          <w14:textFill>
            <w14:solidFill>
              <w14:schemeClr w14:val="tx1"/>
            </w14:solidFill>
          </w14:textFill>
        </w:rPr>
        <w:t xml:space="preserve"> Schema/Database Design :- </w:t>
      </w:r>
    </w:p>
    <w:p>
      <w:pPr>
        <w:numPr>
          <w:ilvl w:val="0"/>
          <w:numId w:val="0"/>
        </w:numPr>
        <w:spacing w:line="360" w:lineRule="auto"/>
        <w:jc w:val="both"/>
        <w:rPr>
          <w:rFonts w:hint="default" w:ascii="Copperplate Gothic Bold" w:hAnsi="Copperplate Gothic Bold" w:cstheme="minorHAnsi"/>
          <w:bCs/>
          <w:color w:val="000000" w:themeColor="text1"/>
          <w:sz w:val="28"/>
          <w:lang w:val="en-IN"/>
          <w14:textFill>
            <w14:solidFill>
              <w14:schemeClr w14:val="tx1"/>
            </w14:solidFill>
          </w14:textFill>
        </w:rPr>
      </w:pPr>
      <w:r>
        <w:rPr>
          <w:rFonts w:hint="default" w:ascii="Copperplate Gothic Bold" w:hAnsi="Copperplate Gothic Bold" w:cstheme="minorHAnsi"/>
          <w:bCs/>
          <w:color w:val="000000" w:themeColor="text1"/>
          <w:sz w:val="28"/>
          <w:lang w:val="en-IN"/>
          <w14:textFill>
            <w14:solidFill>
              <w14:schemeClr w14:val="tx1"/>
            </w14:solidFill>
          </w14:textFill>
        </w:rPr>
        <w:t>ADMIN Table</w:t>
      </w:r>
    </w:p>
    <w:p>
      <w:pPr>
        <w:numPr>
          <w:ilvl w:val="0"/>
          <w:numId w:val="0"/>
        </w:numPr>
        <w:spacing w:line="360" w:lineRule="auto"/>
        <w:jc w:val="both"/>
        <w:rPr>
          <w:rFonts w:hint="default" w:ascii="Copperplate Gothic Bold" w:hAnsi="Copperplate Gothic Bold" w:cstheme="minorHAnsi"/>
          <w:bCs/>
          <w:color w:val="000000" w:themeColor="text1"/>
          <w:sz w:val="28"/>
          <w:lang w:val="en-US"/>
          <w14:textFill>
            <w14:solidFill>
              <w14:schemeClr w14:val="tx1"/>
            </w14:solidFill>
          </w14:textFill>
        </w:rPr>
      </w:pPr>
      <w:r>
        <w:rPr>
          <w:rFonts w:hint="default" w:ascii="Copperplate Gothic Bold" w:hAnsi="Copperplate Gothic Bold" w:cstheme="minorHAnsi"/>
          <w:bCs/>
          <w:color w:val="000000" w:themeColor="text1"/>
          <w:sz w:val="28"/>
          <w:lang w:val="en-US"/>
          <w14:textFill>
            <w14:solidFill>
              <w14:schemeClr w14:val="tx1"/>
            </w14:solidFill>
          </w14:textFill>
        </w:rPr>
        <w:drawing>
          <wp:inline distT="0" distB="0" distL="114300" distR="114300">
            <wp:extent cx="5720080" cy="2636520"/>
            <wp:effectExtent l="0" t="0" r="10160" b="0"/>
            <wp:docPr id="26" name="Picture 26" descr="WhatsApp Image 2021-08-09 at 8.54.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1-08-09 at 8.54.39 PM"/>
                    <pic:cNvPicPr>
                      <a:picLocks noChangeAspect="1"/>
                    </pic:cNvPicPr>
                  </pic:nvPicPr>
                  <pic:blipFill>
                    <a:blip r:embed="rId26"/>
                    <a:srcRect t="12106" r="89" b="6033"/>
                    <a:stretch>
                      <a:fillRect/>
                    </a:stretch>
                  </pic:blipFill>
                  <pic:spPr>
                    <a:xfrm>
                      <a:off x="0" y="0"/>
                      <a:ext cx="5720080" cy="2636520"/>
                    </a:xfrm>
                    <a:prstGeom prst="rect">
                      <a:avLst/>
                    </a:prstGeom>
                  </pic:spPr>
                </pic:pic>
              </a:graphicData>
            </a:graphic>
          </wp:inline>
        </w:drawing>
      </w:r>
    </w:p>
    <w:p>
      <w:pPr>
        <w:numPr>
          <w:ilvl w:val="0"/>
          <w:numId w:val="0"/>
        </w:numPr>
        <w:spacing w:line="360" w:lineRule="auto"/>
        <w:jc w:val="both"/>
        <w:rPr>
          <w:rFonts w:hint="default" w:ascii="Copperplate Gothic Bold" w:hAnsi="Copperplate Gothic Bold" w:cstheme="minorHAnsi"/>
          <w:bCs/>
          <w:color w:val="000000" w:themeColor="text1"/>
          <w:sz w:val="28"/>
          <w:lang w:val="en-US"/>
          <w14:textFill>
            <w14:solidFill>
              <w14:schemeClr w14:val="tx1"/>
            </w14:solidFill>
          </w14:textFill>
        </w:rPr>
      </w:pPr>
    </w:p>
    <w:p>
      <w:pPr>
        <w:numPr>
          <w:ilvl w:val="0"/>
          <w:numId w:val="0"/>
        </w:numPr>
        <w:spacing w:line="360" w:lineRule="auto"/>
        <w:jc w:val="both"/>
        <w:rPr>
          <w:rFonts w:hint="default" w:ascii="Copperplate Gothic Bold" w:hAnsi="Copperplate Gothic Bold" w:cstheme="minorHAnsi"/>
          <w:bCs/>
          <w:color w:val="000000" w:themeColor="text1"/>
          <w:sz w:val="28"/>
          <w:lang w:val="en-US"/>
          <w14:textFill>
            <w14:solidFill>
              <w14:schemeClr w14:val="tx1"/>
            </w14:solidFill>
          </w14:textFill>
        </w:rPr>
      </w:pPr>
    </w:p>
    <w:p>
      <w:pPr>
        <w:numPr>
          <w:ilvl w:val="0"/>
          <w:numId w:val="0"/>
        </w:numPr>
        <w:spacing w:line="360" w:lineRule="auto"/>
        <w:jc w:val="both"/>
        <w:rPr>
          <w:rFonts w:hint="default" w:ascii="Copperplate Gothic Bold" w:hAnsi="Copperplate Gothic Bold" w:cstheme="minorHAnsi"/>
          <w:bCs/>
          <w:color w:val="000000" w:themeColor="text1"/>
          <w:sz w:val="28"/>
          <w:lang w:val="en-US"/>
          <w14:textFill>
            <w14:solidFill>
              <w14:schemeClr w14:val="tx1"/>
            </w14:solidFill>
          </w14:textFill>
        </w:rPr>
      </w:pPr>
      <w:r>
        <w:rPr>
          <w:rFonts w:hint="default" w:ascii="Copperplate Gothic Bold" w:hAnsi="Copperplate Gothic Bold" w:cstheme="minorHAnsi"/>
          <w:bCs/>
          <w:color w:val="000000" w:themeColor="text1"/>
          <w:sz w:val="28"/>
          <w:lang w:val="en-US"/>
          <w14:textFill>
            <w14:solidFill>
              <w14:schemeClr w14:val="tx1"/>
            </w14:solidFill>
          </w14:textFill>
        </w:rPr>
        <w:drawing>
          <wp:inline distT="0" distB="0" distL="114300" distR="114300">
            <wp:extent cx="6071235" cy="944880"/>
            <wp:effectExtent l="0" t="0" r="9525" b="0"/>
            <wp:docPr id="24" name="Picture 24" descr="WhatsApp Image 2021-08-09 at 8.52.0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1-08-09 at 8.52.09 PM"/>
                    <pic:cNvPicPr>
                      <a:picLocks noChangeAspect="1"/>
                    </pic:cNvPicPr>
                  </pic:nvPicPr>
                  <pic:blipFill>
                    <a:blip r:embed="rId27"/>
                    <a:srcRect l="15572" t="36573" r="621" b="36928"/>
                    <a:stretch>
                      <a:fillRect/>
                    </a:stretch>
                  </pic:blipFill>
                  <pic:spPr>
                    <a:xfrm>
                      <a:off x="0" y="0"/>
                      <a:ext cx="6071235" cy="944880"/>
                    </a:xfrm>
                    <a:prstGeom prst="rect">
                      <a:avLst/>
                    </a:prstGeom>
                  </pic:spPr>
                </pic:pic>
              </a:graphicData>
            </a:graphic>
          </wp:inline>
        </w:drawing>
      </w:r>
    </w:p>
    <w:p>
      <w:pPr>
        <w:numPr>
          <w:ilvl w:val="0"/>
          <w:numId w:val="0"/>
        </w:numPr>
        <w:spacing w:line="360" w:lineRule="auto"/>
        <w:jc w:val="both"/>
        <w:rPr>
          <w:rFonts w:ascii="Copperplate Gothic Bold" w:hAnsi="Copperplate Gothic Bold" w:cstheme="minorHAnsi"/>
          <w:bCs/>
          <w:color w:val="000000" w:themeColor="text1"/>
          <w:sz w:val="28"/>
          <w14:textFill>
            <w14:solidFill>
              <w14:schemeClr w14:val="tx1"/>
            </w14:solidFill>
          </w14:textFill>
        </w:rPr>
      </w:pPr>
    </w:p>
    <w:p>
      <w:pPr>
        <w:spacing w:line="360" w:lineRule="auto"/>
        <w:jc w:val="both"/>
        <w:rPr>
          <w:rFonts w:hint="eastAsia" w:ascii="Cambria Math" w:hAnsi="Cambria Math" w:cstheme="minorHAnsi"/>
          <w:b/>
          <w:color w:val="000000" w:themeColor="text1"/>
          <w:sz w:val="28"/>
          <w14:textFill>
            <w14:solidFill>
              <w14:schemeClr w14:val="tx1"/>
            </w14:solidFill>
          </w14:textFill>
        </w:rPr>
      </w:pPr>
    </w:p>
    <w:p>
      <w:pPr>
        <w:numPr>
          <w:ilvl w:val="0"/>
          <w:numId w:val="16"/>
        </w:numPr>
        <w:spacing w:line="360" w:lineRule="auto"/>
        <w:jc w:val="both"/>
        <w:rPr>
          <w:rFonts w:ascii="Copperplate Gothic Bold" w:hAnsi="Copperplate Gothic Bold" w:cstheme="minorHAnsi"/>
          <w:bCs/>
          <w:color w:val="000000" w:themeColor="text1"/>
          <w:sz w:val="28"/>
          <w14:textFill>
            <w14:solidFill>
              <w14:schemeClr w14:val="tx1"/>
            </w14:solidFill>
          </w14:textFill>
        </w:rPr>
      </w:pPr>
      <w:r>
        <w:rPr>
          <w:rFonts w:ascii="Copperplate Gothic Bold" w:hAnsi="Copperplate Gothic Bold" w:cstheme="minorHAnsi"/>
          <w:bCs/>
          <w:color w:val="000000" w:themeColor="text1"/>
          <w:sz w:val="28"/>
          <w14:textFill>
            <w14:solidFill>
              <w14:schemeClr w14:val="tx1"/>
            </w14:solidFill>
          </w14:textFill>
        </w:rPr>
        <w:t xml:space="preserve"> User Interface Design :-</w:t>
      </w:r>
    </w:p>
    <w:p>
      <w:pPr>
        <w:numPr>
          <w:ilvl w:val="0"/>
          <w:numId w:val="0"/>
        </w:numPr>
        <w:spacing w:line="360" w:lineRule="auto"/>
        <w:jc w:val="both"/>
        <w:rPr>
          <w:rFonts w:hint="default" w:ascii="Copperplate Gothic Bold" w:hAnsi="Copperplate Gothic Bold" w:cstheme="minorHAnsi"/>
          <w:bCs/>
          <w:color w:val="000000" w:themeColor="text1"/>
          <w:sz w:val="28"/>
          <w:lang w:val="en-US"/>
          <w14:textFill>
            <w14:solidFill>
              <w14:schemeClr w14:val="tx1"/>
            </w14:solidFill>
          </w14:textFill>
        </w:rPr>
      </w:pPr>
      <w:r>
        <w:rPr>
          <w:rFonts w:hint="default" w:ascii="Copperplate Gothic Bold" w:hAnsi="Copperplate Gothic Bold" w:cstheme="minorHAnsi"/>
          <w:bCs/>
          <w:color w:val="000000" w:themeColor="text1"/>
          <w:sz w:val="28"/>
          <w:lang w:val="en-US"/>
          <w14:textFill>
            <w14:solidFill>
              <w14:schemeClr w14:val="tx1"/>
            </w14:solidFill>
          </w14:textFill>
        </w:rPr>
        <w:drawing>
          <wp:inline distT="0" distB="0" distL="114300" distR="114300">
            <wp:extent cx="5725160" cy="2768600"/>
            <wp:effectExtent l="0" t="0" r="5080" b="5080"/>
            <wp:docPr id="25" name="Picture 25" descr="WhatsApp Image 2021-08-09 at 8.28.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1-08-09 at 8.28.34 PM"/>
                    <pic:cNvPicPr>
                      <a:picLocks noChangeAspect="1"/>
                    </pic:cNvPicPr>
                  </pic:nvPicPr>
                  <pic:blipFill>
                    <a:blip r:embed="rId21"/>
                    <a:stretch>
                      <a:fillRect/>
                    </a:stretch>
                  </pic:blipFill>
                  <pic:spPr>
                    <a:xfrm>
                      <a:off x="0" y="0"/>
                      <a:ext cx="5725160" cy="2768600"/>
                    </a:xfrm>
                    <a:prstGeom prst="rect">
                      <a:avLst/>
                    </a:prstGeom>
                  </pic:spPr>
                </pic:pic>
              </a:graphicData>
            </a:graphic>
          </wp:inline>
        </w:drawing>
      </w:r>
    </w:p>
    <w:p>
      <w:pPr>
        <w:numPr>
          <w:ilvl w:val="0"/>
          <w:numId w:val="0"/>
        </w:numPr>
        <w:spacing w:line="360" w:lineRule="auto"/>
        <w:jc w:val="both"/>
        <w:rPr>
          <w:rFonts w:hint="default" w:ascii="Copperplate Gothic Bold" w:hAnsi="Copperplate Gothic Bold" w:cstheme="minorHAnsi"/>
          <w:bCs/>
          <w:color w:val="000000" w:themeColor="text1"/>
          <w:sz w:val="28"/>
          <w:lang w:val="en-US"/>
          <w14:textFill>
            <w14:solidFill>
              <w14:schemeClr w14:val="tx1"/>
            </w14:solidFill>
          </w14:textFill>
        </w:rPr>
      </w:pPr>
    </w:p>
    <w:p>
      <w:pPr>
        <w:numPr>
          <w:ilvl w:val="0"/>
          <w:numId w:val="0"/>
        </w:numPr>
        <w:spacing w:line="360" w:lineRule="auto"/>
        <w:jc w:val="both"/>
        <w:rPr>
          <w:rFonts w:hint="default" w:ascii="Copperplate Gothic Bold" w:hAnsi="Copperplate Gothic Bold" w:cstheme="minorHAnsi"/>
          <w:bCs/>
          <w:color w:val="000000" w:themeColor="text1"/>
          <w:sz w:val="28"/>
          <w:lang w:val="en-US"/>
          <w14:textFill>
            <w14:solidFill>
              <w14:schemeClr w14:val="tx1"/>
            </w14:solidFill>
          </w14:textFill>
        </w:rPr>
      </w:pPr>
    </w:p>
    <w:p>
      <w:pPr>
        <w:numPr>
          <w:ilvl w:val="0"/>
          <w:numId w:val="0"/>
        </w:numPr>
        <w:spacing w:line="360" w:lineRule="auto"/>
        <w:jc w:val="both"/>
        <w:rPr>
          <w:rFonts w:hint="default" w:ascii="Copperplate Gothic Bold" w:hAnsi="Copperplate Gothic Bold" w:cstheme="minorHAnsi"/>
          <w:bCs/>
          <w:color w:val="000000" w:themeColor="text1"/>
          <w:sz w:val="28"/>
          <w:lang w:val="en-US"/>
          <w14:textFill>
            <w14:solidFill>
              <w14:schemeClr w14:val="tx1"/>
            </w14:solidFill>
          </w14:textFill>
        </w:rPr>
      </w:pPr>
    </w:p>
    <w:p>
      <w:pPr>
        <w:numPr>
          <w:ilvl w:val="0"/>
          <w:numId w:val="0"/>
        </w:numPr>
        <w:spacing w:line="360" w:lineRule="auto"/>
        <w:jc w:val="both"/>
        <w:rPr>
          <w:rFonts w:hint="default" w:ascii="Copperplate Gothic Bold" w:hAnsi="Copperplate Gothic Bold" w:cstheme="minorHAnsi"/>
          <w:bCs/>
          <w:color w:val="000000" w:themeColor="text1"/>
          <w:sz w:val="28"/>
          <w:lang w:val="en-US"/>
          <w14:textFill>
            <w14:solidFill>
              <w14:schemeClr w14:val="tx1"/>
            </w14:solidFill>
          </w14:textFill>
        </w:rPr>
      </w:pPr>
      <w:r>
        <w:rPr>
          <w:rFonts w:hint="default" w:ascii="Copperplate Gothic Bold" w:hAnsi="Copperplate Gothic Bold" w:cstheme="minorHAnsi"/>
          <w:bCs/>
          <w:color w:val="000000" w:themeColor="text1"/>
          <w:sz w:val="28"/>
          <w:lang w:val="en-US"/>
          <w14:textFill>
            <w14:solidFill>
              <w14:schemeClr w14:val="tx1"/>
            </w14:solidFill>
          </w14:textFill>
        </w:rPr>
        <w:drawing>
          <wp:inline distT="0" distB="0" distL="114300" distR="114300">
            <wp:extent cx="5725160" cy="2683510"/>
            <wp:effectExtent l="0" t="0" r="5080" b="13970"/>
            <wp:docPr id="27" name="Picture 27" descr="WhatsApp Image 2021-08-09 at 8.28.4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1-08-09 at 8.28.41 PM"/>
                    <pic:cNvPicPr>
                      <a:picLocks noChangeAspect="1"/>
                    </pic:cNvPicPr>
                  </pic:nvPicPr>
                  <pic:blipFill>
                    <a:blip r:embed="rId23"/>
                    <a:stretch>
                      <a:fillRect/>
                    </a:stretch>
                  </pic:blipFill>
                  <pic:spPr>
                    <a:xfrm>
                      <a:off x="0" y="0"/>
                      <a:ext cx="5725160" cy="2683510"/>
                    </a:xfrm>
                    <a:prstGeom prst="rect">
                      <a:avLst/>
                    </a:prstGeom>
                  </pic:spPr>
                </pic:pic>
              </a:graphicData>
            </a:graphic>
          </wp:inline>
        </w:drawing>
      </w:r>
    </w:p>
    <w:p>
      <w:pPr>
        <w:numPr>
          <w:ilvl w:val="0"/>
          <w:numId w:val="0"/>
        </w:numPr>
        <w:spacing w:line="360" w:lineRule="auto"/>
        <w:jc w:val="both"/>
        <w:rPr>
          <w:rFonts w:hint="default" w:ascii="Copperplate Gothic Bold" w:hAnsi="Copperplate Gothic Bold" w:cstheme="minorHAnsi"/>
          <w:bCs/>
          <w:color w:val="000000" w:themeColor="text1"/>
          <w:sz w:val="28"/>
          <w:lang w:val="en-US"/>
          <w14:textFill>
            <w14:solidFill>
              <w14:schemeClr w14:val="tx1"/>
            </w14:solidFill>
          </w14:textFill>
        </w:rPr>
      </w:pPr>
      <w:r>
        <w:rPr>
          <w:rFonts w:hint="default" w:ascii="Copperplate Gothic Bold" w:hAnsi="Copperplate Gothic Bold" w:cstheme="minorHAnsi"/>
          <w:bCs/>
          <w:color w:val="000000" w:themeColor="text1"/>
          <w:sz w:val="28"/>
          <w:lang w:val="en-US"/>
          <w14:textFill>
            <w14:solidFill>
              <w14:schemeClr w14:val="tx1"/>
            </w14:solidFill>
          </w14:textFill>
        </w:rPr>
        <w:drawing>
          <wp:inline distT="0" distB="0" distL="114300" distR="114300">
            <wp:extent cx="5725160" cy="2728595"/>
            <wp:effectExtent l="0" t="0" r="5080" b="14605"/>
            <wp:docPr id="28" name="Picture 28" descr="WhatsApp Image 2021-08-09 at 8.28.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1-08-09 at 8.28.43 PM"/>
                    <pic:cNvPicPr>
                      <a:picLocks noChangeAspect="1"/>
                    </pic:cNvPicPr>
                  </pic:nvPicPr>
                  <pic:blipFill>
                    <a:blip r:embed="rId24"/>
                    <a:stretch>
                      <a:fillRect/>
                    </a:stretch>
                  </pic:blipFill>
                  <pic:spPr>
                    <a:xfrm>
                      <a:off x="0" y="0"/>
                      <a:ext cx="5725160" cy="2728595"/>
                    </a:xfrm>
                    <a:prstGeom prst="rect">
                      <a:avLst/>
                    </a:prstGeom>
                  </pic:spPr>
                </pic:pic>
              </a:graphicData>
            </a:graphic>
          </wp:inline>
        </w:drawing>
      </w:r>
    </w:p>
    <w:p>
      <w:pPr>
        <w:numPr>
          <w:ilvl w:val="0"/>
          <w:numId w:val="0"/>
        </w:numPr>
        <w:spacing w:line="360" w:lineRule="auto"/>
        <w:jc w:val="both"/>
        <w:rPr>
          <w:rFonts w:hint="default" w:ascii="Copperplate Gothic Bold" w:hAnsi="Copperplate Gothic Bold" w:cstheme="minorHAnsi"/>
          <w:bCs/>
          <w:color w:val="000000" w:themeColor="text1"/>
          <w:sz w:val="28"/>
          <w:lang w:val="en-IN"/>
          <w14:textFill>
            <w14:solidFill>
              <w14:schemeClr w14:val="tx1"/>
            </w14:solidFill>
          </w14:textFill>
        </w:rPr>
      </w:pPr>
    </w:p>
    <w:p>
      <w:pPr>
        <w:numPr>
          <w:ilvl w:val="0"/>
          <w:numId w:val="16"/>
        </w:numPr>
        <w:spacing w:line="360" w:lineRule="auto"/>
        <w:jc w:val="both"/>
        <w:rPr>
          <w:rFonts w:hint="default" w:ascii="Copperplate Gothic Bold" w:hAnsi="Copperplate Gothic Bold" w:cstheme="minorHAnsi"/>
          <w:bCs/>
          <w:color w:val="000000" w:themeColor="text1"/>
          <w:sz w:val="28"/>
          <w:lang w:val="en-US"/>
          <w14:textFill>
            <w14:solidFill>
              <w14:schemeClr w14:val="tx1"/>
            </w14:solidFill>
          </w14:textFill>
        </w:rPr>
      </w:pPr>
      <w:r>
        <w:rPr>
          <w:rFonts w:hint="default" w:ascii="Copperplate Gothic Bold" w:hAnsi="Copperplate Gothic Bold" w:cstheme="minorHAnsi"/>
          <w:bCs/>
          <w:color w:val="000000" w:themeColor="text1"/>
          <w:sz w:val="28"/>
          <w:lang w:val="en-IN"/>
          <w14:textFill>
            <w14:solidFill>
              <w14:schemeClr w14:val="tx1"/>
            </w14:solidFill>
          </w14:textFill>
        </w:rPr>
        <w:t>Coding</w:t>
      </w:r>
      <w:r>
        <w:rPr>
          <w:rFonts w:hint="default" w:ascii="Copperplate Gothic Bold" w:hAnsi="Copperplate Gothic Bold" w:cstheme="minorHAnsi"/>
          <w:bCs/>
          <w:color w:val="000000" w:themeColor="text1"/>
          <w:sz w:val="28"/>
          <w:lang w:val="en-US"/>
          <w14:textFill>
            <w14:solidFill>
              <w14:schemeClr w14:val="tx1"/>
            </w14:solidFill>
          </w14:textFill>
        </w:rPr>
        <w:drawing>
          <wp:inline distT="0" distB="0" distL="114300" distR="114300">
            <wp:extent cx="5674360" cy="3087370"/>
            <wp:effectExtent l="0" t="0" r="10160" b="6350"/>
            <wp:docPr id="29" name="Picture 29" descr="WhatsApp Image 2021-08-09 at 8.52.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WhatsApp Image 2021-08-09 at 8.52.08 PM"/>
                    <pic:cNvPicPr>
                      <a:picLocks noChangeAspect="1"/>
                    </pic:cNvPicPr>
                  </pic:nvPicPr>
                  <pic:blipFill>
                    <a:blip r:embed="rId28"/>
                    <a:srcRect r="887" b="4140"/>
                    <a:stretch>
                      <a:fillRect/>
                    </a:stretch>
                  </pic:blipFill>
                  <pic:spPr>
                    <a:xfrm>
                      <a:off x="0" y="0"/>
                      <a:ext cx="5674360" cy="3087370"/>
                    </a:xfrm>
                    <a:prstGeom prst="rect">
                      <a:avLst/>
                    </a:prstGeom>
                  </pic:spPr>
                </pic:pic>
              </a:graphicData>
            </a:graphic>
          </wp:inline>
        </w:drawing>
      </w:r>
    </w:p>
    <w:p>
      <w:pPr>
        <w:numPr>
          <w:ilvl w:val="0"/>
          <w:numId w:val="0"/>
        </w:numPr>
        <w:spacing w:after="0" w:line="360" w:lineRule="auto"/>
        <w:jc w:val="both"/>
        <w:rPr>
          <w:rFonts w:hint="default" w:ascii="Copperplate Gothic Bold" w:hAnsi="Copperplate Gothic Bold" w:cstheme="minorHAnsi"/>
          <w:bCs/>
          <w:color w:val="000000" w:themeColor="text1"/>
          <w:sz w:val="28"/>
          <w:lang w:val="en-IN"/>
          <w14:textFill>
            <w14:solidFill>
              <w14:schemeClr w14:val="tx1"/>
            </w14:solidFill>
          </w14:textFill>
        </w:rPr>
      </w:pPr>
    </w:p>
    <w:p>
      <w:pPr>
        <w:numPr>
          <w:ilvl w:val="0"/>
          <w:numId w:val="0"/>
        </w:numPr>
        <w:spacing w:after="0" w:line="360" w:lineRule="auto"/>
        <w:jc w:val="both"/>
        <w:rPr>
          <w:rFonts w:hint="default" w:ascii="Copperplate Gothic Bold" w:hAnsi="Copperplate Gothic Bold" w:cstheme="minorHAnsi"/>
          <w:bCs/>
          <w:color w:val="000000" w:themeColor="text1"/>
          <w:sz w:val="28"/>
          <w:lang w:val="en-IN"/>
          <w14:textFill>
            <w14:solidFill>
              <w14:schemeClr w14:val="tx1"/>
            </w14:solidFill>
          </w14:textFill>
        </w:rPr>
      </w:pPr>
    </w:p>
    <w:p>
      <w:pPr>
        <w:numPr>
          <w:ilvl w:val="0"/>
          <w:numId w:val="0"/>
        </w:numPr>
        <w:spacing w:after="0" w:line="360" w:lineRule="auto"/>
        <w:jc w:val="both"/>
        <w:rPr>
          <w:rFonts w:hint="default" w:ascii="Copperplate Gothic Bold" w:hAnsi="Copperplate Gothic Bold" w:cstheme="minorHAnsi"/>
          <w:bCs/>
          <w:color w:val="000000" w:themeColor="text1"/>
          <w:sz w:val="28"/>
          <w:lang w:val="en-IN"/>
          <w14:textFill>
            <w14:solidFill>
              <w14:schemeClr w14:val="tx1"/>
            </w14:solidFill>
          </w14:textFill>
        </w:rPr>
      </w:pPr>
    </w:p>
    <w:p>
      <w:pPr>
        <w:numPr>
          <w:ilvl w:val="0"/>
          <w:numId w:val="0"/>
        </w:numPr>
        <w:spacing w:after="0" w:line="360" w:lineRule="auto"/>
        <w:jc w:val="both"/>
        <w:rPr>
          <w:rFonts w:hint="default" w:ascii="Copperplate Gothic Bold" w:hAnsi="Copperplate Gothic Bold" w:cstheme="minorHAnsi"/>
          <w:bCs/>
          <w:color w:val="000000" w:themeColor="text1"/>
          <w:sz w:val="28"/>
          <w:lang w:val="en-IN"/>
          <w14:textFill>
            <w14:solidFill>
              <w14:schemeClr w14:val="tx1"/>
            </w14:solidFill>
          </w14:textFill>
        </w:rPr>
      </w:pPr>
    </w:p>
    <w:p>
      <w:pPr>
        <w:tabs>
          <w:tab w:val="left" w:pos="3055"/>
        </w:tabs>
        <w:spacing w:line="360" w:lineRule="auto"/>
        <w:jc w:val="both"/>
        <w:rPr>
          <w:rFonts w:ascii="Copperplate Gothic Bold" w:hAnsi="Copperplate Gothic Bold" w:cstheme="minorHAnsi"/>
          <w:b/>
          <w:color w:val="000000" w:themeColor="text1"/>
          <w:sz w:val="28"/>
          <w14:textFill>
            <w14:solidFill>
              <w14:schemeClr w14:val="tx1"/>
            </w14:solidFill>
          </w14:textFill>
        </w:rPr>
      </w:pPr>
      <w:r>
        <w:rPr>
          <w:rFonts w:ascii="Copperplate Gothic Bold" w:hAnsi="Copperplate Gothic Bold" w:cstheme="minorHAnsi"/>
          <w:b/>
          <w:color w:val="000000" w:themeColor="text1"/>
          <w:sz w:val="28"/>
          <w14:textFill>
            <w14:solidFill>
              <w14:schemeClr w14:val="tx1"/>
            </w14:solidFill>
          </w14:textFill>
        </w:rPr>
        <w:t>17.  Testing :-</w:t>
      </w:r>
    </w:p>
    <w:p>
      <w:pPr>
        <w:pStyle w:val="3"/>
        <w:keepLines w:val="0"/>
        <w:numPr>
          <w:ilvl w:val="0"/>
          <w:numId w:val="0"/>
        </w:numPr>
        <w:tabs>
          <w:tab w:val="left" w:pos="5370"/>
        </w:tabs>
        <w:spacing w:before="0" w:line="360" w:lineRule="auto"/>
        <w:ind w:left="360" w:leftChars="0"/>
        <w:jc w:val="both"/>
        <w:rPr>
          <w:rFonts w:ascii="Cambria Math" w:hAnsi="Cambria Math" w:cstheme="minorHAnsi"/>
          <w:color w:val="000000" w:themeColor="text1"/>
          <w:sz w:val="24"/>
          <w:szCs w:val="24"/>
          <w14:textFill>
            <w14:solidFill>
              <w14:schemeClr w14:val="tx1"/>
            </w14:solidFill>
          </w14:textFill>
        </w:rPr>
      </w:pPr>
      <w:r>
        <w:rPr>
          <w:rFonts w:ascii="Cambria Math" w:hAnsi="Cambria Math" w:cstheme="minorHAnsi"/>
          <w:color w:val="000000" w:themeColor="text1"/>
          <w:sz w:val="24"/>
          <w:szCs w:val="24"/>
          <w14:textFill>
            <w14:solidFill>
              <w14:schemeClr w14:val="tx1"/>
            </w14:solidFill>
          </w14:textFill>
        </w:rPr>
        <w:t>Team Interaction</w:t>
      </w:r>
      <w:r>
        <w:rPr>
          <w:rFonts w:ascii="Cambria Math" w:hAnsi="Cambria Math" w:cstheme="minorHAnsi"/>
          <w:color w:val="000000" w:themeColor="text1"/>
          <w:sz w:val="24"/>
          <w:szCs w:val="24"/>
          <w14:textFill>
            <w14:solidFill>
              <w14:schemeClr w14:val="tx1"/>
            </w14:solidFill>
          </w14:textFill>
        </w:rPr>
        <w:tab/>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The following describes the level of team interaction necessary to have a successful product.</w:t>
      </w:r>
    </w:p>
    <w:p>
      <w:pPr>
        <w:numPr>
          <w:ilvl w:val="0"/>
          <w:numId w:val="17"/>
        </w:numPr>
        <w:tabs>
          <w:tab w:val="left" w:pos="360"/>
          <w:tab w:val="clear" w:pos="720"/>
        </w:tabs>
        <w:spacing w:line="360" w:lineRule="auto"/>
        <w:ind w:left="0" w:firstLine="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The Test Team will work closely with the Development Team to achieve a high quality design and user interface specifications based on customer requirements.  The Test Team is responsible for visualizing test cases and raising quality issues and concerns during meetings to address issues early enough in the development cycle.  </w:t>
      </w:r>
    </w:p>
    <w:p>
      <w:pPr>
        <w:numPr>
          <w:ilvl w:val="0"/>
          <w:numId w:val="17"/>
        </w:numPr>
        <w:tabs>
          <w:tab w:val="left" w:pos="360"/>
          <w:tab w:val="clear" w:pos="720"/>
        </w:tabs>
        <w:spacing w:line="360" w:lineRule="auto"/>
        <w:ind w:left="0" w:firstLine="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The Test Team will work closely with Development Team to determine whether or not the application meets standards for completeness.  If an area is not acceptable for testing, the code complete date will be pushed out, giving the developers additional time to stabilize the area.  </w:t>
      </w:r>
    </w:p>
    <w:p>
      <w:pPr>
        <w:numPr>
          <w:ilvl w:val="0"/>
          <w:numId w:val="17"/>
        </w:numPr>
        <w:tabs>
          <w:tab w:val="left" w:pos="360"/>
          <w:tab w:val="clear" w:pos="720"/>
        </w:tabs>
        <w:spacing w:line="360" w:lineRule="auto"/>
        <w:ind w:left="0" w:firstLine="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Since the application interacts with a back-end system component, the Test Team will need to include a plan for integration testing.  Integration testing must be executed successfully prior to system testing.</w:t>
      </w:r>
    </w:p>
    <w:p>
      <w:pPr>
        <w:pStyle w:val="2"/>
        <w:keepLines w:val="0"/>
        <w:numPr>
          <w:ilvl w:val="0"/>
          <w:numId w:val="18"/>
        </w:numPr>
        <w:spacing w:before="0" w:line="360" w:lineRule="auto"/>
        <w:jc w:val="both"/>
        <w:rPr>
          <w:rFonts w:ascii="Cambria Math" w:hAnsi="Cambria Math" w:cstheme="minorHAnsi"/>
          <w:b w:val="0"/>
          <w:color w:val="000000" w:themeColor="text1"/>
          <w:sz w:val="24"/>
          <w:szCs w:val="24"/>
          <w14:textFill>
            <w14:solidFill>
              <w14:schemeClr w14:val="tx1"/>
            </w14:solidFill>
          </w14:textFill>
        </w:rPr>
      </w:pPr>
      <w:bookmarkStart w:id="1" w:name="_Toc35068827"/>
      <w:r>
        <w:rPr>
          <w:rFonts w:ascii="Cambria Math" w:hAnsi="Cambria Math" w:cstheme="minorHAnsi"/>
          <w:color w:val="000000" w:themeColor="text1"/>
          <w:sz w:val="24"/>
          <w:szCs w:val="24"/>
          <w14:textFill>
            <w14:solidFill>
              <w14:schemeClr w14:val="tx1"/>
            </w14:solidFill>
          </w14:textFill>
        </w:rPr>
        <w:t>Test Objective</w:t>
      </w:r>
      <w:bookmarkEnd w:id="1"/>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The objective our test plan is to find and report as many bugs as possible to improve the integrity of our program.   Although exhaustive testing is not possible, we will exercise a broad range of tests to achieve our goal.  We will be testing a Binary Search Tree Application utilizing a pre-order traversal format.  There will be eight key functions used to manage our application: load, store, clear, search, insert, delete, list in ascending order, and list in descending order.  Our user interface to utilize these functions is designed to be user-friendly and provide easy manipulation of the tree. The application will only be used as a demonstration tool, but we would like to ensure that it could be run from a variety of platforms with little impact on performance or usability.</w:t>
      </w:r>
    </w:p>
    <w:p>
      <w:pPr>
        <w:pStyle w:val="24"/>
        <w:numPr>
          <w:ilvl w:val="0"/>
          <w:numId w:val="18"/>
        </w:numPr>
        <w:spacing w:line="360" w:lineRule="auto"/>
        <w:rPr>
          <w:rFonts w:hint="eastAsia" w:ascii="Cambria Math" w:hAnsi="Cambria Math"/>
          <w:b/>
          <w:bCs/>
        </w:rPr>
      </w:pPr>
      <w:bookmarkStart w:id="2" w:name="_Toc35068828"/>
      <w:r>
        <w:rPr>
          <w:rFonts w:ascii="Cambria Math" w:hAnsi="Cambria Math"/>
          <w:b/>
          <w:bCs/>
        </w:rPr>
        <w:t>Process Overview</w:t>
      </w:r>
      <w:bookmarkEnd w:id="2"/>
    </w:p>
    <w:p>
      <w:pPr>
        <w:spacing w:line="360" w:lineRule="auto"/>
        <w:rPr>
          <w:rFonts w:hint="eastAsia" w:ascii="Cambria Math" w:hAnsi="Cambria Math"/>
        </w:rPr>
      </w:pPr>
      <w:r>
        <w:rPr>
          <w:rFonts w:ascii="Cambria Math" w:hAnsi="Cambria Math"/>
        </w:rPr>
        <w:t>The following represents the overall flow of the testing process:</w:t>
      </w:r>
    </w:p>
    <w:p>
      <w:pPr>
        <w:rPr>
          <w:rFonts w:hint="eastAsia" w:ascii="Cambria Math" w:hAnsi="Cambria Math"/>
        </w:rPr>
      </w:pPr>
      <w:r>
        <w:rPr>
          <w:rFonts w:ascii="Cambria Math" w:hAnsi="Cambria Math"/>
        </w:rPr>
        <w:t>Identify the requirements to be tested. All test cases shall be derived using the current Program Specification.</w:t>
      </w:r>
    </w:p>
    <w:p>
      <w:pPr>
        <w:numPr>
          <w:ilvl w:val="0"/>
          <w:numId w:val="19"/>
        </w:numPr>
        <w:spacing w:before="100" w:beforeAutospacing="1"/>
        <w:ind w:left="0" w:firstLine="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Identify which particular test(s) will be used to test each module. </w:t>
      </w:r>
    </w:p>
    <w:p>
      <w:pPr>
        <w:numPr>
          <w:ilvl w:val="0"/>
          <w:numId w:val="19"/>
        </w:numPr>
        <w:spacing w:before="100" w:beforeAutospacing="1" w:line="360" w:lineRule="auto"/>
        <w:ind w:hanging="72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Review the test data and test cases to ensure that the unit has been thoroughly verified and that the test data and test cases are adequate to verify proper operation of the unit. </w:t>
      </w:r>
    </w:p>
    <w:p>
      <w:pPr>
        <w:numPr>
          <w:ilvl w:val="0"/>
          <w:numId w:val="19"/>
        </w:numPr>
        <w:spacing w:before="100" w:beforeAutospacing="1" w:line="360" w:lineRule="auto"/>
        <w:ind w:hanging="63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Identify the expected results for each test. </w:t>
      </w:r>
    </w:p>
    <w:p>
      <w:pPr>
        <w:numPr>
          <w:ilvl w:val="0"/>
          <w:numId w:val="19"/>
        </w:numPr>
        <w:spacing w:before="100" w:beforeAutospacing="1" w:line="360" w:lineRule="auto"/>
        <w:ind w:hanging="63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Document the test case configuration, test data, and expected results. </w:t>
      </w:r>
    </w:p>
    <w:p>
      <w:pPr>
        <w:numPr>
          <w:ilvl w:val="0"/>
          <w:numId w:val="19"/>
        </w:numPr>
        <w:spacing w:before="100" w:beforeAutospacing="1" w:line="360" w:lineRule="auto"/>
        <w:ind w:hanging="63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Perform the test(s). </w:t>
      </w:r>
    </w:p>
    <w:p>
      <w:pPr>
        <w:numPr>
          <w:ilvl w:val="0"/>
          <w:numId w:val="19"/>
        </w:numPr>
        <w:spacing w:before="100" w:beforeAutospacing="1" w:line="360" w:lineRule="auto"/>
        <w:ind w:hanging="63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Document the test data, test cases, and test configuration used during the testing process. This information shall be submitted via the Unit/System Test Report .</w:t>
      </w:r>
    </w:p>
    <w:p>
      <w:pPr>
        <w:numPr>
          <w:ilvl w:val="0"/>
          <w:numId w:val="19"/>
        </w:numPr>
        <w:spacing w:before="100" w:beforeAutospacing="1" w:line="360" w:lineRule="auto"/>
        <w:ind w:hanging="63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Successful unit testing is required before the unit is eligible for component integration/system testing. </w:t>
      </w:r>
    </w:p>
    <w:p>
      <w:pPr>
        <w:numPr>
          <w:ilvl w:val="0"/>
          <w:numId w:val="19"/>
        </w:numPr>
        <w:spacing w:before="100" w:beforeAutospacing="1" w:line="360" w:lineRule="auto"/>
        <w:ind w:hanging="63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Unsuccessful testing requires a Bug Report Form to be generated. This document shall describe the test case, the problem encountered, its possible cause, and the sequence of events that led to the problem. It shall be used as a basis for later technical analysis. </w:t>
      </w:r>
    </w:p>
    <w:p>
      <w:pPr>
        <w:numPr>
          <w:ilvl w:val="0"/>
          <w:numId w:val="19"/>
        </w:numPr>
        <w:spacing w:before="100" w:beforeAutospacing="1" w:line="360" w:lineRule="auto"/>
        <w:ind w:hanging="63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Test documents and reports shall be submitted. Any specifications to be reviewed, revised, or updated shall be handled immediately.</w:t>
      </w:r>
    </w:p>
    <w:p>
      <w:pPr>
        <w:pStyle w:val="2"/>
        <w:keepLines w:val="0"/>
        <w:numPr>
          <w:ilvl w:val="0"/>
          <w:numId w:val="18"/>
        </w:numPr>
        <w:spacing w:before="0" w:line="360" w:lineRule="auto"/>
        <w:jc w:val="both"/>
        <w:rPr>
          <w:rFonts w:ascii="Cambria Math" w:hAnsi="Cambria Math" w:cstheme="minorHAnsi"/>
          <w:color w:val="000000" w:themeColor="text1"/>
          <w:sz w:val="24"/>
          <w:szCs w:val="24"/>
          <w14:textFill>
            <w14:solidFill>
              <w14:schemeClr w14:val="tx1"/>
            </w14:solidFill>
          </w14:textFill>
        </w:rPr>
      </w:pPr>
      <w:bookmarkStart w:id="3" w:name="_Toc35068829"/>
      <w:r>
        <w:rPr>
          <w:rFonts w:ascii="Cambria Math" w:hAnsi="Cambria Math" w:cstheme="minorHAnsi"/>
          <w:color w:val="000000" w:themeColor="text1"/>
          <w:sz w:val="24"/>
          <w:szCs w:val="24"/>
          <w14:textFill>
            <w14:solidFill>
              <w14:schemeClr w14:val="tx1"/>
            </w14:solidFill>
          </w14:textFill>
        </w:rPr>
        <w:t>Testing Process</w:t>
      </w:r>
      <w:bookmarkEnd w:id="3"/>
    </w:p>
    <w:p>
      <w:pPr>
        <w:rPr>
          <w:rFonts w:hint="eastAsia" w:ascii="Cambria Math" w:hAnsi="Cambria Math"/>
        </w:rPr>
      </w:pPr>
      <w:r>
        <w:rPr>
          <w:rFonts w:ascii="Cambria Math" w:hAnsi="Cambria Math"/>
          <w:lang w:val="en-IN" w:eastAsia="en-IN"/>
        </w:rPr>
        <w:drawing>
          <wp:inline distT="0" distB="0" distL="0" distR="0">
            <wp:extent cx="5724525" cy="2314575"/>
            <wp:effectExtent l="0" t="0" r="5715" b="1905"/>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1"/>
                    <pic:cNvPicPr>
                      <a:picLocks noChangeAspect="1" noChangeArrowheads="1"/>
                    </pic:cNvPicPr>
                  </pic:nvPicPr>
                  <pic:blipFill>
                    <a:blip r:embed="rId29"/>
                    <a:srcRect/>
                    <a:stretch>
                      <a:fillRect/>
                    </a:stretch>
                  </pic:blipFill>
                  <pic:spPr>
                    <a:xfrm>
                      <a:off x="0" y="0"/>
                      <a:ext cx="5724525" cy="2314575"/>
                    </a:xfrm>
                    <a:prstGeom prst="rect">
                      <a:avLst/>
                    </a:prstGeom>
                    <a:noFill/>
                    <a:ln w="9525">
                      <a:noFill/>
                      <a:miter lim="800000"/>
                      <a:headEnd/>
                      <a:tailEnd/>
                    </a:ln>
                  </pic:spPr>
                </pic:pic>
              </a:graphicData>
            </a:graphic>
          </wp:inline>
        </w:drawing>
      </w:r>
    </w:p>
    <w:p>
      <w:pPr>
        <w:keepNext/>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The diagram above outlines the Test Process approach that will be followed. </w:t>
      </w:r>
    </w:p>
    <w:p>
      <w:pPr>
        <w:tabs>
          <w:tab w:val="left" w:pos="10560"/>
        </w:tabs>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 xml:space="preserve">organize Project </w:t>
      </w:r>
      <w:r>
        <w:rPr>
          <w:rFonts w:ascii="Cambria Math" w:hAnsi="Cambria Math" w:cstheme="minorHAnsi"/>
          <w:color w:val="000000" w:themeColor="text1"/>
          <w14:textFill>
            <w14:solidFill>
              <w14:schemeClr w14:val="tx1"/>
            </w14:solidFill>
          </w14:textFill>
        </w:rPr>
        <w:t>involves creating a System Test Plan, Schedule &amp; Test Approach, and assigning responsibilities.</w:t>
      </w:r>
    </w:p>
    <w:p>
      <w:pPr>
        <w:tabs>
          <w:tab w:val="left" w:pos="10560"/>
        </w:tabs>
        <w:spacing w:line="360" w:lineRule="auto"/>
        <w:jc w:val="both"/>
        <w:rPr>
          <w:rFonts w:hint="eastAsia" w:ascii="Cambria Math" w:hAnsi="Cambria Math" w:cstheme="minorHAnsi"/>
          <w:color w:val="000000" w:themeColor="text1"/>
          <w:sz w:val="6"/>
          <w:szCs w:val="6"/>
          <w14:textFill>
            <w14:solidFill>
              <w14:schemeClr w14:val="tx1"/>
            </w14:solidFill>
          </w14:textFill>
        </w:rPr>
      </w:pPr>
    </w:p>
    <w:p>
      <w:pPr>
        <w:tabs>
          <w:tab w:val="left" w:pos="10560"/>
        </w:tabs>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b.</w:t>
      </w:r>
      <w:r>
        <w:rPr>
          <w:rFonts w:ascii="Cambria Math" w:hAnsi="Cambria Math" w:cstheme="minorHAnsi"/>
          <w:color w:val="000000" w:themeColor="text1"/>
          <w14:textFill>
            <w14:solidFill>
              <w14:schemeClr w14:val="tx1"/>
            </w14:solidFill>
          </w14:textFill>
        </w:rPr>
        <w:t xml:space="preserve"> </w:t>
      </w:r>
      <w:r>
        <w:rPr>
          <w:rFonts w:ascii="Cambria Math" w:hAnsi="Cambria Math" w:cstheme="minorHAnsi"/>
          <w:b/>
          <w:bCs/>
          <w:color w:val="000000" w:themeColor="text1"/>
          <w14:textFill>
            <w14:solidFill>
              <w14:schemeClr w14:val="tx1"/>
            </w14:solidFill>
          </w14:textFill>
        </w:rPr>
        <w:t xml:space="preserve">Design/Build System Test </w:t>
      </w:r>
      <w:r>
        <w:rPr>
          <w:rFonts w:ascii="Cambria Math" w:hAnsi="Cambria Math" w:cstheme="minorHAnsi"/>
          <w:color w:val="000000" w:themeColor="text1"/>
          <w14:textFill>
            <w14:solidFill>
              <w14:schemeClr w14:val="tx1"/>
            </w14:solidFill>
          </w14:textFill>
        </w:rPr>
        <w:t>involves identifying Test Cycles, Test Cases, Entrance &amp; Exit Criteria, Expected Results, etc. In general, test conditions/expected results will be identified by the Test Team in conjunction with the Development Team.  The Test Team will then identify Test Cases and the Data required. The Test conditions are derived from the Program Specifications Document.</w:t>
      </w:r>
    </w:p>
    <w:p>
      <w:pPr>
        <w:tabs>
          <w:tab w:val="left" w:pos="10560"/>
        </w:tabs>
        <w:spacing w:line="360" w:lineRule="auto"/>
        <w:jc w:val="both"/>
        <w:rPr>
          <w:rFonts w:hint="eastAsia" w:ascii="Cambria Math" w:hAnsi="Cambria Math" w:cstheme="minorHAnsi"/>
          <w:color w:val="000000" w:themeColor="text1"/>
          <w:sz w:val="4"/>
          <w:szCs w:val="4"/>
          <w14:textFill>
            <w14:solidFill>
              <w14:schemeClr w14:val="tx1"/>
            </w14:solidFill>
          </w14:textFill>
        </w:rPr>
      </w:pPr>
    </w:p>
    <w:p>
      <w:pPr>
        <w:tabs>
          <w:tab w:val="left" w:pos="10560"/>
        </w:tabs>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 xml:space="preserve">c. Design/Build Test Procedures </w:t>
      </w:r>
      <w:r>
        <w:rPr>
          <w:rFonts w:ascii="Cambria Math" w:hAnsi="Cambria Math" w:cstheme="minorHAnsi"/>
          <w:color w:val="000000" w:themeColor="text1"/>
          <w14:textFill>
            <w14:solidFill>
              <w14:schemeClr w14:val="tx1"/>
            </w14:solidFill>
          </w14:textFill>
        </w:rPr>
        <w:t>includes setting up procedures such as Error Management systems and Status reporting.</w:t>
      </w:r>
    </w:p>
    <w:p>
      <w:pPr>
        <w:tabs>
          <w:tab w:val="left" w:pos="10560"/>
        </w:tabs>
        <w:spacing w:line="360" w:lineRule="auto"/>
        <w:jc w:val="both"/>
        <w:rPr>
          <w:rFonts w:hint="eastAsia" w:ascii="Cambria Math" w:hAnsi="Cambria Math" w:cstheme="minorHAnsi"/>
          <w:color w:val="000000" w:themeColor="text1"/>
          <w:sz w:val="4"/>
          <w:szCs w:val="4"/>
          <w14:textFill>
            <w14:solidFill>
              <w14:schemeClr w14:val="tx1"/>
            </w14:solidFill>
          </w14:textFill>
        </w:rPr>
      </w:pPr>
    </w:p>
    <w:p>
      <w:pPr>
        <w:tabs>
          <w:tab w:val="left" w:pos="10560"/>
        </w:tabs>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 xml:space="preserve">d. Build Test Environment </w:t>
      </w:r>
      <w:r>
        <w:rPr>
          <w:rFonts w:ascii="Cambria Math" w:hAnsi="Cambria Math" w:cstheme="minorHAnsi"/>
          <w:color w:val="000000" w:themeColor="text1"/>
          <w14:textFill>
            <w14:solidFill>
              <w14:schemeClr w14:val="tx1"/>
            </w14:solidFill>
          </w14:textFill>
        </w:rPr>
        <w:t>includes requesting/building hardware, software and data set-ups.</w:t>
      </w:r>
    </w:p>
    <w:p>
      <w:pPr>
        <w:tabs>
          <w:tab w:val="left" w:pos="10560"/>
        </w:tabs>
        <w:spacing w:line="360" w:lineRule="auto"/>
        <w:jc w:val="both"/>
        <w:rPr>
          <w:rFonts w:hint="eastAsia" w:ascii="Cambria Math" w:hAnsi="Cambria Math" w:cstheme="minorHAnsi"/>
          <w:color w:val="000000" w:themeColor="text1"/>
          <w:sz w:val="2"/>
          <w:szCs w:val="2"/>
          <w14:textFill>
            <w14:solidFill>
              <w14:schemeClr w14:val="tx1"/>
            </w14:solidFill>
          </w14:textFill>
        </w:rPr>
      </w:pPr>
    </w:p>
    <w:p>
      <w:pPr>
        <w:tabs>
          <w:tab w:val="left" w:pos="10560"/>
        </w:tabs>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 xml:space="preserve">e. Execute System Tests – </w:t>
      </w:r>
      <w:r>
        <w:rPr>
          <w:rFonts w:ascii="Cambria Math" w:hAnsi="Cambria Math" w:cstheme="minorHAnsi"/>
          <w:color w:val="000000" w:themeColor="text1"/>
          <w14:textFill>
            <w14:solidFill>
              <w14:schemeClr w14:val="tx1"/>
            </w14:solidFill>
          </w14:textFill>
        </w:rPr>
        <w:t>The tests identified in the Design/Build Test Procedures will be executed.  All results will be documented and Bug Report Forms filled out and given to the Development Team as necessary.</w:t>
      </w:r>
    </w:p>
    <w:p>
      <w:pPr>
        <w:tabs>
          <w:tab w:val="left" w:pos="10560"/>
        </w:tabs>
        <w:spacing w:line="360" w:lineRule="auto"/>
        <w:jc w:val="both"/>
        <w:rPr>
          <w:rFonts w:hint="eastAsia" w:ascii="Cambria Math" w:hAnsi="Cambria Math" w:cstheme="minorHAnsi"/>
          <w:color w:val="000000" w:themeColor="text1"/>
          <w:sz w:val="4"/>
          <w:szCs w:val="4"/>
          <w14:textFill>
            <w14:solidFill>
              <w14:schemeClr w14:val="tx1"/>
            </w14:solidFill>
          </w14:textFill>
        </w:rPr>
      </w:pPr>
    </w:p>
    <w:p>
      <w:pPr>
        <w:tabs>
          <w:tab w:val="left" w:pos="10560"/>
        </w:tabs>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 xml:space="preserve">f. Signoff </w:t>
      </w:r>
      <w:r>
        <w:rPr>
          <w:rFonts w:ascii="Cambria Math" w:hAnsi="Cambria Math" w:cstheme="minorHAnsi"/>
          <w:color w:val="000000" w:themeColor="text1"/>
          <w14:textFill>
            <w14:solidFill>
              <w14:schemeClr w14:val="tx1"/>
            </w14:solidFill>
          </w14:textFill>
        </w:rPr>
        <w:t xml:space="preserve">- Signoff happens when all pre-defined exit criteria have been achieved. </w:t>
      </w:r>
    </w:p>
    <w:p>
      <w:pPr>
        <w:tabs>
          <w:tab w:val="left" w:pos="10560"/>
        </w:tabs>
        <w:spacing w:line="360" w:lineRule="auto"/>
        <w:jc w:val="both"/>
        <w:rPr>
          <w:rFonts w:hint="eastAsia" w:ascii="Cambria Math" w:hAnsi="Cambria Math" w:cstheme="minorHAnsi"/>
          <w:color w:val="000000" w:themeColor="text1"/>
          <w:sz w:val="12"/>
          <w:szCs w:val="12"/>
          <w14:textFill>
            <w14:solidFill>
              <w14:schemeClr w14:val="tx1"/>
            </w14:solidFill>
          </w14:textFill>
        </w:rPr>
      </w:pPr>
    </w:p>
    <w:p>
      <w:pPr>
        <w:pStyle w:val="2"/>
        <w:keepLines w:val="0"/>
        <w:numPr>
          <w:ilvl w:val="0"/>
          <w:numId w:val="18"/>
        </w:numPr>
        <w:spacing w:before="0" w:line="360" w:lineRule="auto"/>
        <w:jc w:val="both"/>
        <w:rPr>
          <w:rFonts w:ascii="Cambria Math" w:hAnsi="Cambria Math" w:cstheme="minorHAnsi"/>
          <w:b w:val="0"/>
          <w:bCs w:val="0"/>
          <w:color w:val="000000" w:themeColor="text1"/>
          <w:sz w:val="24"/>
          <w:szCs w:val="24"/>
          <w14:textFill>
            <w14:solidFill>
              <w14:schemeClr w14:val="tx1"/>
            </w14:solidFill>
          </w14:textFill>
        </w:rPr>
      </w:pPr>
      <w:bookmarkStart w:id="4" w:name="_Toc35068830"/>
      <w:r>
        <w:rPr>
          <w:rFonts w:ascii="Cambria Math" w:hAnsi="Cambria Math" w:cstheme="minorHAnsi"/>
          <w:color w:val="000000" w:themeColor="text1"/>
          <w:sz w:val="24"/>
          <w:szCs w:val="24"/>
          <w14:textFill>
            <w14:solidFill>
              <w14:schemeClr w14:val="tx1"/>
            </w14:solidFill>
          </w14:textFill>
        </w:rPr>
        <w:t>Testing Strategy</w:t>
      </w:r>
      <w:bookmarkEnd w:id="4"/>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The following outlines the types of testing that will be done for unit, integration, and system testing.  While it includes what will be tested, the specific use cases that determine how the testing is done will be detailed in the Test Design Document.  The test cases that will be used for designing use cases is shown in Figure 2.1 and onwards.</w:t>
      </w:r>
    </w:p>
    <w:p>
      <w:pPr>
        <w:pStyle w:val="24"/>
        <w:numPr>
          <w:ilvl w:val="0"/>
          <w:numId w:val="18"/>
        </w:numPr>
        <w:spacing w:line="360" w:lineRule="auto"/>
        <w:jc w:val="both"/>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sz w:val="28"/>
          <w:szCs w:val="28"/>
          <w14:textFill>
            <w14:solidFill>
              <w14:schemeClr w14:val="tx1"/>
            </w14:solidFill>
          </w14:textFill>
        </w:rPr>
        <w:t>Test Cases:</w:t>
      </w:r>
    </w:p>
    <w:p>
      <w:pPr>
        <w:pStyle w:val="24"/>
        <w:spacing w:line="360" w:lineRule="auto"/>
        <w:jc w:val="both"/>
        <w:rPr>
          <w:rFonts w:hint="eastAsia" w:ascii="Cambria Math" w:hAnsi="Cambria Math" w:cstheme="minorHAnsi"/>
          <w:b/>
          <w:color w:val="000000" w:themeColor="text1"/>
          <w:sz w:val="14"/>
          <w:szCs w:val="14"/>
          <w14:textFill>
            <w14:solidFill>
              <w14:schemeClr w14:val="tx1"/>
            </w14:solidFill>
          </w14:textFill>
        </w:rPr>
      </w:pPr>
    </w:p>
    <w:tbl>
      <w:tblPr>
        <w:tblStyle w:val="9"/>
        <w:tblW w:w="8655" w:type="dxa"/>
        <w:tblInd w:w="0" w:type="dxa"/>
        <w:tblLayout w:type="fixed"/>
        <w:tblCellMar>
          <w:top w:w="0" w:type="dxa"/>
          <w:left w:w="0" w:type="dxa"/>
          <w:bottom w:w="0" w:type="dxa"/>
          <w:right w:w="0" w:type="dxa"/>
        </w:tblCellMar>
      </w:tblPr>
      <w:tblGrid>
        <w:gridCol w:w="1005"/>
        <w:gridCol w:w="1620"/>
        <w:gridCol w:w="1620"/>
        <w:gridCol w:w="4410"/>
      </w:tblGrid>
      <w:tr>
        <w:tblPrEx>
          <w:tblCellMar>
            <w:top w:w="0" w:type="dxa"/>
            <w:left w:w="0" w:type="dxa"/>
            <w:bottom w:w="0" w:type="dxa"/>
            <w:right w:w="0" w:type="dxa"/>
          </w:tblCellMar>
        </w:tblPrEx>
        <w:trPr>
          <w:trHeight w:val="298" w:hRule="atLeast"/>
        </w:trPr>
        <w:tc>
          <w:tcPr>
            <w:tcW w:w="2625" w:type="dxa"/>
            <w:gridSpan w:val="2"/>
            <w:tcBorders>
              <w:top w:val="single" w:color="auto" w:sz="8" w:space="0"/>
              <w:left w:val="single" w:color="auto" w:sz="8" w:space="0"/>
              <w:bottom w:val="single" w:color="auto" w:sz="4" w:space="0"/>
              <w:right w:val="single" w:color="auto" w:sz="8" w:space="0"/>
            </w:tcBorders>
            <w:shd w:val="clear" w:color="auto" w:fill="E0E0E0"/>
            <w:tcMar>
              <w:top w:w="15" w:type="dxa"/>
              <w:left w:w="15" w:type="dxa"/>
              <w:bottom w:w="0" w:type="dxa"/>
              <w:right w:w="15" w:type="dxa"/>
            </w:tcMar>
            <w:vAlign w:val="center"/>
          </w:tcPr>
          <w:p>
            <w:pPr>
              <w:keepNext/>
              <w:spacing w:line="360" w:lineRule="auto"/>
              <w:jc w:val="both"/>
              <w:rPr>
                <w:rFonts w:ascii="Cambria Math" w:hAnsi="Cambria Math" w:eastAsia="Arial Unicode MS"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Tested By:</w:t>
            </w:r>
          </w:p>
        </w:tc>
        <w:tc>
          <w:tcPr>
            <w:tcW w:w="6030" w:type="dxa"/>
            <w:gridSpan w:val="2"/>
            <w:tcBorders>
              <w:top w:val="single" w:color="auto" w:sz="8" w:space="0"/>
              <w:left w:val="nil"/>
              <w:bottom w:val="single" w:color="auto" w:sz="4" w:space="0"/>
              <w:right w:val="single" w:color="auto" w:sz="8" w:space="0"/>
            </w:tcBorders>
            <w:tcMar>
              <w:top w:w="15" w:type="dxa"/>
              <w:left w:w="15" w:type="dxa"/>
              <w:bottom w:w="0" w:type="dxa"/>
              <w:right w:w="15" w:type="dxa"/>
            </w:tcMar>
          </w:tcPr>
          <w:p>
            <w:pPr>
              <w:keepNext/>
              <w:spacing w:line="360" w:lineRule="auto"/>
              <w:jc w:val="both"/>
              <w:rPr>
                <w:rFonts w:hint="default" w:ascii="Cambria Math" w:hAnsi="Cambria Math" w:eastAsia="Arial Unicode MS" w:cstheme="minorHAnsi"/>
                <w:color w:val="auto"/>
                <w:lang w:val="en-US"/>
              </w:rPr>
            </w:pPr>
            <w:r>
              <w:rPr>
                <w:rFonts w:hint="default" w:ascii="Cambria Math" w:hAnsi="Cambria Math" w:eastAsia="Arial Unicode MS" w:cstheme="minorHAnsi"/>
                <w:color w:val="auto"/>
                <w:lang w:val="en-US"/>
              </w:rPr>
              <w:t>Tushar Kanti Maji</w:t>
            </w:r>
          </w:p>
        </w:tc>
      </w:tr>
      <w:tr>
        <w:tblPrEx>
          <w:tblCellMar>
            <w:top w:w="0" w:type="dxa"/>
            <w:left w:w="0" w:type="dxa"/>
            <w:bottom w:w="0" w:type="dxa"/>
            <w:right w:w="0" w:type="dxa"/>
          </w:tblCellMar>
        </w:tblPrEx>
        <w:trPr>
          <w:trHeight w:val="298" w:hRule="atLeast"/>
        </w:trPr>
        <w:tc>
          <w:tcPr>
            <w:tcW w:w="2625" w:type="dxa"/>
            <w:gridSpan w:val="2"/>
            <w:tcBorders>
              <w:top w:val="single" w:color="auto" w:sz="8" w:space="0"/>
              <w:left w:val="single" w:color="auto" w:sz="8" w:space="0"/>
              <w:bottom w:val="single" w:color="auto" w:sz="4" w:space="0"/>
              <w:right w:val="single" w:color="auto" w:sz="8" w:space="0"/>
            </w:tcBorders>
            <w:shd w:val="clear" w:color="auto" w:fill="E0E0E0"/>
            <w:tcMar>
              <w:top w:w="15" w:type="dxa"/>
              <w:left w:w="15" w:type="dxa"/>
              <w:bottom w:w="0" w:type="dxa"/>
              <w:right w:w="15" w:type="dxa"/>
            </w:tcMar>
            <w:vAlign w:val="center"/>
          </w:tcPr>
          <w:p>
            <w:pPr>
              <w:keepNext/>
              <w:spacing w:line="360" w:lineRule="auto"/>
              <w:jc w:val="both"/>
              <w:rPr>
                <w:rFonts w:hint="eastAsia" w:ascii="Cambria Math" w:hAnsi="Cambria Math"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Test Type</w:t>
            </w:r>
          </w:p>
        </w:tc>
        <w:tc>
          <w:tcPr>
            <w:tcW w:w="6030" w:type="dxa"/>
            <w:gridSpan w:val="2"/>
            <w:tcBorders>
              <w:top w:val="single" w:color="auto" w:sz="8" w:space="0"/>
              <w:left w:val="nil"/>
              <w:bottom w:val="single" w:color="auto" w:sz="4" w:space="0"/>
              <w:right w:val="single" w:color="auto" w:sz="8" w:space="0"/>
            </w:tcBorders>
            <w:tcMar>
              <w:top w:w="15" w:type="dxa"/>
              <w:left w:w="15" w:type="dxa"/>
              <w:bottom w:w="0" w:type="dxa"/>
              <w:right w:w="15" w:type="dxa"/>
            </w:tcMar>
          </w:tcPr>
          <w:p>
            <w:pPr>
              <w:keepNext/>
              <w:spacing w:line="360" w:lineRule="auto"/>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eastAsia="Arial Unicode MS" w:cstheme="minorHAnsi"/>
                <w:color w:val="000000" w:themeColor="text1"/>
                <w14:textFill>
                  <w14:solidFill>
                    <w14:schemeClr w14:val="tx1"/>
                  </w14:solidFill>
                </w14:textFill>
              </w:rPr>
              <w:t>Unit Testing</w:t>
            </w:r>
          </w:p>
        </w:tc>
      </w:tr>
      <w:tr>
        <w:tblPrEx>
          <w:tblCellMar>
            <w:top w:w="0" w:type="dxa"/>
            <w:left w:w="0" w:type="dxa"/>
            <w:bottom w:w="0" w:type="dxa"/>
            <w:right w:w="0" w:type="dxa"/>
          </w:tblCellMar>
        </w:tblPrEx>
        <w:trPr>
          <w:trHeight w:val="298" w:hRule="atLeast"/>
        </w:trPr>
        <w:tc>
          <w:tcPr>
            <w:tcW w:w="2625" w:type="dxa"/>
            <w:gridSpan w:val="2"/>
            <w:tcBorders>
              <w:top w:val="single" w:color="auto" w:sz="8" w:space="0"/>
              <w:left w:val="single" w:color="auto" w:sz="8" w:space="0"/>
              <w:bottom w:val="single" w:color="auto" w:sz="4" w:space="0"/>
              <w:right w:val="single" w:color="auto" w:sz="8" w:space="0"/>
            </w:tcBorders>
            <w:shd w:val="clear" w:color="auto" w:fill="E0E0E0"/>
            <w:tcMar>
              <w:top w:w="15" w:type="dxa"/>
              <w:left w:w="15" w:type="dxa"/>
              <w:bottom w:w="0" w:type="dxa"/>
              <w:right w:w="15" w:type="dxa"/>
            </w:tcMar>
            <w:vAlign w:val="center"/>
          </w:tcPr>
          <w:p>
            <w:pPr>
              <w:keepNext/>
              <w:spacing w:line="360" w:lineRule="auto"/>
              <w:jc w:val="both"/>
              <w:rPr>
                <w:rFonts w:ascii="Cambria Math" w:hAnsi="Cambria Math" w:eastAsia="Arial Unicode MS"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Test Case Number</w:t>
            </w:r>
          </w:p>
        </w:tc>
        <w:tc>
          <w:tcPr>
            <w:tcW w:w="6030" w:type="dxa"/>
            <w:gridSpan w:val="2"/>
            <w:tcBorders>
              <w:top w:val="single" w:color="auto" w:sz="8" w:space="0"/>
              <w:left w:val="nil"/>
              <w:bottom w:val="single" w:color="auto" w:sz="4" w:space="0"/>
              <w:right w:val="single" w:color="auto" w:sz="8" w:space="0"/>
            </w:tcBorders>
            <w:tcMar>
              <w:top w:w="15" w:type="dxa"/>
              <w:left w:w="15" w:type="dxa"/>
              <w:bottom w:w="0" w:type="dxa"/>
              <w:right w:w="15" w:type="dxa"/>
            </w:tcMar>
          </w:tcPr>
          <w:p>
            <w:pPr>
              <w:keepNext/>
              <w:spacing w:line="360" w:lineRule="auto"/>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eastAsia="Arial Unicode MS" w:cstheme="minorHAnsi"/>
                <w:color w:val="000000" w:themeColor="text1"/>
                <w14:textFill>
                  <w14:solidFill>
                    <w14:schemeClr w14:val="tx1"/>
                  </w14:solidFill>
                </w14:textFill>
              </w:rPr>
              <w:t>1</w:t>
            </w:r>
          </w:p>
        </w:tc>
      </w:tr>
      <w:tr>
        <w:tblPrEx>
          <w:tblCellMar>
            <w:top w:w="0" w:type="dxa"/>
            <w:left w:w="0" w:type="dxa"/>
            <w:bottom w:w="0" w:type="dxa"/>
            <w:right w:w="0" w:type="dxa"/>
          </w:tblCellMar>
        </w:tblPrEx>
        <w:trPr>
          <w:trHeight w:val="318" w:hRule="atLeast"/>
        </w:trPr>
        <w:tc>
          <w:tcPr>
            <w:tcW w:w="2625" w:type="dxa"/>
            <w:gridSpan w:val="2"/>
            <w:tcBorders>
              <w:top w:val="nil"/>
              <w:left w:val="single" w:color="auto" w:sz="8" w:space="0"/>
              <w:bottom w:val="single" w:color="auto" w:sz="8" w:space="0"/>
              <w:right w:val="single" w:color="auto" w:sz="8" w:space="0"/>
            </w:tcBorders>
            <w:shd w:val="clear" w:color="auto" w:fill="E0E0E0"/>
            <w:tcMar>
              <w:top w:w="15" w:type="dxa"/>
              <w:left w:w="15" w:type="dxa"/>
              <w:bottom w:w="0" w:type="dxa"/>
              <w:right w:w="15" w:type="dxa"/>
            </w:tcMar>
          </w:tcPr>
          <w:p>
            <w:pPr>
              <w:keepNext/>
              <w:spacing w:line="360" w:lineRule="auto"/>
              <w:jc w:val="both"/>
              <w:rPr>
                <w:rFonts w:ascii="Cambria Math" w:hAnsi="Cambria Math" w:eastAsia="Arial Unicode MS"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Test Case Name</w:t>
            </w:r>
          </w:p>
        </w:tc>
        <w:tc>
          <w:tcPr>
            <w:tcW w:w="6030" w:type="dxa"/>
            <w:gridSpan w:val="2"/>
            <w:tcBorders>
              <w:top w:val="nil"/>
              <w:left w:val="nil"/>
              <w:bottom w:val="single" w:color="auto" w:sz="8" w:space="0"/>
              <w:right w:val="single" w:color="000000" w:sz="8" w:space="0"/>
            </w:tcBorders>
            <w:tcMar>
              <w:top w:w="15" w:type="dxa"/>
              <w:left w:w="15" w:type="dxa"/>
              <w:bottom w:w="0" w:type="dxa"/>
              <w:right w:w="15" w:type="dxa"/>
            </w:tcMar>
          </w:tcPr>
          <w:p>
            <w:pPr>
              <w:keepNext/>
              <w:spacing w:line="360" w:lineRule="auto"/>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eastAsia="Arial Unicode MS" w:cstheme="minorHAnsi"/>
                <w:color w:val="000000" w:themeColor="text1"/>
                <w14:textFill>
                  <w14:solidFill>
                    <w14:schemeClr w14:val="tx1"/>
                  </w14:solidFill>
                </w14:textFill>
              </w:rPr>
              <w:t>User Identification</w:t>
            </w:r>
          </w:p>
        </w:tc>
      </w:tr>
      <w:tr>
        <w:tblPrEx>
          <w:tblCellMar>
            <w:top w:w="0" w:type="dxa"/>
            <w:left w:w="0" w:type="dxa"/>
            <w:bottom w:w="0" w:type="dxa"/>
            <w:right w:w="0" w:type="dxa"/>
          </w:tblCellMar>
        </w:tblPrEx>
        <w:trPr>
          <w:trHeight w:val="2062" w:hRule="atLeast"/>
        </w:trPr>
        <w:tc>
          <w:tcPr>
            <w:tcW w:w="2625" w:type="dxa"/>
            <w:gridSpan w:val="2"/>
            <w:tcBorders>
              <w:top w:val="single" w:color="auto" w:sz="8" w:space="0"/>
              <w:left w:val="single" w:color="auto" w:sz="8" w:space="0"/>
              <w:bottom w:val="single" w:color="auto" w:sz="8" w:space="0"/>
              <w:right w:val="single" w:color="000000" w:sz="8" w:space="0"/>
            </w:tcBorders>
            <w:shd w:val="clear" w:color="auto" w:fill="E0E0E0"/>
            <w:tcMar>
              <w:top w:w="15" w:type="dxa"/>
              <w:left w:w="15" w:type="dxa"/>
              <w:bottom w:w="0" w:type="dxa"/>
              <w:right w:w="15" w:type="dxa"/>
            </w:tcMar>
          </w:tcPr>
          <w:p>
            <w:pPr>
              <w:keepNext/>
              <w:spacing w:line="360" w:lineRule="auto"/>
              <w:jc w:val="both"/>
              <w:rPr>
                <w:rFonts w:hint="eastAsia" w:ascii="Cambria Math" w:hAnsi="Cambria Math"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Test Case Description</w:t>
            </w:r>
            <w:r>
              <w:rPr>
                <w:rFonts w:ascii="Cambria Math" w:hAnsi="Cambria Math" w:cstheme="minorHAnsi"/>
                <w:color w:val="000000" w:themeColor="text1"/>
                <w14:textFill>
                  <w14:solidFill>
                    <w14:schemeClr w14:val="tx1"/>
                  </w14:solidFill>
                </w14:textFill>
              </w:rPr>
              <w:t> </w:t>
            </w:r>
          </w:p>
        </w:tc>
        <w:tc>
          <w:tcPr>
            <w:tcW w:w="6030" w:type="dxa"/>
            <w:gridSpan w:val="2"/>
            <w:tcBorders>
              <w:top w:val="single" w:color="auto" w:sz="8" w:space="0"/>
              <w:left w:val="single" w:color="auto" w:sz="8" w:space="0"/>
              <w:bottom w:val="single" w:color="auto" w:sz="8" w:space="0"/>
              <w:right w:val="single" w:color="000000" w:sz="8" w:space="0"/>
            </w:tcBorders>
            <w:vAlign w:val="center"/>
          </w:tcPr>
          <w:p>
            <w:pPr>
              <w:keepNext/>
              <w:spacing w:line="360" w:lineRule="auto"/>
              <w:jc w:val="both"/>
              <w:rPr>
                <w:rFonts w:hint="eastAsia" w:ascii="Cambria Math" w:hAnsi="Cambria Math" w:cstheme="minorHAnsi"/>
                <w:bCs/>
                <w:color w:val="000000" w:themeColor="text1"/>
                <w14:textFill>
                  <w14:solidFill>
                    <w14:schemeClr w14:val="tx1"/>
                  </w14:solidFill>
                </w14:textFill>
              </w:rPr>
            </w:pPr>
            <w:r>
              <w:rPr>
                <w:rFonts w:ascii="Cambria Math" w:hAnsi="Cambria Math" w:cstheme="minorHAnsi"/>
                <w:bCs/>
                <w:color w:val="000000" w:themeColor="text1"/>
                <w14:textFill>
                  <w14:solidFill>
                    <w14:schemeClr w14:val="tx1"/>
                  </w14:solidFill>
                </w14:textFill>
              </w:rPr>
              <w:t>The user should enter his/ her accurate userid and password so that he/she can able to go for the further options. The test case will check the application for the same since a user can only login with the correct userid , password.</w:t>
            </w:r>
          </w:p>
        </w:tc>
      </w:tr>
      <w:tr>
        <w:tblPrEx>
          <w:tblCellMar>
            <w:top w:w="0" w:type="dxa"/>
            <w:left w:w="0" w:type="dxa"/>
            <w:bottom w:w="0" w:type="dxa"/>
            <w:right w:w="0" w:type="dxa"/>
          </w:tblCellMar>
        </w:tblPrEx>
        <w:trPr>
          <w:trHeight w:val="330" w:hRule="atLeast"/>
        </w:trPr>
        <w:tc>
          <w:tcPr>
            <w:tcW w:w="8655" w:type="dxa"/>
            <w:gridSpan w:val="4"/>
            <w:tcBorders>
              <w:top w:val="single" w:color="auto" w:sz="8" w:space="0"/>
              <w:left w:val="single" w:color="auto" w:sz="8" w:space="0"/>
              <w:bottom w:val="nil"/>
              <w:right w:val="single" w:color="auto" w:sz="8" w:space="0"/>
            </w:tcBorders>
            <w:shd w:val="clear" w:color="auto" w:fill="E0E0E0"/>
            <w:tcMar>
              <w:top w:w="15" w:type="dxa"/>
              <w:left w:w="15" w:type="dxa"/>
              <w:bottom w:w="0" w:type="dxa"/>
              <w:right w:w="15" w:type="dxa"/>
            </w:tcMar>
            <w:vAlign w:val="center"/>
          </w:tcPr>
          <w:p>
            <w:pPr>
              <w:keepNext/>
              <w:spacing w:line="360" w:lineRule="auto"/>
              <w:jc w:val="both"/>
              <w:rPr>
                <w:rFonts w:ascii="Cambria Math" w:hAnsi="Cambria Math" w:eastAsia="Arial Unicode MS"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Item(s) to be tested</w:t>
            </w:r>
          </w:p>
        </w:tc>
      </w:tr>
      <w:tr>
        <w:tblPrEx>
          <w:tblCellMar>
            <w:top w:w="0" w:type="dxa"/>
            <w:left w:w="0" w:type="dxa"/>
            <w:bottom w:w="0" w:type="dxa"/>
            <w:right w:w="0" w:type="dxa"/>
          </w:tblCellMar>
        </w:tblPrEx>
        <w:trPr>
          <w:trHeight w:val="510" w:hRule="atLeast"/>
        </w:trPr>
        <w:tc>
          <w:tcPr>
            <w:tcW w:w="1005"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pPr>
              <w:keepNext/>
              <w:spacing w:line="360" w:lineRule="auto"/>
              <w:jc w:val="center"/>
              <w:rPr>
                <w:rFonts w:ascii="Cambria Math" w:hAnsi="Cambria Math" w:eastAsia="Arial Unicode MS"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1</w:t>
            </w:r>
          </w:p>
        </w:tc>
        <w:tc>
          <w:tcPr>
            <w:tcW w:w="7650" w:type="dxa"/>
            <w:gridSpan w:val="3"/>
            <w:tcBorders>
              <w:top w:val="single" w:color="auto" w:sz="8" w:space="0"/>
              <w:left w:val="nil"/>
              <w:bottom w:val="single" w:color="auto" w:sz="4" w:space="0"/>
              <w:right w:val="single" w:color="000000" w:sz="8" w:space="0"/>
            </w:tcBorders>
            <w:tcMar>
              <w:top w:w="15" w:type="dxa"/>
              <w:left w:w="15" w:type="dxa"/>
              <w:bottom w:w="0" w:type="dxa"/>
              <w:right w:w="15" w:type="dxa"/>
            </w:tcMar>
            <w:vAlign w:val="center"/>
          </w:tcPr>
          <w:p>
            <w:pPr>
              <w:keepNext/>
              <w:spacing w:line="360" w:lineRule="auto"/>
              <w:rPr>
                <w:rFonts w:ascii="Cambria Math" w:hAnsi="Cambria Math" w:eastAsia="Arial Unicode MS"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Verification of the userid and password with the record in the database.</w:t>
            </w:r>
          </w:p>
        </w:tc>
      </w:tr>
      <w:tr>
        <w:tblPrEx>
          <w:tblCellMar>
            <w:top w:w="0" w:type="dxa"/>
            <w:left w:w="0" w:type="dxa"/>
            <w:bottom w:w="0" w:type="dxa"/>
            <w:right w:w="0" w:type="dxa"/>
          </w:tblCellMar>
        </w:tblPrEx>
        <w:trPr>
          <w:trHeight w:val="330" w:hRule="atLeast"/>
        </w:trPr>
        <w:tc>
          <w:tcPr>
            <w:tcW w:w="8655" w:type="dxa"/>
            <w:gridSpan w:val="4"/>
            <w:tcBorders>
              <w:top w:val="single" w:color="auto" w:sz="8" w:space="0"/>
              <w:left w:val="single" w:color="auto" w:sz="8" w:space="0"/>
              <w:bottom w:val="single" w:color="auto" w:sz="8" w:space="0"/>
              <w:right w:val="single" w:color="auto" w:sz="8" w:space="0"/>
            </w:tcBorders>
            <w:shd w:val="clear" w:color="auto" w:fill="E0E0E0"/>
            <w:tcMar>
              <w:top w:w="15" w:type="dxa"/>
              <w:left w:w="15" w:type="dxa"/>
              <w:bottom w:w="0" w:type="dxa"/>
              <w:right w:w="15" w:type="dxa"/>
            </w:tcMar>
            <w:vAlign w:val="center"/>
          </w:tcPr>
          <w:p>
            <w:pPr>
              <w:keepNext/>
              <w:spacing w:line="360" w:lineRule="auto"/>
              <w:jc w:val="both"/>
              <w:rPr>
                <w:rFonts w:ascii="Cambria Math" w:hAnsi="Cambria Math" w:eastAsia="Arial Unicode MS"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Specifications</w:t>
            </w:r>
          </w:p>
        </w:tc>
      </w:tr>
      <w:tr>
        <w:tblPrEx>
          <w:tblCellMar>
            <w:top w:w="0" w:type="dxa"/>
            <w:left w:w="0" w:type="dxa"/>
            <w:bottom w:w="0" w:type="dxa"/>
            <w:right w:w="0" w:type="dxa"/>
          </w:tblCellMar>
        </w:tblPrEx>
        <w:trPr>
          <w:trHeight w:val="575" w:hRule="atLeast"/>
        </w:trPr>
        <w:tc>
          <w:tcPr>
            <w:tcW w:w="4245" w:type="dxa"/>
            <w:gridSpan w:val="3"/>
            <w:tcBorders>
              <w:top w:val="single" w:color="auto" w:sz="8" w:space="0"/>
              <w:left w:val="single" w:color="auto" w:sz="8" w:space="0"/>
              <w:bottom w:val="single" w:color="auto" w:sz="8" w:space="0"/>
              <w:right w:val="single" w:color="auto" w:sz="8" w:space="0"/>
            </w:tcBorders>
            <w:shd w:val="clear" w:color="auto" w:fill="E0E0E0"/>
            <w:tcMar>
              <w:top w:w="15" w:type="dxa"/>
              <w:left w:w="15" w:type="dxa"/>
              <w:bottom w:w="0" w:type="dxa"/>
              <w:right w:w="15" w:type="dxa"/>
            </w:tcMar>
            <w:vAlign w:val="center"/>
          </w:tcPr>
          <w:p>
            <w:pPr>
              <w:keepNext/>
              <w:spacing w:line="360" w:lineRule="auto"/>
              <w:jc w:val="center"/>
              <w:rPr>
                <w:rFonts w:hint="eastAsia" w:ascii="Cambria Math" w:hAnsi="Cambria Math" w:cstheme="minorHAnsi"/>
                <w:b/>
                <w:bCs/>
                <w:color w:val="000000" w:themeColor="text1"/>
                <w14:textFill>
                  <w14:solidFill>
                    <w14:schemeClr w14:val="tx1"/>
                  </w14:solidFill>
                </w14:textFill>
              </w:rPr>
            </w:pPr>
          </w:p>
          <w:p>
            <w:pPr>
              <w:keepNext/>
              <w:spacing w:line="360" w:lineRule="auto"/>
              <w:jc w:val="center"/>
              <w:rPr>
                <w:rFonts w:ascii="Cambria Math" w:hAnsi="Cambria Math" w:eastAsia="Arial Unicode MS"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Input</w:t>
            </w:r>
          </w:p>
        </w:tc>
        <w:tc>
          <w:tcPr>
            <w:tcW w:w="4410" w:type="dxa"/>
            <w:tcBorders>
              <w:top w:val="single" w:color="auto" w:sz="8" w:space="0"/>
              <w:left w:val="single" w:color="auto" w:sz="4" w:space="0"/>
              <w:bottom w:val="single" w:color="auto" w:sz="8" w:space="0"/>
              <w:right w:val="single" w:color="auto" w:sz="8" w:space="0"/>
            </w:tcBorders>
            <w:shd w:val="clear" w:color="auto" w:fill="E0E0E0"/>
            <w:tcMar>
              <w:top w:w="15" w:type="dxa"/>
              <w:left w:w="15" w:type="dxa"/>
              <w:bottom w:w="0" w:type="dxa"/>
              <w:right w:w="15" w:type="dxa"/>
            </w:tcMar>
            <w:vAlign w:val="center"/>
          </w:tcPr>
          <w:p>
            <w:pPr>
              <w:keepNext/>
              <w:spacing w:line="360" w:lineRule="auto"/>
              <w:jc w:val="center"/>
              <w:rPr>
                <w:rFonts w:hint="eastAsia" w:ascii="Cambria Math" w:hAnsi="Cambria Math"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Expected</w:t>
            </w:r>
          </w:p>
          <w:p>
            <w:pPr>
              <w:keepNext/>
              <w:spacing w:line="360" w:lineRule="auto"/>
              <w:jc w:val="center"/>
              <w:rPr>
                <w:rFonts w:ascii="Cambria Math" w:hAnsi="Cambria Math" w:eastAsia="Arial Unicode MS"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Output/Result</w:t>
            </w:r>
          </w:p>
        </w:tc>
      </w:tr>
      <w:tr>
        <w:tblPrEx>
          <w:tblCellMar>
            <w:top w:w="0" w:type="dxa"/>
            <w:left w:w="0" w:type="dxa"/>
            <w:bottom w:w="0" w:type="dxa"/>
            <w:right w:w="0" w:type="dxa"/>
          </w:tblCellMar>
        </w:tblPrEx>
        <w:trPr>
          <w:trHeight w:val="808" w:hRule="atLeast"/>
        </w:trPr>
        <w:tc>
          <w:tcPr>
            <w:tcW w:w="4245" w:type="dxa"/>
            <w:gridSpan w:val="3"/>
            <w:tcBorders>
              <w:top w:val="single" w:color="auto" w:sz="8" w:space="0"/>
              <w:left w:val="single" w:color="auto" w:sz="8" w:space="0"/>
              <w:bottom w:val="single" w:color="auto" w:sz="8" w:space="0"/>
              <w:right w:val="single" w:color="auto" w:sz="8" w:space="0"/>
            </w:tcBorders>
            <w:noWrap/>
            <w:tcMar>
              <w:top w:w="15" w:type="dxa"/>
              <w:left w:w="15" w:type="dxa"/>
              <w:bottom w:w="0" w:type="dxa"/>
              <w:right w:w="15" w:type="dxa"/>
            </w:tcMar>
          </w:tcPr>
          <w:p>
            <w:pPr>
              <w:pStyle w:val="24"/>
              <w:keepNext/>
              <w:numPr>
                <w:ilvl w:val="0"/>
                <w:numId w:val="20"/>
              </w:numPr>
              <w:spacing w:line="360" w:lineRule="auto"/>
              <w:ind w:left="0" w:firstLine="0"/>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eastAsia="Arial Unicode MS" w:cstheme="minorHAnsi"/>
                <w:color w:val="000000" w:themeColor="text1"/>
                <w14:textFill>
                  <w14:solidFill>
                    <w14:schemeClr w14:val="tx1"/>
                  </w14:solidFill>
                </w14:textFill>
              </w:rPr>
              <w:t>Correct User id and password</w:t>
            </w:r>
          </w:p>
          <w:p>
            <w:pPr>
              <w:keepNext/>
              <w:spacing w:line="360" w:lineRule="auto"/>
              <w:jc w:val="both"/>
              <w:rPr>
                <w:rFonts w:ascii="Cambria Math" w:hAnsi="Cambria Math" w:eastAsia="Arial Unicode MS" w:cstheme="minorHAnsi"/>
                <w:color w:val="000000" w:themeColor="text1"/>
                <w14:textFill>
                  <w14:solidFill>
                    <w14:schemeClr w14:val="tx1"/>
                  </w14:solidFill>
                </w14:textFill>
              </w:rPr>
            </w:pPr>
          </w:p>
          <w:p>
            <w:pPr>
              <w:pStyle w:val="24"/>
              <w:keepNext/>
              <w:numPr>
                <w:ilvl w:val="0"/>
                <w:numId w:val="20"/>
              </w:numPr>
              <w:spacing w:line="360" w:lineRule="auto"/>
              <w:ind w:left="0" w:firstLine="0"/>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eastAsia="Arial Unicode MS" w:cstheme="minorHAnsi"/>
                <w:color w:val="000000" w:themeColor="text1"/>
                <w14:textFill>
                  <w14:solidFill>
                    <w14:schemeClr w14:val="tx1"/>
                  </w14:solidFill>
                </w14:textFill>
              </w:rPr>
              <w:t xml:space="preserve">Incorrect Id or Password            </w:t>
            </w:r>
          </w:p>
        </w:tc>
        <w:tc>
          <w:tcPr>
            <w:tcW w:w="4410" w:type="dxa"/>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tcPr>
          <w:p>
            <w:pPr>
              <w:pStyle w:val="24"/>
              <w:keepNext/>
              <w:numPr>
                <w:ilvl w:val="0"/>
                <w:numId w:val="21"/>
              </w:numPr>
              <w:spacing w:line="360" w:lineRule="auto"/>
              <w:ind w:left="0" w:firstLine="0"/>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eastAsia="Arial Unicode MS" w:cstheme="minorHAnsi"/>
                <w:color w:val="000000" w:themeColor="text1"/>
                <w14:textFill>
                  <w14:solidFill>
                    <w14:schemeClr w14:val="tx1"/>
                  </w14:solidFill>
                </w14:textFill>
              </w:rPr>
              <w:t>Successful login</w:t>
            </w:r>
          </w:p>
          <w:p>
            <w:pPr>
              <w:pStyle w:val="24"/>
              <w:keepNext/>
              <w:spacing w:line="360" w:lineRule="auto"/>
              <w:ind w:left="0"/>
              <w:jc w:val="both"/>
              <w:rPr>
                <w:rFonts w:ascii="Cambria Math" w:hAnsi="Cambria Math" w:eastAsia="Arial Unicode MS" w:cstheme="minorHAnsi"/>
                <w:color w:val="000000" w:themeColor="text1"/>
                <w14:textFill>
                  <w14:solidFill>
                    <w14:schemeClr w14:val="tx1"/>
                  </w14:solidFill>
                </w14:textFill>
              </w:rPr>
            </w:pPr>
          </w:p>
          <w:p>
            <w:pPr>
              <w:pStyle w:val="24"/>
              <w:keepNext/>
              <w:numPr>
                <w:ilvl w:val="0"/>
                <w:numId w:val="21"/>
              </w:numPr>
              <w:spacing w:line="360" w:lineRule="auto"/>
              <w:ind w:left="0" w:firstLine="0"/>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eastAsia="Arial Unicode MS" w:cstheme="minorHAnsi"/>
                <w:color w:val="000000" w:themeColor="text1"/>
                <w14:textFill>
                  <w14:solidFill>
                    <w14:schemeClr w14:val="tx1"/>
                  </w14:solidFill>
                </w14:textFill>
              </w:rPr>
              <w:t>Failure Message</w:t>
            </w:r>
          </w:p>
        </w:tc>
      </w:tr>
    </w:tbl>
    <w:p>
      <w:r>
        <w:br w:type="page"/>
      </w:r>
    </w:p>
    <w:tbl>
      <w:tblPr>
        <w:tblStyle w:val="9"/>
        <w:tblW w:w="8655" w:type="dxa"/>
        <w:tblInd w:w="0" w:type="dxa"/>
        <w:tblLayout w:type="fixed"/>
        <w:tblCellMar>
          <w:top w:w="0" w:type="dxa"/>
          <w:left w:w="0" w:type="dxa"/>
          <w:bottom w:w="0" w:type="dxa"/>
          <w:right w:w="0" w:type="dxa"/>
        </w:tblCellMar>
      </w:tblPr>
      <w:tblGrid>
        <w:gridCol w:w="1005"/>
        <w:gridCol w:w="1620"/>
        <w:gridCol w:w="1620"/>
        <w:gridCol w:w="4410"/>
      </w:tblGrid>
      <w:tr>
        <w:tblPrEx>
          <w:tblCellMar>
            <w:top w:w="0" w:type="dxa"/>
            <w:left w:w="0" w:type="dxa"/>
            <w:bottom w:w="0" w:type="dxa"/>
            <w:right w:w="0" w:type="dxa"/>
          </w:tblCellMar>
        </w:tblPrEx>
        <w:trPr>
          <w:trHeight w:val="298" w:hRule="atLeast"/>
        </w:trPr>
        <w:tc>
          <w:tcPr>
            <w:tcW w:w="2625" w:type="dxa"/>
            <w:gridSpan w:val="2"/>
            <w:tcBorders>
              <w:top w:val="single" w:color="auto" w:sz="8" w:space="0"/>
              <w:left w:val="single" w:color="auto" w:sz="8" w:space="0"/>
              <w:bottom w:val="single" w:color="auto" w:sz="4" w:space="0"/>
              <w:right w:val="single" w:color="auto" w:sz="8" w:space="0"/>
            </w:tcBorders>
            <w:shd w:val="clear" w:color="auto" w:fill="E0E0E0"/>
            <w:tcMar>
              <w:top w:w="15" w:type="dxa"/>
              <w:left w:w="15" w:type="dxa"/>
              <w:bottom w:w="0" w:type="dxa"/>
              <w:right w:w="15" w:type="dxa"/>
            </w:tcMar>
            <w:vAlign w:val="center"/>
          </w:tcPr>
          <w:p>
            <w:pPr>
              <w:keepNext/>
              <w:spacing w:line="360" w:lineRule="auto"/>
              <w:jc w:val="both"/>
              <w:rPr>
                <w:rFonts w:ascii="Cambria Math" w:hAnsi="Cambria Math" w:eastAsia="Arial Unicode MS"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Tested By:</w:t>
            </w:r>
          </w:p>
        </w:tc>
        <w:tc>
          <w:tcPr>
            <w:tcW w:w="6030" w:type="dxa"/>
            <w:gridSpan w:val="2"/>
            <w:tcBorders>
              <w:top w:val="single" w:color="auto" w:sz="8" w:space="0"/>
              <w:left w:val="nil"/>
              <w:bottom w:val="single" w:color="auto" w:sz="4" w:space="0"/>
              <w:right w:val="single" w:color="auto" w:sz="8" w:space="0"/>
            </w:tcBorders>
            <w:tcMar>
              <w:top w:w="15" w:type="dxa"/>
              <w:left w:w="15" w:type="dxa"/>
              <w:bottom w:w="0" w:type="dxa"/>
              <w:right w:w="15" w:type="dxa"/>
            </w:tcMar>
          </w:tcPr>
          <w:p>
            <w:pPr>
              <w:keepNext/>
              <w:spacing w:line="360" w:lineRule="auto"/>
              <w:jc w:val="both"/>
              <w:rPr>
                <w:rFonts w:hint="default" w:ascii="Cambria Math" w:hAnsi="Cambria Math" w:eastAsia="Arial Unicode MS" w:cstheme="minorHAnsi"/>
                <w:color w:val="auto"/>
                <w:lang w:val="en-US"/>
              </w:rPr>
            </w:pPr>
            <w:r>
              <w:rPr>
                <w:rFonts w:hint="default" w:ascii="Cambria Math" w:hAnsi="Cambria Math" w:eastAsia="Arial Unicode MS" w:cstheme="minorHAnsi"/>
                <w:color w:val="auto"/>
                <w:lang w:val="en-US"/>
              </w:rPr>
              <w:t>Atanu Maity</w:t>
            </w:r>
          </w:p>
        </w:tc>
      </w:tr>
      <w:tr>
        <w:tblPrEx>
          <w:tblCellMar>
            <w:top w:w="0" w:type="dxa"/>
            <w:left w:w="0" w:type="dxa"/>
            <w:bottom w:w="0" w:type="dxa"/>
            <w:right w:w="0" w:type="dxa"/>
          </w:tblCellMar>
        </w:tblPrEx>
        <w:trPr>
          <w:trHeight w:val="298" w:hRule="atLeast"/>
        </w:trPr>
        <w:tc>
          <w:tcPr>
            <w:tcW w:w="2625" w:type="dxa"/>
            <w:gridSpan w:val="2"/>
            <w:tcBorders>
              <w:top w:val="single" w:color="auto" w:sz="8" w:space="0"/>
              <w:left w:val="single" w:color="auto" w:sz="8" w:space="0"/>
              <w:bottom w:val="single" w:color="auto" w:sz="4" w:space="0"/>
              <w:right w:val="single" w:color="auto" w:sz="8" w:space="0"/>
            </w:tcBorders>
            <w:shd w:val="clear" w:color="auto" w:fill="E0E0E0"/>
            <w:tcMar>
              <w:top w:w="15" w:type="dxa"/>
              <w:left w:w="15" w:type="dxa"/>
              <w:bottom w:w="0" w:type="dxa"/>
              <w:right w:w="15" w:type="dxa"/>
            </w:tcMar>
            <w:vAlign w:val="center"/>
          </w:tcPr>
          <w:p>
            <w:pPr>
              <w:keepNext/>
              <w:spacing w:line="360" w:lineRule="auto"/>
              <w:jc w:val="both"/>
              <w:rPr>
                <w:rFonts w:hint="eastAsia" w:ascii="Cambria Math" w:hAnsi="Cambria Math"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Test Type</w:t>
            </w:r>
          </w:p>
        </w:tc>
        <w:tc>
          <w:tcPr>
            <w:tcW w:w="6030" w:type="dxa"/>
            <w:gridSpan w:val="2"/>
            <w:tcBorders>
              <w:top w:val="single" w:color="auto" w:sz="8" w:space="0"/>
              <w:left w:val="nil"/>
              <w:bottom w:val="single" w:color="auto" w:sz="4" w:space="0"/>
              <w:right w:val="single" w:color="auto" w:sz="8" w:space="0"/>
            </w:tcBorders>
            <w:tcMar>
              <w:top w:w="15" w:type="dxa"/>
              <w:left w:w="15" w:type="dxa"/>
              <w:bottom w:w="0" w:type="dxa"/>
              <w:right w:w="15" w:type="dxa"/>
            </w:tcMar>
          </w:tcPr>
          <w:p>
            <w:pPr>
              <w:keepNext/>
              <w:spacing w:line="360" w:lineRule="auto"/>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eastAsia="Arial Unicode MS" w:cstheme="minorHAnsi"/>
                <w:color w:val="000000" w:themeColor="text1"/>
                <w14:textFill>
                  <w14:solidFill>
                    <w14:schemeClr w14:val="tx1"/>
                  </w14:solidFill>
                </w14:textFill>
              </w:rPr>
              <w:t>Unit Testing</w:t>
            </w:r>
          </w:p>
        </w:tc>
      </w:tr>
      <w:tr>
        <w:tblPrEx>
          <w:tblCellMar>
            <w:top w:w="0" w:type="dxa"/>
            <w:left w:w="0" w:type="dxa"/>
            <w:bottom w:w="0" w:type="dxa"/>
            <w:right w:w="0" w:type="dxa"/>
          </w:tblCellMar>
        </w:tblPrEx>
        <w:trPr>
          <w:trHeight w:val="298" w:hRule="atLeast"/>
        </w:trPr>
        <w:tc>
          <w:tcPr>
            <w:tcW w:w="2625" w:type="dxa"/>
            <w:gridSpan w:val="2"/>
            <w:tcBorders>
              <w:top w:val="single" w:color="auto" w:sz="8" w:space="0"/>
              <w:left w:val="single" w:color="auto" w:sz="8" w:space="0"/>
              <w:bottom w:val="single" w:color="auto" w:sz="4" w:space="0"/>
              <w:right w:val="single" w:color="auto" w:sz="8" w:space="0"/>
            </w:tcBorders>
            <w:shd w:val="clear" w:color="auto" w:fill="E0E0E0"/>
            <w:tcMar>
              <w:top w:w="15" w:type="dxa"/>
              <w:left w:w="15" w:type="dxa"/>
              <w:bottom w:w="0" w:type="dxa"/>
              <w:right w:w="15" w:type="dxa"/>
            </w:tcMar>
            <w:vAlign w:val="center"/>
          </w:tcPr>
          <w:p>
            <w:pPr>
              <w:keepNext/>
              <w:spacing w:line="360" w:lineRule="auto"/>
              <w:jc w:val="both"/>
              <w:rPr>
                <w:rFonts w:ascii="Cambria Math" w:hAnsi="Cambria Math" w:eastAsia="Arial Unicode MS"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Test Case Number</w:t>
            </w:r>
          </w:p>
        </w:tc>
        <w:tc>
          <w:tcPr>
            <w:tcW w:w="6030" w:type="dxa"/>
            <w:gridSpan w:val="2"/>
            <w:tcBorders>
              <w:top w:val="single" w:color="auto" w:sz="8" w:space="0"/>
              <w:left w:val="nil"/>
              <w:bottom w:val="single" w:color="auto" w:sz="4" w:space="0"/>
              <w:right w:val="single" w:color="auto" w:sz="8" w:space="0"/>
            </w:tcBorders>
            <w:tcMar>
              <w:top w:w="15" w:type="dxa"/>
              <w:left w:w="15" w:type="dxa"/>
              <w:bottom w:w="0" w:type="dxa"/>
              <w:right w:w="15" w:type="dxa"/>
            </w:tcMar>
          </w:tcPr>
          <w:p>
            <w:pPr>
              <w:keepNext/>
              <w:spacing w:line="360" w:lineRule="auto"/>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eastAsia="Arial Unicode MS" w:cstheme="minorHAnsi"/>
                <w:color w:val="000000" w:themeColor="text1"/>
                <w14:textFill>
                  <w14:solidFill>
                    <w14:schemeClr w14:val="tx1"/>
                  </w14:solidFill>
                </w14:textFill>
              </w:rPr>
              <w:t xml:space="preserve"> 2</w:t>
            </w:r>
          </w:p>
        </w:tc>
      </w:tr>
      <w:tr>
        <w:tblPrEx>
          <w:tblCellMar>
            <w:top w:w="0" w:type="dxa"/>
            <w:left w:w="0" w:type="dxa"/>
            <w:bottom w:w="0" w:type="dxa"/>
            <w:right w:w="0" w:type="dxa"/>
          </w:tblCellMar>
        </w:tblPrEx>
        <w:trPr>
          <w:trHeight w:val="318" w:hRule="atLeast"/>
        </w:trPr>
        <w:tc>
          <w:tcPr>
            <w:tcW w:w="2625" w:type="dxa"/>
            <w:gridSpan w:val="2"/>
            <w:tcBorders>
              <w:top w:val="nil"/>
              <w:left w:val="single" w:color="auto" w:sz="8" w:space="0"/>
              <w:bottom w:val="single" w:color="auto" w:sz="8" w:space="0"/>
              <w:right w:val="single" w:color="auto" w:sz="8" w:space="0"/>
            </w:tcBorders>
            <w:shd w:val="clear" w:color="auto" w:fill="E0E0E0"/>
            <w:tcMar>
              <w:top w:w="15" w:type="dxa"/>
              <w:left w:w="15" w:type="dxa"/>
              <w:bottom w:w="0" w:type="dxa"/>
              <w:right w:w="15" w:type="dxa"/>
            </w:tcMar>
          </w:tcPr>
          <w:p>
            <w:pPr>
              <w:keepNext/>
              <w:spacing w:line="360" w:lineRule="auto"/>
              <w:jc w:val="both"/>
              <w:rPr>
                <w:rFonts w:ascii="Cambria Math" w:hAnsi="Cambria Math" w:eastAsia="Arial Unicode MS"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Test Case Name</w:t>
            </w:r>
          </w:p>
        </w:tc>
        <w:tc>
          <w:tcPr>
            <w:tcW w:w="6030" w:type="dxa"/>
            <w:gridSpan w:val="2"/>
            <w:tcBorders>
              <w:top w:val="nil"/>
              <w:left w:val="nil"/>
              <w:bottom w:val="single" w:color="auto" w:sz="8" w:space="0"/>
              <w:right w:val="single" w:color="000000" w:sz="8" w:space="0"/>
            </w:tcBorders>
            <w:tcMar>
              <w:top w:w="15" w:type="dxa"/>
              <w:left w:w="15" w:type="dxa"/>
              <w:bottom w:w="0" w:type="dxa"/>
              <w:right w:w="15" w:type="dxa"/>
            </w:tcMar>
          </w:tcPr>
          <w:p>
            <w:pPr>
              <w:keepNext/>
              <w:spacing w:line="360" w:lineRule="auto"/>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eastAsia="Arial Unicode MS" w:cstheme="minorHAnsi"/>
                <w:color w:val="000000" w:themeColor="text1"/>
                <w14:textFill>
                  <w14:solidFill>
                    <w14:schemeClr w14:val="tx1"/>
                  </w14:solidFill>
                </w14:textFill>
              </w:rPr>
              <w:t>Add User Details</w:t>
            </w:r>
          </w:p>
        </w:tc>
      </w:tr>
      <w:tr>
        <w:tblPrEx>
          <w:tblCellMar>
            <w:top w:w="0" w:type="dxa"/>
            <w:left w:w="0" w:type="dxa"/>
            <w:bottom w:w="0" w:type="dxa"/>
            <w:right w:w="0" w:type="dxa"/>
          </w:tblCellMar>
        </w:tblPrEx>
        <w:trPr>
          <w:trHeight w:val="793" w:hRule="atLeast"/>
        </w:trPr>
        <w:tc>
          <w:tcPr>
            <w:tcW w:w="2625" w:type="dxa"/>
            <w:gridSpan w:val="2"/>
            <w:tcBorders>
              <w:top w:val="single" w:color="auto" w:sz="8" w:space="0"/>
              <w:left w:val="single" w:color="auto" w:sz="8" w:space="0"/>
              <w:bottom w:val="single" w:color="auto" w:sz="8" w:space="0"/>
              <w:right w:val="single" w:color="000000" w:sz="8" w:space="0"/>
            </w:tcBorders>
            <w:shd w:val="clear" w:color="auto" w:fill="E0E0E0"/>
            <w:tcMar>
              <w:top w:w="15" w:type="dxa"/>
              <w:left w:w="15" w:type="dxa"/>
              <w:bottom w:w="0" w:type="dxa"/>
              <w:right w:w="15" w:type="dxa"/>
            </w:tcMar>
          </w:tcPr>
          <w:p>
            <w:pPr>
              <w:keepNext/>
              <w:spacing w:line="360" w:lineRule="auto"/>
              <w:jc w:val="both"/>
              <w:rPr>
                <w:rFonts w:hint="eastAsia" w:ascii="Cambria Math" w:hAnsi="Cambria Math"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Test Case Description</w:t>
            </w:r>
            <w:r>
              <w:rPr>
                <w:rFonts w:ascii="Cambria Math" w:hAnsi="Cambria Math" w:cstheme="minorHAnsi"/>
                <w:color w:val="000000" w:themeColor="text1"/>
                <w14:textFill>
                  <w14:solidFill>
                    <w14:schemeClr w14:val="tx1"/>
                  </w14:solidFill>
                </w14:textFill>
              </w:rPr>
              <w:t> </w:t>
            </w:r>
          </w:p>
        </w:tc>
        <w:tc>
          <w:tcPr>
            <w:tcW w:w="6030" w:type="dxa"/>
            <w:gridSpan w:val="2"/>
            <w:tcBorders>
              <w:top w:val="single" w:color="auto" w:sz="8" w:space="0"/>
              <w:left w:val="single" w:color="auto" w:sz="8" w:space="0"/>
              <w:bottom w:val="single" w:color="auto" w:sz="8" w:space="0"/>
              <w:right w:val="single" w:color="000000" w:sz="8" w:space="0"/>
            </w:tcBorders>
            <w:vAlign w:val="center"/>
          </w:tcPr>
          <w:p>
            <w:pPr>
              <w:keepNext/>
              <w:spacing w:line="360" w:lineRule="auto"/>
              <w:jc w:val="both"/>
              <w:rPr>
                <w:rFonts w:hint="eastAsia" w:ascii="Cambria Math" w:hAnsi="Cambria Math" w:cstheme="minorHAnsi"/>
                <w:bCs/>
                <w:color w:val="000000" w:themeColor="text1"/>
                <w14:textFill>
                  <w14:solidFill>
                    <w14:schemeClr w14:val="tx1"/>
                  </w14:solidFill>
                </w14:textFill>
              </w:rPr>
            </w:pPr>
            <w:r>
              <w:rPr>
                <w:rFonts w:ascii="Cambria Math" w:hAnsi="Cambria Math" w:cstheme="minorHAnsi"/>
                <w:bCs/>
                <w:color w:val="000000" w:themeColor="text1"/>
                <w14:textFill>
                  <w14:solidFill>
                    <w14:schemeClr w14:val="tx1"/>
                  </w14:solidFill>
                </w14:textFill>
              </w:rPr>
              <w:t xml:space="preserve">The User must add details. </w:t>
            </w:r>
          </w:p>
        </w:tc>
      </w:tr>
      <w:tr>
        <w:tblPrEx>
          <w:tblCellMar>
            <w:top w:w="0" w:type="dxa"/>
            <w:left w:w="0" w:type="dxa"/>
            <w:bottom w:w="0" w:type="dxa"/>
            <w:right w:w="0" w:type="dxa"/>
          </w:tblCellMar>
        </w:tblPrEx>
        <w:trPr>
          <w:trHeight w:val="330" w:hRule="atLeast"/>
        </w:trPr>
        <w:tc>
          <w:tcPr>
            <w:tcW w:w="8655" w:type="dxa"/>
            <w:gridSpan w:val="4"/>
            <w:tcBorders>
              <w:top w:val="single" w:color="auto" w:sz="8" w:space="0"/>
              <w:left w:val="single" w:color="auto" w:sz="8" w:space="0"/>
              <w:bottom w:val="nil"/>
              <w:right w:val="single" w:color="auto" w:sz="8" w:space="0"/>
            </w:tcBorders>
            <w:shd w:val="clear" w:color="auto" w:fill="E0E0E0"/>
            <w:tcMar>
              <w:top w:w="15" w:type="dxa"/>
              <w:left w:w="15" w:type="dxa"/>
              <w:bottom w:w="0" w:type="dxa"/>
              <w:right w:w="15" w:type="dxa"/>
            </w:tcMar>
            <w:vAlign w:val="center"/>
          </w:tcPr>
          <w:p>
            <w:pPr>
              <w:keepNext/>
              <w:spacing w:line="360" w:lineRule="auto"/>
              <w:jc w:val="both"/>
              <w:rPr>
                <w:rFonts w:ascii="Cambria Math" w:hAnsi="Cambria Math" w:eastAsia="Arial Unicode MS"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Item(s) to be tested</w:t>
            </w:r>
          </w:p>
        </w:tc>
      </w:tr>
      <w:tr>
        <w:tblPrEx>
          <w:tblCellMar>
            <w:top w:w="0" w:type="dxa"/>
            <w:left w:w="0" w:type="dxa"/>
            <w:bottom w:w="0" w:type="dxa"/>
            <w:right w:w="0" w:type="dxa"/>
          </w:tblCellMar>
        </w:tblPrEx>
        <w:trPr>
          <w:trHeight w:val="510" w:hRule="atLeast"/>
        </w:trPr>
        <w:tc>
          <w:tcPr>
            <w:tcW w:w="1005" w:type="dxa"/>
            <w:tcBorders>
              <w:top w:val="single" w:color="auto" w:sz="8" w:space="0"/>
              <w:left w:val="single" w:color="auto" w:sz="8" w:space="0"/>
              <w:bottom w:val="single" w:color="auto" w:sz="4" w:space="0"/>
              <w:right w:val="single" w:color="auto" w:sz="4" w:space="0"/>
            </w:tcBorders>
            <w:tcMar>
              <w:top w:w="15" w:type="dxa"/>
              <w:left w:w="15" w:type="dxa"/>
              <w:bottom w:w="0" w:type="dxa"/>
              <w:right w:w="15" w:type="dxa"/>
            </w:tcMar>
            <w:vAlign w:val="center"/>
          </w:tcPr>
          <w:p>
            <w:pPr>
              <w:keepNext/>
              <w:spacing w:line="360" w:lineRule="auto"/>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1</w:t>
            </w:r>
          </w:p>
        </w:tc>
        <w:tc>
          <w:tcPr>
            <w:tcW w:w="7650" w:type="dxa"/>
            <w:gridSpan w:val="3"/>
            <w:tcBorders>
              <w:top w:val="single" w:color="auto" w:sz="8" w:space="0"/>
              <w:left w:val="nil"/>
              <w:bottom w:val="single" w:color="auto" w:sz="4" w:space="0"/>
              <w:right w:val="single" w:color="000000" w:sz="8" w:space="0"/>
            </w:tcBorders>
            <w:tcMar>
              <w:top w:w="15" w:type="dxa"/>
              <w:left w:w="15" w:type="dxa"/>
              <w:bottom w:w="0" w:type="dxa"/>
              <w:right w:w="15" w:type="dxa"/>
            </w:tcMar>
          </w:tcPr>
          <w:p>
            <w:pPr>
              <w:keepNext/>
              <w:spacing w:line="360" w:lineRule="auto"/>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Check whether all the mandatory fields are filled up.</w:t>
            </w:r>
          </w:p>
        </w:tc>
      </w:tr>
      <w:tr>
        <w:tblPrEx>
          <w:tblCellMar>
            <w:top w:w="0" w:type="dxa"/>
            <w:left w:w="0" w:type="dxa"/>
            <w:bottom w:w="0" w:type="dxa"/>
            <w:right w:w="0" w:type="dxa"/>
          </w:tblCellMar>
        </w:tblPrEx>
        <w:trPr>
          <w:trHeight w:val="330" w:hRule="atLeast"/>
        </w:trPr>
        <w:tc>
          <w:tcPr>
            <w:tcW w:w="8655" w:type="dxa"/>
            <w:gridSpan w:val="4"/>
            <w:tcBorders>
              <w:top w:val="single" w:color="auto" w:sz="8" w:space="0"/>
              <w:left w:val="single" w:color="auto" w:sz="8" w:space="0"/>
              <w:bottom w:val="single" w:color="auto" w:sz="8" w:space="0"/>
              <w:right w:val="single" w:color="auto" w:sz="8" w:space="0"/>
            </w:tcBorders>
            <w:shd w:val="clear" w:color="auto" w:fill="E0E0E0"/>
            <w:tcMar>
              <w:top w:w="15" w:type="dxa"/>
              <w:left w:w="15" w:type="dxa"/>
              <w:bottom w:w="0" w:type="dxa"/>
              <w:right w:w="15" w:type="dxa"/>
            </w:tcMar>
            <w:vAlign w:val="center"/>
          </w:tcPr>
          <w:p>
            <w:pPr>
              <w:keepNext/>
              <w:spacing w:line="360" w:lineRule="auto"/>
              <w:jc w:val="both"/>
              <w:rPr>
                <w:rFonts w:ascii="Cambria Math" w:hAnsi="Cambria Math" w:eastAsia="Arial Unicode MS"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Specifications</w:t>
            </w:r>
          </w:p>
        </w:tc>
      </w:tr>
      <w:tr>
        <w:tblPrEx>
          <w:tblCellMar>
            <w:top w:w="0" w:type="dxa"/>
            <w:left w:w="0" w:type="dxa"/>
            <w:bottom w:w="0" w:type="dxa"/>
            <w:right w:w="0" w:type="dxa"/>
          </w:tblCellMar>
        </w:tblPrEx>
        <w:trPr>
          <w:trHeight w:val="575" w:hRule="atLeast"/>
        </w:trPr>
        <w:tc>
          <w:tcPr>
            <w:tcW w:w="4245" w:type="dxa"/>
            <w:gridSpan w:val="3"/>
            <w:tcBorders>
              <w:top w:val="single" w:color="auto" w:sz="8" w:space="0"/>
              <w:left w:val="single" w:color="auto" w:sz="8" w:space="0"/>
              <w:bottom w:val="single" w:color="auto" w:sz="8" w:space="0"/>
              <w:right w:val="single" w:color="auto" w:sz="8" w:space="0"/>
            </w:tcBorders>
            <w:shd w:val="clear" w:color="auto" w:fill="E0E0E0"/>
            <w:tcMar>
              <w:top w:w="15" w:type="dxa"/>
              <w:left w:w="15" w:type="dxa"/>
              <w:bottom w:w="0" w:type="dxa"/>
              <w:right w:w="15" w:type="dxa"/>
            </w:tcMar>
          </w:tcPr>
          <w:p>
            <w:pPr>
              <w:keepNext/>
              <w:spacing w:line="360" w:lineRule="auto"/>
              <w:jc w:val="both"/>
              <w:rPr>
                <w:rFonts w:hint="eastAsia" w:ascii="Cambria Math" w:hAnsi="Cambria Math" w:cstheme="minorHAnsi"/>
                <w:b/>
                <w:bCs/>
                <w:color w:val="000000" w:themeColor="text1"/>
                <w14:textFill>
                  <w14:solidFill>
                    <w14:schemeClr w14:val="tx1"/>
                  </w14:solidFill>
                </w14:textFill>
              </w:rPr>
            </w:pPr>
          </w:p>
          <w:p>
            <w:pPr>
              <w:keepNext/>
              <w:spacing w:line="360" w:lineRule="auto"/>
              <w:jc w:val="both"/>
              <w:rPr>
                <w:rFonts w:ascii="Cambria Math" w:hAnsi="Cambria Math" w:eastAsia="Arial Unicode MS"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Input</w:t>
            </w:r>
          </w:p>
        </w:tc>
        <w:tc>
          <w:tcPr>
            <w:tcW w:w="4410" w:type="dxa"/>
            <w:tcBorders>
              <w:top w:val="single" w:color="auto" w:sz="8" w:space="0"/>
              <w:left w:val="single" w:color="auto" w:sz="4" w:space="0"/>
              <w:bottom w:val="single" w:color="auto" w:sz="8" w:space="0"/>
              <w:right w:val="single" w:color="auto" w:sz="8" w:space="0"/>
            </w:tcBorders>
            <w:shd w:val="clear" w:color="auto" w:fill="E0E0E0"/>
            <w:tcMar>
              <w:top w:w="15" w:type="dxa"/>
              <w:left w:w="15" w:type="dxa"/>
              <w:bottom w:w="0" w:type="dxa"/>
              <w:right w:w="15" w:type="dxa"/>
            </w:tcMar>
          </w:tcPr>
          <w:p>
            <w:pPr>
              <w:keepNext/>
              <w:spacing w:line="360" w:lineRule="auto"/>
              <w:jc w:val="both"/>
              <w:rPr>
                <w:rFonts w:hint="eastAsia" w:ascii="Cambria Math" w:hAnsi="Cambria Math"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Expected</w:t>
            </w:r>
          </w:p>
          <w:p>
            <w:pPr>
              <w:keepNext/>
              <w:spacing w:line="360" w:lineRule="auto"/>
              <w:jc w:val="both"/>
              <w:rPr>
                <w:rFonts w:ascii="Cambria Math" w:hAnsi="Cambria Math" w:eastAsia="Arial Unicode MS"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Output/Result</w:t>
            </w:r>
          </w:p>
        </w:tc>
      </w:tr>
      <w:tr>
        <w:tblPrEx>
          <w:tblCellMar>
            <w:top w:w="0" w:type="dxa"/>
            <w:left w:w="0" w:type="dxa"/>
            <w:bottom w:w="0" w:type="dxa"/>
            <w:right w:w="0" w:type="dxa"/>
          </w:tblCellMar>
        </w:tblPrEx>
        <w:trPr>
          <w:trHeight w:val="1306" w:hRule="atLeast"/>
        </w:trPr>
        <w:tc>
          <w:tcPr>
            <w:tcW w:w="4245" w:type="dxa"/>
            <w:gridSpan w:val="3"/>
            <w:tcBorders>
              <w:top w:val="single" w:color="auto" w:sz="8" w:space="0"/>
              <w:left w:val="single" w:color="auto" w:sz="8" w:space="0"/>
              <w:bottom w:val="single" w:color="auto" w:sz="8" w:space="0"/>
              <w:right w:val="single" w:color="auto" w:sz="8" w:space="0"/>
            </w:tcBorders>
            <w:noWrap/>
            <w:tcMar>
              <w:top w:w="15" w:type="dxa"/>
              <w:left w:w="15" w:type="dxa"/>
              <w:bottom w:w="0" w:type="dxa"/>
              <w:right w:w="15" w:type="dxa"/>
            </w:tcMar>
          </w:tcPr>
          <w:p>
            <w:pPr>
              <w:pStyle w:val="24"/>
              <w:keepNext/>
              <w:numPr>
                <w:ilvl w:val="0"/>
                <w:numId w:val="22"/>
              </w:numPr>
              <w:spacing w:line="360" w:lineRule="auto"/>
              <w:ind w:left="0" w:firstLine="0"/>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eastAsia="Arial Unicode MS" w:cstheme="minorHAnsi"/>
                <w:color w:val="000000" w:themeColor="text1"/>
                <w14:textFill>
                  <w14:solidFill>
                    <w14:schemeClr w14:val="tx1"/>
                  </w14:solidFill>
                </w14:textFill>
              </w:rPr>
              <w:t>Trying to submit without filling the mandatory fields.</w:t>
            </w:r>
          </w:p>
          <w:p>
            <w:pPr>
              <w:pStyle w:val="24"/>
              <w:keepNext/>
              <w:numPr>
                <w:ilvl w:val="0"/>
                <w:numId w:val="22"/>
              </w:numPr>
              <w:spacing w:line="360" w:lineRule="auto"/>
              <w:ind w:left="0" w:firstLine="0"/>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eastAsia="Arial Unicode MS" w:cstheme="minorHAnsi"/>
                <w:color w:val="000000" w:themeColor="text1"/>
                <w14:textFill>
                  <w14:solidFill>
                    <w14:schemeClr w14:val="tx1"/>
                  </w14:solidFill>
                </w14:textFill>
              </w:rPr>
              <w:t>Check the valid data for all form fields.</w:t>
            </w:r>
          </w:p>
        </w:tc>
        <w:tc>
          <w:tcPr>
            <w:tcW w:w="4410" w:type="dxa"/>
            <w:tcBorders>
              <w:top w:val="single" w:color="auto" w:sz="8" w:space="0"/>
              <w:left w:val="single" w:color="auto" w:sz="8" w:space="0"/>
              <w:bottom w:val="single" w:color="auto" w:sz="8" w:space="0"/>
              <w:right w:val="single" w:color="auto" w:sz="8" w:space="0"/>
            </w:tcBorders>
            <w:tcMar>
              <w:top w:w="15" w:type="dxa"/>
              <w:left w:w="15" w:type="dxa"/>
              <w:bottom w:w="0" w:type="dxa"/>
              <w:right w:w="15" w:type="dxa"/>
            </w:tcMar>
          </w:tcPr>
          <w:p>
            <w:pPr>
              <w:pStyle w:val="24"/>
              <w:keepNext/>
              <w:numPr>
                <w:ilvl w:val="0"/>
                <w:numId w:val="23"/>
              </w:numPr>
              <w:spacing w:line="360" w:lineRule="auto"/>
              <w:ind w:left="0" w:firstLine="0"/>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eastAsia="Arial Unicode MS" w:cstheme="minorHAnsi"/>
                <w:color w:val="000000" w:themeColor="text1"/>
                <w14:textFill>
                  <w14:solidFill>
                    <w14:schemeClr w14:val="tx1"/>
                  </w14:solidFill>
                </w14:textFill>
              </w:rPr>
              <w:t>A message asks the user to fill the form correctly</w:t>
            </w:r>
          </w:p>
          <w:p>
            <w:pPr>
              <w:pStyle w:val="24"/>
              <w:keepNext/>
              <w:numPr>
                <w:ilvl w:val="0"/>
                <w:numId w:val="23"/>
              </w:numPr>
              <w:spacing w:line="360" w:lineRule="auto"/>
              <w:ind w:left="0" w:firstLine="0"/>
              <w:jc w:val="both"/>
              <w:rPr>
                <w:rFonts w:ascii="Cambria Math" w:hAnsi="Cambria Math" w:eastAsia="Arial Unicode MS" w:cstheme="minorHAnsi"/>
                <w:color w:val="000000" w:themeColor="text1"/>
                <w14:textFill>
                  <w14:solidFill>
                    <w14:schemeClr w14:val="tx1"/>
                  </w14:solidFill>
                </w14:textFill>
              </w:rPr>
            </w:pPr>
            <w:r>
              <w:rPr>
                <w:rFonts w:ascii="Cambria Math" w:hAnsi="Cambria Math" w:eastAsia="Arial Unicode MS" w:cstheme="minorHAnsi"/>
                <w:color w:val="000000" w:themeColor="text1"/>
                <w14:textFill>
                  <w14:solidFill>
                    <w14:schemeClr w14:val="tx1"/>
                  </w14:solidFill>
                </w14:textFill>
              </w:rPr>
              <w:t>Return an error message.</w:t>
            </w:r>
          </w:p>
          <w:p>
            <w:pPr>
              <w:keepNext/>
              <w:spacing w:line="360" w:lineRule="auto"/>
              <w:jc w:val="both"/>
              <w:rPr>
                <w:rFonts w:ascii="Cambria Math" w:hAnsi="Cambria Math" w:eastAsia="Arial Unicode MS" w:cstheme="minorHAnsi"/>
                <w:color w:val="000000" w:themeColor="text1"/>
                <w14:textFill>
                  <w14:solidFill>
                    <w14:schemeClr w14:val="tx1"/>
                  </w14:solidFill>
                </w14:textFill>
              </w:rPr>
            </w:pPr>
          </w:p>
        </w:tc>
      </w:tr>
    </w:tbl>
    <w:p>
      <w:pPr>
        <w:rPr>
          <w:rFonts w:hint="eastAsia" w:ascii="Cambria Math" w:hAnsi="Cambria Math"/>
        </w:rPr>
      </w:pPr>
    </w:p>
    <w:p>
      <w:pPr>
        <w:pStyle w:val="3"/>
        <w:numPr>
          <w:ilvl w:val="0"/>
          <w:numId w:val="18"/>
        </w:numPr>
        <w:spacing w:before="0" w:line="360" w:lineRule="auto"/>
        <w:jc w:val="both"/>
        <w:rPr>
          <w:rFonts w:ascii="Cambria Math" w:hAnsi="Cambria Math" w:cstheme="minorHAnsi"/>
          <w:color w:val="000000" w:themeColor="text1"/>
          <w:sz w:val="24"/>
          <w:szCs w:val="24"/>
          <w14:textFill>
            <w14:solidFill>
              <w14:schemeClr w14:val="tx1"/>
            </w14:solidFill>
          </w14:textFill>
        </w:rPr>
      </w:pPr>
      <w:bookmarkStart w:id="5" w:name="_Toc35068831"/>
      <w:r>
        <w:rPr>
          <w:rFonts w:ascii="Cambria Math" w:hAnsi="Cambria Math" w:cstheme="minorHAnsi"/>
          <w:color w:val="000000" w:themeColor="text1"/>
          <w:sz w:val="24"/>
          <w:szCs w:val="24"/>
          <w14:textFill>
            <w14:solidFill>
              <w14:schemeClr w14:val="tx1"/>
            </w14:solidFill>
          </w14:textFill>
        </w:rPr>
        <w:t>Unit Testing</w:t>
      </w:r>
      <w:bookmarkEnd w:id="5"/>
      <w:r>
        <w:rPr>
          <w:rFonts w:ascii="Cambria Math" w:hAnsi="Cambria Math" w:cstheme="minorHAnsi"/>
          <w:color w:val="000000" w:themeColor="text1"/>
          <w:sz w:val="24"/>
          <w:szCs w:val="24"/>
          <w14:textFill>
            <w14:solidFill>
              <w14:schemeClr w14:val="tx1"/>
            </w14:solidFill>
          </w14:textFill>
        </w:rPr>
        <w:t xml:space="preserve"> :-</w:t>
      </w:r>
    </w:p>
    <w:p>
      <w:pPr>
        <w:keepNext/>
        <w:spacing w:line="360" w:lineRule="auto"/>
        <w:ind w:firstLine="36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Unit Testing is done at the source or code level for language-specific programming errors such as bad syntax, logic errors, or to test particular functions or code modules.  The unit test cases shall be designed to test the validity of the programs correctness.  </w:t>
      </w:r>
    </w:p>
    <w:p>
      <w:pPr>
        <w:spacing w:line="360" w:lineRule="auto"/>
        <w:jc w:val="both"/>
        <w:rPr>
          <w:rFonts w:hint="eastAsia" w:ascii="Cambria Math" w:hAnsi="Cambria Math" w:cstheme="minorHAnsi"/>
          <w:color w:val="000000" w:themeColor="text1"/>
          <w:sz w:val="8"/>
          <w:szCs w:val="8"/>
          <w14:textFill>
            <w14:solidFill>
              <w14:schemeClr w14:val="tx1"/>
            </w14:solidFill>
          </w14:textFill>
        </w:rPr>
      </w:pPr>
    </w:p>
    <w:p>
      <w:pPr>
        <w:pStyle w:val="4"/>
        <w:keepLines w:val="0"/>
        <w:numPr>
          <w:ilvl w:val="0"/>
          <w:numId w:val="24"/>
        </w:numPr>
        <w:spacing w:before="0" w:line="360" w:lineRule="auto"/>
        <w:ind w:left="600" w:leftChars="0" w:firstLineChars="0"/>
        <w:jc w:val="both"/>
        <w:rPr>
          <w:rFonts w:ascii="Cambria Math" w:hAnsi="Cambria Math" w:cstheme="minorHAnsi"/>
          <w:color w:val="000000" w:themeColor="text1"/>
          <w14:textFill>
            <w14:solidFill>
              <w14:schemeClr w14:val="tx1"/>
            </w14:solidFill>
          </w14:textFill>
        </w:rPr>
      </w:pPr>
      <w:bookmarkStart w:id="6" w:name="_Toc35068832"/>
      <w:r>
        <w:rPr>
          <w:rFonts w:ascii="Cambria Math" w:hAnsi="Cambria Math" w:cstheme="minorHAnsi"/>
          <w:color w:val="000000" w:themeColor="text1"/>
          <w14:textFill>
            <w14:solidFill>
              <w14:schemeClr w14:val="tx1"/>
            </w14:solidFill>
          </w14:textFill>
        </w:rPr>
        <w:t>White Box Testing</w:t>
      </w:r>
      <w:bookmarkEnd w:id="6"/>
    </w:p>
    <w:p>
      <w:pPr>
        <w:spacing w:line="360" w:lineRule="auto"/>
        <w:ind w:firstLine="438"/>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In white box testing, the UI is bypassed.  Inputs and outputs are tested directly at the code level and the results are compared against specifications. This form of testing ignores the function of the program under test and will focus only on its code and the structure of that code. Test case designers shall generate cases that not only cause each condition to take on all possible values at least once, but that cause each such condition to be executed at least once.  To ensure this happens, we will be applying Branch Testing.  Because the functionality of the program is relatively simple, this method will be feasible to apply.</w:t>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Each function of the binary tree repository is executed independently; therefore, a program flow for each function has been derived from the code.</w:t>
      </w:r>
      <w:bookmarkStart w:id="7" w:name="_Toc35068833"/>
    </w:p>
    <w:p>
      <w:pPr>
        <w:spacing w:line="360" w:lineRule="auto"/>
        <w:jc w:val="both"/>
        <w:rPr>
          <w:rFonts w:hint="eastAsia" w:ascii="Cambria Math" w:hAnsi="Cambria Math" w:cstheme="minorHAnsi"/>
          <w:color w:val="000000" w:themeColor="text1"/>
          <w14:textFill>
            <w14:solidFill>
              <w14:schemeClr w14:val="tx1"/>
            </w14:solidFill>
          </w14:textFill>
        </w:rPr>
      </w:pPr>
    </w:p>
    <w:p>
      <w:pPr>
        <w:pStyle w:val="24"/>
        <w:numPr>
          <w:ilvl w:val="0"/>
          <w:numId w:val="24"/>
        </w:numPr>
        <w:spacing w:line="360" w:lineRule="auto"/>
        <w:ind w:left="600" w:leftChars="0" w:firstLineChars="0"/>
        <w:jc w:val="both"/>
        <w:rPr>
          <w:rFonts w:hint="eastAsia" w:ascii="Cambria Math" w:hAnsi="Cambria Math" w:cs="Courier New"/>
          <w:b/>
          <w:bCs/>
          <w:color w:val="000000" w:themeColor="text1"/>
          <w14:textFill>
            <w14:solidFill>
              <w14:schemeClr w14:val="tx1"/>
            </w14:solidFill>
          </w14:textFill>
        </w:rPr>
      </w:pPr>
      <w:r>
        <w:rPr>
          <w:rFonts w:ascii="Cambria Math" w:hAnsi="Cambria Math" w:cs="Courier New"/>
          <w:b/>
          <w:bCs/>
          <w:color w:val="000000" w:themeColor="text1"/>
          <w14:textFill>
            <w14:solidFill>
              <w14:schemeClr w14:val="tx1"/>
            </w14:solidFill>
          </w14:textFill>
        </w:rPr>
        <w:t>Black Box Testing</w:t>
      </w:r>
      <w:bookmarkEnd w:id="7"/>
    </w:p>
    <w:p>
      <w:pPr>
        <w:keepNext/>
        <w:spacing w:line="360" w:lineRule="auto"/>
        <w:ind w:firstLine="438"/>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Black box testing typically involves running through every possible input to verify that it results in the right outputs using the software as an end-user would.  We have decided to perform Equivalence Partitioning and Boundary Value Analysis testing on our application.  </w:t>
      </w:r>
    </w:p>
    <w:p>
      <w:pPr>
        <w:pStyle w:val="3"/>
        <w:numPr>
          <w:ilvl w:val="0"/>
          <w:numId w:val="18"/>
        </w:numPr>
        <w:spacing w:line="360" w:lineRule="auto"/>
        <w:jc w:val="both"/>
        <w:rPr>
          <w:rFonts w:ascii="Cambria Math" w:hAnsi="Cambria Math" w:cstheme="minorHAnsi"/>
          <w:color w:val="000000" w:themeColor="text1"/>
          <w:sz w:val="24"/>
          <w:szCs w:val="24"/>
          <w14:textFill>
            <w14:solidFill>
              <w14:schemeClr w14:val="tx1"/>
            </w14:solidFill>
          </w14:textFill>
        </w:rPr>
      </w:pPr>
      <w:bookmarkStart w:id="8" w:name="_Toc35068836"/>
      <w:r>
        <w:rPr>
          <w:rFonts w:ascii="Cambria Math" w:hAnsi="Cambria Math" w:cstheme="minorHAnsi"/>
          <w:color w:val="000000" w:themeColor="text1"/>
          <w:sz w:val="24"/>
          <w:szCs w:val="24"/>
          <w14:textFill>
            <w14:solidFill>
              <w14:schemeClr w14:val="tx1"/>
            </w14:solidFill>
          </w14:textFill>
        </w:rPr>
        <w:t>System Testing</w:t>
      </w:r>
      <w:bookmarkEnd w:id="8"/>
      <w:r>
        <w:rPr>
          <w:rFonts w:ascii="Cambria Math" w:hAnsi="Cambria Math" w:cstheme="minorHAnsi"/>
          <w:color w:val="000000" w:themeColor="text1"/>
          <w:sz w:val="24"/>
          <w:szCs w:val="24"/>
          <w14:textFill>
            <w14:solidFill>
              <w14:schemeClr w14:val="tx1"/>
            </w14:solidFill>
          </w14:textFill>
        </w:rPr>
        <w:t xml:space="preserve"> :-</w:t>
      </w:r>
    </w:p>
    <w:p>
      <w:pPr>
        <w:autoSpaceDE w:val="0"/>
        <w:autoSpaceDN w:val="0"/>
        <w:adjustRightInd w:val="0"/>
        <w:spacing w:line="360" w:lineRule="auto"/>
        <w:ind w:firstLine="438"/>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The goals of system testing are to detect faults that can only be exposed by testing the entire integrated system or some major part of it. Generally, system testing is mainly concerned with areas such as performance, security, validation, load/stress, and configuration sensitivity. But in our case well focus only on function validation and performance. And in both cases we will use the black-box method of testing.</w:t>
      </w:r>
    </w:p>
    <w:p>
      <w:pPr>
        <w:autoSpaceDE w:val="0"/>
        <w:autoSpaceDN w:val="0"/>
        <w:adjustRightInd w:val="0"/>
        <w:spacing w:line="360" w:lineRule="auto"/>
        <w:jc w:val="both"/>
        <w:rPr>
          <w:rFonts w:hint="eastAsia" w:ascii="Cambria Math" w:hAnsi="Cambria Math" w:cstheme="minorHAnsi"/>
          <w:b/>
          <w:bCs/>
          <w:color w:val="000000" w:themeColor="text1"/>
          <w:sz w:val="10"/>
          <w:szCs w:val="10"/>
          <w14:textFill>
            <w14:solidFill>
              <w14:schemeClr w14:val="tx1"/>
            </w14:solidFill>
          </w14:textFill>
        </w:rPr>
      </w:pPr>
    </w:p>
    <w:p>
      <w:pPr>
        <w:spacing w:line="360" w:lineRule="auto"/>
        <w:jc w:val="both"/>
        <w:rPr>
          <w:rFonts w:ascii="Copperplate Gothic Bold" w:hAnsi="Copperplate Gothic Bold" w:cstheme="minorHAnsi"/>
          <w:bCs/>
          <w:color w:val="000000" w:themeColor="text1"/>
          <w:sz w:val="28"/>
          <w:szCs w:val="28"/>
          <w14:textFill>
            <w14:solidFill>
              <w14:schemeClr w14:val="tx1"/>
            </w14:solidFill>
          </w14:textFill>
        </w:rPr>
      </w:pPr>
      <w:r>
        <w:rPr>
          <w:rFonts w:ascii="Copperplate Gothic Bold" w:hAnsi="Copperplate Gothic Bold" w:cstheme="minorHAnsi"/>
          <w:bCs/>
          <w:color w:val="000000" w:themeColor="text1"/>
          <w:sz w:val="28"/>
          <w:szCs w:val="28"/>
          <w14:textFill>
            <w14:solidFill>
              <w14:schemeClr w14:val="tx1"/>
            </w14:solidFill>
          </w14:textFill>
        </w:rPr>
        <w:t>18.  System Security measures (Implementation of security for the project developed) :-</w:t>
      </w:r>
    </w:p>
    <w:p>
      <w:pPr>
        <w:pStyle w:val="24"/>
        <w:numPr>
          <w:ilvl w:val="0"/>
          <w:numId w:val="25"/>
        </w:numPr>
        <w:spacing w:line="360" w:lineRule="auto"/>
        <w:ind w:left="0" w:firstLine="0"/>
        <w:jc w:val="both"/>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Only authorized users are allowed.</w:t>
      </w:r>
    </w:p>
    <w:p>
      <w:pPr>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Without signing in users are not allowed to go an intermediate page by typing an URL. For all such efforts, users will be redirected to the home page</w:t>
      </w:r>
    </w:p>
    <w:p>
      <w:pPr>
        <w:rPr>
          <w:rFonts w:hint="eastAsia" w:ascii="Cambria Math" w:hAnsi="Cambria Math" w:cstheme="minorHAnsi"/>
          <w:color w:val="000000" w:themeColor="text1"/>
          <w:szCs w:val="28"/>
          <w14:textFill>
            <w14:solidFill>
              <w14:schemeClr w14:val="tx1"/>
            </w14:solidFill>
          </w14:textFill>
        </w:rPr>
      </w:pPr>
    </w:p>
    <w:p>
      <w:pPr>
        <w:spacing w:line="360" w:lineRule="auto"/>
        <w:jc w:val="both"/>
        <w:rPr>
          <w:rFonts w:ascii="Copperplate Gothic Bold" w:hAnsi="Copperplate Gothic Bold" w:cstheme="minorHAnsi"/>
          <w:bCs/>
          <w:color w:val="000000" w:themeColor="text1"/>
          <w:sz w:val="28"/>
          <w:szCs w:val="28"/>
          <w14:textFill>
            <w14:solidFill>
              <w14:schemeClr w14:val="tx1"/>
            </w14:solidFill>
          </w14:textFill>
        </w:rPr>
      </w:pPr>
      <w:r>
        <w:rPr>
          <w:rFonts w:ascii="Copperplate Gothic Bold" w:hAnsi="Copperplate Gothic Bold" w:cstheme="minorHAnsi"/>
          <w:bCs/>
          <w:color w:val="000000" w:themeColor="text1"/>
          <w:sz w:val="28"/>
          <w:szCs w:val="28"/>
          <w14:textFill>
            <w14:solidFill>
              <w14:schemeClr w14:val="tx1"/>
            </w14:solidFill>
          </w14:textFill>
        </w:rPr>
        <w:t>19.  Database/Data security :-</w:t>
      </w:r>
    </w:p>
    <w:p>
      <w:pPr>
        <w:pStyle w:val="24"/>
        <w:numPr>
          <w:ilvl w:val="0"/>
          <w:numId w:val="26"/>
        </w:numPr>
        <w:spacing w:line="360" w:lineRule="auto"/>
        <w:ind w:left="0" w:firstLine="0"/>
        <w:jc w:val="both"/>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Database is present in remote machine.</w:t>
      </w:r>
    </w:p>
    <w:p>
      <w:pPr>
        <w:pStyle w:val="24"/>
        <w:numPr>
          <w:ilvl w:val="0"/>
          <w:numId w:val="26"/>
        </w:numPr>
        <w:spacing w:line="360" w:lineRule="auto"/>
        <w:ind w:left="0" w:firstLine="0"/>
        <w:jc w:val="both"/>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lang w:val="en-US"/>
          <w14:textFill>
            <w14:solidFill>
              <w14:schemeClr w14:val="tx1"/>
            </w14:solidFill>
          </w14:textFill>
        </w:rPr>
        <w:t>Python</w:t>
      </w:r>
      <w:r>
        <w:rPr>
          <w:rFonts w:ascii="Cambria Math" w:hAnsi="Cambria Math" w:cstheme="minorHAnsi"/>
          <w:color w:val="000000" w:themeColor="text1"/>
          <w:szCs w:val="28"/>
          <w14:textFill>
            <w14:solidFill>
              <w14:schemeClr w14:val="tx1"/>
            </w14:solidFill>
          </w14:textFill>
        </w:rPr>
        <w:t>’s default securities are applied.</w:t>
      </w:r>
    </w:p>
    <w:p>
      <w:pPr>
        <w:rPr>
          <w:rFonts w:hint="eastAsia" w:ascii="Cambria Math" w:hAnsi="Cambria Math"/>
          <w:sz w:val="14"/>
          <w:szCs w:val="14"/>
        </w:rPr>
      </w:pPr>
    </w:p>
    <w:p>
      <w:pPr>
        <w:spacing w:line="360" w:lineRule="auto"/>
        <w:jc w:val="both"/>
        <w:rPr>
          <w:rFonts w:ascii="Copperplate Gothic Bold" w:hAnsi="Copperplate Gothic Bold" w:cstheme="minorHAnsi"/>
          <w:bCs/>
          <w:color w:val="000000" w:themeColor="text1"/>
          <w:sz w:val="28"/>
          <w:szCs w:val="28"/>
          <w14:textFill>
            <w14:solidFill>
              <w14:schemeClr w14:val="tx1"/>
            </w14:solidFill>
          </w14:textFill>
        </w:rPr>
      </w:pPr>
      <w:r>
        <w:rPr>
          <w:rFonts w:ascii="Copperplate Gothic Bold" w:hAnsi="Copperplate Gothic Bold" w:cstheme="minorHAnsi"/>
          <w:bCs/>
          <w:color w:val="000000" w:themeColor="text1"/>
          <w:sz w:val="28"/>
          <w:szCs w:val="28"/>
          <w14:textFill>
            <w14:solidFill>
              <w14:schemeClr w14:val="tx1"/>
            </w14:solidFill>
          </w14:textFill>
        </w:rPr>
        <w:t>20.  Creation of User profiles and access rights :-</w:t>
      </w:r>
    </w:p>
    <w:p>
      <w:pPr>
        <w:pStyle w:val="24"/>
        <w:numPr>
          <w:ilvl w:val="0"/>
          <w:numId w:val="27"/>
        </w:numPr>
        <w:spacing w:line="360" w:lineRule="auto"/>
        <w:ind w:left="0" w:firstLine="0"/>
        <w:jc w:val="both"/>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The admin must create users manually</w:t>
      </w:r>
    </w:p>
    <w:p>
      <w:pPr>
        <w:pStyle w:val="24"/>
        <w:numPr>
          <w:ilvl w:val="0"/>
          <w:numId w:val="27"/>
        </w:numPr>
        <w:spacing w:line="360" w:lineRule="auto"/>
        <w:ind w:left="0" w:firstLine="0"/>
        <w:jc w:val="both"/>
        <w:rPr>
          <w:rFonts w:hint="eastAsia" w:ascii="Cambria Math" w:hAnsi="Cambria Math" w:cstheme="minorHAnsi"/>
          <w:color w:val="000000" w:themeColor="text1"/>
          <w:szCs w:val="28"/>
          <w14:textFill>
            <w14:solidFill>
              <w14:schemeClr w14:val="tx1"/>
            </w14:solidFill>
          </w14:textFill>
        </w:rPr>
      </w:pPr>
      <w:r>
        <w:rPr>
          <w:rFonts w:ascii="Cambria Math" w:hAnsi="Cambria Math" w:cstheme="minorHAnsi"/>
          <w:color w:val="000000" w:themeColor="text1"/>
          <w:szCs w:val="28"/>
          <w14:textFill>
            <w14:solidFill>
              <w14:schemeClr w14:val="tx1"/>
            </w14:solidFill>
          </w14:textFill>
        </w:rPr>
        <w:t>The admin can create more admins</w:t>
      </w:r>
    </w:p>
    <w:p>
      <w:pPr>
        <w:spacing w:line="360" w:lineRule="auto"/>
        <w:jc w:val="both"/>
        <w:rPr>
          <w:rFonts w:hint="eastAsia" w:ascii="Cambria Math" w:hAnsi="Cambria Math" w:cstheme="minorHAnsi"/>
          <w:b/>
          <w:color w:val="000000" w:themeColor="text1"/>
          <w:sz w:val="8"/>
          <w:szCs w:val="8"/>
          <w14:textFill>
            <w14:solidFill>
              <w14:schemeClr w14:val="tx1"/>
            </w14:solidFill>
          </w14:textFill>
        </w:rPr>
      </w:pPr>
    </w:p>
    <w:p>
      <w:pPr>
        <w:spacing w:line="360" w:lineRule="auto"/>
        <w:jc w:val="both"/>
        <w:rPr>
          <w:rFonts w:ascii="Copperplate Gothic Bold" w:hAnsi="Copperplate Gothic Bold" w:cstheme="minorHAnsi"/>
          <w:bCs/>
          <w:color w:val="000000" w:themeColor="text1"/>
          <w:sz w:val="28"/>
          <w:szCs w:val="28"/>
          <w14:textFill>
            <w14:solidFill>
              <w14:schemeClr w14:val="tx1"/>
            </w14:solidFill>
          </w14:textFill>
        </w:rPr>
      </w:pPr>
      <w:r>
        <w:rPr>
          <w:rFonts w:ascii="Copperplate Gothic Bold" w:hAnsi="Copperplate Gothic Bold" w:cstheme="minorHAnsi"/>
          <w:bCs/>
          <w:color w:val="000000" w:themeColor="text1"/>
          <w:sz w:val="28"/>
          <w:szCs w:val="28"/>
          <w14:textFill>
            <w14:solidFill>
              <w14:schemeClr w14:val="tx1"/>
            </w14:solidFill>
          </w14:textFill>
        </w:rPr>
        <w:t>21.  Cost Estimation of the Project along with Cost Estimation Model :-</w:t>
      </w:r>
    </w:p>
    <w:p>
      <w:pPr>
        <w:spacing w:line="360" w:lineRule="auto"/>
        <w:jc w:val="both"/>
        <w:rPr>
          <w:rFonts w:hint="eastAsia" w:ascii="Cambria Math" w:hAnsi="Cambria Math" w:cstheme="minorHAnsi"/>
          <w:b/>
          <w:color w:val="000000" w:themeColor="text1"/>
          <w:sz w:val="28"/>
          <w:szCs w:val="28"/>
          <w14:textFill>
            <w14:solidFill>
              <w14:schemeClr w14:val="tx1"/>
            </w14:solidFill>
          </w14:textFill>
        </w:rPr>
      </w:pPr>
      <w:r>
        <w:rPr>
          <w:rFonts w:ascii="Cambria Math" w:hAnsi="Cambria Math" w:cstheme="minorHAnsi"/>
          <w:b/>
          <w:color w:val="000000" w:themeColor="text1"/>
          <w:sz w:val="28"/>
          <w:szCs w:val="28"/>
          <w14:textFill>
            <w14:solidFill>
              <w14:schemeClr w14:val="tx1"/>
            </w14:solidFill>
          </w14:textFill>
        </w:rPr>
        <w:t xml:space="preserve"> </w:t>
      </w:r>
      <w:r>
        <w:rPr>
          <w:rFonts w:ascii="Cambria Math" w:hAnsi="Cambria Math" w:cstheme="minorHAnsi"/>
          <w:color w:val="000000" w:themeColor="text1"/>
          <w14:textFill>
            <w14:solidFill>
              <w14:schemeClr w14:val="tx1"/>
            </w14:solidFill>
          </w14:textFill>
        </w:rPr>
        <w:t>Analogous estimate of effort or cost</w:t>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Used for Early Estimate or Individual Activity Estimate</w:t>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 xml:space="preserve">Sample example shown below is for two major deliverables of a software project. You use a previous project as a benchmark for analogous estimation.  Using your experience you will estimate a multiplier. </w:t>
      </w:r>
    </w:p>
    <w:p>
      <w:pPr>
        <w:spacing w:line="360" w:lineRule="auto"/>
        <w:jc w:val="both"/>
        <w:rPr>
          <w:rFonts w:hint="eastAsia" w:ascii="Cambria Math" w:hAnsi="Cambria Math" w:cstheme="minorHAnsi"/>
          <w:color w:val="000000" w:themeColor="text1"/>
          <w14:textFill>
            <w14:solidFill>
              <w14:schemeClr w14:val="tx1"/>
            </w14:solidFill>
          </w14:textFill>
        </w:rPr>
      </w:pPr>
    </w:p>
    <w:p>
      <w:pPr>
        <w:pStyle w:val="24"/>
        <w:numPr>
          <w:ilvl w:val="0"/>
          <w:numId w:val="18"/>
        </w:numPr>
        <w:spacing w:line="360" w:lineRule="auto"/>
        <w:jc w:val="both"/>
        <w:rPr>
          <w:rFonts w:hint="eastAsia" w:ascii="Cambria Math" w:hAnsi="Cambria Math" w:cstheme="minorHAnsi"/>
          <w:b/>
          <w:bCs/>
          <w:color w:val="000000" w:themeColor="text1"/>
          <w14:textFill>
            <w14:solidFill>
              <w14:schemeClr w14:val="tx1"/>
            </w14:solidFill>
          </w14:textFill>
        </w:rPr>
      </w:pPr>
      <w:r>
        <w:rPr>
          <w:rFonts w:ascii="Cambria Math" w:hAnsi="Cambria Math" w:cstheme="minorHAnsi"/>
          <w:b/>
          <w:bCs/>
          <w:color w:val="000000" w:themeColor="text1"/>
          <w14:textFill>
            <w14:solidFill>
              <w14:schemeClr w14:val="tx1"/>
            </w14:solidFill>
          </w14:textFill>
        </w:rPr>
        <w:t>Multipliers:</w:t>
      </w:r>
    </w:p>
    <w:p>
      <w:pPr>
        <w:pStyle w:val="24"/>
        <w:numPr>
          <w:ilvl w:val="0"/>
          <w:numId w:val="28"/>
        </w:numPr>
        <w:spacing w:line="360" w:lineRule="auto"/>
        <w:ind w:left="0" w:firstLine="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Prototyping: 0.75.</w:t>
      </w:r>
    </w:p>
    <w:p>
      <w:pPr>
        <w:pStyle w:val="24"/>
        <w:numPr>
          <w:ilvl w:val="0"/>
          <w:numId w:val="28"/>
        </w:numPr>
        <w:spacing w:line="360" w:lineRule="auto"/>
        <w:ind w:left="0" w:firstLine="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Testing: 0.5</w:t>
      </w:r>
    </w:p>
    <w:p>
      <w:pPr>
        <w:pStyle w:val="24"/>
        <w:numPr>
          <w:ilvl w:val="0"/>
          <w:numId w:val="28"/>
        </w:numPr>
        <w:spacing w:line="360" w:lineRule="auto"/>
        <w:ind w:left="0" w:firstLine="0"/>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Deployment: 0.5</w:t>
      </w: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Finally, if you want to convert to cost, you would use current rates for the resource.</w:t>
      </w:r>
    </w:p>
    <w:tbl>
      <w:tblPr>
        <w:tblStyle w:val="1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32"/>
        <w:gridCol w:w="1555"/>
        <w:gridCol w:w="1254"/>
        <w:gridCol w:w="1555"/>
        <w:gridCol w:w="1357"/>
        <w:gridCol w:w="1341"/>
        <w:gridCol w:w="124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32" w:type="dxa"/>
            <w:vAlign w:val="center"/>
          </w:tcPr>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WBS ID</w:t>
            </w:r>
          </w:p>
        </w:tc>
        <w:tc>
          <w:tcPr>
            <w:tcW w:w="1555" w:type="dxa"/>
            <w:vAlign w:val="center"/>
          </w:tcPr>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Previous</w:t>
            </w:r>
          </w:p>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Similar Project</w:t>
            </w:r>
          </w:p>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Activity</w:t>
            </w:r>
          </w:p>
        </w:tc>
        <w:tc>
          <w:tcPr>
            <w:tcW w:w="1254" w:type="dxa"/>
            <w:vAlign w:val="center"/>
          </w:tcPr>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Previous</w:t>
            </w:r>
          </w:p>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Effort</w:t>
            </w:r>
          </w:p>
        </w:tc>
        <w:tc>
          <w:tcPr>
            <w:tcW w:w="1555" w:type="dxa"/>
            <w:vAlign w:val="center"/>
          </w:tcPr>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Current</w:t>
            </w:r>
          </w:p>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Project</w:t>
            </w:r>
          </w:p>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Estimate</w:t>
            </w:r>
          </w:p>
        </w:tc>
        <w:tc>
          <w:tcPr>
            <w:tcW w:w="1357" w:type="dxa"/>
            <w:vAlign w:val="center"/>
          </w:tcPr>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Multiplier</w:t>
            </w:r>
          </w:p>
        </w:tc>
        <w:tc>
          <w:tcPr>
            <w:tcW w:w="1341" w:type="dxa"/>
            <w:vAlign w:val="center"/>
          </w:tcPr>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Effort</w:t>
            </w:r>
          </w:p>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(Previous Effort * 0.75)</w:t>
            </w:r>
          </w:p>
        </w:tc>
        <w:tc>
          <w:tcPr>
            <w:tcW w:w="1248" w:type="dxa"/>
            <w:vAlign w:val="center"/>
          </w:tcPr>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Cost</w:t>
            </w:r>
          </w:p>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(Rs. 500/hr.)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32" w:type="dxa"/>
            <w:vAlign w:val="center"/>
          </w:tcPr>
          <w:p>
            <w:pPr>
              <w:spacing w:line="360" w:lineRule="auto"/>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1</w:t>
            </w:r>
          </w:p>
        </w:tc>
        <w:tc>
          <w:tcPr>
            <w:tcW w:w="1555" w:type="dxa"/>
            <w:vAlign w:val="center"/>
          </w:tcPr>
          <w:p>
            <w:pPr>
              <w:spacing w:line="360" w:lineRule="auto"/>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Prototyping</w:t>
            </w:r>
          </w:p>
        </w:tc>
        <w:tc>
          <w:tcPr>
            <w:tcW w:w="1254" w:type="dxa"/>
            <w:vAlign w:val="center"/>
          </w:tcPr>
          <w:p>
            <w:pPr>
              <w:spacing w:line="360" w:lineRule="auto"/>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40 Work-Hours</w:t>
            </w:r>
          </w:p>
        </w:tc>
        <w:tc>
          <w:tcPr>
            <w:tcW w:w="1555" w:type="dxa"/>
            <w:vAlign w:val="center"/>
          </w:tcPr>
          <w:p>
            <w:pPr>
              <w:spacing w:line="360" w:lineRule="auto"/>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Prototyping</w:t>
            </w:r>
          </w:p>
        </w:tc>
        <w:tc>
          <w:tcPr>
            <w:tcW w:w="1357" w:type="dxa"/>
            <w:vAlign w:val="center"/>
          </w:tcPr>
          <w:p>
            <w:pPr>
              <w:spacing w:line="360" w:lineRule="auto"/>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0.75</w:t>
            </w:r>
          </w:p>
        </w:tc>
        <w:tc>
          <w:tcPr>
            <w:tcW w:w="1341" w:type="dxa"/>
            <w:vAlign w:val="center"/>
          </w:tcPr>
          <w:p>
            <w:pPr>
              <w:spacing w:line="360" w:lineRule="auto"/>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30  Work-hours</w:t>
            </w:r>
          </w:p>
        </w:tc>
        <w:tc>
          <w:tcPr>
            <w:tcW w:w="1248" w:type="dxa"/>
            <w:vAlign w:val="center"/>
          </w:tcPr>
          <w:p>
            <w:pPr>
              <w:spacing w:line="360" w:lineRule="auto"/>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Rs. 15000/-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32" w:type="dxa"/>
            <w:vAlign w:val="center"/>
          </w:tcPr>
          <w:p>
            <w:pPr>
              <w:spacing w:line="360" w:lineRule="auto"/>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2</w:t>
            </w:r>
          </w:p>
        </w:tc>
        <w:tc>
          <w:tcPr>
            <w:tcW w:w="1555" w:type="dxa"/>
            <w:vAlign w:val="center"/>
          </w:tcPr>
          <w:p>
            <w:pPr>
              <w:spacing w:line="360" w:lineRule="auto"/>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Testing</w:t>
            </w:r>
          </w:p>
        </w:tc>
        <w:tc>
          <w:tcPr>
            <w:tcW w:w="1254" w:type="dxa"/>
            <w:vAlign w:val="center"/>
          </w:tcPr>
          <w:p>
            <w:pPr>
              <w:spacing w:line="360" w:lineRule="auto"/>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20 Work-Hours</w:t>
            </w:r>
          </w:p>
        </w:tc>
        <w:tc>
          <w:tcPr>
            <w:tcW w:w="1555" w:type="dxa"/>
            <w:vAlign w:val="center"/>
          </w:tcPr>
          <w:p>
            <w:pPr>
              <w:spacing w:line="360" w:lineRule="auto"/>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Testing</w:t>
            </w:r>
          </w:p>
        </w:tc>
        <w:tc>
          <w:tcPr>
            <w:tcW w:w="1357" w:type="dxa"/>
            <w:vAlign w:val="center"/>
          </w:tcPr>
          <w:p>
            <w:pPr>
              <w:spacing w:line="360" w:lineRule="auto"/>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0.50</w:t>
            </w:r>
          </w:p>
        </w:tc>
        <w:tc>
          <w:tcPr>
            <w:tcW w:w="1341" w:type="dxa"/>
            <w:vAlign w:val="center"/>
          </w:tcPr>
          <w:p>
            <w:pPr>
              <w:spacing w:line="360" w:lineRule="auto"/>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10 Work-Hours</w:t>
            </w:r>
          </w:p>
        </w:tc>
        <w:tc>
          <w:tcPr>
            <w:tcW w:w="1248" w:type="dxa"/>
            <w:vAlign w:val="center"/>
          </w:tcPr>
          <w:p>
            <w:pPr>
              <w:spacing w:line="360" w:lineRule="auto"/>
              <w:jc w:val="center"/>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Rs. 5000/-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32" w:type="dxa"/>
            <w:vAlign w:val="center"/>
          </w:tcPr>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Total</w:t>
            </w:r>
          </w:p>
        </w:tc>
        <w:tc>
          <w:tcPr>
            <w:tcW w:w="1555" w:type="dxa"/>
            <w:vAlign w:val="center"/>
          </w:tcPr>
          <w:p>
            <w:pPr>
              <w:spacing w:line="360" w:lineRule="auto"/>
              <w:jc w:val="center"/>
              <w:rPr>
                <w:rFonts w:hint="eastAsia" w:ascii="Cambria Math" w:hAnsi="Cambria Math" w:cstheme="minorHAnsi"/>
                <w:b/>
                <w:color w:val="000000" w:themeColor="text1"/>
                <w14:textFill>
                  <w14:solidFill>
                    <w14:schemeClr w14:val="tx1"/>
                  </w14:solidFill>
                </w14:textFill>
              </w:rPr>
            </w:pPr>
          </w:p>
        </w:tc>
        <w:tc>
          <w:tcPr>
            <w:tcW w:w="1254" w:type="dxa"/>
            <w:vAlign w:val="center"/>
          </w:tcPr>
          <w:p>
            <w:pPr>
              <w:spacing w:line="360" w:lineRule="auto"/>
              <w:jc w:val="center"/>
              <w:rPr>
                <w:rFonts w:hint="eastAsia" w:ascii="Cambria Math" w:hAnsi="Cambria Math" w:cstheme="minorHAnsi"/>
                <w:b/>
                <w:color w:val="000000" w:themeColor="text1"/>
                <w14:textFill>
                  <w14:solidFill>
                    <w14:schemeClr w14:val="tx1"/>
                  </w14:solidFill>
                </w14:textFill>
              </w:rPr>
            </w:pPr>
          </w:p>
        </w:tc>
        <w:tc>
          <w:tcPr>
            <w:tcW w:w="1555" w:type="dxa"/>
            <w:vAlign w:val="center"/>
          </w:tcPr>
          <w:p>
            <w:pPr>
              <w:spacing w:line="360" w:lineRule="auto"/>
              <w:jc w:val="center"/>
              <w:rPr>
                <w:rFonts w:hint="eastAsia" w:ascii="Cambria Math" w:hAnsi="Cambria Math" w:cstheme="minorHAnsi"/>
                <w:b/>
                <w:color w:val="000000" w:themeColor="text1"/>
                <w14:textFill>
                  <w14:solidFill>
                    <w14:schemeClr w14:val="tx1"/>
                  </w14:solidFill>
                </w14:textFill>
              </w:rPr>
            </w:pPr>
          </w:p>
        </w:tc>
        <w:tc>
          <w:tcPr>
            <w:tcW w:w="1357" w:type="dxa"/>
            <w:vAlign w:val="center"/>
          </w:tcPr>
          <w:p>
            <w:pPr>
              <w:spacing w:line="360" w:lineRule="auto"/>
              <w:jc w:val="center"/>
              <w:rPr>
                <w:rFonts w:hint="eastAsia" w:ascii="Cambria Math" w:hAnsi="Cambria Math" w:cstheme="minorHAnsi"/>
                <w:b/>
                <w:color w:val="000000" w:themeColor="text1"/>
                <w14:textFill>
                  <w14:solidFill>
                    <w14:schemeClr w14:val="tx1"/>
                  </w14:solidFill>
                </w14:textFill>
              </w:rPr>
            </w:pPr>
          </w:p>
        </w:tc>
        <w:tc>
          <w:tcPr>
            <w:tcW w:w="1341" w:type="dxa"/>
            <w:vAlign w:val="center"/>
          </w:tcPr>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40 Work- Hours</w:t>
            </w:r>
          </w:p>
        </w:tc>
        <w:tc>
          <w:tcPr>
            <w:tcW w:w="1248" w:type="dxa"/>
            <w:vAlign w:val="center"/>
          </w:tcPr>
          <w:p>
            <w:pPr>
              <w:spacing w:line="360" w:lineRule="auto"/>
              <w:jc w:val="center"/>
              <w:rPr>
                <w:rFonts w:hint="eastAsia" w:ascii="Cambria Math" w:hAnsi="Cambria Math" w:cstheme="minorHAnsi"/>
                <w:b/>
                <w:color w:val="000000" w:themeColor="text1"/>
                <w14:textFill>
                  <w14:solidFill>
                    <w14:schemeClr w14:val="tx1"/>
                  </w14:solidFill>
                </w14:textFill>
              </w:rPr>
            </w:pPr>
            <w:r>
              <w:rPr>
                <w:rFonts w:ascii="Cambria Math" w:hAnsi="Cambria Math" w:cstheme="minorHAnsi"/>
                <w:b/>
                <w:color w:val="000000" w:themeColor="text1"/>
                <w14:textFill>
                  <w14:solidFill>
                    <w14:schemeClr w14:val="tx1"/>
                  </w14:solidFill>
                </w14:textFill>
              </w:rPr>
              <w:t>Rs. 20000/-</w:t>
            </w:r>
          </w:p>
        </w:tc>
      </w:tr>
    </w:tbl>
    <w:p>
      <w:pPr>
        <w:pStyle w:val="24"/>
        <w:spacing w:line="360" w:lineRule="auto"/>
        <w:ind w:left="0"/>
        <w:jc w:val="both"/>
        <w:rPr>
          <w:rFonts w:hint="eastAsia" w:ascii="Cambria Math" w:hAnsi="Cambria Math" w:cstheme="minorHAnsi"/>
          <w:color w:val="000000" w:themeColor="text1"/>
          <w:sz w:val="10"/>
          <w:szCs w:val="12"/>
          <w14:textFill>
            <w14:solidFill>
              <w14:schemeClr w14:val="tx1"/>
            </w14:solidFill>
          </w14:textFill>
        </w:rPr>
      </w:pPr>
    </w:p>
    <w:p>
      <w:pPr>
        <w:spacing w:line="360" w:lineRule="auto"/>
        <w:jc w:val="both"/>
        <w:rPr>
          <w:rFonts w:hint="eastAsia" w:ascii="Cambria Math" w:hAnsi="Cambria Math" w:cstheme="minorHAnsi"/>
          <w:color w:val="000000" w:themeColor="text1"/>
          <w14:textFill>
            <w14:solidFill>
              <w14:schemeClr w14:val="tx1"/>
            </w14:solidFill>
          </w14:textFill>
        </w:rPr>
      </w:pPr>
      <w:r>
        <w:rPr>
          <w:rFonts w:ascii="Cambria Math" w:hAnsi="Cambria Math" w:cstheme="minorHAnsi"/>
          <w:color w:val="000000" w:themeColor="text1"/>
          <w14:textFill>
            <w14:solidFill>
              <w14:schemeClr w14:val="tx1"/>
            </w14:solidFill>
          </w14:textFill>
        </w:rPr>
        <w:t>Note: Effort is also called Size and unit of estimation is called either Work-Hour, person-hours.</w:t>
      </w:r>
    </w:p>
    <w:p>
      <w:pPr>
        <w:spacing w:line="360" w:lineRule="auto"/>
        <w:jc w:val="both"/>
        <w:rPr>
          <w:rFonts w:hint="eastAsia" w:ascii="Cambria Math" w:hAnsi="Cambria Math" w:cstheme="minorHAnsi"/>
          <w:b/>
          <w:color w:val="000000" w:themeColor="text1"/>
          <w:sz w:val="10"/>
          <w:szCs w:val="8"/>
          <w14:textFill>
            <w14:solidFill>
              <w14:schemeClr w14:val="tx1"/>
            </w14:solidFill>
          </w14:textFill>
        </w:rPr>
      </w:pPr>
    </w:p>
    <w:p>
      <w:pPr>
        <w:spacing w:line="360" w:lineRule="auto"/>
        <w:jc w:val="both"/>
        <w:rPr>
          <w:rFonts w:ascii="Copperplate Gothic Bold" w:hAnsi="Copperplate Gothic Bold" w:cstheme="minorHAnsi"/>
          <w:bCs/>
          <w:color w:val="000000" w:themeColor="text1"/>
          <w:sz w:val="28"/>
          <w14:textFill>
            <w14:solidFill>
              <w14:schemeClr w14:val="tx1"/>
            </w14:solidFill>
          </w14:textFill>
        </w:rPr>
      </w:pPr>
      <w:r>
        <w:rPr>
          <w:rFonts w:ascii="Copperplate Gothic Bold" w:hAnsi="Copperplate Gothic Bold" w:cstheme="minorHAnsi"/>
          <w:bCs/>
          <w:color w:val="000000" w:themeColor="text1"/>
          <w:sz w:val="28"/>
          <w14:textFill>
            <w14:solidFill>
              <w14:schemeClr w14:val="tx1"/>
            </w14:solidFill>
          </w14:textFill>
        </w:rPr>
        <w:t>22.  Future scope and further enhancement of the Project :-</w:t>
      </w:r>
    </w:p>
    <w:p>
      <w:pPr>
        <w:spacing w:line="360" w:lineRule="auto"/>
        <w:jc w:val="both"/>
        <w:rPr>
          <w:rFonts w:hint="eastAsia" w:ascii="Cambria Math" w:hAnsi="Cambria Math" w:cstheme="minorHAnsi"/>
          <w:color w:val="FF0000"/>
        </w:rPr>
      </w:pPr>
      <w:r>
        <w:rPr>
          <w:rFonts w:ascii="Cambria Math" w:hAnsi="Cambria Math" w:cstheme="minorHAnsi"/>
          <w:color w:val="FF0000"/>
        </w:rPr>
        <w:t xml:space="preserve">Online </w:t>
      </w:r>
      <w:r>
        <w:rPr>
          <w:rFonts w:hint="default" w:ascii="Cambria Math" w:hAnsi="Cambria Math" w:cstheme="minorHAnsi"/>
          <w:color w:val="FF0000"/>
          <w:lang w:val="en-US"/>
        </w:rPr>
        <w:t>travelling blog</w:t>
      </w:r>
      <w:r>
        <w:rPr>
          <w:rFonts w:ascii="Cambria Math" w:hAnsi="Cambria Math" w:cstheme="minorHAnsi"/>
          <w:color w:val="FF0000"/>
        </w:rPr>
        <w:t xml:space="preserve"> has lot of enhancement options. Like Email order confirmation, Mobile SMS send to confirmed order, online order, purchase online, category wise divided food and search and Order payment Getaway.</w:t>
      </w:r>
    </w:p>
    <w:p>
      <w:pPr>
        <w:spacing w:line="360" w:lineRule="auto"/>
        <w:jc w:val="both"/>
        <w:rPr>
          <w:rFonts w:hint="eastAsia" w:ascii="Cambria Math" w:hAnsi="Cambria Math" w:cstheme="minorHAnsi"/>
          <w:b/>
          <w:color w:val="000000" w:themeColor="text1"/>
          <w:sz w:val="10"/>
          <w:szCs w:val="8"/>
          <w14:textFill>
            <w14:solidFill>
              <w14:schemeClr w14:val="tx1"/>
            </w14:solidFill>
          </w14:textFill>
        </w:rPr>
      </w:pPr>
    </w:p>
    <w:p>
      <w:pPr>
        <w:spacing w:line="360" w:lineRule="auto"/>
        <w:jc w:val="both"/>
        <w:rPr>
          <w:rFonts w:ascii="Copperplate Gothic Bold" w:hAnsi="Copperplate Gothic Bold" w:cstheme="minorHAnsi"/>
          <w:bCs/>
          <w:color w:val="000000" w:themeColor="text1"/>
          <w:sz w:val="28"/>
          <w14:textFill>
            <w14:solidFill>
              <w14:schemeClr w14:val="tx1"/>
            </w14:solidFill>
          </w14:textFill>
        </w:rPr>
      </w:pPr>
      <w:r>
        <w:rPr>
          <w:rFonts w:ascii="Copperplate Gothic Bold" w:hAnsi="Copperplate Gothic Bold" w:cstheme="minorHAnsi"/>
          <w:bCs/>
          <w:color w:val="000000" w:themeColor="text1"/>
          <w:sz w:val="28"/>
          <w14:textFill>
            <w14:solidFill>
              <w14:schemeClr w14:val="tx1"/>
            </w14:solidFill>
          </w14:textFill>
        </w:rPr>
        <w:t>23.  Bibliography :-</w:t>
      </w:r>
    </w:p>
    <w:p>
      <w:pPr>
        <w:pStyle w:val="24"/>
        <w:numPr>
          <w:ilvl w:val="0"/>
          <w:numId w:val="29"/>
        </w:numPr>
        <w:spacing w:line="360" w:lineRule="auto"/>
        <w:contextualSpacing w:val="0"/>
        <w:jc w:val="both"/>
        <w:rPr>
          <w:rFonts w:ascii="Calibri" w:hAnsi="Calibri" w:cs="Calibri"/>
          <w:color w:val="000000"/>
        </w:rPr>
      </w:pPr>
      <w:r>
        <w:rPr>
          <w:rFonts w:ascii="Calibri" w:hAnsi="Calibri" w:cs="Calibri"/>
          <w:color w:val="000000"/>
        </w:rPr>
        <w:t>Roger S. Pressman. Software Engineering: A Practioner's Approach (Sixth Edition, International Edition). McGraw-Hill, 2005.</w:t>
      </w:r>
    </w:p>
    <w:p>
      <w:pPr>
        <w:pStyle w:val="24"/>
        <w:numPr>
          <w:ilvl w:val="0"/>
          <w:numId w:val="29"/>
        </w:numPr>
        <w:spacing w:line="360" w:lineRule="auto"/>
        <w:contextualSpacing w:val="0"/>
        <w:jc w:val="both"/>
        <w:rPr>
          <w:rFonts w:ascii="Calibri" w:hAnsi="Calibri" w:cs="Calibri"/>
          <w:color w:val="000000"/>
        </w:rPr>
      </w:pPr>
      <w:r>
        <w:rPr>
          <w:rFonts w:ascii="Calibri" w:hAnsi="Calibri" w:cs="Calibri"/>
          <w:color w:val="000000"/>
        </w:rPr>
        <w:t>Ian Sommerville. Software Engineering (Seventh Edition). Addison-Wesley, 2004.</w:t>
      </w:r>
    </w:p>
    <w:p>
      <w:pPr>
        <w:pStyle w:val="24"/>
        <w:numPr>
          <w:ilvl w:val="0"/>
          <w:numId w:val="29"/>
        </w:numPr>
        <w:spacing w:line="360" w:lineRule="auto"/>
        <w:contextualSpacing w:val="0"/>
        <w:jc w:val="both"/>
        <w:rPr>
          <w:rFonts w:asciiTheme="minorHAnsi" w:hAnsiTheme="minorHAnsi" w:cstheme="minorHAnsi"/>
          <w:color w:val="000000"/>
        </w:rPr>
      </w:pPr>
      <w:r>
        <w:rPr>
          <w:rFonts w:asciiTheme="minorHAnsi" w:hAnsiTheme="minorHAnsi" w:cstheme="minorHAnsi"/>
        </w:rPr>
        <w:t>Frederick P. Brooks. The Mythical Man-Month: Essays on Software Engineering, Anniversary Edition. Addison-Wesley Pub Co; 1st edition (August 2, 1995).</w:t>
      </w:r>
    </w:p>
    <w:p>
      <w:pPr>
        <w:pStyle w:val="24"/>
        <w:numPr>
          <w:ilvl w:val="0"/>
          <w:numId w:val="29"/>
        </w:numPr>
        <w:spacing w:line="360" w:lineRule="auto"/>
        <w:contextualSpacing w:val="0"/>
        <w:jc w:val="both"/>
        <w:rPr>
          <w:rFonts w:ascii="Calibri" w:hAnsi="Calibri" w:cs="Calibri"/>
          <w:color w:val="000000"/>
        </w:rPr>
      </w:pPr>
      <w:r>
        <w:rPr>
          <w:rFonts w:ascii="Calibri" w:hAnsi="Calibri" w:cs="Calibri"/>
          <w:color w:val="000000"/>
        </w:rPr>
        <w:t>Introducing HTML5 by Bruce Lawson, Remy Sharp.</w:t>
      </w:r>
    </w:p>
    <w:p>
      <w:pPr>
        <w:pStyle w:val="24"/>
        <w:numPr>
          <w:ilvl w:val="0"/>
          <w:numId w:val="29"/>
        </w:numPr>
        <w:spacing w:line="360" w:lineRule="auto"/>
        <w:contextualSpacing w:val="0"/>
        <w:jc w:val="both"/>
        <w:rPr>
          <w:rFonts w:ascii="Calibri" w:hAnsi="Calibri" w:cs="Calibri"/>
          <w:color w:val="000000"/>
        </w:rPr>
      </w:pPr>
      <w:r>
        <w:rPr>
          <w:rFonts w:ascii="Calibri" w:hAnsi="Calibri" w:cs="Calibri"/>
          <w:color w:val="000000"/>
        </w:rPr>
        <w:t>HTML5 for Web  Designer by Jeremy Keith.</w:t>
      </w:r>
    </w:p>
    <w:p>
      <w:pPr>
        <w:pStyle w:val="24"/>
        <w:numPr>
          <w:ilvl w:val="0"/>
          <w:numId w:val="29"/>
        </w:numPr>
        <w:spacing w:line="360" w:lineRule="auto"/>
        <w:contextualSpacing w:val="0"/>
        <w:jc w:val="both"/>
        <w:rPr>
          <w:rFonts w:ascii="Calibri" w:hAnsi="Calibri" w:cs="Calibri"/>
          <w:color w:val="000000"/>
        </w:rPr>
      </w:pPr>
      <w:r>
        <w:rPr>
          <w:rFonts w:ascii="Calibri" w:hAnsi="Calibri" w:cs="Calibri"/>
          <w:color w:val="000000"/>
        </w:rPr>
        <w:t>HTML for World Wide Web(Visual Quick Start Guide) by Elizabeth Castro.</w:t>
      </w:r>
    </w:p>
    <w:p>
      <w:pPr>
        <w:pStyle w:val="24"/>
        <w:numPr>
          <w:ilvl w:val="0"/>
          <w:numId w:val="29"/>
        </w:numPr>
        <w:spacing w:line="360" w:lineRule="auto"/>
        <w:contextualSpacing w:val="0"/>
        <w:jc w:val="both"/>
        <w:rPr>
          <w:rFonts w:ascii="Calibri" w:hAnsi="Calibri" w:cs="Calibri"/>
          <w:color w:val="000000"/>
        </w:rPr>
      </w:pPr>
      <w:r>
        <w:rPr>
          <w:rFonts w:ascii="Calibri" w:hAnsi="Calibri" w:cs="Calibri"/>
          <w:color w:val="000000"/>
        </w:rPr>
        <w:t>HTML5 Up And Running by Mark Pilgrim.</w:t>
      </w:r>
    </w:p>
    <w:p>
      <w:pPr>
        <w:pStyle w:val="24"/>
        <w:numPr>
          <w:ilvl w:val="0"/>
          <w:numId w:val="29"/>
        </w:numPr>
        <w:spacing w:line="360" w:lineRule="auto"/>
        <w:contextualSpacing w:val="0"/>
        <w:jc w:val="both"/>
        <w:rPr>
          <w:rFonts w:ascii="Calibri" w:hAnsi="Calibri" w:cs="Calibri"/>
          <w:color w:val="000000"/>
        </w:rPr>
      </w:pPr>
      <w:r>
        <w:rPr>
          <w:rFonts w:ascii="Calibri" w:hAnsi="Calibri" w:cs="Calibri"/>
          <w:color w:val="000000"/>
        </w:rPr>
        <w:t>The Definitive Guide To HTML5 by Adam Freeman.</w:t>
      </w:r>
    </w:p>
    <w:p>
      <w:pPr>
        <w:pStyle w:val="24"/>
        <w:numPr>
          <w:ilvl w:val="0"/>
          <w:numId w:val="29"/>
        </w:numPr>
        <w:spacing w:line="360" w:lineRule="auto"/>
        <w:contextualSpacing w:val="0"/>
        <w:jc w:val="both"/>
        <w:rPr>
          <w:rFonts w:ascii="Calibri" w:hAnsi="Calibri" w:cs="Calibri"/>
          <w:color w:val="000000"/>
        </w:rPr>
      </w:pPr>
      <w:r>
        <w:rPr>
          <w:rFonts w:ascii="Calibri" w:hAnsi="Calibri" w:cs="Calibri"/>
          <w:color w:val="000000"/>
        </w:rPr>
        <w:t>Pro HTML5 Programing:Powerful APIs for RcherInternet Aplication Development by Peter Lubbers.</w:t>
      </w:r>
    </w:p>
    <w:p>
      <w:pPr>
        <w:pStyle w:val="24"/>
        <w:numPr>
          <w:ilvl w:val="0"/>
          <w:numId w:val="29"/>
        </w:numPr>
        <w:spacing w:line="360" w:lineRule="auto"/>
        <w:contextualSpacing w:val="0"/>
        <w:jc w:val="both"/>
        <w:rPr>
          <w:rFonts w:ascii="Calibri" w:hAnsi="Calibri" w:cs="Calibri"/>
          <w:color w:val="000000"/>
        </w:rPr>
      </w:pPr>
      <w:r>
        <w:rPr>
          <w:rFonts w:ascii="Calibri" w:hAnsi="Calibri" w:cs="Calibri"/>
          <w:color w:val="000000"/>
        </w:rPr>
        <w:t>Dynamic HTML:The Definitive Reference by Danny Godman.</w:t>
      </w:r>
    </w:p>
    <w:p>
      <w:pPr>
        <w:pStyle w:val="24"/>
        <w:numPr>
          <w:ilvl w:val="0"/>
          <w:numId w:val="29"/>
        </w:numPr>
        <w:spacing w:line="360" w:lineRule="auto"/>
        <w:contextualSpacing w:val="0"/>
        <w:jc w:val="both"/>
        <w:rPr>
          <w:rFonts w:ascii="Calibri" w:hAnsi="Calibri" w:cs="Calibri"/>
          <w:color w:val="000000"/>
        </w:rPr>
      </w:pPr>
      <w:r>
        <w:rPr>
          <w:rFonts w:ascii="Calibri" w:hAnsi="Calibri" w:cs="Calibri"/>
          <w:color w:val="000000"/>
        </w:rPr>
        <w:t>CSS:Definitive Guide by Eric.A.Mayer.</w:t>
      </w:r>
    </w:p>
    <w:p>
      <w:pPr>
        <w:pStyle w:val="24"/>
        <w:numPr>
          <w:ilvl w:val="0"/>
          <w:numId w:val="29"/>
        </w:numPr>
        <w:spacing w:line="360" w:lineRule="auto"/>
        <w:contextualSpacing w:val="0"/>
        <w:jc w:val="both"/>
        <w:rPr>
          <w:rFonts w:ascii="Calibri" w:hAnsi="Calibri" w:cs="Calibri"/>
          <w:color w:val="000000"/>
        </w:rPr>
      </w:pPr>
      <w:r>
        <w:rPr>
          <w:rFonts w:ascii="Calibri" w:hAnsi="Calibri" w:cs="Calibri"/>
          <w:color w:val="000000"/>
        </w:rPr>
        <w:t>CSS Cook Book by Christopher Schmitt.</w:t>
      </w:r>
    </w:p>
    <w:p>
      <w:pPr>
        <w:pStyle w:val="24"/>
        <w:numPr>
          <w:ilvl w:val="0"/>
          <w:numId w:val="29"/>
        </w:numPr>
        <w:spacing w:line="360" w:lineRule="auto"/>
        <w:contextualSpacing w:val="0"/>
        <w:jc w:val="both"/>
        <w:rPr>
          <w:rFonts w:ascii="Calibri" w:hAnsi="Calibri" w:cs="Calibri"/>
          <w:color w:val="000000"/>
        </w:rPr>
      </w:pPr>
      <w:r>
        <w:rPr>
          <w:rFonts w:ascii="Calibri" w:hAnsi="Calibri" w:cs="Calibri"/>
          <w:color w:val="000000"/>
        </w:rPr>
        <w:t>CSS:Missing Manual by David Sawyer Mcfarland.</w:t>
      </w:r>
    </w:p>
    <w:p>
      <w:pPr>
        <w:pStyle w:val="24"/>
        <w:numPr>
          <w:ilvl w:val="0"/>
          <w:numId w:val="29"/>
        </w:numPr>
        <w:spacing w:line="360" w:lineRule="auto"/>
        <w:contextualSpacing w:val="0"/>
        <w:jc w:val="both"/>
        <w:rPr>
          <w:rFonts w:ascii="Calibri" w:hAnsi="Calibri" w:cs="Calibri"/>
          <w:color w:val="000000"/>
        </w:rPr>
      </w:pPr>
      <w:r>
        <w:rPr>
          <w:rFonts w:ascii="Calibri" w:hAnsi="Calibri" w:cs="Calibri"/>
          <w:color w:val="000000"/>
        </w:rPr>
        <w:t>CSS Mastery:Advance Web Standard Sollution by Andy Budd, CameronMoll, Simon Collision.</w:t>
      </w:r>
    </w:p>
    <w:p>
      <w:pPr>
        <w:pStyle w:val="24"/>
        <w:numPr>
          <w:ilvl w:val="0"/>
          <w:numId w:val="29"/>
        </w:numPr>
        <w:spacing w:line="360" w:lineRule="auto"/>
        <w:jc w:val="both"/>
        <w:rPr>
          <w:rFonts w:ascii="Calibri" w:hAnsi="Calibri" w:cs="Calibri"/>
          <w:color w:val="000000"/>
        </w:rPr>
      </w:pPr>
      <w:r>
        <w:rPr>
          <w:rFonts w:ascii="Calibri" w:hAnsi="Calibri" w:cs="Calibri"/>
          <w:color w:val="000000"/>
        </w:rPr>
        <w:t>15. CSS Anthology by Rachel Andrew.</w:t>
      </w:r>
    </w:p>
    <w:p>
      <w:pPr>
        <w:pStyle w:val="24"/>
        <w:numPr>
          <w:ilvl w:val="0"/>
          <w:numId w:val="29"/>
        </w:numPr>
        <w:spacing w:line="360" w:lineRule="auto"/>
        <w:jc w:val="both"/>
        <w:rPr>
          <w:rFonts w:ascii="Calibri" w:hAnsi="Calibri" w:cs="Calibri"/>
          <w:color w:val="000000"/>
        </w:rPr>
      </w:pPr>
      <w:r>
        <w:rPr>
          <w:rFonts w:ascii="Calibri" w:hAnsi="Calibri" w:cs="Calibri"/>
          <w:color w:val="000000"/>
        </w:rPr>
        <w:t>16.Hancrafted CSS:More Bulletproof Web Design/Bulletproof Essentialsby Dan Caderholm, EthanMarcotte.</w:t>
      </w:r>
    </w:p>
    <w:p>
      <w:pPr>
        <w:pStyle w:val="24"/>
        <w:numPr>
          <w:ilvl w:val="0"/>
          <w:numId w:val="29"/>
        </w:numPr>
        <w:spacing w:line="360" w:lineRule="auto"/>
        <w:jc w:val="both"/>
        <w:rPr>
          <w:rFonts w:ascii="Calibri" w:hAnsi="Calibri" w:cs="Calibri"/>
          <w:color w:val="auto"/>
        </w:rPr>
      </w:pPr>
      <w:r>
        <w:rPr>
          <w:rFonts w:ascii="Calibri" w:hAnsi="Calibri" w:cs="Calibri"/>
          <w:color w:val="auto"/>
        </w:rPr>
        <w:t xml:space="preserve">17. Programing </w:t>
      </w:r>
      <w:r>
        <w:rPr>
          <w:rFonts w:ascii="Calibri" w:hAnsi="Calibri" w:cs="Calibri"/>
          <w:color w:val="auto"/>
          <w:lang w:val="en-US"/>
        </w:rPr>
        <w:t>Python</w:t>
      </w:r>
      <w:r>
        <w:rPr>
          <w:rFonts w:ascii="Calibri" w:hAnsi="Calibri" w:cs="Calibri"/>
          <w:color w:val="auto"/>
        </w:rPr>
        <w:t xml:space="preserve"> by RasmusLardoff, KevinTatroe, PeterMacIntyre.</w:t>
      </w:r>
    </w:p>
    <w:p>
      <w:pPr>
        <w:pStyle w:val="24"/>
        <w:numPr>
          <w:ilvl w:val="0"/>
          <w:numId w:val="29"/>
        </w:numPr>
        <w:spacing w:line="360" w:lineRule="auto"/>
        <w:jc w:val="both"/>
        <w:rPr>
          <w:rFonts w:ascii="Calibri" w:hAnsi="Calibri" w:cs="Calibri"/>
          <w:color w:val="auto"/>
        </w:rPr>
      </w:pPr>
      <w:r>
        <w:rPr>
          <w:rFonts w:ascii="Calibri" w:hAnsi="Calibri" w:cs="Calibri"/>
          <w:color w:val="auto"/>
        </w:rPr>
        <w:t xml:space="preserve">18. </w:t>
      </w:r>
      <w:r>
        <w:rPr>
          <w:rFonts w:ascii="Calibri" w:hAnsi="Calibri" w:cs="Calibri"/>
          <w:color w:val="auto"/>
          <w:lang w:val="en-US"/>
        </w:rPr>
        <w:t>Python</w:t>
      </w:r>
      <w:r>
        <w:rPr>
          <w:rFonts w:ascii="Calibri" w:hAnsi="Calibri" w:cs="Calibri"/>
          <w:color w:val="auto"/>
        </w:rPr>
        <w:t xml:space="preserve"> Cook Book by Adam Trachtenberg, DavidSkalar.</w:t>
      </w:r>
    </w:p>
    <w:p>
      <w:pPr>
        <w:pStyle w:val="24"/>
        <w:numPr>
          <w:ilvl w:val="0"/>
          <w:numId w:val="29"/>
        </w:numPr>
        <w:spacing w:line="360" w:lineRule="auto"/>
        <w:jc w:val="both"/>
        <w:rPr>
          <w:rFonts w:ascii="Calibri" w:hAnsi="Calibri" w:cs="Calibri"/>
          <w:color w:val="auto"/>
        </w:rPr>
      </w:pPr>
      <w:r>
        <w:rPr>
          <w:rFonts w:ascii="Calibri" w:hAnsi="Calibri" w:cs="Calibri"/>
          <w:color w:val="auto"/>
        </w:rPr>
        <w:t xml:space="preserve">19. Essential </w:t>
      </w:r>
      <w:r>
        <w:rPr>
          <w:rFonts w:ascii="Calibri" w:hAnsi="Calibri" w:cs="Calibri"/>
          <w:color w:val="auto"/>
          <w:lang w:val="en-US"/>
        </w:rPr>
        <w:t>Python</w:t>
      </w:r>
      <w:r>
        <w:rPr>
          <w:rFonts w:ascii="Calibri" w:hAnsi="Calibri" w:cs="Calibri"/>
          <w:color w:val="auto"/>
        </w:rPr>
        <w:t xml:space="preserve"> Security by Chris Shifflett, NathanTorkington, Tatiana Diaz.</w:t>
      </w:r>
    </w:p>
    <w:p>
      <w:pPr>
        <w:pStyle w:val="24"/>
        <w:numPr>
          <w:ilvl w:val="0"/>
          <w:numId w:val="29"/>
        </w:numPr>
        <w:spacing w:line="360" w:lineRule="auto"/>
        <w:jc w:val="both"/>
        <w:rPr>
          <w:rFonts w:ascii="Calibri" w:hAnsi="Calibri" w:cs="Calibri"/>
          <w:color w:val="auto"/>
        </w:rPr>
      </w:pPr>
      <w:r>
        <w:rPr>
          <w:rFonts w:ascii="Calibri" w:hAnsi="Calibri" w:cs="Calibri"/>
          <w:color w:val="auto"/>
        </w:rPr>
        <w:t xml:space="preserve">20. Professional </w:t>
      </w:r>
      <w:r>
        <w:rPr>
          <w:rFonts w:ascii="Calibri" w:hAnsi="Calibri" w:cs="Calibri"/>
          <w:color w:val="auto"/>
          <w:lang w:val="en-US"/>
        </w:rPr>
        <w:t>Python</w:t>
      </w:r>
      <w:r>
        <w:rPr>
          <w:rFonts w:ascii="Calibri" w:hAnsi="Calibri" w:cs="Calibri"/>
          <w:color w:val="auto"/>
        </w:rPr>
        <w:t xml:space="preserve"> Programing by SaschaSchumann, HarishRawat, JesusCastagnetto.</w:t>
      </w:r>
    </w:p>
    <w:p>
      <w:pPr>
        <w:pStyle w:val="24"/>
        <w:numPr>
          <w:ilvl w:val="0"/>
          <w:numId w:val="29"/>
        </w:numPr>
        <w:spacing w:line="360" w:lineRule="auto"/>
        <w:jc w:val="both"/>
        <w:rPr>
          <w:rFonts w:ascii="Calibri" w:hAnsi="Calibri" w:cs="Calibri"/>
          <w:color w:val="auto"/>
        </w:rPr>
      </w:pPr>
      <w:r>
        <w:rPr>
          <w:rFonts w:ascii="Calibri" w:hAnsi="Calibri" w:cs="Calibri"/>
          <w:color w:val="auto"/>
        </w:rPr>
        <w:t xml:space="preserve">21. </w:t>
      </w:r>
      <w:r>
        <w:rPr>
          <w:rFonts w:ascii="Calibri" w:hAnsi="Calibri" w:cs="Calibri"/>
          <w:color w:val="auto"/>
          <w:lang w:val="en-US"/>
        </w:rPr>
        <w:t>Python</w:t>
      </w:r>
      <w:r>
        <w:rPr>
          <w:rFonts w:ascii="Calibri" w:hAnsi="Calibri" w:cs="Calibri"/>
          <w:color w:val="auto"/>
        </w:rPr>
        <w:t xml:space="preserve"> Object, Patterns, And Practice by Matt Zandstra.</w:t>
      </w:r>
    </w:p>
    <w:p>
      <w:pPr>
        <w:pStyle w:val="24"/>
        <w:numPr>
          <w:ilvl w:val="0"/>
          <w:numId w:val="29"/>
        </w:numPr>
        <w:spacing w:line="360" w:lineRule="auto"/>
        <w:jc w:val="both"/>
        <w:rPr>
          <w:rFonts w:ascii="Calibri" w:hAnsi="Calibri" w:cs="Calibri"/>
          <w:color w:val="000000"/>
        </w:rPr>
      </w:pPr>
      <w:r>
        <w:rPr>
          <w:rFonts w:ascii="Calibri" w:hAnsi="Calibri" w:cs="Calibri"/>
          <w:color w:val="000000"/>
        </w:rPr>
        <w:t>22. Database System Concepts by Abraham Silverchatz, Henry. F. Korth, S.Sudarshan.</w:t>
      </w:r>
    </w:p>
    <w:p>
      <w:pPr>
        <w:tabs>
          <w:tab w:val="left" w:pos="2910"/>
        </w:tabs>
        <w:spacing w:line="360" w:lineRule="auto"/>
        <w:jc w:val="both"/>
        <w:rPr>
          <w:rFonts w:hint="eastAsia" w:ascii="Cambria Math" w:hAnsi="Cambria Math" w:cstheme="minorHAnsi"/>
          <w:b/>
          <w:color w:val="000000"/>
          <w:sz w:val="12"/>
          <w:szCs w:val="10"/>
        </w:rPr>
      </w:pPr>
    </w:p>
    <w:p>
      <w:pPr>
        <w:tabs>
          <w:tab w:val="left" w:pos="2910"/>
        </w:tabs>
        <w:spacing w:line="360" w:lineRule="auto"/>
        <w:jc w:val="both"/>
        <w:rPr>
          <w:rFonts w:ascii="Copperplate Gothic Bold" w:hAnsi="Copperplate Gothic Bold" w:cstheme="minorHAnsi"/>
          <w:bCs/>
          <w:color w:val="000000"/>
          <w:sz w:val="28"/>
        </w:rPr>
      </w:pPr>
      <w:r>
        <w:rPr>
          <w:rFonts w:ascii="Copperplate Gothic Bold" w:hAnsi="Copperplate Gothic Bold" w:cstheme="minorHAnsi"/>
          <w:bCs/>
          <w:color w:val="000000"/>
          <w:sz w:val="28"/>
        </w:rPr>
        <w:t>24. Appendix :-</w:t>
      </w:r>
      <w:r>
        <w:rPr>
          <w:rFonts w:ascii="Copperplate Gothic Bold" w:hAnsi="Copperplate Gothic Bold" w:cstheme="minorHAnsi"/>
          <w:bCs/>
          <w:color w:val="000000"/>
          <w:sz w:val="28"/>
        </w:rPr>
        <w:tab/>
      </w:r>
    </w:p>
    <w:p>
      <w:pPr>
        <w:pStyle w:val="24"/>
        <w:numPr>
          <w:ilvl w:val="0"/>
          <w:numId w:val="30"/>
        </w:numPr>
        <w:autoSpaceDE w:val="0"/>
        <w:autoSpaceDN w:val="0"/>
        <w:adjustRightInd w:val="0"/>
        <w:spacing w:line="360" w:lineRule="auto"/>
        <w:rPr>
          <w:rFonts w:hint="eastAsia" w:ascii="Cambria Math" w:hAnsi="Cambria Math" w:cstheme="minorHAnsi"/>
          <w:b/>
        </w:rPr>
      </w:pPr>
      <w:r>
        <w:rPr>
          <w:rFonts w:ascii="Cambria Math" w:hAnsi="Cambria Math" w:cstheme="minorHAnsi"/>
          <w:b/>
        </w:rPr>
        <w:t>DFD  conventions, guidelines, and common errors</w:t>
      </w:r>
    </w:p>
    <w:p>
      <w:pPr>
        <w:autoSpaceDE w:val="0"/>
        <w:autoSpaceDN w:val="0"/>
        <w:adjustRightInd w:val="0"/>
        <w:spacing w:line="360" w:lineRule="auto"/>
        <w:jc w:val="both"/>
        <w:rPr>
          <w:rFonts w:hint="eastAsia" w:ascii="Cambria Math" w:hAnsi="Cambria Math" w:cstheme="minorHAnsi"/>
          <w:color w:val="000000"/>
        </w:rPr>
      </w:pPr>
      <w:r>
        <w:rPr>
          <w:rFonts w:ascii="Cambria Math" w:hAnsi="Cambria Math" w:cstheme="minorHAnsi"/>
          <w:color w:val="000000"/>
        </w:rPr>
        <w:t>Although DFDs are simple to understand and draw, students and practitioners alike encounter similar types of problems while modelling software problems using DFDs. While learning from experience is powerful thing, it is an expensive pedagogical technique in the business world. It is therefore helpful to understand the different types of mistakes that users usually make while constructing the DFD model of systems.</w:t>
      </w:r>
    </w:p>
    <w:p>
      <w:pPr>
        <w:autoSpaceDE w:val="0"/>
        <w:autoSpaceDN w:val="0"/>
        <w:adjustRightInd w:val="0"/>
        <w:spacing w:line="360" w:lineRule="auto"/>
        <w:jc w:val="both"/>
        <w:rPr>
          <w:rFonts w:hint="eastAsia" w:ascii="Cambria Math" w:hAnsi="Cambria Math" w:cstheme="minorHAnsi"/>
          <w:b/>
          <w:color w:val="000000"/>
          <w:sz w:val="10"/>
          <w:szCs w:val="10"/>
        </w:rPr>
      </w:pPr>
    </w:p>
    <w:p>
      <w:pPr>
        <w:autoSpaceDE w:val="0"/>
        <w:autoSpaceDN w:val="0"/>
        <w:adjustRightInd w:val="0"/>
        <w:spacing w:line="360" w:lineRule="auto"/>
        <w:jc w:val="both"/>
        <w:rPr>
          <w:rFonts w:hint="eastAsia" w:ascii="Cambria Math" w:hAnsi="Cambria Math" w:cstheme="minorHAnsi"/>
          <w:b/>
          <w:color w:val="000000"/>
        </w:rPr>
      </w:pPr>
      <w:r>
        <w:rPr>
          <w:rFonts w:ascii="Cambria Math" w:hAnsi="Cambria Math" w:cstheme="minorHAnsi"/>
          <w:b/>
          <w:color w:val="000000"/>
        </w:rPr>
        <w:t>• Many beginners commit the mistake of drawing more than one bubble in the context diagram. A context diagram should depict the system as a single bubble.</w:t>
      </w:r>
    </w:p>
    <w:p>
      <w:pPr>
        <w:autoSpaceDE w:val="0"/>
        <w:autoSpaceDN w:val="0"/>
        <w:adjustRightInd w:val="0"/>
        <w:spacing w:line="360" w:lineRule="auto"/>
        <w:jc w:val="both"/>
        <w:rPr>
          <w:rFonts w:hint="eastAsia" w:ascii="Cambria Math" w:hAnsi="Cambria Math" w:cstheme="minorHAnsi"/>
          <w:b/>
          <w:color w:val="000000"/>
        </w:rPr>
      </w:pPr>
      <w:r>
        <w:rPr>
          <w:rFonts w:ascii="Cambria Math" w:hAnsi="Cambria Math" w:cstheme="minorHAnsi"/>
          <w:color w:val="000000"/>
        </w:rPr>
        <w:t xml:space="preserve">• </w:t>
      </w:r>
      <w:r>
        <w:rPr>
          <w:rFonts w:ascii="Cambria Math" w:hAnsi="Cambria Math" w:cstheme="minorHAnsi"/>
          <w:b/>
          <w:color w:val="000000"/>
        </w:rPr>
        <w:t>Many beginners have external entities appearing at all levels of DFDs. All external entities interacting with the system should be represented only in the context diagram. The external entities should not appear at other levels of the DFD.</w:t>
      </w:r>
    </w:p>
    <w:p>
      <w:pPr>
        <w:autoSpaceDE w:val="0"/>
        <w:autoSpaceDN w:val="0"/>
        <w:adjustRightInd w:val="0"/>
        <w:spacing w:line="360" w:lineRule="auto"/>
        <w:jc w:val="both"/>
        <w:rPr>
          <w:rFonts w:hint="eastAsia" w:ascii="Cambria Math" w:hAnsi="Cambria Math" w:cstheme="minorHAnsi"/>
          <w:b/>
          <w:color w:val="000000"/>
        </w:rPr>
      </w:pPr>
      <w:r>
        <w:rPr>
          <w:rFonts w:ascii="Cambria Math" w:hAnsi="Cambria Math" w:cstheme="minorHAnsi"/>
          <w:color w:val="000000"/>
        </w:rPr>
        <w:t xml:space="preserve">• </w:t>
      </w:r>
      <w:r>
        <w:rPr>
          <w:rFonts w:ascii="Cambria Math" w:hAnsi="Cambria Math" w:cstheme="minorHAnsi"/>
          <w:b/>
          <w:color w:val="000000"/>
        </w:rPr>
        <w:t>Many beginners leave different levels of DFD unbalanced.</w:t>
      </w:r>
    </w:p>
    <w:p>
      <w:pPr>
        <w:autoSpaceDE w:val="0"/>
        <w:autoSpaceDN w:val="0"/>
        <w:adjustRightInd w:val="0"/>
        <w:spacing w:line="360" w:lineRule="auto"/>
        <w:jc w:val="both"/>
        <w:rPr>
          <w:rFonts w:hint="eastAsia" w:ascii="Cambria Math" w:hAnsi="Cambria Math" w:cstheme="minorHAnsi"/>
          <w:color w:val="000000"/>
        </w:rPr>
      </w:pPr>
      <w:r>
        <w:rPr>
          <w:rFonts w:ascii="Cambria Math" w:hAnsi="Cambria Math" w:cstheme="minorHAnsi"/>
          <w:color w:val="000000"/>
        </w:rPr>
        <w:t>• A common mistake committed by many beginners while developing a DFD model is attempting to represent control information in a DFD. It is important to realize that a DFD is the data flow representation of a system, and it does not represent control information. For an example mistake of this kind:</w:t>
      </w:r>
    </w:p>
    <w:p>
      <w:pPr>
        <w:autoSpaceDE w:val="0"/>
        <w:autoSpaceDN w:val="0"/>
        <w:adjustRightInd w:val="0"/>
        <w:spacing w:line="360" w:lineRule="auto"/>
        <w:jc w:val="both"/>
        <w:rPr>
          <w:rFonts w:hint="eastAsia" w:ascii="Cambria Math" w:hAnsi="Cambria Math" w:cstheme="minorHAnsi"/>
          <w:color w:val="000000"/>
        </w:rPr>
      </w:pPr>
      <w:r>
        <w:rPr>
          <w:rFonts w:ascii="Cambria Math" w:hAnsi="Cambria Math" w:cstheme="minorHAnsi"/>
          <w:color w:val="000000"/>
        </w:rPr>
        <w:t>o Consider the following example. A book can be searched in the library catalog by inputting its name. If the book is available in the library, then the details of the book are displayed. If the book is not listed in the catalog, then an error message is generated. While generating the DFD model for this simple problem, many beginners commit the mistake of drawing an arrow (as shown in fig. 1) to indicate the error function is invoked after the search book. But, this is a control information and should not be shown on the DFD.</w:t>
      </w:r>
    </w:p>
    <w:p>
      <w:pPr>
        <w:rPr>
          <w:rFonts w:hint="eastAsia" w:ascii="Cambria Math" w:hAnsi="Cambria Math" w:cstheme="minorHAnsi"/>
          <w:color w:val="000000"/>
        </w:rPr>
      </w:pPr>
    </w:p>
    <w:p>
      <w:pPr>
        <w:rPr>
          <w:rFonts w:hint="eastAsia" w:ascii="Cambria Math" w:hAnsi="Cambria Math" w:cstheme="minorHAnsi"/>
          <w:color w:val="000000"/>
        </w:rPr>
      </w:pPr>
    </w:p>
    <w:p>
      <w:pPr>
        <w:rPr>
          <w:rFonts w:hint="eastAsia" w:ascii="Cambria Math" w:hAnsi="Cambria Math"/>
        </w:rPr>
      </w:pPr>
      <w:r>
        <w:rPr>
          <w:rFonts w:hint="eastAsia" w:ascii="Cambria Math" w:hAnsi="Cambria Math"/>
          <w:lang w:val="en-IN" w:eastAsia="en-IN"/>
        </w:rPr>
        <mc:AlternateContent>
          <mc:Choice Requires="wps">
            <w:drawing>
              <wp:anchor distT="0" distB="0" distL="114300" distR="114300" simplePos="0" relativeHeight="251670528" behindDoc="0" locked="0" layoutInCell="1" allowOverlap="1">
                <wp:simplePos x="0" y="0"/>
                <wp:positionH relativeFrom="column">
                  <wp:posOffset>1468120</wp:posOffset>
                </wp:positionH>
                <wp:positionV relativeFrom="paragraph">
                  <wp:posOffset>342900</wp:posOffset>
                </wp:positionV>
                <wp:extent cx="2651760" cy="0"/>
                <wp:effectExtent l="0" t="0" r="0" b="0"/>
                <wp:wrapNone/>
                <wp:docPr id="30" name="Straight Connector 30"/>
                <wp:cNvGraphicFramePr/>
                <a:graphic xmlns:a="http://schemas.openxmlformats.org/drawingml/2006/main">
                  <a:graphicData uri="http://schemas.microsoft.com/office/word/2010/wordprocessingShape">
                    <wps:wsp>
                      <wps:cNvCnPr/>
                      <wps:spPr>
                        <a:xfrm flipV="1">
                          <a:off x="0" y="0"/>
                          <a:ext cx="2651760" cy="0"/>
                        </a:xfrm>
                        <a:prstGeom prst="line">
                          <a:avLst/>
                        </a:prstGeom>
                        <a:noFill/>
                        <a:ln w="9525" cap="flat" cmpd="sng" algn="ctr">
                          <a:solidFill>
                            <a:schemeClr val="tx1"/>
                          </a:solidFill>
                          <a:prstDash val="solid"/>
                        </a:ln>
                        <a:effectLst/>
                      </wps:spPr>
                      <wps:bodyPr/>
                    </wps:wsp>
                  </a:graphicData>
                </a:graphic>
              </wp:anchor>
            </w:drawing>
          </mc:Choice>
          <mc:Fallback>
            <w:pict>
              <v:line id="_x0000_s1026" o:spid="_x0000_s1026" o:spt="20" style="position:absolute;left:0pt;flip:y;margin-left:115.6pt;margin-top:27pt;height:0pt;width:208.8pt;z-index:251670528;mso-width-relative:page;mso-height-relative:page;" filled="f" stroked="t" coordsize="21600,21600" o:gfxdata="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X7CNZ1gAAAAkBAAAPAAAAAAAAAAEAIAAA&#10;ACIAAABkcnMvZG93bnJldi54bWxQSwECFAAUAAAACACHTuJAuJZoWdUBAAC3AwAADgAAAAAAAAAB&#10;ACAAAAAlAQAAZHJzL2Uyb0RvYy54bWxQSwUGAAAAAAYABgBZAQAAbAUAAAAA&#10;">
                <v:fill on="f" focussize="0,0"/>
                <v:stroke color="#000000 [3213]" joinstyle="round"/>
                <v:imagedata o:title=""/>
                <o:lock v:ext="edit" aspectratio="f"/>
              </v:line>
            </w:pict>
          </mc:Fallback>
        </mc:AlternateContent>
      </w:r>
      <w:r>
        <w:rPr>
          <w:rFonts w:hint="eastAsia" w:ascii="Cambria Math" w:hAnsi="Cambria Math"/>
          <w:lang w:val="en-IN" w:eastAsia="en-IN"/>
        </w:rPr>
        <mc:AlternateContent>
          <mc:Choice Requires="wps">
            <w:drawing>
              <wp:anchor distT="0" distB="0" distL="114300" distR="114300" simplePos="0" relativeHeight="251669504" behindDoc="0" locked="0" layoutInCell="1" allowOverlap="1">
                <wp:simplePos x="0" y="0"/>
                <wp:positionH relativeFrom="column">
                  <wp:posOffset>1940560</wp:posOffset>
                </wp:positionH>
                <wp:positionV relativeFrom="paragraph">
                  <wp:posOffset>499110</wp:posOffset>
                </wp:positionV>
                <wp:extent cx="173736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1737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2.8pt;margin-top:39.3pt;height:0pt;width:136.8pt;z-index:251669504;mso-width-relative:page;mso-height-relative:page;" filled="f" stroked="t" coordsize="21600,21600" o:gfxdata="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aIFDJ1wAAAAkBAAAPAAAAAAAAAAEAIAAAACIAAABkcnMvZG93&#10;bnJldi54bWxQSwECFAAUAAAACACHTuJAyxs8Q8gBAACfAwAADgAAAAAAAAABACAAAAAmAQAAZHJz&#10;L2Uyb0RvYy54bWxQSwUGAAAAAAYABgBZAQAAYAUAAAAA&#10;">
                <v:fill on="f" focussize="0,0"/>
                <v:stroke color="#000000 [3213]" joinstyle="round"/>
                <v:imagedata o:title=""/>
                <o:lock v:ext="edit" aspectratio="f"/>
              </v:line>
            </w:pict>
          </mc:Fallback>
        </mc:AlternateContent>
      </w:r>
      <w:r>
        <w:rPr>
          <w:rFonts w:hint="eastAsia" w:ascii="Cambria Math" w:hAnsi="Cambria Math"/>
          <w:lang w:val="en-IN" w:eastAsia="en-IN"/>
        </w:rPr>
        <mc:AlternateContent>
          <mc:Choice Requires="wps">
            <w:drawing>
              <wp:anchor distT="0" distB="0" distL="114300" distR="114300" simplePos="0" relativeHeight="251668480" behindDoc="0" locked="0" layoutInCell="1" allowOverlap="1">
                <wp:simplePos x="0" y="0"/>
                <wp:positionH relativeFrom="column">
                  <wp:posOffset>1704340</wp:posOffset>
                </wp:positionH>
                <wp:positionV relativeFrom="paragraph">
                  <wp:posOffset>427990</wp:posOffset>
                </wp:positionV>
                <wp:extent cx="2194560" cy="0"/>
                <wp:effectExtent l="0" t="0" r="0" b="0"/>
                <wp:wrapNone/>
                <wp:docPr id="32" name="Straight Connector 32"/>
                <wp:cNvGraphicFramePr/>
                <a:graphic xmlns:a="http://schemas.openxmlformats.org/drawingml/2006/main">
                  <a:graphicData uri="http://schemas.microsoft.com/office/word/2010/wordprocessingShape">
                    <wps:wsp>
                      <wps:cNvCnPr/>
                      <wps:spPr>
                        <a:xfrm flipV="1">
                          <a:off x="0" y="0"/>
                          <a:ext cx="21945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34.2pt;margin-top:33.7pt;height:0pt;width:172.8pt;z-index:251668480;mso-width-relative:page;mso-height-relative:page;" filled="f" stroked="t" coordsize="21600,21600" o:gfxdata="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ViOortYAAAAJAQAADwAAAAAAAAABACAAAAAiAAAA&#10;ZHJzL2Rvd25yZXYueG1sUEsBAhQAFAAAAAgAh07iQIZcOIXQAQAAqQMAAA4AAAAAAAAAAQAgAAAA&#10;JQEAAGRycy9lMm9Eb2MueG1sUEsFBgAAAAAGAAYAWQEAAGcFAAAAAA==&#10;">
                <v:fill on="f" focussize="0,0"/>
                <v:stroke color="#000000 [3213]" joinstyle="round"/>
                <v:imagedata o:title=""/>
                <o:lock v:ext="edit" aspectratio="f"/>
              </v:line>
            </w:pict>
          </mc:Fallback>
        </mc:AlternateContent>
      </w:r>
    </w:p>
    <w:p/>
    <w:sectPr>
      <w:headerReference r:id="rId6" w:type="first"/>
      <w:footerReference r:id="rId9" w:type="first"/>
      <w:footerReference r:id="rId7" w:type="default"/>
      <w:headerReference r:id="rId5" w:type="even"/>
      <w:footerReference r:id="rId8" w:type="even"/>
      <w:pgSz w:w="11907" w:h="16839"/>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Vrinda">
    <w:altName w:val="Courier New"/>
    <w:panose1 w:val="00000400000000000000"/>
    <w:charset w:val="01"/>
    <w:family w:val="roman"/>
    <w:pitch w:val="default"/>
    <w:sig w:usb0="00000000" w:usb1="00000000" w:usb2="00000000" w:usb3="00000000" w:csb0="00000000" w:csb1="00000000"/>
  </w:font>
  <w:font w:name="Vrinda">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Batang">
    <w:altName w:val="Malgun Gothic"/>
    <w:panose1 w:val="02030600000101010101"/>
    <w:charset w:val="81"/>
    <w:family w:val="auto"/>
    <w:pitch w:val="default"/>
    <w:sig w:usb0="00000000" w:usb1="00000000" w:usb2="00000010" w:usb3="00000000" w:csb0="00080000" w:csb1="00000000"/>
  </w:font>
  <w:font w:name="Tahoma">
    <w:panose1 w:val="020B0604030504040204"/>
    <w:charset w:val="00"/>
    <w:family w:val="swiss"/>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02F" w:usb1="29D77CFB" w:usb2="00000012" w:usb3="00000000" w:csb0="00080001" w:csb1="00000000"/>
  </w:font>
  <w:font w:name="Cambria">
    <w:panose1 w:val="02040503050406030204"/>
    <w:charset w:val="00"/>
    <w:family w:val="roman"/>
    <w:pitch w:val="default"/>
    <w:sig w:usb0="E00006FF" w:usb1="420024FF" w:usb2="02000000" w:usb3="00000000" w:csb0="2000019F" w:csb1="00000000"/>
  </w:font>
  <w:font w:name="Copperplate Gothic Bold">
    <w:panose1 w:val="020E0705020206020404"/>
    <w:charset w:val="00"/>
    <w:family w:val="swiss"/>
    <w:pitch w:val="default"/>
    <w:sig w:usb0="00000003" w:usb1="00000000" w:usb2="00000000" w:usb3="00000000" w:csb0="20000001"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Bookman Old Style">
    <w:panose1 w:val="02050604050505020204"/>
    <w:charset w:val="00"/>
    <w:family w:val="roman"/>
    <w:pitch w:val="default"/>
    <w:sig w:usb0="00000287" w:usb1="00000000" w:usb2="00000000" w:usb3="00000000" w:csb0="2000009F" w:csb1="DFD70000"/>
  </w:font>
  <w:font w:name="Baskerville Old Face">
    <w:panose1 w:val="02020602080505020303"/>
    <w:charset w:val="00"/>
    <w:family w:val="roman"/>
    <w:pitch w:val="default"/>
    <w:sig w:usb0="00000003" w:usb1="00000000" w:usb2="00000000" w:usb3="00000000" w:csb0="20000001" w:csb1="00000000"/>
  </w:font>
  <w:font w:name="Arial Unicode MS">
    <w:altName w:val="Arial"/>
    <w:panose1 w:val="020B0604020202020204"/>
    <w:charset w:val="80"/>
    <w:family w:val="swiss"/>
    <w:pitch w:val="default"/>
    <w:sig w:usb0="00000000" w:usb1="00000000"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b/>
      </w:rPr>
    </w:pPr>
    <w:r>
      <w:rPr>
        <w:b/>
      </w:rPr>
      <w:ptab w:relativeTo="margin" w:alignment="center" w:leader="none"/>
    </w:r>
    <w:r>
      <w:rPr>
        <w:rFonts w:hint="default"/>
        <w:b/>
        <w:lang w:val="en-US"/>
      </w:rPr>
      <w:t>Internship Programme</w:t>
    </w:r>
    <w:r>
      <w:rPr>
        <w:b/>
      </w:rPr>
      <w:t xml:space="preserve"> 202</w:t>
    </w:r>
    <w:r>
      <w:rPr>
        <w:rFonts w:hint="default"/>
        <w:b/>
        <w:lang w:val="en-IN"/>
      </w:rPr>
      <w:t>1</w:t>
    </w:r>
    <w:r>
      <w:rPr>
        <w:b/>
      </w:rPr>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FC0B76"/>
    <w:multiLevelType w:val="singleLevel"/>
    <w:tmpl w:val="FBFC0B76"/>
    <w:lvl w:ilvl="0" w:tentative="0">
      <w:start w:val="15"/>
      <w:numFmt w:val="decimal"/>
      <w:suff w:val="space"/>
      <w:lvlText w:val="%1."/>
      <w:lvlJc w:val="left"/>
    </w:lvl>
  </w:abstractNum>
  <w:abstractNum w:abstractNumId="1">
    <w:nsid w:val="0322697F"/>
    <w:multiLevelType w:val="singleLevel"/>
    <w:tmpl w:val="0322697F"/>
    <w:lvl w:ilvl="0" w:tentative="0">
      <w:start w:val="1"/>
      <w:numFmt w:val="decimal"/>
      <w:lvlText w:val="%1."/>
      <w:lvlJc w:val="left"/>
      <w:pPr>
        <w:tabs>
          <w:tab w:val="left" w:pos="360"/>
        </w:tabs>
        <w:ind w:left="360" w:hanging="360"/>
      </w:pPr>
      <w:rPr>
        <w:rFonts w:hint="default"/>
      </w:rPr>
    </w:lvl>
  </w:abstractNum>
  <w:abstractNum w:abstractNumId="2">
    <w:nsid w:val="05DC0608"/>
    <w:multiLevelType w:val="multilevel"/>
    <w:tmpl w:val="05DC0608"/>
    <w:lvl w:ilvl="0" w:tentative="0">
      <w:start w:val="1"/>
      <w:numFmt w:val="bullet"/>
      <w:lvlText w:val=""/>
      <w:lvlJc w:val="left"/>
      <w:pPr>
        <w:ind w:left="600" w:hanging="360"/>
      </w:pPr>
      <w:rPr>
        <w:rFonts w:hint="default" w:ascii="Symbol" w:hAnsi="Symbol"/>
      </w:rPr>
    </w:lvl>
    <w:lvl w:ilvl="1" w:tentative="0">
      <w:start w:val="1"/>
      <w:numFmt w:val="bullet"/>
      <w:lvlText w:val="o"/>
      <w:lvlJc w:val="left"/>
      <w:pPr>
        <w:ind w:left="1518" w:hanging="360"/>
      </w:pPr>
      <w:rPr>
        <w:rFonts w:hint="default" w:ascii="Courier New" w:hAnsi="Courier New" w:cs="Courier New"/>
      </w:rPr>
    </w:lvl>
    <w:lvl w:ilvl="2" w:tentative="0">
      <w:start w:val="1"/>
      <w:numFmt w:val="bullet"/>
      <w:lvlText w:val=""/>
      <w:lvlJc w:val="left"/>
      <w:pPr>
        <w:ind w:left="2238" w:hanging="360"/>
      </w:pPr>
      <w:rPr>
        <w:rFonts w:hint="default" w:ascii="Wingdings" w:hAnsi="Wingdings"/>
      </w:rPr>
    </w:lvl>
    <w:lvl w:ilvl="3" w:tentative="0">
      <w:start w:val="1"/>
      <w:numFmt w:val="bullet"/>
      <w:lvlText w:val=""/>
      <w:lvlJc w:val="left"/>
      <w:pPr>
        <w:ind w:left="2958" w:hanging="360"/>
      </w:pPr>
      <w:rPr>
        <w:rFonts w:hint="default" w:ascii="Symbol" w:hAnsi="Symbol"/>
      </w:rPr>
    </w:lvl>
    <w:lvl w:ilvl="4" w:tentative="0">
      <w:start w:val="1"/>
      <w:numFmt w:val="bullet"/>
      <w:lvlText w:val="o"/>
      <w:lvlJc w:val="left"/>
      <w:pPr>
        <w:ind w:left="3678" w:hanging="360"/>
      </w:pPr>
      <w:rPr>
        <w:rFonts w:hint="default" w:ascii="Courier New" w:hAnsi="Courier New" w:cs="Courier New"/>
      </w:rPr>
    </w:lvl>
    <w:lvl w:ilvl="5" w:tentative="0">
      <w:start w:val="1"/>
      <w:numFmt w:val="bullet"/>
      <w:lvlText w:val=""/>
      <w:lvlJc w:val="left"/>
      <w:pPr>
        <w:ind w:left="4398" w:hanging="360"/>
      </w:pPr>
      <w:rPr>
        <w:rFonts w:hint="default" w:ascii="Wingdings" w:hAnsi="Wingdings"/>
      </w:rPr>
    </w:lvl>
    <w:lvl w:ilvl="6" w:tentative="0">
      <w:start w:val="1"/>
      <w:numFmt w:val="bullet"/>
      <w:lvlText w:val=""/>
      <w:lvlJc w:val="left"/>
      <w:pPr>
        <w:ind w:left="5118" w:hanging="360"/>
      </w:pPr>
      <w:rPr>
        <w:rFonts w:hint="default" w:ascii="Symbol" w:hAnsi="Symbol"/>
      </w:rPr>
    </w:lvl>
    <w:lvl w:ilvl="7" w:tentative="0">
      <w:start w:val="1"/>
      <w:numFmt w:val="bullet"/>
      <w:lvlText w:val="o"/>
      <w:lvlJc w:val="left"/>
      <w:pPr>
        <w:ind w:left="5838" w:hanging="360"/>
      </w:pPr>
      <w:rPr>
        <w:rFonts w:hint="default" w:ascii="Courier New" w:hAnsi="Courier New" w:cs="Courier New"/>
      </w:rPr>
    </w:lvl>
    <w:lvl w:ilvl="8" w:tentative="0">
      <w:start w:val="1"/>
      <w:numFmt w:val="bullet"/>
      <w:lvlText w:val=""/>
      <w:lvlJc w:val="left"/>
      <w:pPr>
        <w:ind w:left="6558" w:hanging="360"/>
      </w:pPr>
      <w:rPr>
        <w:rFonts w:hint="default" w:ascii="Wingdings" w:hAnsi="Wingdings"/>
      </w:rPr>
    </w:lvl>
  </w:abstractNum>
  <w:abstractNum w:abstractNumId="3">
    <w:nsid w:val="0C8E57A5"/>
    <w:multiLevelType w:val="multilevel"/>
    <w:tmpl w:val="0C8E57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B567B91"/>
    <w:multiLevelType w:val="multilevel"/>
    <w:tmpl w:val="1B567B9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CBB5B7B"/>
    <w:multiLevelType w:val="multilevel"/>
    <w:tmpl w:val="1CBB5B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220A0481"/>
    <w:multiLevelType w:val="multilevel"/>
    <w:tmpl w:val="220A0481"/>
    <w:lvl w:ilvl="0" w:tentative="0">
      <w:start w:val="1"/>
      <w:numFmt w:val="decimal"/>
      <w:lvlText w:val="%1)"/>
      <w:lvlJc w:val="left"/>
      <w:pPr>
        <w:ind w:left="465" w:hanging="360"/>
      </w:pPr>
      <w:rPr>
        <w:rFonts w:eastAsia="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9CF3666"/>
    <w:multiLevelType w:val="multilevel"/>
    <w:tmpl w:val="29CF3666"/>
    <w:lvl w:ilvl="0" w:tentative="0">
      <w:start w:val="1"/>
      <w:numFmt w:val="decimal"/>
      <w:lvlText w:val="%1)"/>
      <w:lvlJc w:val="left"/>
      <w:pPr>
        <w:ind w:left="465"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3935BDD"/>
    <w:multiLevelType w:val="multilevel"/>
    <w:tmpl w:val="33935B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4350020"/>
    <w:multiLevelType w:val="singleLevel"/>
    <w:tmpl w:val="34350020"/>
    <w:lvl w:ilvl="0" w:tentative="0">
      <w:start w:val="1"/>
      <w:numFmt w:val="decimal"/>
      <w:lvlText w:val="%1."/>
      <w:lvlJc w:val="left"/>
      <w:pPr>
        <w:tabs>
          <w:tab w:val="left" w:pos="360"/>
        </w:tabs>
        <w:ind w:left="360" w:hanging="360"/>
      </w:pPr>
      <w:rPr>
        <w:rFonts w:hint="default"/>
      </w:rPr>
    </w:lvl>
  </w:abstractNum>
  <w:abstractNum w:abstractNumId="10">
    <w:nsid w:val="348917E9"/>
    <w:multiLevelType w:val="multilevel"/>
    <w:tmpl w:val="348917E9"/>
    <w:lvl w:ilvl="0" w:tentative="0">
      <w:start w:val="1"/>
      <w:numFmt w:val="decimal"/>
      <w:lvlText w:val="%1."/>
      <w:lvlJc w:val="left"/>
      <w:pPr>
        <w:ind w:left="720" w:hanging="360"/>
      </w:pPr>
      <w:rPr>
        <w:b w:val="0"/>
        <w:bCs w:val="0"/>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37B73865"/>
    <w:multiLevelType w:val="multilevel"/>
    <w:tmpl w:val="37B73865"/>
    <w:lvl w:ilvl="0" w:tentative="0">
      <w:start w:val="1"/>
      <w:numFmt w:val="decimal"/>
      <w:lvlText w:val="%1)"/>
      <w:lvlJc w:val="left"/>
      <w:pPr>
        <w:ind w:left="360" w:hanging="360"/>
      </w:pPr>
    </w:lvl>
    <w:lvl w:ilvl="1" w:tentative="0">
      <w:start w:val="1"/>
      <w:numFmt w:val="decimal"/>
      <w:lvlText w:val="%2."/>
      <w:lvlJc w:val="left"/>
      <w:pPr>
        <w:tabs>
          <w:tab w:val="left" w:pos="1335"/>
        </w:tabs>
        <w:ind w:left="1335" w:hanging="360"/>
      </w:pPr>
    </w:lvl>
    <w:lvl w:ilvl="2" w:tentative="0">
      <w:start w:val="1"/>
      <w:numFmt w:val="decimal"/>
      <w:lvlText w:val="%3."/>
      <w:lvlJc w:val="left"/>
      <w:pPr>
        <w:tabs>
          <w:tab w:val="left" w:pos="2055"/>
        </w:tabs>
        <w:ind w:left="2055" w:hanging="360"/>
      </w:pPr>
    </w:lvl>
    <w:lvl w:ilvl="3" w:tentative="0">
      <w:start w:val="1"/>
      <w:numFmt w:val="decimal"/>
      <w:lvlText w:val="%4."/>
      <w:lvlJc w:val="left"/>
      <w:pPr>
        <w:tabs>
          <w:tab w:val="left" w:pos="2775"/>
        </w:tabs>
        <w:ind w:left="2775" w:hanging="360"/>
      </w:pPr>
    </w:lvl>
    <w:lvl w:ilvl="4" w:tentative="0">
      <w:start w:val="1"/>
      <w:numFmt w:val="decimal"/>
      <w:lvlText w:val="%5."/>
      <w:lvlJc w:val="left"/>
      <w:pPr>
        <w:tabs>
          <w:tab w:val="left" w:pos="3495"/>
        </w:tabs>
        <w:ind w:left="3495" w:hanging="360"/>
      </w:pPr>
    </w:lvl>
    <w:lvl w:ilvl="5" w:tentative="0">
      <w:start w:val="1"/>
      <w:numFmt w:val="decimal"/>
      <w:lvlText w:val="%6."/>
      <w:lvlJc w:val="left"/>
      <w:pPr>
        <w:tabs>
          <w:tab w:val="left" w:pos="4215"/>
        </w:tabs>
        <w:ind w:left="4215" w:hanging="360"/>
      </w:pPr>
    </w:lvl>
    <w:lvl w:ilvl="6" w:tentative="0">
      <w:start w:val="1"/>
      <w:numFmt w:val="decimal"/>
      <w:lvlText w:val="%7."/>
      <w:lvlJc w:val="left"/>
      <w:pPr>
        <w:tabs>
          <w:tab w:val="left" w:pos="4935"/>
        </w:tabs>
        <w:ind w:left="4935" w:hanging="360"/>
      </w:pPr>
    </w:lvl>
    <w:lvl w:ilvl="7" w:tentative="0">
      <w:start w:val="1"/>
      <w:numFmt w:val="decimal"/>
      <w:lvlText w:val="%8."/>
      <w:lvlJc w:val="left"/>
      <w:pPr>
        <w:tabs>
          <w:tab w:val="left" w:pos="5655"/>
        </w:tabs>
        <w:ind w:left="5655" w:hanging="360"/>
      </w:pPr>
    </w:lvl>
    <w:lvl w:ilvl="8" w:tentative="0">
      <w:start w:val="1"/>
      <w:numFmt w:val="decimal"/>
      <w:lvlText w:val="%9."/>
      <w:lvlJc w:val="left"/>
      <w:pPr>
        <w:tabs>
          <w:tab w:val="left" w:pos="6375"/>
        </w:tabs>
        <w:ind w:left="6375" w:hanging="360"/>
      </w:pPr>
    </w:lvl>
  </w:abstractNum>
  <w:abstractNum w:abstractNumId="12">
    <w:nsid w:val="3819597A"/>
    <w:multiLevelType w:val="multilevel"/>
    <w:tmpl w:val="3819597A"/>
    <w:lvl w:ilvl="0" w:tentative="0">
      <w:start w:val="1"/>
      <w:numFmt w:val="decimal"/>
      <w:lvlText w:val="%1)"/>
      <w:lvlJc w:val="left"/>
      <w:pPr>
        <w:ind w:left="360" w:hanging="360"/>
      </w:pPr>
    </w:lvl>
    <w:lvl w:ilvl="1" w:tentative="0">
      <w:start w:val="1"/>
      <w:numFmt w:val="decimal"/>
      <w:lvlText w:val="%2."/>
      <w:lvlJc w:val="left"/>
      <w:pPr>
        <w:tabs>
          <w:tab w:val="left" w:pos="975"/>
        </w:tabs>
        <w:ind w:left="975" w:hanging="360"/>
      </w:pPr>
    </w:lvl>
    <w:lvl w:ilvl="2" w:tentative="0">
      <w:start w:val="1"/>
      <w:numFmt w:val="decimal"/>
      <w:lvlText w:val="%3."/>
      <w:lvlJc w:val="left"/>
      <w:pPr>
        <w:tabs>
          <w:tab w:val="left" w:pos="1695"/>
        </w:tabs>
        <w:ind w:left="1695" w:hanging="360"/>
      </w:pPr>
    </w:lvl>
    <w:lvl w:ilvl="3" w:tentative="0">
      <w:start w:val="1"/>
      <w:numFmt w:val="decimal"/>
      <w:lvlText w:val="%4."/>
      <w:lvlJc w:val="left"/>
      <w:pPr>
        <w:tabs>
          <w:tab w:val="left" w:pos="2415"/>
        </w:tabs>
        <w:ind w:left="2415" w:hanging="360"/>
      </w:pPr>
    </w:lvl>
    <w:lvl w:ilvl="4" w:tentative="0">
      <w:start w:val="1"/>
      <w:numFmt w:val="decimal"/>
      <w:lvlText w:val="%5."/>
      <w:lvlJc w:val="left"/>
      <w:pPr>
        <w:tabs>
          <w:tab w:val="left" w:pos="3135"/>
        </w:tabs>
        <w:ind w:left="3135" w:hanging="360"/>
      </w:pPr>
    </w:lvl>
    <w:lvl w:ilvl="5" w:tentative="0">
      <w:start w:val="1"/>
      <w:numFmt w:val="decimal"/>
      <w:lvlText w:val="%6."/>
      <w:lvlJc w:val="left"/>
      <w:pPr>
        <w:tabs>
          <w:tab w:val="left" w:pos="3855"/>
        </w:tabs>
        <w:ind w:left="3855" w:hanging="360"/>
      </w:pPr>
    </w:lvl>
    <w:lvl w:ilvl="6" w:tentative="0">
      <w:start w:val="1"/>
      <w:numFmt w:val="decimal"/>
      <w:lvlText w:val="%7."/>
      <w:lvlJc w:val="left"/>
      <w:pPr>
        <w:tabs>
          <w:tab w:val="left" w:pos="4575"/>
        </w:tabs>
        <w:ind w:left="4575" w:hanging="360"/>
      </w:pPr>
    </w:lvl>
    <w:lvl w:ilvl="7" w:tentative="0">
      <w:start w:val="1"/>
      <w:numFmt w:val="decimal"/>
      <w:lvlText w:val="%8."/>
      <w:lvlJc w:val="left"/>
      <w:pPr>
        <w:tabs>
          <w:tab w:val="left" w:pos="5295"/>
        </w:tabs>
        <w:ind w:left="5295" w:hanging="360"/>
      </w:pPr>
    </w:lvl>
    <w:lvl w:ilvl="8" w:tentative="0">
      <w:start w:val="1"/>
      <w:numFmt w:val="decimal"/>
      <w:lvlText w:val="%9."/>
      <w:lvlJc w:val="left"/>
      <w:pPr>
        <w:tabs>
          <w:tab w:val="left" w:pos="6015"/>
        </w:tabs>
        <w:ind w:left="6015" w:hanging="360"/>
      </w:pPr>
    </w:lvl>
  </w:abstractNum>
  <w:abstractNum w:abstractNumId="13">
    <w:nsid w:val="38683AA5"/>
    <w:multiLevelType w:val="multilevel"/>
    <w:tmpl w:val="38683AA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5783D7A"/>
    <w:multiLevelType w:val="multilevel"/>
    <w:tmpl w:val="45783D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76232B7"/>
    <w:multiLevelType w:val="multilevel"/>
    <w:tmpl w:val="476232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9F87345"/>
    <w:multiLevelType w:val="multilevel"/>
    <w:tmpl w:val="49F873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B45593E"/>
    <w:multiLevelType w:val="singleLevel"/>
    <w:tmpl w:val="4B45593E"/>
    <w:lvl w:ilvl="0" w:tentative="0">
      <w:start w:val="1"/>
      <w:numFmt w:val="decimal"/>
      <w:lvlText w:val="%1."/>
      <w:lvlJc w:val="left"/>
      <w:pPr>
        <w:tabs>
          <w:tab w:val="left" w:pos="360"/>
        </w:tabs>
        <w:ind w:left="360" w:hanging="360"/>
      </w:pPr>
      <w:rPr>
        <w:rFonts w:hint="default"/>
      </w:rPr>
    </w:lvl>
  </w:abstractNum>
  <w:abstractNum w:abstractNumId="18">
    <w:nsid w:val="580460BC"/>
    <w:multiLevelType w:val="multilevel"/>
    <w:tmpl w:val="580460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BEC4826"/>
    <w:multiLevelType w:val="multilevel"/>
    <w:tmpl w:val="5BEC482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19A153A"/>
    <w:multiLevelType w:val="multilevel"/>
    <w:tmpl w:val="619A153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650CE10F"/>
    <w:multiLevelType w:val="singleLevel"/>
    <w:tmpl w:val="650CE10F"/>
    <w:lvl w:ilvl="0" w:tentative="0">
      <w:start w:val="14"/>
      <w:numFmt w:val="decimal"/>
      <w:suff w:val="space"/>
      <w:lvlText w:val="%1."/>
      <w:lvlJc w:val="left"/>
    </w:lvl>
  </w:abstractNum>
  <w:abstractNum w:abstractNumId="22">
    <w:nsid w:val="67AA2021"/>
    <w:multiLevelType w:val="multilevel"/>
    <w:tmpl w:val="67AA2021"/>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69301B79"/>
    <w:multiLevelType w:val="multilevel"/>
    <w:tmpl w:val="69301B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6DFC3592"/>
    <w:multiLevelType w:val="singleLevel"/>
    <w:tmpl w:val="6DFC3592"/>
    <w:lvl w:ilvl="0" w:tentative="0">
      <w:start w:val="1"/>
      <w:numFmt w:val="decimal"/>
      <w:lvlText w:val="%1."/>
      <w:lvlJc w:val="left"/>
      <w:pPr>
        <w:tabs>
          <w:tab w:val="left" w:pos="360"/>
        </w:tabs>
        <w:ind w:left="360" w:hanging="360"/>
      </w:pPr>
      <w:rPr>
        <w:rFonts w:hint="default"/>
      </w:rPr>
    </w:lvl>
  </w:abstractNum>
  <w:abstractNum w:abstractNumId="25">
    <w:nsid w:val="70874979"/>
    <w:multiLevelType w:val="multilevel"/>
    <w:tmpl w:val="708749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0FF363D"/>
    <w:multiLevelType w:val="multilevel"/>
    <w:tmpl w:val="70FF363D"/>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79CA7E4D"/>
    <w:multiLevelType w:val="multilevel"/>
    <w:tmpl w:val="79CA7E4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7A3E63DE"/>
    <w:multiLevelType w:val="multilevel"/>
    <w:tmpl w:val="7A3E63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AAF5E56"/>
    <w:multiLevelType w:val="multilevel"/>
    <w:tmpl w:val="7AAF5E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28"/>
  </w:num>
  <w:num w:numId="3">
    <w:abstractNumId w:val="9"/>
  </w:num>
  <w:num w:numId="4">
    <w:abstractNumId w:val="1"/>
  </w:num>
  <w:num w:numId="5">
    <w:abstractNumId w:val="17"/>
  </w:num>
  <w:num w:numId="6">
    <w:abstractNumId w:val="24"/>
  </w:num>
  <w:num w:numId="7">
    <w:abstractNumId w:val="15"/>
  </w:num>
  <w:num w:numId="8">
    <w:abstractNumId w:val="23"/>
  </w:num>
  <w:num w:numId="9">
    <w:abstractNumId w:val="3"/>
  </w:num>
  <w:num w:numId="10">
    <w:abstractNumId w:val="5"/>
  </w:num>
  <w:num w:numId="11">
    <w:abstractNumId w:val="18"/>
  </w:num>
  <w:num w:numId="12">
    <w:abstractNumId w:val="27"/>
  </w:num>
  <w:num w:numId="13">
    <w:abstractNumId w:val="14"/>
  </w:num>
  <w:num w:numId="14">
    <w:abstractNumId w:val="8"/>
  </w:num>
  <w:num w:numId="15">
    <w:abstractNumId w:val="21"/>
  </w:num>
  <w:num w:numId="16">
    <w:abstractNumId w:val="0"/>
  </w:num>
  <w:num w:numId="17">
    <w:abstractNumId w:val="26"/>
  </w:num>
  <w:num w:numId="18">
    <w:abstractNumId w:val="19"/>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6"/>
  </w:num>
  <w:num w:numId="26">
    <w:abstractNumId w:val="13"/>
  </w:num>
  <w:num w:numId="27">
    <w:abstractNumId w:val="29"/>
  </w:num>
  <w:num w:numId="28">
    <w:abstractNumId w:val="20"/>
  </w:num>
  <w:num w:numId="29">
    <w:abstractNumId w:val="22"/>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1D2"/>
    <w:rsid w:val="000975A3"/>
    <w:rsid w:val="000E7ECD"/>
    <w:rsid w:val="00192564"/>
    <w:rsid w:val="0024472B"/>
    <w:rsid w:val="004D79F8"/>
    <w:rsid w:val="0071494C"/>
    <w:rsid w:val="0072351E"/>
    <w:rsid w:val="008F28BA"/>
    <w:rsid w:val="00921682"/>
    <w:rsid w:val="009F4F25"/>
    <w:rsid w:val="00A14187"/>
    <w:rsid w:val="00A20F88"/>
    <w:rsid w:val="00A77438"/>
    <w:rsid w:val="00AD695F"/>
    <w:rsid w:val="00B471DD"/>
    <w:rsid w:val="00C335E2"/>
    <w:rsid w:val="00C90B70"/>
    <w:rsid w:val="00CE5DAF"/>
    <w:rsid w:val="00D25779"/>
    <w:rsid w:val="00DE782D"/>
    <w:rsid w:val="00E0061F"/>
    <w:rsid w:val="00E30F8C"/>
    <w:rsid w:val="00E82915"/>
    <w:rsid w:val="00E871D2"/>
    <w:rsid w:val="00EF2ABB"/>
    <w:rsid w:val="086103C7"/>
    <w:rsid w:val="102718A1"/>
    <w:rsid w:val="16965FED"/>
    <w:rsid w:val="27B2028E"/>
    <w:rsid w:val="2F430BAD"/>
    <w:rsid w:val="37B20092"/>
    <w:rsid w:val="3BAA0A9C"/>
    <w:rsid w:val="40426E01"/>
    <w:rsid w:val="4390189C"/>
    <w:rsid w:val="4568652A"/>
    <w:rsid w:val="4F2736B5"/>
    <w:rsid w:val="50DE047B"/>
    <w:rsid w:val="513A4352"/>
    <w:rsid w:val="55F67C37"/>
    <w:rsid w:val="5BB94874"/>
    <w:rsid w:val="65A47199"/>
    <w:rsid w:val="6C140FAA"/>
    <w:rsid w:val="72E63CF6"/>
    <w:rsid w:val="730C6150"/>
    <w:rsid w:val="79660864"/>
    <w:rsid w:val="7FC001D8"/>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Verdana" w:hAnsi="Verdana" w:eastAsia="Batang" w:cs="Times New Roman"/>
      <w:color w:val="383838"/>
      <w:sz w:val="24"/>
      <w:szCs w:val="24"/>
      <w:lang w:val="en-US" w:eastAsia="ko-KR" w:bidi="ar-SA"/>
    </w:rPr>
  </w:style>
  <w:style w:type="paragraph" w:styleId="2">
    <w:name w:val="heading 1"/>
    <w:basedOn w:val="1"/>
    <w:next w:val="1"/>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5"/>
    <w:basedOn w:val="1"/>
    <w:next w:val="1"/>
    <w:link w:val="18"/>
    <w:qFormat/>
    <w:uiPriority w:val="99"/>
    <w:pPr>
      <w:spacing w:before="240" w:after="60"/>
      <w:outlineLvl w:val="4"/>
    </w:pPr>
    <w:rPr>
      <w:sz w:val="26"/>
      <w:szCs w:val="26"/>
    </w:rPr>
  </w:style>
  <w:style w:type="paragraph" w:styleId="6">
    <w:name w:val="heading 6"/>
    <w:basedOn w:val="1"/>
    <w:next w:val="1"/>
    <w:link w:val="19"/>
    <w:qFormat/>
    <w:uiPriority w:val="99"/>
    <w:pPr>
      <w:spacing w:before="240" w:after="60"/>
      <w:outlineLvl w:val="5"/>
    </w:pPr>
    <w:rPr>
      <w:sz w:val="22"/>
      <w:szCs w:val="22"/>
    </w:rPr>
  </w:style>
  <w:style w:type="paragraph" w:styleId="7">
    <w:name w:val="heading 7"/>
    <w:basedOn w:val="1"/>
    <w:next w:val="1"/>
    <w:link w:val="20"/>
    <w:qFormat/>
    <w:uiPriority w:val="99"/>
    <w:pPr>
      <w:spacing w:before="240" w:after="60"/>
      <w:outlineLvl w:val="6"/>
    </w:pPr>
    <w:rPr>
      <w:rFonts w:ascii="Times New Roman" w:hAnsi="Times New Roman"/>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1"/>
    <w:semiHidden/>
    <w:unhideWhenUsed/>
    <w:qFormat/>
    <w:uiPriority w:val="99"/>
    <w:rPr>
      <w:rFonts w:ascii="Tahoma" w:hAnsi="Tahoma" w:cs="Tahoma"/>
      <w:sz w:val="16"/>
      <w:szCs w:val="16"/>
    </w:rPr>
  </w:style>
  <w:style w:type="paragraph" w:styleId="11">
    <w:name w:val="Body Text"/>
    <w:basedOn w:val="1"/>
    <w:qFormat/>
    <w:uiPriority w:val="0"/>
    <w:rPr>
      <w:rFonts w:ascii="Times New Roman" w:hAnsi="Times New Roman" w:eastAsia="Times New Roman"/>
      <w:color w:val="auto"/>
      <w:szCs w:val="20"/>
      <w:lang w:val="en-GB" w:eastAsia="en-US"/>
    </w:rPr>
  </w:style>
  <w:style w:type="paragraph" w:styleId="12">
    <w:name w:val="Body Text Indent"/>
    <w:basedOn w:val="1"/>
    <w:unhideWhenUsed/>
    <w:qFormat/>
    <w:uiPriority w:val="99"/>
    <w:pPr>
      <w:spacing w:after="120"/>
      <w:ind w:left="360"/>
    </w:pPr>
  </w:style>
  <w:style w:type="paragraph" w:styleId="13">
    <w:name w:val="footer"/>
    <w:basedOn w:val="1"/>
    <w:link w:val="23"/>
    <w:unhideWhenUsed/>
    <w:qFormat/>
    <w:uiPriority w:val="99"/>
    <w:pPr>
      <w:tabs>
        <w:tab w:val="center" w:pos="4680"/>
        <w:tab w:val="right" w:pos="9360"/>
      </w:tabs>
    </w:pPr>
  </w:style>
  <w:style w:type="paragraph" w:styleId="14">
    <w:name w:val="header"/>
    <w:basedOn w:val="1"/>
    <w:link w:val="22"/>
    <w:unhideWhenUsed/>
    <w:qFormat/>
    <w:uiPriority w:val="99"/>
    <w:pPr>
      <w:tabs>
        <w:tab w:val="center" w:pos="4680"/>
        <w:tab w:val="right" w:pos="9360"/>
      </w:tabs>
    </w:pPr>
  </w:style>
  <w:style w:type="paragraph" w:styleId="15">
    <w:name w:val="Normal (Web)"/>
    <w:basedOn w:val="1"/>
    <w:unhideWhenUsed/>
    <w:qFormat/>
    <w:uiPriority w:val="99"/>
    <w:pPr>
      <w:spacing w:before="100" w:beforeAutospacing="1" w:after="100" w:afterAutospacing="1"/>
    </w:pPr>
    <w:rPr>
      <w:rFonts w:ascii="Times New Roman" w:hAnsi="Times New Roman" w:eastAsia="Times New Roman"/>
      <w:color w:val="auto"/>
      <w:lang w:eastAsia="en-US"/>
    </w:rPr>
  </w:style>
  <w:style w:type="table" w:styleId="16">
    <w:name w:val="Table Grid"/>
    <w:basedOn w:val="9"/>
    <w:qFormat/>
    <w:uiPriority w:val="59"/>
    <w:pPr>
      <w:spacing w:after="0" w:line="240" w:lineRule="auto"/>
    </w:pPr>
    <w:rPr>
      <w:rFonts w:ascii="Calibri" w:hAnsi="Calibri" w:eastAsia="Calibri" w:cs="Times New Roman"/>
      <w:sz w:val="20"/>
      <w:szCs w:val="20"/>
      <w:lang w:bidi="ar-SA"/>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17">
    <w:name w:val="Light Grid"/>
    <w:basedOn w:val="9"/>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character" w:customStyle="1" w:styleId="18">
    <w:name w:val="Heading 5 Char"/>
    <w:basedOn w:val="8"/>
    <w:link w:val="5"/>
    <w:qFormat/>
    <w:uiPriority w:val="99"/>
    <w:rPr>
      <w:rFonts w:ascii="Verdana" w:hAnsi="Verdana" w:eastAsia="Batang" w:cs="Times New Roman"/>
      <w:color w:val="383838"/>
      <w:sz w:val="26"/>
      <w:szCs w:val="26"/>
      <w:lang w:eastAsia="ko-KR"/>
    </w:rPr>
  </w:style>
  <w:style w:type="character" w:customStyle="1" w:styleId="19">
    <w:name w:val="Heading 6 Char"/>
    <w:basedOn w:val="8"/>
    <w:link w:val="6"/>
    <w:qFormat/>
    <w:uiPriority w:val="99"/>
    <w:rPr>
      <w:rFonts w:ascii="Verdana" w:hAnsi="Verdana" w:eastAsia="Batang" w:cs="Times New Roman"/>
      <w:color w:val="383838"/>
      <w:lang w:eastAsia="ko-KR"/>
    </w:rPr>
  </w:style>
  <w:style w:type="character" w:customStyle="1" w:styleId="20">
    <w:name w:val="Heading 7 Char"/>
    <w:basedOn w:val="8"/>
    <w:link w:val="7"/>
    <w:qFormat/>
    <w:uiPriority w:val="99"/>
    <w:rPr>
      <w:rFonts w:ascii="Times New Roman" w:hAnsi="Times New Roman" w:eastAsia="Batang" w:cs="Times New Roman"/>
      <w:color w:val="383838"/>
      <w:sz w:val="24"/>
      <w:szCs w:val="24"/>
      <w:lang w:eastAsia="ko-KR"/>
    </w:rPr>
  </w:style>
  <w:style w:type="character" w:customStyle="1" w:styleId="21">
    <w:name w:val="Balloon Text Char"/>
    <w:basedOn w:val="8"/>
    <w:link w:val="10"/>
    <w:semiHidden/>
    <w:qFormat/>
    <w:uiPriority w:val="99"/>
    <w:rPr>
      <w:rFonts w:ascii="Tahoma" w:hAnsi="Tahoma" w:eastAsia="Batang" w:cs="Tahoma"/>
      <w:color w:val="383838"/>
      <w:sz w:val="16"/>
      <w:szCs w:val="16"/>
      <w:lang w:eastAsia="ko-KR"/>
    </w:rPr>
  </w:style>
  <w:style w:type="character" w:customStyle="1" w:styleId="22">
    <w:name w:val="Header Char"/>
    <w:basedOn w:val="8"/>
    <w:link w:val="14"/>
    <w:qFormat/>
    <w:uiPriority w:val="99"/>
    <w:rPr>
      <w:rFonts w:ascii="Verdana" w:hAnsi="Verdana" w:eastAsia="Batang" w:cs="Times New Roman"/>
      <w:color w:val="383838"/>
      <w:sz w:val="24"/>
      <w:szCs w:val="24"/>
      <w:lang w:eastAsia="ko-KR"/>
    </w:rPr>
  </w:style>
  <w:style w:type="character" w:customStyle="1" w:styleId="23">
    <w:name w:val="Footer Char"/>
    <w:basedOn w:val="8"/>
    <w:link w:val="13"/>
    <w:qFormat/>
    <w:uiPriority w:val="99"/>
    <w:rPr>
      <w:rFonts w:ascii="Verdana" w:hAnsi="Verdana" w:eastAsia="Batang" w:cs="Times New Roman"/>
      <w:color w:val="383838"/>
      <w:sz w:val="24"/>
      <w:szCs w:val="24"/>
      <w:lang w:eastAsia="ko-KR"/>
    </w:rPr>
  </w:style>
  <w:style w:type="paragraph" w:styleId="24">
    <w:name w:val="List Paragraph"/>
    <w:basedOn w:val="1"/>
    <w:qFormat/>
    <w:uiPriority w:val="99"/>
    <w:pPr>
      <w:ind w:left="720"/>
      <w:contextualSpacing/>
    </w:pPr>
  </w:style>
  <w:style w:type="character" w:customStyle="1" w:styleId="25">
    <w:name w:val="apple-converted-space"/>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emf"/><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200</Words>
  <Characters>1145</Characters>
  <Lines>9</Lines>
  <Paragraphs>2</Paragraphs>
  <TotalTime>1</TotalTime>
  <ScaleCrop>false</ScaleCrop>
  <LinksUpToDate>false</LinksUpToDate>
  <CharactersWithSpaces>1343</CharactersWithSpaces>
  <Application>WPS Office_11.2.0.10231_F1E327BC-269C-435d-A152-05C5408002CA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2021-07-05T06:22:00Z</dcterms:created>
  <dc:creator>Admin</dc:creator>
  <cp:lastModifiedBy>Champion League</cp:lastModifiedBy>
  <dcterms:modified xsi:type="dcterms:W3CDTF">2021-08-09T15:30:44Z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1033-11.2.0.10231</vt:lpwstr>
  </property>
</Properties>
</file>