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Central Warehouse</w:t>
      </w:r>
    </w:p>
    <w:p>
      <w:r>
        <w:t xml:space="preserve">Can see all orders </w:t>
      </w:r>
      <w:r>
        <w:t>anytime</w:t>
      </w:r>
    </w:p>
    <w:p>
      <w:r>
        <w:t>Can assign orders to Transporter</w:t>
      </w:r>
    </w:p>
    <w:p/>
    <w:p/>
    <w:p>
      <w:r>
        <w:t>Transporter</w:t>
      </w:r>
    </w:p>
    <w:p>
      <w:r>
        <w:t>Can accepts orders for delivery</w:t>
      </w:r>
    </w:p>
    <w:p>
      <w:r>
        <w:t>Can Start delivery to Regional Warehouse</w:t>
      </w:r>
    </w:p>
    <w:p>
      <w:r>
        <w:t>Can End delivery at Regional Warehouse</w:t>
      </w:r>
    </w:p>
    <w:p>
      <w:r>
        <w:t>Can only see orders assigned to him</w:t>
      </w:r>
    </w:p>
    <w:p/>
    <w:p>
      <w:r>
        <w:t>Regional Warehouse</w:t>
      </w:r>
    </w:p>
    <w:p>
      <w:r>
        <w:t xml:space="preserve">Scan Orders </w:t>
      </w:r>
    </w:p>
    <w:p>
      <w:r>
        <w:t>Assign orders to transporter</w:t>
      </w:r>
    </w:p>
    <w:p>
      <w:r>
        <w:t>Assign orders to courier</w:t>
      </w:r>
    </w:p>
    <w:p>
      <w:r>
        <w:t>Can only see orders within warehouse</w:t>
      </w:r>
    </w:p>
    <w:p/>
    <w:p/>
    <w:p>
      <w:r>
        <w:t>Courier</w:t>
      </w:r>
    </w:p>
    <w:p>
      <w:r>
        <w:t>Accepts orders from Regional Warehouse</w:t>
      </w:r>
    </w:p>
    <w:p>
      <w:r>
        <w:t>Start delivery for a single order at a time</w:t>
      </w:r>
    </w:p>
    <w:p>
      <w:r>
        <w:t>End delivery with otp verification</w:t>
      </w:r>
    </w:p>
    <w:p>
      <w:r>
        <w:t>Can only see orders assigned to him</w:t>
      </w:r>
      <w:bookmarkStart w:id="0" w:name="_GoBack"/>
    </w:p>
    <w:bookmarkEnd w:id="0"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ans CJK JP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3EBAA"/>
    <w:rsid w:val="FBF3E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2019-03-18T15:00:00Z</dcterms:created>
  <dc:creator>q3</dc:creator>
  <cp:lastModifiedBy>q3</cp:lastModifiedBy>
  <dcterms:modified xsi:type="dcterms:W3CDTF">2019-03-18T15:08:46Z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