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567" w:rsidRDefault="005915CA" w:rsidP="00134567">
      <w:pPr>
        <w:pStyle w:val="ListParagraph"/>
        <w:keepNext/>
        <w:keepLines/>
        <w:widowControl w:val="0"/>
        <w:autoSpaceDE w:val="0"/>
        <w:autoSpaceDN w:val="0"/>
        <w:adjustRightInd w:val="0"/>
        <w:spacing w:before="319" w:after="319"/>
        <w:ind w:left="0"/>
        <w:rPr>
          <w:b/>
          <w:color w:val="000000"/>
          <w:sz w:val="28"/>
          <w:szCs w:val="28"/>
        </w:rPr>
      </w:pPr>
      <w:r>
        <w:rPr>
          <w:b/>
          <w:color w:val="000000"/>
          <w:sz w:val="28"/>
          <w:szCs w:val="28"/>
        </w:rPr>
        <w:t>Chapter 19</w:t>
      </w:r>
    </w:p>
    <w:p w:rsidR="00134567" w:rsidRPr="00134567" w:rsidRDefault="00134567" w:rsidP="00134567">
      <w:pPr>
        <w:pStyle w:val="ListParagraph"/>
        <w:keepNext/>
        <w:keepLines/>
        <w:widowControl w:val="0"/>
        <w:autoSpaceDE w:val="0"/>
        <w:autoSpaceDN w:val="0"/>
        <w:adjustRightInd w:val="0"/>
        <w:spacing w:before="319" w:after="319"/>
        <w:ind w:left="0"/>
        <w:rPr>
          <w:b/>
          <w:color w:val="000000"/>
          <w:sz w:val="28"/>
          <w:szCs w:val="28"/>
        </w:rPr>
      </w:pPr>
    </w:p>
    <w:p w:rsidR="005915CA" w:rsidRPr="005915CA" w:rsidRDefault="005915CA" w:rsidP="005915CA">
      <w:pPr>
        <w:pStyle w:val="ListParagraph"/>
        <w:keepNext/>
        <w:keepLines/>
        <w:widowControl w:val="0"/>
        <w:numPr>
          <w:ilvl w:val="0"/>
          <w:numId w:val="12"/>
        </w:numPr>
        <w:autoSpaceDE w:val="0"/>
        <w:autoSpaceDN w:val="0"/>
        <w:adjustRightInd w:val="0"/>
        <w:spacing w:before="319" w:after="319"/>
        <w:rPr>
          <w:color w:val="000000"/>
          <w:sz w:val="18"/>
          <w:szCs w:val="18"/>
        </w:rPr>
      </w:pPr>
      <w:r w:rsidRPr="005915CA">
        <w:rPr>
          <w:color w:val="000000"/>
        </w:rPr>
        <w:t>Adding employees </w:t>
      </w:r>
      <w:r w:rsidRPr="005915CA">
        <w:rPr>
          <w:color w:val="000000"/>
        </w:rPr>
        <w:br/>
        <w:t>A. decreases the amount of work that can be done.</w:t>
      </w:r>
      <w:r w:rsidRPr="005915CA">
        <w:rPr>
          <w:color w:val="000000"/>
        </w:rPr>
        <w:br/>
        <w:t>B. reduces the legal requirements faced by an employer.</w:t>
      </w:r>
      <w:r w:rsidRPr="005915CA">
        <w:rPr>
          <w:color w:val="000000"/>
        </w:rPr>
        <w:br/>
        <w:t>C. increases the demands on the owner.</w:t>
      </w:r>
      <w:r w:rsidRPr="005915CA">
        <w:rPr>
          <w:color w:val="000000"/>
        </w:rPr>
        <w:br/>
        <w:t>D. increases the business's profitability.</w:t>
      </w:r>
    </w:p>
    <w:p w:rsidR="005915CA" w:rsidRPr="005915CA" w:rsidRDefault="005915CA" w:rsidP="005915CA">
      <w:pPr>
        <w:pStyle w:val="ListParagraph"/>
        <w:keepNext/>
        <w:keepLines/>
        <w:widowControl w:val="0"/>
        <w:autoSpaceDE w:val="0"/>
        <w:autoSpaceDN w:val="0"/>
        <w:adjustRightInd w:val="0"/>
        <w:spacing w:before="319" w:after="319"/>
        <w:rPr>
          <w:color w:val="000000"/>
          <w:sz w:val="18"/>
          <w:szCs w:val="18"/>
        </w:rPr>
      </w:pPr>
    </w:p>
    <w:p w:rsidR="005915CA" w:rsidRDefault="005915CA" w:rsidP="005915CA">
      <w:pPr>
        <w:pStyle w:val="ListParagraph"/>
        <w:keepNext/>
        <w:keepLines/>
        <w:widowControl w:val="0"/>
        <w:numPr>
          <w:ilvl w:val="0"/>
          <w:numId w:val="12"/>
        </w:numPr>
        <w:autoSpaceDE w:val="0"/>
        <w:autoSpaceDN w:val="0"/>
        <w:adjustRightInd w:val="0"/>
        <w:spacing w:before="319" w:after="319"/>
        <w:rPr>
          <w:color w:val="000000"/>
        </w:rPr>
      </w:pPr>
      <w:r w:rsidRPr="005915CA">
        <w:rPr>
          <w:color w:val="000000"/>
        </w:rPr>
        <w:t>When you hire employees, typically, a probationary period lasts </w:t>
      </w:r>
      <w:r w:rsidRPr="005915CA">
        <w:rPr>
          <w:color w:val="000000"/>
        </w:rPr>
        <w:br/>
        <w:t>A. 180 days.</w:t>
      </w:r>
      <w:r w:rsidRPr="005915CA">
        <w:rPr>
          <w:color w:val="000000"/>
        </w:rPr>
        <w:br/>
        <w:t>B. 90 days.</w:t>
      </w:r>
      <w:r w:rsidRPr="005915CA">
        <w:rPr>
          <w:color w:val="000000"/>
        </w:rPr>
        <w:br/>
        <w:t>C. 30 days.</w:t>
      </w:r>
      <w:r w:rsidRPr="005915CA">
        <w:rPr>
          <w:color w:val="000000"/>
        </w:rPr>
        <w:br/>
        <w:t>D. 1 year.</w:t>
      </w:r>
    </w:p>
    <w:p w:rsidR="005915CA" w:rsidRDefault="005915CA" w:rsidP="005915CA">
      <w:pPr>
        <w:pStyle w:val="ListParagraph"/>
        <w:keepNext/>
        <w:keepLines/>
        <w:widowControl w:val="0"/>
        <w:autoSpaceDE w:val="0"/>
        <w:autoSpaceDN w:val="0"/>
        <w:adjustRightInd w:val="0"/>
        <w:spacing w:before="319" w:after="319"/>
        <w:rPr>
          <w:color w:val="000000"/>
        </w:rPr>
      </w:pPr>
    </w:p>
    <w:p w:rsidR="005915CA" w:rsidRDefault="005915CA" w:rsidP="005915CA">
      <w:pPr>
        <w:pStyle w:val="ListParagraph"/>
        <w:keepNext/>
        <w:keepLines/>
        <w:widowControl w:val="0"/>
        <w:numPr>
          <w:ilvl w:val="0"/>
          <w:numId w:val="12"/>
        </w:numPr>
        <w:autoSpaceDE w:val="0"/>
        <w:autoSpaceDN w:val="0"/>
        <w:adjustRightInd w:val="0"/>
        <w:spacing w:before="319" w:after="319"/>
        <w:rPr>
          <w:color w:val="000000"/>
        </w:rPr>
      </w:pPr>
      <w:r w:rsidRPr="005915CA">
        <w:rPr>
          <w:color w:val="000000"/>
        </w:rPr>
        <w:t>Which among the following federal employment laws requires the payment of same wages to males and females for work requiring equal skill, effort, and responsibility in similar working conditions? </w:t>
      </w:r>
      <w:r w:rsidRPr="005915CA">
        <w:rPr>
          <w:color w:val="000000"/>
        </w:rPr>
        <w:br/>
        <w:t>A. Fair Labor Standards Act</w:t>
      </w:r>
      <w:r w:rsidRPr="005915CA">
        <w:rPr>
          <w:color w:val="000000"/>
        </w:rPr>
        <w:br/>
        <w:t>B. Immigration Reform and Control Act of 1986</w:t>
      </w:r>
      <w:r w:rsidRPr="005915CA">
        <w:rPr>
          <w:color w:val="000000"/>
        </w:rPr>
        <w:br/>
        <w:t>C. Worker Adjustment and Retraining Notification Act</w:t>
      </w:r>
      <w:r w:rsidRPr="005915CA">
        <w:rPr>
          <w:color w:val="000000"/>
        </w:rPr>
        <w:br/>
        <w:t>D. Executive Order No. 11246</w:t>
      </w:r>
    </w:p>
    <w:p w:rsidR="005915CA" w:rsidRDefault="005915CA" w:rsidP="005915CA">
      <w:pPr>
        <w:pStyle w:val="ListParagraph"/>
        <w:keepNext/>
        <w:keepLines/>
        <w:widowControl w:val="0"/>
        <w:autoSpaceDE w:val="0"/>
        <w:autoSpaceDN w:val="0"/>
        <w:adjustRightInd w:val="0"/>
        <w:spacing w:before="319" w:after="319"/>
        <w:rPr>
          <w:color w:val="000000"/>
        </w:rPr>
      </w:pPr>
    </w:p>
    <w:p w:rsidR="005915CA" w:rsidRDefault="005915CA" w:rsidP="005915CA">
      <w:pPr>
        <w:pStyle w:val="ListParagraph"/>
        <w:keepNext/>
        <w:keepLines/>
        <w:widowControl w:val="0"/>
        <w:numPr>
          <w:ilvl w:val="0"/>
          <w:numId w:val="12"/>
        </w:numPr>
        <w:autoSpaceDE w:val="0"/>
        <w:autoSpaceDN w:val="0"/>
        <w:adjustRightInd w:val="0"/>
        <w:spacing w:before="319" w:after="319"/>
        <w:rPr>
          <w:color w:val="000000"/>
        </w:rPr>
      </w:pPr>
      <w:r w:rsidRPr="005915CA">
        <w:rPr>
          <w:color w:val="000000"/>
        </w:rPr>
        <w:t>The_____ requires employers to complete I-9 forms for each employee. </w:t>
      </w:r>
      <w:r w:rsidRPr="005915CA">
        <w:rPr>
          <w:color w:val="000000"/>
        </w:rPr>
        <w:br/>
        <w:t>A. Fair Labor Standards Act</w:t>
      </w:r>
      <w:r w:rsidRPr="005915CA">
        <w:rPr>
          <w:color w:val="000000"/>
        </w:rPr>
        <w:br/>
        <w:t>B. Title VII of the Civil Rights Act of 1964</w:t>
      </w:r>
      <w:r w:rsidRPr="005915CA">
        <w:rPr>
          <w:color w:val="000000"/>
        </w:rPr>
        <w:br/>
        <w:t>C. Worker Adjustment and Retraining Notification Act</w:t>
      </w:r>
      <w:r w:rsidRPr="005915CA">
        <w:rPr>
          <w:color w:val="000000"/>
        </w:rPr>
        <w:br/>
        <w:t>D. Immigration Reform and Control Act of 1986</w:t>
      </w:r>
    </w:p>
    <w:p w:rsidR="005915CA" w:rsidRPr="005915CA" w:rsidRDefault="005915CA" w:rsidP="005915CA">
      <w:pPr>
        <w:pStyle w:val="ListParagraph"/>
        <w:keepNext/>
        <w:keepLines/>
        <w:widowControl w:val="0"/>
        <w:autoSpaceDE w:val="0"/>
        <w:autoSpaceDN w:val="0"/>
        <w:adjustRightInd w:val="0"/>
        <w:spacing w:before="319" w:after="319"/>
        <w:rPr>
          <w:color w:val="000000"/>
        </w:rPr>
      </w:pPr>
    </w:p>
    <w:p w:rsidR="00C47EE6" w:rsidRPr="00C47EE6" w:rsidRDefault="005915CA" w:rsidP="005915CA">
      <w:pPr>
        <w:pStyle w:val="ListParagraph"/>
        <w:keepNext/>
        <w:keepLines/>
        <w:widowControl w:val="0"/>
        <w:numPr>
          <w:ilvl w:val="0"/>
          <w:numId w:val="12"/>
        </w:numPr>
        <w:autoSpaceDE w:val="0"/>
        <w:autoSpaceDN w:val="0"/>
        <w:adjustRightInd w:val="0"/>
        <w:spacing w:before="319" w:after="319"/>
        <w:rPr>
          <w:color w:val="000000"/>
          <w:sz w:val="18"/>
          <w:szCs w:val="18"/>
        </w:rPr>
      </w:pPr>
      <w:r w:rsidRPr="00C47EE6">
        <w:rPr>
          <w:color w:val="000000"/>
        </w:rPr>
        <w:t>The Family and Medical Leave Act requires employers to give employees up to _____weeks leave, paid or unpaid, without loss of position, seniority, or benefits, for a qualifying condition or event. </w:t>
      </w:r>
      <w:r w:rsidRPr="00C47EE6">
        <w:rPr>
          <w:color w:val="000000"/>
        </w:rPr>
        <w:br/>
        <w:t>A. 4</w:t>
      </w:r>
      <w:r w:rsidRPr="00C47EE6">
        <w:rPr>
          <w:color w:val="000000"/>
        </w:rPr>
        <w:br/>
        <w:t>B. 6</w:t>
      </w:r>
      <w:r w:rsidRPr="00C47EE6">
        <w:rPr>
          <w:color w:val="000000"/>
        </w:rPr>
        <w:br/>
        <w:t>C. 8</w:t>
      </w:r>
      <w:r w:rsidRPr="00C47EE6">
        <w:rPr>
          <w:color w:val="000000"/>
        </w:rPr>
        <w:br/>
        <w:t>D. 12</w:t>
      </w:r>
    </w:p>
    <w:p w:rsidR="00C47EE6" w:rsidRDefault="00C47EE6" w:rsidP="00C47EE6">
      <w:pPr>
        <w:pStyle w:val="ListParagraph"/>
        <w:keepNext/>
        <w:keepLines/>
        <w:widowControl w:val="0"/>
        <w:numPr>
          <w:ilvl w:val="0"/>
          <w:numId w:val="12"/>
        </w:numPr>
        <w:autoSpaceDE w:val="0"/>
        <w:autoSpaceDN w:val="0"/>
        <w:adjustRightInd w:val="0"/>
        <w:spacing w:before="319" w:after="319"/>
        <w:rPr>
          <w:color w:val="000000"/>
        </w:rPr>
      </w:pPr>
      <w:r w:rsidRPr="00C47EE6">
        <w:rPr>
          <w:color w:val="000000"/>
        </w:rPr>
        <w:lastRenderedPageBreak/>
        <w:t>Which among the following is a method that has traditionally been used by businesses to hire employees? </w:t>
      </w:r>
      <w:r w:rsidRPr="00C47EE6">
        <w:rPr>
          <w:color w:val="000000"/>
        </w:rPr>
        <w:br/>
        <w:t>A. Employee referral</w:t>
      </w:r>
      <w:r w:rsidRPr="00C47EE6">
        <w:rPr>
          <w:color w:val="000000"/>
        </w:rPr>
        <w:br/>
        <w:t>B. Internet recruitment</w:t>
      </w:r>
      <w:r w:rsidRPr="00C47EE6">
        <w:rPr>
          <w:color w:val="000000"/>
        </w:rPr>
        <w:br/>
        <w:t>C. Help wanted ads</w:t>
      </w:r>
      <w:r w:rsidRPr="00C47EE6">
        <w:rPr>
          <w:color w:val="000000"/>
        </w:rPr>
        <w:br/>
        <w:t>D. Career service offices</w:t>
      </w:r>
    </w:p>
    <w:p w:rsidR="00C47EE6" w:rsidRDefault="00C47EE6" w:rsidP="00C47EE6">
      <w:pPr>
        <w:pStyle w:val="ListParagraph"/>
        <w:keepNext/>
        <w:keepLines/>
        <w:widowControl w:val="0"/>
        <w:autoSpaceDE w:val="0"/>
        <w:autoSpaceDN w:val="0"/>
        <w:adjustRightInd w:val="0"/>
        <w:spacing w:before="319" w:after="319"/>
        <w:rPr>
          <w:color w:val="000000"/>
        </w:rPr>
      </w:pPr>
    </w:p>
    <w:p w:rsidR="00C47EE6" w:rsidRDefault="00C47EE6" w:rsidP="00C47EE6">
      <w:pPr>
        <w:pStyle w:val="ListParagraph"/>
        <w:keepNext/>
        <w:keepLines/>
        <w:widowControl w:val="0"/>
        <w:numPr>
          <w:ilvl w:val="0"/>
          <w:numId w:val="12"/>
        </w:numPr>
        <w:autoSpaceDE w:val="0"/>
        <w:autoSpaceDN w:val="0"/>
        <w:adjustRightInd w:val="0"/>
        <w:spacing w:before="319" w:after="319"/>
        <w:rPr>
          <w:color w:val="000000"/>
        </w:rPr>
      </w:pPr>
      <w:r w:rsidRPr="00C47EE6">
        <w:rPr>
          <w:color w:val="000000"/>
        </w:rPr>
        <w:t>_____ is an underused, low-cost method which rewards your employees for recommending potential candidates that would be a great fit. </w:t>
      </w:r>
      <w:r w:rsidRPr="00C47EE6">
        <w:rPr>
          <w:color w:val="000000"/>
        </w:rPr>
        <w:br/>
        <w:t>A. Networking</w:t>
      </w:r>
      <w:r w:rsidRPr="00C47EE6">
        <w:rPr>
          <w:color w:val="000000"/>
        </w:rPr>
        <w:br/>
        <w:t>B. Employee referral</w:t>
      </w:r>
      <w:r w:rsidRPr="00C47EE6">
        <w:rPr>
          <w:color w:val="000000"/>
        </w:rPr>
        <w:br/>
        <w:t>C. Internet recruiting</w:t>
      </w:r>
      <w:r w:rsidRPr="00C47EE6">
        <w:rPr>
          <w:color w:val="000000"/>
        </w:rPr>
        <w:br/>
        <w:t>D. Outsourcing</w:t>
      </w:r>
    </w:p>
    <w:p w:rsidR="00C47EE6" w:rsidRPr="00C47EE6" w:rsidRDefault="00C47EE6" w:rsidP="00C47EE6">
      <w:pPr>
        <w:pStyle w:val="ListParagraph"/>
        <w:keepNext/>
        <w:keepLines/>
        <w:widowControl w:val="0"/>
        <w:autoSpaceDE w:val="0"/>
        <w:autoSpaceDN w:val="0"/>
        <w:adjustRightInd w:val="0"/>
        <w:spacing w:before="319" w:after="319"/>
        <w:rPr>
          <w:color w:val="000000"/>
        </w:rPr>
      </w:pPr>
    </w:p>
    <w:p w:rsidR="00C47EE6" w:rsidRDefault="00C47EE6" w:rsidP="00C47EE6">
      <w:pPr>
        <w:pStyle w:val="ListParagraph"/>
        <w:keepNext/>
        <w:keepLines/>
        <w:widowControl w:val="0"/>
        <w:numPr>
          <w:ilvl w:val="0"/>
          <w:numId w:val="12"/>
        </w:numPr>
        <w:autoSpaceDE w:val="0"/>
        <w:autoSpaceDN w:val="0"/>
        <w:adjustRightInd w:val="0"/>
        <w:spacing w:before="319" w:after="319"/>
        <w:rPr>
          <w:color w:val="000000"/>
        </w:rPr>
      </w:pPr>
      <w:r w:rsidRPr="00C47EE6">
        <w:rPr>
          <w:color w:val="000000"/>
        </w:rPr>
        <w:t>_____ are jobs in businesses offered to students, arranged through universities. </w:t>
      </w:r>
      <w:r w:rsidRPr="00C47EE6">
        <w:rPr>
          <w:color w:val="000000"/>
        </w:rPr>
        <w:br/>
        <w:t>A. Assignments</w:t>
      </w:r>
      <w:r w:rsidRPr="00C47EE6">
        <w:rPr>
          <w:color w:val="000000"/>
        </w:rPr>
        <w:br/>
        <w:t>B. Careers</w:t>
      </w:r>
      <w:r w:rsidRPr="00C47EE6">
        <w:rPr>
          <w:color w:val="000000"/>
        </w:rPr>
        <w:br/>
        <w:t>C. Internships</w:t>
      </w:r>
      <w:r w:rsidRPr="00C47EE6">
        <w:rPr>
          <w:color w:val="000000"/>
        </w:rPr>
        <w:br/>
        <w:t>D. Referrals</w:t>
      </w:r>
    </w:p>
    <w:p w:rsidR="00C47EE6" w:rsidRPr="00C47EE6" w:rsidRDefault="00C47EE6" w:rsidP="00C47EE6">
      <w:pPr>
        <w:pStyle w:val="ListParagraph"/>
        <w:keepNext/>
        <w:keepLines/>
        <w:widowControl w:val="0"/>
        <w:autoSpaceDE w:val="0"/>
        <w:autoSpaceDN w:val="0"/>
        <w:adjustRightInd w:val="0"/>
        <w:spacing w:before="319" w:after="319"/>
        <w:rPr>
          <w:color w:val="000000"/>
        </w:rPr>
      </w:pPr>
    </w:p>
    <w:p w:rsidR="00C47EE6" w:rsidRDefault="00C47EE6" w:rsidP="00C47EE6">
      <w:pPr>
        <w:pStyle w:val="ListParagraph"/>
        <w:keepNext/>
        <w:keepLines/>
        <w:widowControl w:val="0"/>
        <w:numPr>
          <w:ilvl w:val="0"/>
          <w:numId w:val="12"/>
        </w:numPr>
        <w:autoSpaceDE w:val="0"/>
        <w:autoSpaceDN w:val="0"/>
        <w:adjustRightInd w:val="0"/>
        <w:spacing w:before="319" w:after="319"/>
        <w:rPr>
          <w:color w:val="000000"/>
        </w:rPr>
      </w:pPr>
      <w:r w:rsidRPr="00C47EE6">
        <w:rPr>
          <w:color w:val="000000"/>
        </w:rPr>
        <w:t>Which among the following statements is true regarding virtual employees in small businesses? </w:t>
      </w:r>
      <w:r w:rsidRPr="00C47EE6">
        <w:rPr>
          <w:color w:val="000000"/>
        </w:rPr>
        <w:br/>
        <w:t>A. In the small business, virtual employees are not hired as full-time employees.</w:t>
      </w:r>
      <w:r w:rsidRPr="00C47EE6">
        <w:rPr>
          <w:color w:val="000000"/>
        </w:rPr>
        <w:br/>
        <w:t>B. Small business owners who work with virtual employees have to deal with taxes, unemployment insurance, sick leave, vacation pay, and benefits.</w:t>
      </w:r>
      <w:r w:rsidRPr="00C47EE6">
        <w:rPr>
          <w:color w:val="000000"/>
        </w:rPr>
        <w:br/>
        <w:t>C. Small business owners are required to provide additional office space for their virtual employees.</w:t>
      </w:r>
      <w:r w:rsidRPr="00C47EE6">
        <w:rPr>
          <w:color w:val="000000"/>
        </w:rPr>
        <w:br/>
        <w:t>D. Small business owners are responsible for the development and supervision of their virtual employees.</w:t>
      </w:r>
    </w:p>
    <w:p w:rsidR="00C47EE6" w:rsidRDefault="00C47EE6" w:rsidP="00C47EE6">
      <w:pPr>
        <w:pStyle w:val="ListParagraph"/>
        <w:keepNext/>
        <w:keepLines/>
        <w:widowControl w:val="0"/>
        <w:autoSpaceDE w:val="0"/>
        <w:autoSpaceDN w:val="0"/>
        <w:adjustRightInd w:val="0"/>
        <w:spacing w:before="319" w:after="319"/>
        <w:rPr>
          <w:color w:val="000000"/>
        </w:rPr>
      </w:pPr>
    </w:p>
    <w:p w:rsidR="00C47EE6" w:rsidRDefault="00C47EE6" w:rsidP="00C47EE6">
      <w:pPr>
        <w:pStyle w:val="ListParagraph"/>
        <w:keepNext/>
        <w:keepLines/>
        <w:widowControl w:val="0"/>
        <w:numPr>
          <w:ilvl w:val="0"/>
          <w:numId w:val="12"/>
        </w:numPr>
        <w:autoSpaceDE w:val="0"/>
        <w:autoSpaceDN w:val="0"/>
        <w:adjustRightInd w:val="0"/>
        <w:spacing w:before="319" w:after="319"/>
        <w:rPr>
          <w:color w:val="000000"/>
        </w:rPr>
      </w:pPr>
      <w:r w:rsidRPr="00C47EE6">
        <w:rPr>
          <w:color w:val="000000"/>
        </w:rPr>
        <w:t>Consider these alternative methods to hire an employee at no cost if your budget does not allow for a paid employee EXCEPT </w:t>
      </w:r>
      <w:r w:rsidRPr="00C47EE6">
        <w:rPr>
          <w:color w:val="000000"/>
        </w:rPr>
        <w:br/>
        <w:t>A. volunteers.</w:t>
      </w:r>
      <w:r w:rsidRPr="00C47EE6">
        <w:rPr>
          <w:color w:val="000000"/>
        </w:rPr>
        <w:br/>
        <w:t>B. barter.</w:t>
      </w:r>
      <w:r w:rsidRPr="00C47EE6">
        <w:rPr>
          <w:color w:val="000000"/>
        </w:rPr>
        <w:br/>
        <w:t>C. virtual employees.</w:t>
      </w:r>
      <w:r w:rsidRPr="00C47EE6">
        <w:rPr>
          <w:color w:val="000000"/>
        </w:rPr>
        <w:br/>
        <w:t>D. internships.</w:t>
      </w:r>
    </w:p>
    <w:p w:rsidR="00C47EE6" w:rsidRDefault="005915CA" w:rsidP="00C47EE6">
      <w:pPr>
        <w:pStyle w:val="ListParagraph"/>
        <w:keepNext/>
        <w:keepLines/>
        <w:widowControl w:val="0"/>
        <w:numPr>
          <w:ilvl w:val="0"/>
          <w:numId w:val="12"/>
        </w:numPr>
        <w:autoSpaceDE w:val="0"/>
        <w:autoSpaceDN w:val="0"/>
        <w:adjustRightInd w:val="0"/>
        <w:spacing w:before="319" w:after="319"/>
        <w:rPr>
          <w:color w:val="000000"/>
        </w:rPr>
      </w:pPr>
      <w:r w:rsidRPr="00C47EE6">
        <w:rPr>
          <w:color w:val="000000"/>
          <w:sz w:val="18"/>
          <w:szCs w:val="18"/>
        </w:rPr>
        <w:lastRenderedPageBreak/>
        <w:t> </w:t>
      </w:r>
      <w:r w:rsidR="00C47EE6" w:rsidRPr="00C47EE6">
        <w:rPr>
          <w:color w:val="000000"/>
        </w:rPr>
        <w:t>Which of these is the first step in crafting a job description? </w:t>
      </w:r>
      <w:r w:rsidR="00C47EE6" w:rsidRPr="00C47EE6">
        <w:rPr>
          <w:color w:val="000000"/>
        </w:rPr>
        <w:br/>
        <w:t>A. Job overview</w:t>
      </w:r>
      <w:r w:rsidR="00C47EE6" w:rsidRPr="00C47EE6">
        <w:rPr>
          <w:color w:val="000000"/>
        </w:rPr>
        <w:br/>
        <w:t>B. Duties and responsibilities</w:t>
      </w:r>
      <w:r w:rsidR="00C47EE6" w:rsidRPr="00C47EE6">
        <w:rPr>
          <w:color w:val="000000"/>
        </w:rPr>
        <w:br/>
        <w:t>C. Job title</w:t>
      </w:r>
      <w:r w:rsidR="00C47EE6" w:rsidRPr="00C47EE6">
        <w:rPr>
          <w:color w:val="000000"/>
        </w:rPr>
        <w:br/>
        <w:t>D. Credentials and experience</w:t>
      </w:r>
    </w:p>
    <w:p w:rsidR="00C47EE6" w:rsidRPr="00C47EE6" w:rsidRDefault="00C47EE6" w:rsidP="00C47EE6">
      <w:pPr>
        <w:pStyle w:val="ListParagraph"/>
        <w:keepNext/>
        <w:keepLines/>
        <w:widowControl w:val="0"/>
        <w:autoSpaceDE w:val="0"/>
        <w:autoSpaceDN w:val="0"/>
        <w:adjustRightInd w:val="0"/>
        <w:spacing w:before="319" w:after="319"/>
        <w:rPr>
          <w:color w:val="000000"/>
        </w:rPr>
      </w:pPr>
    </w:p>
    <w:p w:rsidR="00C47EE6" w:rsidRDefault="00C47EE6" w:rsidP="00C47EE6">
      <w:pPr>
        <w:pStyle w:val="ListParagraph"/>
        <w:keepNext/>
        <w:keepLines/>
        <w:widowControl w:val="0"/>
        <w:numPr>
          <w:ilvl w:val="0"/>
          <w:numId w:val="12"/>
        </w:numPr>
        <w:autoSpaceDE w:val="0"/>
        <w:autoSpaceDN w:val="0"/>
        <w:adjustRightInd w:val="0"/>
        <w:spacing w:before="319" w:after="319"/>
        <w:rPr>
          <w:color w:val="000000"/>
        </w:rPr>
      </w:pPr>
      <w:r w:rsidRPr="00C47EE6">
        <w:rPr>
          <w:color w:val="000000"/>
        </w:rPr>
        <w:t>When recruiting, once a job description is prepared, the next step is to </w:t>
      </w:r>
      <w:r w:rsidRPr="00C47EE6">
        <w:rPr>
          <w:color w:val="000000"/>
        </w:rPr>
        <w:br/>
        <w:t>A. develop questions for interviewing.</w:t>
      </w:r>
      <w:r w:rsidRPr="00C47EE6">
        <w:rPr>
          <w:color w:val="000000"/>
        </w:rPr>
        <w:br/>
        <w:t>B. </w:t>
      </w:r>
      <w:proofErr w:type="gramStart"/>
      <w:r w:rsidRPr="00C47EE6">
        <w:rPr>
          <w:color w:val="000000"/>
        </w:rPr>
        <w:t>create</w:t>
      </w:r>
      <w:proofErr w:type="gramEnd"/>
      <w:r w:rsidRPr="00C47EE6">
        <w:rPr>
          <w:color w:val="000000"/>
        </w:rPr>
        <w:t xml:space="preserve"> a job analysis.</w:t>
      </w:r>
      <w:r w:rsidRPr="00C47EE6">
        <w:rPr>
          <w:color w:val="000000"/>
        </w:rPr>
        <w:br/>
        <w:t>C. </w:t>
      </w:r>
      <w:proofErr w:type="gramStart"/>
      <w:r w:rsidRPr="00C47EE6">
        <w:rPr>
          <w:color w:val="000000"/>
        </w:rPr>
        <w:t>prepare</w:t>
      </w:r>
      <w:proofErr w:type="gramEnd"/>
      <w:r w:rsidRPr="00C47EE6">
        <w:rPr>
          <w:color w:val="000000"/>
        </w:rPr>
        <w:t xml:space="preserve"> a training module for employees.</w:t>
      </w:r>
      <w:r w:rsidRPr="00C47EE6">
        <w:rPr>
          <w:color w:val="000000"/>
        </w:rPr>
        <w:br/>
        <w:t>D. </w:t>
      </w:r>
      <w:proofErr w:type="gramStart"/>
      <w:r w:rsidRPr="00C47EE6">
        <w:rPr>
          <w:color w:val="000000"/>
        </w:rPr>
        <w:t>create</w:t>
      </w:r>
      <w:proofErr w:type="gramEnd"/>
      <w:r w:rsidRPr="00C47EE6">
        <w:rPr>
          <w:color w:val="000000"/>
        </w:rPr>
        <w:t xml:space="preserve"> a Web site.</w:t>
      </w:r>
    </w:p>
    <w:p w:rsidR="00C47EE6" w:rsidRPr="00C47EE6" w:rsidRDefault="00C47EE6" w:rsidP="00C47EE6">
      <w:pPr>
        <w:pStyle w:val="ListParagraph"/>
        <w:keepNext/>
        <w:keepLines/>
        <w:widowControl w:val="0"/>
        <w:autoSpaceDE w:val="0"/>
        <w:autoSpaceDN w:val="0"/>
        <w:adjustRightInd w:val="0"/>
        <w:spacing w:before="319" w:after="319"/>
        <w:rPr>
          <w:color w:val="000000"/>
        </w:rPr>
      </w:pPr>
    </w:p>
    <w:p w:rsidR="00C47EE6" w:rsidRDefault="00C47EE6" w:rsidP="00C47EE6">
      <w:pPr>
        <w:pStyle w:val="ListParagraph"/>
        <w:keepNext/>
        <w:keepLines/>
        <w:widowControl w:val="0"/>
        <w:numPr>
          <w:ilvl w:val="0"/>
          <w:numId w:val="12"/>
        </w:numPr>
        <w:autoSpaceDE w:val="0"/>
        <w:autoSpaceDN w:val="0"/>
        <w:adjustRightInd w:val="0"/>
        <w:spacing w:before="319" w:after="319"/>
        <w:rPr>
          <w:color w:val="000000"/>
        </w:rPr>
      </w:pPr>
      <w:r w:rsidRPr="00C47EE6">
        <w:rPr>
          <w:color w:val="000000"/>
        </w:rPr>
        <w:t>In evaluating potential employees, a small business owner </w:t>
      </w:r>
      <w:r w:rsidRPr="00C47EE6">
        <w:rPr>
          <w:color w:val="000000"/>
        </w:rPr>
        <w:br/>
        <w:t>A. should hire a moderately qualified person in case filling the position is an urgent requirement.</w:t>
      </w:r>
      <w:r w:rsidRPr="00C47EE6">
        <w:rPr>
          <w:color w:val="000000"/>
        </w:rPr>
        <w:br/>
        <w:t>B. should ensure that only a single interviewer meets with a candidate in order to avoid conflicting evaluations.</w:t>
      </w:r>
      <w:r w:rsidRPr="00C47EE6">
        <w:rPr>
          <w:color w:val="000000"/>
        </w:rPr>
        <w:br/>
        <w:t>C. should design interview questions such that "yes" or "no" answers are not applicable.</w:t>
      </w:r>
      <w:r w:rsidRPr="00C47EE6">
        <w:rPr>
          <w:color w:val="000000"/>
        </w:rPr>
        <w:br/>
        <w:t>D. should accept the candidate's word that he or she possesses a certain skill or knowledge base.</w:t>
      </w:r>
    </w:p>
    <w:p w:rsidR="00BB3234" w:rsidRPr="00C47EE6" w:rsidRDefault="00BB3234" w:rsidP="00BB3234">
      <w:pPr>
        <w:pStyle w:val="ListParagraph"/>
        <w:keepNext/>
        <w:keepLines/>
        <w:widowControl w:val="0"/>
        <w:autoSpaceDE w:val="0"/>
        <w:autoSpaceDN w:val="0"/>
        <w:adjustRightInd w:val="0"/>
        <w:spacing w:before="319" w:after="319"/>
        <w:rPr>
          <w:color w:val="000000"/>
        </w:rPr>
      </w:pPr>
    </w:p>
    <w:p w:rsidR="00BB3234" w:rsidRDefault="00BB3234" w:rsidP="00BB3234">
      <w:pPr>
        <w:pStyle w:val="ListParagraph"/>
        <w:keepNext/>
        <w:keepLines/>
        <w:widowControl w:val="0"/>
        <w:numPr>
          <w:ilvl w:val="0"/>
          <w:numId w:val="12"/>
        </w:numPr>
        <w:autoSpaceDE w:val="0"/>
        <w:autoSpaceDN w:val="0"/>
        <w:adjustRightInd w:val="0"/>
        <w:spacing w:before="319" w:after="319"/>
        <w:rPr>
          <w:color w:val="000000"/>
        </w:rPr>
      </w:pPr>
      <w:r w:rsidRPr="00BB3234">
        <w:rPr>
          <w:color w:val="000000"/>
        </w:rPr>
        <w:t>Which among the following is an on-the-job training method? </w:t>
      </w:r>
      <w:r w:rsidRPr="00BB3234">
        <w:rPr>
          <w:color w:val="000000"/>
        </w:rPr>
        <w:br/>
        <w:t>A. Lectures</w:t>
      </w:r>
      <w:r w:rsidRPr="00BB3234">
        <w:rPr>
          <w:color w:val="000000"/>
        </w:rPr>
        <w:br/>
        <w:t>B. Case studies</w:t>
      </w:r>
      <w:r w:rsidRPr="00BB3234">
        <w:rPr>
          <w:color w:val="000000"/>
        </w:rPr>
        <w:br/>
        <w:t>C. Coaching</w:t>
      </w:r>
      <w:r w:rsidRPr="00BB3234">
        <w:rPr>
          <w:color w:val="000000"/>
        </w:rPr>
        <w:br/>
        <w:t>D. Role playing</w:t>
      </w:r>
    </w:p>
    <w:p w:rsidR="00BB3234" w:rsidRPr="00BB3234" w:rsidRDefault="00BB3234" w:rsidP="00BB3234">
      <w:pPr>
        <w:pStyle w:val="ListParagraph"/>
        <w:keepNext/>
        <w:keepLines/>
        <w:widowControl w:val="0"/>
        <w:autoSpaceDE w:val="0"/>
        <w:autoSpaceDN w:val="0"/>
        <w:adjustRightInd w:val="0"/>
        <w:spacing w:before="319" w:after="319"/>
        <w:rPr>
          <w:color w:val="000000"/>
        </w:rPr>
      </w:pPr>
    </w:p>
    <w:p w:rsidR="00BB3234" w:rsidRDefault="00BB3234" w:rsidP="00BB3234">
      <w:pPr>
        <w:pStyle w:val="ListParagraph"/>
        <w:keepNext/>
        <w:keepLines/>
        <w:widowControl w:val="0"/>
        <w:numPr>
          <w:ilvl w:val="0"/>
          <w:numId w:val="12"/>
        </w:numPr>
        <w:autoSpaceDE w:val="0"/>
        <w:autoSpaceDN w:val="0"/>
        <w:adjustRightInd w:val="0"/>
        <w:spacing w:before="319" w:after="319"/>
        <w:rPr>
          <w:color w:val="000000"/>
        </w:rPr>
      </w:pPr>
      <w:r w:rsidRPr="00BB3234">
        <w:rPr>
          <w:color w:val="000000"/>
        </w:rPr>
        <w:t>Which of these is a suggested guideline for training? </w:t>
      </w:r>
      <w:r w:rsidRPr="00BB3234">
        <w:rPr>
          <w:color w:val="000000"/>
        </w:rPr>
        <w:br/>
        <w:t>A. It should be provided only at the initial stage of employment.</w:t>
      </w:r>
      <w:r w:rsidRPr="00BB3234">
        <w:rPr>
          <w:color w:val="000000"/>
        </w:rPr>
        <w:br/>
        <w:t>B. Employees should practice what they have learned on their own time.</w:t>
      </w:r>
      <w:r w:rsidRPr="00BB3234">
        <w:rPr>
          <w:color w:val="000000"/>
        </w:rPr>
        <w:br/>
        <w:t>C. Have employees sign long-term contracts so they do not leave after receiving training.</w:t>
      </w:r>
      <w:r w:rsidRPr="00BB3234">
        <w:rPr>
          <w:color w:val="000000"/>
        </w:rPr>
        <w:br/>
        <w:t>D. Think of it as an investment.</w:t>
      </w:r>
    </w:p>
    <w:p w:rsidR="00BB3234" w:rsidRPr="00BB3234" w:rsidRDefault="00BB3234" w:rsidP="00BB3234">
      <w:pPr>
        <w:pStyle w:val="ListParagraph"/>
        <w:keepNext/>
        <w:keepLines/>
        <w:widowControl w:val="0"/>
        <w:autoSpaceDE w:val="0"/>
        <w:autoSpaceDN w:val="0"/>
        <w:adjustRightInd w:val="0"/>
        <w:spacing w:before="319" w:after="319"/>
        <w:rPr>
          <w:color w:val="000000"/>
        </w:rPr>
      </w:pPr>
    </w:p>
    <w:p w:rsidR="00BB3234" w:rsidRDefault="00BB3234" w:rsidP="00BB3234">
      <w:pPr>
        <w:pStyle w:val="ListParagraph"/>
        <w:keepNext/>
        <w:keepLines/>
        <w:widowControl w:val="0"/>
        <w:numPr>
          <w:ilvl w:val="0"/>
          <w:numId w:val="12"/>
        </w:numPr>
        <w:autoSpaceDE w:val="0"/>
        <w:autoSpaceDN w:val="0"/>
        <w:adjustRightInd w:val="0"/>
        <w:spacing w:before="319" w:after="319"/>
        <w:rPr>
          <w:color w:val="000000"/>
        </w:rPr>
      </w:pPr>
      <w:r w:rsidRPr="00BB3234">
        <w:rPr>
          <w:color w:val="000000"/>
        </w:rPr>
        <w:lastRenderedPageBreak/>
        <w:t xml:space="preserve">Which of these factors was least important to employees, according to Jill </w:t>
      </w:r>
      <w:proofErr w:type="spellStart"/>
      <w:r w:rsidRPr="00BB3234">
        <w:rPr>
          <w:color w:val="000000"/>
        </w:rPr>
        <w:t>Kickul's</w:t>
      </w:r>
      <w:proofErr w:type="spellEnd"/>
      <w:r w:rsidRPr="00BB3234">
        <w:rPr>
          <w:color w:val="000000"/>
        </w:rPr>
        <w:t xml:space="preserve"> research? </w:t>
      </w:r>
      <w:r w:rsidRPr="00BB3234">
        <w:rPr>
          <w:color w:val="000000"/>
        </w:rPr>
        <w:br/>
        <w:t>A. Work facilitation</w:t>
      </w:r>
      <w:r w:rsidRPr="00BB3234">
        <w:rPr>
          <w:color w:val="000000"/>
        </w:rPr>
        <w:br/>
        <w:t>B. Benefits</w:t>
      </w:r>
      <w:r w:rsidRPr="00BB3234">
        <w:rPr>
          <w:color w:val="000000"/>
        </w:rPr>
        <w:br/>
        <w:t>C. Rewards and opportunities</w:t>
      </w:r>
      <w:r w:rsidRPr="00BB3234">
        <w:rPr>
          <w:color w:val="000000"/>
        </w:rPr>
        <w:br/>
        <w:t>D. Autonomy and growth</w:t>
      </w:r>
    </w:p>
    <w:p w:rsidR="00BB3234" w:rsidRPr="00BB3234" w:rsidRDefault="00BB3234" w:rsidP="00BB3234">
      <w:pPr>
        <w:pStyle w:val="ListParagraph"/>
        <w:keepNext/>
        <w:keepLines/>
        <w:widowControl w:val="0"/>
        <w:autoSpaceDE w:val="0"/>
        <w:autoSpaceDN w:val="0"/>
        <w:adjustRightInd w:val="0"/>
        <w:spacing w:before="319" w:after="319"/>
        <w:rPr>
          <w:color w:val="000000"/>
        </w:rPr>
      </w:pPr>
    </w:p>
    <w:p w:rsidR="00BB3234" w:rsidRDefault="00BB3234" w:rsidP="00BB3234">
      <w:pPr>
        <w:pStyle w:val="ListParagraph"/>
        <w:keepNext/>
        <w:keepLines/>
        <w:widowControl w:val="0"/>
        <w:numPr>
          <w:ilvl w:val="0"/>
          <w:numId w:val="12"/>
        </w:numPr>
        <w:autoSpaceDE w:val="0"/>
        <w:autoSpaceDN w:val="0"/>
        <w:adjustRightInd w:val="0"/>
        <w:spacing w:before="319" w:after="319"/>
        <w:rPr>
          <w:color w:val="000000"/>
        </w:rPr>
      </w:pPr>
      <w:r w:rsidRPr="00BB3234">
        <w:rPr>
          <w:color w:val="000000"/>
        </w:rPr>
        <w:t>_____ refers to the concept that key employees should be able to see and understand a firm's financials, that they should have a part in moving the numbers in the right direction, and that they should have a direct stake in the strategy and success of the firm. </w:t>
      </w:r>
      <w:r w:rsidRPr="00BB3234">
        <w:rPr>
          <w:color w:val="000000"/>
        </w:rPr>
        <w:br/>
        <w:t>A. Open-book policy</w:t>
      </w:r>
      <w:r w:rsidRPr="00BB3234">
        <w:rPr>
          <w:color w:val="000000"/>
        </w:rPr>
        <w:br/>
        <w:t>B. Autonomy</w:t>
      </w:r>
      <w:r w:rsidRPr="00BB3234">
        <w:rPr>
          <w:color w:val="000000"/>
        </w:rPr>
        <w:br/>
        <w:t>C. Work facilitation</w:t>
      </w:r>
      <w:r w:rsidRPr="00BB3234">
        <w:rPr>
          <w:color w:val="000000"/>
        </w:rPr>
        <w:br/>
        <w:t>D. Psychological contract</w:t>
      </w:r>
    </w:p>
    <w:p w:rsidR="00BB3234" w:rsidRPr="00BB3234" w:rsidRDefault="00BB3234" w:rsidP="00BB3234">
      <w:pPr>
        <w:pStyle w:val="ListParagraph"/>
        <w:keepNext/>
        <w:keepLines/>
        <w:widowControl w:val="0"/>
        <w:autoSpaceDE w:val="0"/>
        <w:autoSpaceDN w:val="0"/>
        <w:adjustRightInd w:val="0"/>
        <w:spacing w:before="319" w:after="319"/>
        <w:rPr>
          <w:color w:val="000000"/>
        </w:rPr>
      </w:pPr>
    </w:p>
    <w:p w:rsidR="00BB3234" w:rsidRDefault="00BB3234" w:rsidP="00BB3234">
      <w:pPr>
        <w:pStyle w:val="ListParagraph"/>
        <w:keepNext/>
        <w:keepLines/>
        <w:widowControl w:val="0"/>
        <w:numPr>
          <w:ilvl w:val="0"/>
          <w:numId w:val="12"/>
        </w:numPr>
        <w:autoSpaceDE w:val="0"/>
        <w:autoSpaceDN w:val="0"/>
        <w:adjustRightInd w:val="0"/>
        <w:spacing w:before="319" w:after="319"/>
        <w:rPr>
          <w:color w:val="000000"/>
        </w:rPr>
      </w:pPr>
      <w:r w:rsidRPr="00BB3234">
        <w:rPr>
          <w:color w:val="000000"/>
        </w:rPr>
        <w:t>. Sharing ideas, working toward a common goal, analyzing one another's work, and communicating cross functionally are related to </w:t>
      </w:r>
      <w:r w:rsidRPr="00BB3234">
        <w:rPr>
          <w:color w:val="000000"/>
        </w:rPr>
        <w:br/>
        <w:t>A. training.</w:t>
      </w:r>
      <w:r w:rsidRPr="00BB3234">
        <w:rPr>
          <w:color w:val="000000"/>
        </w:rPr>
        <w:br/>
        <w:t>B. teamwork.</w:t>
      </w:r>
      <w:r w:rsidRPr="00BB3234">
        <w:rPr>
          <w:color w:val="000000"/>
        </w:rPr>
        <w:br/>
        <w:t>C. recognition.</w:t>
      </w:r>
      <w:r w:rsidRPr="00BB3234">
        <w:rPr>
          <w:color w:val="000000"/>
        </w:rPr>
        <w:br/>
        <w:t>D. work facilitation.</w:t>
      </w:r>
    </w:p>
    <w:p w:rsidR="00BB3234" w:rsidRPr="00BB3234" w:rsidRDefault="00BB3234" w:rsidP="00BB3234">
      <w:pPr>
        <w:pStyle w:val="ListParagraph"/>
        <w:keepNext/>
        <w:keepLines/>
        <w:widowControl w:val="0"/>
        <w:autoSpaceDE w:val="0"/>
        <w:autoSpaceDN w:val="0"/>
        <w:adjustRightInd w:val="0"/>
        <w:spacing w:before="319" w:after="319"/>
        <w:rPr>
          <w:color w:val="000000"/>
        </w:rPr>
      </w:pPr>
    </w:p>
    <w:p w:rsidR="00BB3234" w:rsidRDefault="00BB3234" w:rsidP="00BB3234">
      <w:pPr>
        <w:pStyle w:val="ListParagraph"/>
        <w:keepNext/>
        <w:keepLines/>
        <w:widowControl w:val="0"/>
        <w:numPr>
          <w:ilvl w:val="0"/>
          <w:numId w:val="12"/>
        </w:numPr>
        <w:autoSpaceDE w:val="0"/>
        <w:autoSpaceDN w:val="0"/>
        <w:adjustRightInd w:val="0"/>
        <w:spacing w:before="319" w:after="319"/>
        <w:rPr>
          <w:color w:val="000000"/>
        </w:rPr>
      </w:pPr>
      <w:r w:rsidRPr="00BB3234">
        <w:rPr>
          <w:color w:val="000000"/>
        </w:rPr>
        <w:t>. There are two parts to a formal performance appraisal: </w:t>
      </w:r>
      <w:r w:rsidRPr="00BB3234">
        <w:rPr>
          <w:color w:val="000000"/>
        </w:rPr>
        <w:br/>
        <w:t>A. the self-appraisal and the review by the supervisor.</w:t>
      </w:r>
      <w:r w:rsidRPr="00BB3234">
        <w:rPr>
          <w:color w:val="000000"/>
        </w:rPr>
        <w:br/>
        <w:t>B. the internal review and the external review.</w:t>
      </w:r>
      <w:r w:rsidRPr="00BB3234">
        <w:rPr>
          <w:color w:val="000000"/>
        </w:rPr>
        <w:br/>
        <w:t>C. the review of past accomplishments and the setting of future objectives.</w:t>
      </w:r>
      <w:r w:rsidRPr="00BB3234">
        <w:rPr>
          <w:color w:val="000000"/>
        </w:rPr>
        <w:br/>
        <w:t>D. the performance review and the pay review.</w:t>
      </w:r>
    </w:p>
    <w:p w:rsidR="00BB3234" w:rsidRPr="00BB3234" w:rsidRDefault="00BB3234" w:rsidP="00BB3234">
      <w:pPr>
        <w:pStyle w:val="ListParagraph"/>
        <w:keepNext/>
        <w:keepLines/>
        <w:widowControl w:val="0"/>
        <w:autoSpaceDE w:val="0"/>
        <w:autoSpaceDN w:val="0"/>
        <w:adjustRightInd w:val="0"/>
        <w:spacing w:before="319" w:after="319"/>
        <w:rPr>
          <w:color w:val="000000"/>
        </w:rPr>
      </w:pPr>
    </w:p>
    <w:p w:rsidR="00BB3234" w:rsidRDefault="00BB3234" w:rsidP="00BB3234">
      <w:pPr>
        <w:pStyle w:val="ListParagraph"/>
        <w:keepNext/>
        <w:keepLines/>
        <w:widowControl w:val="0"/>
        <w:numPr>
          <w:ilvl w:val="0"/>
          <w:numId w:val="12"/>
        </w:numPr>
        <w:autoSpaceDE w:val="0"/>
        <w:autoSpaceDN w:val="0"/>
        <w:adjustRightInd w:val="0"/>
        <w:spacing w:before="319" w:after="319"/>
        <w:rPr>
          <w:color w:val="000000"/>
        </w:rPr>
      </w:pPr>
      <w:r w:rsidRPr="00BB3234">
        <w:rPr>
          <w:color w:val="000000"/>
        </w:rPr>
        <w:t>One of the first steps in developing a compensation plan is </w:t>
      </w:r>
      <w:r w:rsidRPr="00BB3234">
        <w:rPr>
          <w:color w:val="000000"/>
        </w:rPr>
        <w:br/>
        <w:t>A. to determine your organization's salary philosophy.</w:t>
      </w:r>
      <w:r w:rsidRPr="00BB3234">
        <w:rPr>
          <w:color w:val="000000"/>
        </w:rPr>
        <w:br/>
        <w:t>B. to develop a job description.</w:t>
      </w:r>
      <w:r w:rsidRPr="00BB3234">
        <w:rPr>
          <w:color w:val="000000"/>
        </w:rPr>
        <w:br/>
        <w:t>C. to create job analysis.</w:t>
      </w:r>
      <w:r w:rsidRPr="00BB3234">
        <w:rPr>
          <w:color w:val="000000"/>
        </w:rPr>
        <w:br/>
        <w:t>D. to pay an above-market salary to create loyalty.</w:t>
      </w:r>
    </w:p>
    <w:p w:rsidR="00BB3234" w:rsidRPr="00BB3234" w:rsidRDefault="00BB3234" w:rsidP="00BB3234">
      <w:pPr>
        <w:pStyle w:val="ListParagraph"/>
        <w:keepNext/>
        <w:keepLines/>
        <w:widowControl w:val="0"/>
        <w:autoSpaceDE w:val="0"/>
        <w:autoSpaceDN w:val="0"/>
        <w:adjustRightInd w:val="0"/>
        <w:spacing w:before="319" w:after="319"/>
        <w:rPr>
          <w:color w:val="000000"/>
        </w:rPr>
      </w:pPr>
    </w:p>
    <w:p w:rsidR="00BB3234" w:rsidRDefault="00BB3234" w:rsidP="00BB3234">
      <w:pPr>
        <w:pStyle w:val="ListParagraph"/>
        <w:keepNext/>
        <w:keepLines/>
        <w:widowControl w:val="0"/>
        <w:numPr>
          <w:ilvl w:val="0"/>
          <w:numId w:val="12"/>
        </w:numPr>
        <w:autoSpaceDE w:val="0"/>
        <w:autoSpaceDN w:val="0"/>
        <w:adjustRightInd w:val="0"/>
        <w:spacing w:before="319" w:after="319"/>
        <w:rPr>
          <w:color w:val="000000"/>
        </w:rPr>
      </w:pPr>
      <w:r w:rsidRPr="00BB3234">
        <w:rPr>
          <w:color w:val="000000"/>
        </w:rPr>
        <w:lastRenderedPageBreak/>
        <w:t>All of the following are examples of long term incentives to employees that help retain valuable team members EXCEPT </w:t>
      </w:r>
      <w:r w:rsidRPr="00BB3234">
        <w:rPr>
          <w:color w:val="000000"/>
        </w:rPr>
        <w:br/>
        <w:t>A. profit-sharing plans.</w:t>
      </w:r>
      <w:r w:rsidRPr="00BB3234">
        <w:rPr>
          <w:color w:val="000000"/>
        </w:rPr>
        <w:br/>
        <w:t>B. stock options.</w:t>
      </w:r>
      <w:r w:rsidRPr="00BB3234">
        <w:rPr>
          <w:color w:val="000000"/>
        </w:rPr>
        <w:br/>
        <w:t>C. stock grants.</w:t>
      </w:r>
      <w:r w:rsidRPr="00BB3234">
        <w:rPr>
          <w:color w:val="000000"/>
        </w:rPr>
        <w:br/>
        <w:t>D. employee bonuses.</w:t>
      </w:r>
    </w:p>
    <w:p w:rsidR="00BB3234" w:rsidRPr="00BB3234" w:rsidRDefault="00BB3234" w:rsidP="00BB3234">
      <w:pPr>
        <w:pStyle w:val="ListParagraph"/>
        <w:keepNext/>
        <w:keepLines/>
        <w:widowControl w:val="0"/>
        <w:autoSpaceDE w:val="0"/>
        <w:autoSpaceDN w:val="0"/>
        <w:adjustRightInd w:val="0"/>
        <w:spacing w:before="319" w:after="319"/>
        <w:rPr>
          <w:color w:val="000000"/>
        </w:rPr>
      </w:pPr>
    </w:p>
    <w:p w:rsidR="00BB3234" w:rsidRDefault="00BB3234" w:rsidP="00BB3234">
      <w:pPr>
        <w:pStyle w:val="ListParagraph"/>
        <w:keepNext/>
        <w:keepLines/>
        <w:widowControl w:val="0"/>
        <w:numPr>
          <w:ilvl w:val="0"/>
          <w:numId w:val="12"/>
        </w:numPr>
        <w:autoSpaceDE w:val="0"/>
        <w:autoSpaceDN w:val="0"/>
        <w:adjustRightInd w:val="0"/>
        <w:spacing w:before="319" w:after="319"/>
        <w:rPr>
          <w:color w:val="000000"/>
        </w:rPr>
      </w:pPr>
      <w:r w:rsidRPr="00BB3234">
        <w:rPr>
          <w:color w:val="000000"/>
        </w:rPr>
        <w:t>The rule of thumb is that perks like these should take no more than _____of the annual personnel budget. </w:t>
      </w:r>
      <w:r w:rsidRPr="00BB3234">
        <w:rPr>
          <w:color w:val="000000"/>
        </w:rPr>
        <w:br/>
        <w:t>A. 3 percent</w:t>
      </w:r>
      <w:r w:rsidRPr="00BB3234">
        <w:rPr>
          <w:color w:val="000000"/>
        </w:rPr>
        <w:br/>
        <w:t>B. 5 percent</w:t>
      </w:r>
      <w:r w:rsidRPr="00BB3234">
        <w:rPr>
          <w:color w:val="000000"/>
        </w:rPr>
        <w:br/>
        <w:t>C. 7 percent</w:t>
      </w:r>
      <w:r w:rsidRPr="00BB3234">
        <w:rPr>
          <w:color w:val="000000"/>
        </w:rPr>
        <w:br/>
        <w:t>D. 10 percent</w:t>
      </w:r>
    </w:p>
    <w:p w:rsidR="00BB3234" w:rsidRPr="00BB3234" w:rsidRDefault="00BB3234" w:rsidP="00BB3234">
      <w:pPr>
        <w:pStyle w:val="ListParagraph"/>
        <w:keepNext/>
        <w:keepLines/>
        <w:widowControl w:val="0"/>
        <w:autoSpaceDE w:val="0"/>
        <w:autoSpaceDN w:val="0"/>
        <w:adjustRightInd w:val="0"/>
        <w:spacing w:before="319" w:after="319"/>
        <w:rPr>
          <w:color w:val="000000"/>
        </w:rPr>
      </w:pPr>
    </w:p>
    <w:p w:rsidR="00BB3234" w:rsidRPr="00BB3234" w:rsidRDefault="00BB3234" w:rsidP="00BB3234">
      <w:pPr>
        <w:pStyle w:val="ListParagraph"/>
        <w:keepNext/>
        <w:keepLines/>
        <w:widowControl w:val="0"/>
        <w:autoSpaceDE w:val="0"/>
        <w:autoSpaceDN w:val="0"/>
        <w:adjustRightInd w:val="0"/>
        <w:spacing w:before="319" w:after="319"/>
        <w:ind w:left="0"/>
        <w:rPr>
          <w:color w:val="000000"/>
        </w:rPr>
      </w:pPr>
      <w:r w:rsidRPr="00BB3234">
        <w:rPr>
          <w:b/>
          <w:color w:val="000000"/>
        </w:rPr>
        <w:t>Scenario: Handy Hardware</w:t>
      </w:r>
      <w:r w:rsidRPr="00BB3234">
        <w:rPr>
          <w:color w:val="000000"/>
        </w:rPr>
        <w:br/>
        <w:t>Uncle Bob has been running the Handy Hardware Store for a few years now. As the business grew, he had been thinking about getting help. So far he had run the business by himself but now he feels that it might be time to bring other people onboard to help.</w:t>
      </w:r>
    </w:p>
    <w:p w:rsidR="00BB3234" w:rsidRPr="00BB3234" w:rsidRDefault="00BB3234" w:rsidP="00BB3234">
      <w:pPr>
        <w:pStyle w:val="ListParagraph"/>
        <w:keepLines/>
        <w:widowControl w:val="0"/>
        <w:autoSpaceDE w:val="0"/>
        <w:autoSpaceDN w:val="0"/>
        <w:adjustRightInd w:val="0"/>
        <w:rPr>
          <w:color w:val="000000"/>
          <w:sz w:val="18"/>
          <w:szCs w:val="18"/>
        </w:rPr>
      </w:pPr>
    </w:p>
    <w:p w:rsidR="00BB3234" w:rsidRPr="00BB3234" w:rsidRDefault="00BB3234" w:rsidP="00BB3234">
      <w:pPr>
        <w:pStyle w:val="ListParagraph"/>
        <w:keepNext/>
        <w:keepLines/>
        <w:widowControl w:val="0"/>
        <w:numPr>
          <w:ilvl w:val="0"/>
          <w:numId w:val="12"/>
        </w:numPr>
        <w:autoSpaceDE w:val="0"/>
        <w:autoSpaceDN w:val="0"/>
        <w:adjustRightInd w:val="0"/>
        <w:spacing w:before="319" w:after="319"/>
        <w:rPr>
          <w:color w:val="000000"/>
        </w:rPr>
      </w:pPr>
      <w:r w:rsidRPr="00BB3234">
        <w:rPr>
          <w:color w:val="000000"/>
        </w:rPr>
        <w:t>Uncle Bob can hire an individual with a probationary period. This probationary period typically lasts </w:t>
      </w:r>
      <w:r w:rsidRPr="00BB3234">
        <w:rPr>
          <w:color w:val="000000"/>
        </w:rPr>
        <w:br/>
        <w:t>A. 30 days.</w:t>
      </w:r>
      <w:r w:rsidRPr="00BB3234">
        <w:rPr>
          <w:color w:val="000000"/>
        </w:rPr>
        <w:br/>
        <w:t>B. one year.</w:t>
      </w:r>
      <w:r w:rsidRPr="00BB3234">
        <w:rPr>
          <w:color w:val="000000"/>
        </w:rPr>
        <w:br/>
        <w:t>C. six weeks.</w:t>
      </w:r>
      <w:r w:rsidRPr="00BB3234">
        <w:rPr>
          <w:color w:val="000000"/>
        </w:rPr>
        <w:br/>
        <w:t>D. 90 days.</w:t>
      </w:r>
    </w:p>
    <w:p w:rsidR="00BB3234" w:rsidRPr="00BB3234" w:rsidRDefault="00BB3234" w:rsidP="009D721F">
      <w:pPr>
        <w:pStyle w:val="ListParagraph"/>
        <w:keepLines/>
        <w:widowControl w:val="0"/>
        <w:autoSpaceDE w:val="0"/>
        <w:autoSpaceDN w:val="0"/>
        <w:adjustRightInd w:val="0"/>
        <w:rPr>
          <w:color w:val="000000"/>
          <w:sz w:val="18"/>
          <w:szCs w:val="18"/>
        </w:rPr>
      </w:pPr>
    </w:p>
    <w:p w:rsidR="00BB3234" w:rsidRDefault="00BB3234" w:rsidP="00BB3234">
      <w:pPr>
        <w:pStyle w:val="ListParagraph"/>
        <w:keepNext/>
        <w:keepLines/>
        <w:widowControl w:val="0"/>
        <w:numPr>
          <w:ilvl w:val="0"/>
          <w:numId w:val="12"/>
        </w:numPr>
        <w:autoSpaceDE w:val="0"/>
        <w:autoSpaceDN w:val="0"/>
        <w:adjustRightInd w:val="0"/>
        <w:spacing w:before="319" w:after="319"/>
        <w:rPr>
          <w:color w:val="000000"/>
        </w:rPr>
      </w:pPr>
      <w:r w:rsidRPr="00BB3234">
        <w:rPr>
          <w:color w:val="000000"/>
        </w:rPr>
        <w:t>91. To really understand what he wants the person hired to do, Uncle Bob needs to develop a _____ which defines and discusses all the essential knowledge, skills, and abilities that are needed to fill the position. </w:t>
      </w:r>
      <w:r w:rsidRPr="00BB3234">
        <w:rPr>
          <w:color w:val="000000"/>
        </w:rPr>
        <w:br/>
        <w:t>A. job description</w:t>
      </w:r>
      <w:r w:rsidRPr="00BB3234">
        <w:rPr>
          <w:color w:val="000000"/>
        </w:rPr>
        <w:br/>
        <w:t>B. job analysis</w:t>
      </w:r>
      <w:r w:rsidRPr="00BB3234">
        <w:rPr>
          <w:color w:val="000000"/>
        </w:rPr>
        <w:br/>
        <w:t>C. job prospect</w:t>
      </w:r>
      <w:r w:rsidRPr="00BB3234">
        <w:rPr>
          <w:color w:val="000000"/>
        </w:rPr>
        <w:br/>
        <w:t>D. job training</w:t>
      </w:r>
    </w:p>
    <w:p w:rsidR="009D721F" w:rsidRPr="00BB3234" w:rsidRDefault="009D721F" w:rsidP="009D721F">
      <w:pPr>
        <w:pStyle w:val="ListParagraph"/>
        <w:keepNext/>
        <w:keepLines/>
        <w:widowControl w:val="0"/>
        <w:autoSpaceDE w:val="0"/>
        <w:autoSpaceDN w:val="0"/>
        <w:adjustRightInd w:val="0"/>
        <w:spacing w:before="319" w:after="319"/>
        <w:rPr>
          <w:color w:val="000000"/>
        </w:rPr>
      </w:pPr>
    </w:p>
    <w:p w:rsidR="00CA3C35" w:rsidRPr="009D721F" w:rsidRDefault="00BB3234" w:rsidP="009D721F">
      <w:pPr>
        <w:pStyle w:val="ListParagraph"/>
        <w:keepNext/>
        <w:keepLines/>
        <w:widowControl w:val="0"/>
        <w:numPr>
          <w:ilvl w:val="0"/>
          <w:numId w:val="12"/>
        </w:numPr>
        <w:autoSpaceDE w:val="0"/>
        <w:autoSpaceDN w:val="0"/>
        <w:adjustRightInd w:val="0"/>
        <w:spacing w:before="319" w:after="319"/>
        <w:rPr>
          <w:color w:val="000000"/>
        </w:rPr>
      </w:pPr>
      <w:r w:rsidRPr="009D721F">
        <w:rPr>
          <w:color w:val="000000"/>
          <w:sz w:val="18"/>
          <w:szCs w:val="18"/>
        </w:rPr>
        <w:t> </w:t>
      </w:r>
      <w:bookmarkStart w:id="0" w:name="_GoBack"/>
      <w:bookmarkEnd w:id="0"/>
      <w:r w:rsidRPr="009D721F">
        <w:rPr>
          <w:color w:val="000000"/>
        </w:rPr>
        <w:t>Which of these is the first step Uncle Bob needs to start with, in crafting a job description? </w:t>
      </w:r>
      <w:r w:rsidRPr="009D721F">
        <w:rPr>
          <w:color w:val="000000"/>
        </w:rPr>
        <w:br/>
        <w:t>A. Duties and responsibilities</w:t>
      </w:r>
      <w:r w:rsidRPr="009D721F">
        <w:rPr>
          <w:color w:val="000000"/>
        </w:rPr>
        <w:br/>
        <w:t>B. Job training</w:t>
      </w:r>
      <w:r w:rsidRPr="009D721F">
        <w:rPr>
          <w:color w:val="000000"/>
        </w:rPr>
        <w:br/>
        <w:t>C. Job overview</w:t>
      </w:r>
      <w:r w:rsidRPr="009D721F">
        <w:rPr>
          <w:color w:val="000000"/>
        </w:rPr>
        <w:br/>
        <w:t>D. Job title</w:t>
      </w:r>
    </w:p>
    <w:sectPr w:rsidR="00CA3C35" w:rsidRPr="009D721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0AD" w:rsidRDefault="00F640AD" w:rsidP="00E372A7">
      <w:pPr>
        <w:spacing w:after="0" w:line="240" w:lineRule="auto"/>
      </w:pPr>
      <w:r>
        <w:separator/>
      </w:r>
    </w:p>
  </w:endnote>
  <w:endnote w:type="continuationSeparator" w:id="0">
    <w:p w:rsidR="00F640AD" w:rsidRDefault="00F640AD" w:rsidP="00E3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0AD" w:rsidRDefault="00F640AD" w:rsidP="00E372A7">
      <w:pPr>
        <w:spacing w:after="0" w:line="240" w:lineRule="auto"/>
      </w:pPr>
      <w:r>
        <w:separator/>
      </w:r>
    </w:p>
  </w:footnote>
  <w:footnote w:type="continuationSeparator" w:id="0">
    <w:p w:rsidR="00F640AD" w:rsidRDefault="00F640AD" w:rsidP="00E372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2A7" w:rsidRPr="00E372A7" w:rsidRDefault="00E372A7" w:rsidP="00E372A7">
    <w:pPr>
      <w:pStyle w:val="Header"/>
      <w:tabs>
        <w:tab w:val="clear" w:pos="9360"/>
        <w:tab w:val="right" w:pos="9720"/>
      </w:tabs>
      <w:ind w:left="-720"/>
      <w:rPr>
        <w:sz w:val="40"/>
        <w:szCs w:val="40"/>
      </w:rPr>
    </w:pPr>
    <w:r w:rsidRPr="00E372A7">
      <w:rPr>
        <w:b/>
        <w:noProof/>
        <w:sz w:val="40"/>
        <w:szCs w:val="40"/>
      </w:rPr>
      <w:drawing>
        <wp:anchor distT="0" distB="0" distL="114300" distR="114300" simplePos="0" relativeHeight="251659264" behindDoc="0" locked="0" layoutInCell="1" allowOverlap="1" wp14:anchorId="5C4EB217" wp14:editId="5212F5AB">
          <wp:simplePos x="0" y="0"/>
          <wp:positionH relativeFrom="column">
            <wp:posOffset>4210050</wp:posOffset>
          </wp:positionH>
          <wp:positionV relativeFrom="paragraph">
            <wp:posOffset>-257175</wp:posOffset>
          </wp:positionV>
          <wp:extent cx="1885950" cy="685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Va Engineering School Logo.jpg"/>
                  <pic:cNvPicPr/>
                </pic:nvPicPr>
                <pic:blipFill>
                  <a:blip r:embed="rId1">
                    <a:extLst>
                      <a:ext uri="{28A0092B-C50C-407E-A947-70E740481C1C}">
                        <a14:useLocalDpi xmlns:a14="http://schemas.microsoft.com/office/drawing/2010/main" val="0"/>
                      </a:ext>
                    </a:extLst>
                  </a:blip>
                  <a:stretch>
                    <a:fillRect/>
                  </a:stretch>
                </pic:blipFill>
                <pic:spPr>
                  <a:xfrm>
                    <a:off x="0" y="0"/>
                    <a:ext cx="1885950" cy="685800"/>
                  </a:xfrm>
                  <a:prstGeom prst="rect">
                    <a:avLst/>
                  </a:prstGeom>
                </pic:spPr>
              </pic:pic>
            </a:graphicData>
          </a:graphic>
          <wp14:sizeRelH relativeFrom="margin">
            <wp14:pctWidth>0</wp14:pctWidth>
          </wp14:sizeRelH>
        </wp:anchor>
      </w:drawing>
    </w:r>
    <w:r w:rsidRPr="00E372A7">
      <w:rPr>
        <w:b/>
        <w:sz w:val="40"/>
        <w:szCs w:val="40"/>
      </w:rPr>
      <w:t>Start-Up Operations for Entrepreneurs</w:t>
    </w:r>
    <w:r w:rsidRPr="00E372A7">
      <w:rPr>
        <w:sz w:val="40"/>
        <w:szCs w:val="40"/>
      </w:rPr>
      <w:ptab w:relativeTo="margin" w:alignment="center" w:leader="none"/>
    </w:r>
    <w:r w:rsidRPr="00E372A7">
      <w:rPr>
        <w:sz w:val="40"/>
        <w:szCs w:val="40"/>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21E6F"/>
    <w:multiLevelType w:val="hybridMultilevel"/>
    <w:tmpl w:val="749023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780FBA"/>
    <w:multiLevelType w:val="hybridMultilevel"/>
    <w:tmpl w:val="F59ADF84"/>
    <w:lvl w:ilvl="0" w:tplc="6ED0841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9C3F6B"/>
    <w:multiLevelType w:val="hybridMultilevel"/>
    <w:tmpl w:val="49D03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4F0CA4"/>
    <w:multiLevelType w:val="hybridMultilevel"/>
    <w:tmpl w:val="47A05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1E2622"/>
    <w:multiLevelType w:val="hybridMultilevel"/>
    <w:tmpl w:val="4D7AD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564E67"/>
    <w:multiLevelType w:val="hybridMultilevel"/>
    <w:tmpl w:val="23BE84A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183A79"/>
    <w:multiLevelType w:val="hybridMultilevel"/>
    <w:tmpl w:val="B35C4000"/>
    <w:lvl w:ilvl="0" w:tplc="B9081792">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1D2F95"/>
    <w:multiLevelType w:val="hybridMultilevel"/>
    <w:tmpl w:val="E0907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171F7E"/>
    <w:multiLevelType w:val="hybridMultilevel"/>
    <w:tmpl w:val="DA2EAB4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6AE470A3"/>
    <w:multiLevelType w:val="hybridMultilevel"/>
    <w:tmpl w:val="FE9660EC"/>
    <w:lvl w:ilvl="0" w:tplc="BD2A9366">
      <w:start w:val="1"/>
      <w:numFmt w:val="decimal"/>
      <w:lvlText w:val="%1."/>
      <w:lvlJc w:val="left"/>
      <w:pPr>
        <w:ind w:left="36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3A2BA7"/>
    <w:multiLevelType w:val="hybridMultilevel"/>
    <w:tmpl w:val="CFA0C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8816C6"/>
    <w:multiLevelType w:val="hybridMultilevel"/>
    <w:tmpl w:val="BCD49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10"/>
  </w:num>
  <w:num w:numId="4">
    <w:abstractNumId w:val="4"/>
  </w:num>
  <w:num w:numId="5">
    <w:abstractNumId w:val="5"/>
  </w:num>
  <w:num w:numId="6">
    <w:abstractNumId w:val="1"/>
  </w:num>
  <w:num w:numId="7">
    <w:abstractNumId w:val="11"/>
  </w:num>
  <w:num w:numId="8">
    <w:abstractNumId w:val="7"/>
  </w:num>
  <w:num w:numId="9">
    <w:abstractNumId w:val="2"/>
  </w:num>
  <w:num w:numId="10">
    <w:abstractNumId w:val="3"/>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2A7"/>
    <w:rsid w:val="00004D5D"/>
    <w:rsid w:val="00085B3C"/>
    <w:rsid w:val="000A7D15"/>
    <w:rsid w:val="000B7B43"/>
    <w:rsid w:val="000E0ABB"/>
    <w:rsid w:val="000E1E1D"/>
    <w:rsid w:val="000E3060"/>
    <w:rsid w:val="000E4170"/>
    <w:rsid w:val="000E611E"/>
    <w:rsid w:val="000F03C5"/>
    <w:rsid w:val="000F5F8B"/>
    <w:rsid w:val="00115EB6"/>
    <w:rsid w:val="00134567"/>
    <w:rsid w:val="00142331"/>
    <w:rsid w:val="001E146D"/>
    <w:rsid w:val="001F6867"/>
    <w:rsid w:val="00221616"/>
    <w:rsid w:val="0022681F"/>
    <w:rsid w:val="0025424B"/>
    <w:rsid w:val="002D5A75"/>
    <w:rsid w:val="003175EC"/>
    <w:rsid w:val="0034213A"/>
    <w:rsid w:val="003709A9"/>
    <w:rsid w:val="00370EAE"/>
    <w:rsid w:val="00373B02"/>
    <w:rsid w:val="00387E76"/>
    <w:rsid w:val="003B0DF7"/>
    <w:rsid w:val="003D0035"/>
    <w:rsid w:val="003D2D1E"/>
    <w:rsid w:val="003F6E99"/>
    <w:rsid w:val="00402B36"/>
    <w:rsid w:val="00415BD6"/>
    <w:rsid w:val="00492A3D"/>
    <w:rsid w:val="004B53ED"/>
    <w:rsid w:val="00507554"/>
    <w:rsid w:val="005160C0"/>
    <w:rsid w:val="00521DA1"/>
    <w:rsid w:val="00535CB5"/>
    <w:rsid w:val="00553A04"/>
    <w:rsid w:val="00582A34"/>
    <w:rsid w:val="005915CA"/>
    <w:rsid w:val="005A47AE"/>
    <w:rsid w:val="005C0177"/>
    <w:rsid w:val="005E7AB5"/>
    <w:rsid w:val="0061020C"/>
    <w:rsid w:val="00615C24"/>
    <w:rsid w:val="00615F10"/>
    <w:rsid w:val="00634764"/>
    <w:rsid w:val="00637C3F"/>
    <w:rsid w:val="006E22A0"/>
    <w:rsid w:val="0073503D"/>
    <w:rsid w:val="00745A66"/>
    <w:rsid w:val="00811094"/>
    <w:rsid w:val="00817D05"/>
    <w:rsid w:val="00837479"/>
    <w:rsid w:val="00853CF4"/>
    <w:rsid w:val="00880CCA"/>
    <w:rsid w:val="00887FC8"/>
    <w:rsid w:val="00895FB4"/>
    <w:rsid w:val="008E0581"/>
    <w:rsid w:val="009365A8"/>
    <w:rsid w:val="00940B33"/>
    <w:rsid w:val="00947CC6"/>
    <w:rsid w:val="00954827"/>
    <w:rsid w:val="009579AC"/>
    <w:rsid w:val="00963A4A"/>
    <w:rsid w:val="00973B2F"/>
    <w:rsid w:val="00976EFE"/>
    <w:rsid w:val="009B7A10"/>
    <w:rsid w:val="009C3708"/>
    <w:rsid w:val="009D721F"/>
    <w:rsid w:val="009E7079"/>
    <w:rsid w:val="00A00332"/>
    <w:rsid w:val="00A130B9"/>
    <w:rsid w:val="00A352B0"/>
    <w:rsid w:val="00A37898"/>
    <w:rsid w:val="00A66441"/>
    <w:rsid w:val="00A67D01"/>
    <w:rsid w:val="00AB796A"/>
    <w:rsid w:val="00AC159B"/>
    <w:rsid w:val="00AD0A39"/>
    <w:rsid w:val="00AD1052"/>
    <w:rsid w:val="00AE0E98"/>
    <w:rsid w:val="00B03EB1"/>
    <w:rsid w:val="00B23C06"/>
    <w:rsid w:val="00B26297"/>
    <w:rsid w:val="00BB3234"/>
    <w:rsid w:val="00C032ED"/>
    <w:rsid w:val="00C242D2"/>
    <w:rsid w:val="00C25483"/>
    <w:rsid w:val="00C35735"/>
    <w:rsid w:val="00C47EE6"/>
    <w:rsid w:val="00CA036A"/>
    <w:rsid w:val="00CA3C35"/>
    <w:rsid w:val="00CA6456"/>
    <w:rsid w:val="00CB3E7D"/>
    <w:rsid w:val="00CF1703"/>
    <w:rsid w:val="00D13A7E"/>
    <w:rsid w:val="00D16E61"/>
    <w:rsid w:val="00D40648"/>
    <w:rsid w:val="00D47538"/>
    <w:rsid w:val="00D84D2C"/>
    <w:rsid w:val="00D944C0"/>
    <w:rsid w:val="00DA3838"/>
    <w:rsid w:val="00DB3A15"/>
    <w:rsid w:val="00DC63B0"/>
    <w:rsid w:val="00DD5C15"/>
    <w:rsid w:val="00E15568"/>
    <w:rsid w:val="00E1590A"/>
    <w:rsid w:val="00E31B66"/>
    <w:rsid w:val="00E36E3C"/>
    <w:rsid w:val="00E372A7"/>
    <w:rsid w:val="00E46315"/>
    <w:rsid w:val="00E57391"/>
    <w:rsid w:val="00E65ED1"/>
    <w:rsid w:val="00E72860"/>
    <w:rsid w:val="00E7449E"/>
    <w:rsid w:val="00EC626A"/>
    <w:rsid w:val="00EF62B7"/>
    <w:rsid w:val="00F03A63"/>
    <w:rsid w:val="00F17DBA"/>
    <w:rsid w:val="00F20AA5"/>
    <w:rsid w:val="00F34D99"/>
    <w:rsid w:val="00F50DB4"/>
    <w:rsid w:val="00F640AD"/>
    <w:rsid w:val="00F81030"/>
    <w:rsid w:val="00F97449"/>
    <w:rsid w:val="00FD02B1"/>
    <w:rsid w:val="00FE2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color w:val="000000" w:themeColor="text1"/>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7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2A7"/>
    <w:rPr>
      <w:rFonts w:ascii="Tahoma" w:hAnsi="Tahoma" w:cs="Tahoma"/>
      <w:sz w:val="16"/>
      <w:szCs w:val="16"/>
    </w:rPr>
  </w:style>
  <w:style w:type="paragraph" w:styleId="Header">
    <w:name w:val="header"/>
    <w:basedOn w:val="Normal"/>
    <w:link w:val="HeaderChar"/>
    <w:uiPriority w:val="99"/>
    <w:unhideWhenUsed/>
    <w:rsid w:val="00E3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2A7"/>
  </w:style>
  <w:style w:type="paragraph" w:styleId="Footer">
    <w:name w:val="footer"/>
    <w:basedOn w:val="Normal"/>
    <w:link w:val="FooterChar"/>
    <w:uiPriority w:val="99"/>
    <w:unhideWhenUsed/>
    <w:rsid w:val="00E3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2A7"/>
  </w:style>
  <w:style w:type="paragraph" w:styleId="ListParagraph">
    <w:name w:val="List Paragraph"/>
    <w:basedOn w:val="Normal"/>
    <w:uiPriority w:val="34"/>
    <w:qFormat/>
    <w:rsid w:val="005A47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color w:val="000000" w:themeColor="text1"/>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7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2A7"/>
    <w:rPr>
      <w:rFonts w:ascii="Tahoma" w:hAnsi="Tahoma" w:cs="Tahoma"/>
      <w:sz w:val="16"/>
      <w:szCs w:val="16"/>
    </w:rPr>
  </w:style>
  <w:style w:type="paragraph" w:styleId="Header">
    <w:name w:val="header"/>
    <w:basedOn w:val="Normal"/>
    <w:link w:val="HeaderChar"/>
    <w:uiPriority w:val="99"/>
    <w:unhideWhenUsed/>
    <w:rsid w:val="00E3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2A7"/>
  </w:style>
  <w:style w:type="paragraph" w:styleId="Footer">
    <w:name w:val="footer"/>
    <w:basedOn w:val="Normal"/>
    <w:link w:val="FooterChar"/>
    <w:uiPriority w:val="99"/>
    <w:unhideWhenUsed/>
    <w:rsid w:val="00E3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2A7"/>
  </w:style>
  <w:style w:type="paragraph" w:styleId="ListParagraph">
    <w:name w:val="List Paragraph"/>
    <w:basedOn w:val="Normal"/>
    <w:uiPriority w:val="34"/>
    <w:qFormat/>
    <w:rsid w:val="005A4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dc:creator>
  <cp:lastModifiedBy>Douglas</cp:lastModifiedBy>
  <cp:revision>3</cp:revision>
  <cp:lastPrinted>2013-02-22T15:22:00Z</cp:lastPrinted>
  <dcterms:created xsi:type="dcterms:W3CDTF">2013-04-10T15:26:00Z</dcterms:created>
  <dcterms:modified xsi:type="dcterms:W3CDTF">2013-04-10T15:42:00Z</dcterms:modified>
</cp:coreProperties>
</file>