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8E618" w14:textId="54BE2D4C" w:rsidR="00CF76C4" w:rsidRPr="00CF76C4" w:rsidRDefault="00CF76C4" w:rsidP="00CF76C4">
      <w:pPr>
        <w:pStyle w:val="Title"/>
        <w:jc w:val="center"/>
        <w:rPr>
          <w:b/>
          <w:bCs/>
          <w:u w:val="single"/>
          <w:lang w:val="en-IE"/>
        </w:rPr>
      </w:pPr>
      <w:r w:rsidRPr="00CF76C4">
        <w:rPr>
          <w:b/>
          <w:bCs/>
          <w:u w:val="single"/>
          <w:lang w:val="en-IE"/>
        </w:rPr>
        <w:t>Cinema Program</w:t>
      </w:r>
    </w:p>
    <w:p w14:paraId="65D3AEBB" w14:textId="234FDDCB" w:rsidR="006D4410" w:rsidRDefault="00CF76C4" w:rsidP="00CF76C4">
      <w:pPr>
        <w:pStyle w:val="Title"/>
        <w:jc w:val="center"/>
        <w:rPr>
          <w:lang w:val="en-IE"/>
        </w:rPr>
      </w:pPr>
      <w:r>
        <w:rPr>
          <w:noProof/>
          <w:lang w:val="en-IE"/>
        </w:rPr>
        <w:drawing>
          <wp:inline distT="0" distB="0" distL="0" distR="0" wp14:anchorId="62FD9326" wp14:editId="12C6191D">
            <wp:extent cx="5667853" cy="5141595"/>
            <wp:effectExtent l="152400" t="152400" r="327025" b="3448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6 at 12.44.45.png"/>
                    <pic:cNvPicPr/>
                  </pic:nvPicPr>
                  <pic:blipFill>
                    <a:blip r:embed="rId5">
                      <a:extLst>
                        <a:ext uri="{28A0092B-C50C-407E-A947-70E740481C1C}">
                          <a14:useLocalDpi xmlns:a14="http://schemas.microsoft.com/office/drawing/2010/main" val="0"/>
                        </a:ext>
                      </a:extLst>
                    </a:blip>
                    <a:stretch>
                      <a:fillRect/>
                    </a:stretch>
                  </pic:blipFill>
                  <pic:spPr>
                    <a:xfrm>
                      <a:off x="0" y="0"/>
                      <a:ext cx="5689958" cy="5161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9FC7BA1" w14:textId="761FA2E1" w:rsidR="00CF76C4" w:rsidRDefault="00CF76C4" w:rsidP="00CF76C4">
      <w:pPr>
        <w:rPr>
          <w:lang w:val="en-IE"/>
        </w:rPr>
      </w:pPr>
    </w:p>
    <w:p w14:paraId="36B8984F" w14:textId="15E8F18D" w:rsidR="00CF76C4" w:rsidRPr="00CF76C4" w:rsidRDefault="00CF76C4" w:rsidP="00CF76C4">
      <w:pPr>
        <w:jc w:val="center"/>
        <w:rPr>
          <w:b/>
          <w:bCs/>
          <w:sz w:val="36"/>
          <w:szCs w:val="36"/>
          <w:u w:val="single"/>
          <w:lang w:val="en-IE"/>
        </w:rPr>
      </w:pPr>
      <w:r w:rsidRPr="00CF76C4">
        <w:rPr>
          <w:b/>
          <w:bCs/>
          <w:sz w:val="36"/>
          <w:szCs w:val="36"/>
          <w:u w:val="single"/>
          <w:lang w:val="en-IE"/>
        </w:rPr>
        <w:t>Module:</w:t>
      </w:r>
    </w:p>
    <w:p w14:paraId="2487678B" w14:textId="5A864747" w:rsidR="00CF76C4" w:rsidRDefault="00CF76C4" w:rsidP="00CF76C4">
      <w:pPr>
        <w:jc w:val="center"/>
        <w:rPr>
          <w:b/>
          <w:bCs/>
          <w:sz w:val="36"/>
          <w:szCs w:val="36"/>
          <w:lang w:val="en-IE"/>
        </w:rPr>
      </w:pPr>
      <w:r>
        <w:rPr>
          <w:b/>
          <w:bCs/>
          <w:sz w:val="36"/>
          <w:szCs w:val="36"/>
          <w:lang w:val="en-IE"/>
        </w:rPr>
        <w:t>CS4227 (System Architecture and Design)</w:t>
      </w:r>
    </w:p>
    <w:p w14:paraId="01313C61" w14:textId="58E60B1C" w:rsidR="00CF76C4" w:rsidRDefault="00CF76C4" w:rsidP="00CF76C4">
      <w:pPr>
        <w:rPr>
          <w:b/>
          <w:bCs/>
          <w:sz w:val="36"/>
          <w:szCs w:val="36"/>
          <w:lang w:val="en-IE"/>
        </w:rPr>
      </w:pPr>
    </w:p>
    <w:p w14:paraId="0C452205" w14:textId="6D959B3A" w:rsidR="00CF76C4" w:rsidRPr="00CF76C4" w:rsidRDefault="00CF76C4" w:rsidP="00CF76C4">
      <w:pPr>
        <w:jc w:val="center"/>
        <w:rPr>
          <w:b/>
          <w:bCs/>
          <w:sz w:val="36"/>
          <w:szCs w:val="36"/>
          <w:u w:val="single"/>
          <w:lang w:val="en-IE"/>
        </w:rPr>
      </w:pPr>
      <w:r>
        <w:rPr>
          <w:b/>
          <w:bCs/>
          <w:sz w:val="36"/>
          <w:szCs w:val="36"/>
          <w:u w:val="single"/>
          <w:lang w:val="en-IE"/>
        </w:rPr>
        <w:t>Group Members</w:t>
      </w:r>
      <w:r w:rsidRPr="00CF76C4">
        <w:rPr>
          <w:b/>
          <w:bCs/>
          <w:sz w:val="36"/>
          <w:szCs w:val="36"/>
          <w:u w:val="single"/>
          <w:lang w:val="en-IE"/>
        </w:rPr>
        <w:t>:</w:t>
      </w:r>
    </w:p>
    <w:p w14:paraId="454D670F" w14:textId="364DF32C" w:rsidR="00CF76C4" w:rsidRDefault="00CF76C4" w:rsidP="00CF76C4">
      <w:pPr>
        <w:jc w:val="center"/>
        <w:rPr>
          <w:b/>
          <w:bCs/>
          <w:sz w:val="36"/>
          <w:szCs w:val="36"/>
          <w:lang w:val="en-IE"/>
        </w:rPr>
      </w:pPr>
      <w:r>
        <w:rPr>
          <w:b/>
          <w:bCs/>
          <w:sz w:val="36"/>
          <w:szCs w:val="36"/>
          <w:lang w:val="en-IE"/>
        </w:rPr>
        <w:t xml:space="preserve">Brandon </w:t>
      </w:r>
      <w:proofErr w:type="spellStart"/>
      <w:r>
        <w:rPr>
          <w:b/>
          <w:bCs/>
          <w:sz w:val="36"/>
          <w:szCs w:val="36"/>
          <w:lang w:val="en-IE"/>
        </w:rPr>
        <w:t>Scahill</w:t>
      </w:r>
      <w:proofErr w:type="spellEnd"/>
      <w:r>
        <w:rPr>
          <w:b/>
          <w:bCs/>
          <w:sz w:val="36"/>
          <w:szCs w:val="36"/>
          <w:lang w:val="en-IE"/>
        </w:rPr>
        <w:t xml:space="preserve"> – 16177797</w:t>
      </w:r>
    </w:p>
    <w:p w14:paraId="5103C116" w14:textId="2BCD8CEF" w:rsidR="00CF76C4" w:rsidRDefault="00CF76C4" w:rsidP="00CF76C4">
      <w:pPr>
        <w:jc w:val="center"/>
        <w:rPr>
          <w:b/>
          <w:bCs/>
          <w:sz w:val="36"/>
          <w:szCs w:val="36"/>
          <w:lang w:val="en-IE"/>
        </w:rPr>
      </w:pPr>
      <w:r>
        <w:rPr>
          <w:b/>
          <w:bCs/>
          <w:sz w:val="36"/>
          <w:szCs w:val="36"/>
          <w:lang w:val="en-IE"/>
        </w:rPr>
        <w:t xml:space="preserve">Tushar Mittal – </w:t>
      </w:r>
      <w:proofErr w:type="spellStart"/>
      <w:r>
        <w:rPr>
          <w:b/>
          <w:bCs/>
          <w:sz w:val="36"/>
          <w:szCs w:val="36"/>
          <w:lang w:val="en-IE"/>
        </w:rPr>
        <w:t>xxxxxxxx</w:t>
      </w:r>
      <w:proofErr w:type="spellEnd"/>
    </w:p>
    <w:p w14:paraId="3544A458" w14:textId="0346010D" w:rsidR="00CF76C4" w:rsidRDefault="00CF76C4" w:rsidP="00CF76C4">
      <w:pPr>
        <w:jc w:val="center"/>
        <w:rPr>
          <w:b/>
          <w:bCs/>
          <w:sz w:val="36"/>
          <w:szCs w:val="36"/>
          <w:lang w:val="en-IE"/>
        </w:rPr>
      </w:pPr>
      <w:r>
        <w:rPr>
          <w:b/>
          <w:bCs/>
          <w:sz w:val="36"/>
          <w:szCs w:val="36"/>
          <w:lang w:val="en-IE"/>
        </w:rPr>
        <w:t xml:space="preserve">Manus </w:t>
      </w:r>
      <w:proofErr w:type="spellStart"/>
      <w:r>
        <w:rPr>
          <w:b/>
          <w:bCs/>
          <w:sz w:val="36"/>
          <w:szCs w:val="36"/>
          <w:lang w:val="en-IE"/>
        </w:rPr>
        <w:t>O’Donnel</w:t>
      </w:r>
      <w:proofErr w:type="spellEnd"/>
      <w:r>
        <w:rPr>
          <w:b/>
          <w:bCs/>
          <w:sz w:val="36"/>
          <w:szCs w:val="36"/>
          <w:lang w:val="en-IE"/>
        </w:rPr>
        <w:t xml:space="preserve"> – </w:t>
      </w:r>
      <w:proofErr w:type="spellStart"/>
      <w:r>
        <w:rPr>
          <w:b/>
          <w:bCs/>
          <w:sz w:val="36"/>
          <w:szCs w:val="36"/>
          <w:lang w:val="en-IE"/>
        </w:rPr>
        <w:t>xxxxxxxx</w:t>
      </w:r>
      <w:proofErr w:type="spellEnd"/>
    </w:p>
    <w:p w14:paraId="61BE9345" w14:textId="77BF6FA9" w:rsidR="00CF76C4" w:rsidRDefault="00CF76C4" w:rsidP="00CF76C4">
      <w:pPr>
        <w:jc w:val="center"/>
        <w:rPr>
          <w:b/>
          <w:bCs/>
          <w:sz w:val="36"/>
          <w:szCs w:val="36"/>
          <w:lang w:val="en-IE"/>
        </w:rPr>
      </w:pPr>
      <w:proofErr w:type="spellStart"/>
      <w:r>
        <w:rPr>
          <w:b/>
          <w:bCs/>
          <w:sz w:val="36"/>
          <w:szCs w:val="36"/>
          <w:lang w:val="en-IE"/>
        </w:rPr>
        <w:t>Oisin</w:t>
      </w:r>
      <w:proofErr w:type="spellEnd"/>
      <w:r>
        <w:rPr>
          <w:b/>
          <w:bCs/>
          <w:sz w:val="36"/>
          <w:szCs w:val="36"/>
          <w:lang w:val="en-IE"/>
        </w:rPr>
        <w:t xml:space="preserve"> </w:t>
      </w:r>
      <w:proofErr w:type="spellStart"/>
      <w:r>
        <w:rPr>
          <w:b/>
          <w:bCs/>
          <w:sz w:val="36"/>
          <w:szCs w:val="36"/>
          <w:lang w:val="en-IE"/>
        </w:rPr>
        <w:t>Hasset</w:t>
      </w:r>
      <w:proofErr w:type="spellEnd"/>
      <w:r>
        <w:rPr>
          <w:b/>
          <w:bCs/>
          <w:sz w:val="36"/>
          <w:szCs w:val="36"/>
          <w:lang w:val="en-IE"/>
        </w:rPr>
        <w:t xml:space="preserve"> – </w:t>
      </w:r>
      <w:proofErr w:type="spellStart"/>
      <w:r>
        <w:rPr>
          <w:b/>
          <w:bCs/>
          <w:sz w:val="36"/>
          <w:szCs w:val="36"/>
          <w:lang w:val="en-IE"/>
        </w:rPr>
        <w:t>xxxxxxxx</w:t>
      </w:r>
      <w:proofErr w:type="spellEnd"/>
    </w:p>
    <w:p w14:paraId="12D4854D" w14:textId="062B9584" w:rsidR="00CF76C4" w:rsidRDefault="00CF76C4" w:rsidP="00CF76C4">
      <w:pPr>
        <w:jc w:val="center"/>
        <w:rPr>
          <w:b/>
          <w:bCs/>
          <w:sz w:val="36"/>
          <w:szCs w:val="36"/>
          <w:lang w:val="en-IE"/>
        </w:rPr>
      </w:pPr>
    </w:p>
    <w:p w14:paraId="5113AAD0" w14:textId="797D7B36" w:rsidR="00CF76C4" w:rsidRDefault="00CF76C4" w:rsidP="00CF76C4">
      <w:pPr>
        <w:pStyle w:val="Title"/>
        <w:rPr>
          <w:lang w:val="en-IE"/>
        </w:rPr>
      </w:pPr>
      <w:r>
        <w:rPr>
          <w:lang w:val="en-IE"/>
        </w:rPr>
        <w:lastRenderedPageBreak/>
        <w:t>Table Of Contents</w:t>
      </w:r>
    </w:p>
    <w:p w14:paraId="5DECB642" w14:textId="5D18F4B1" w:rsidR="00CF76C4" w:rsidRDefault="00CF76C4" w:rsidP="00CF76C4">
      <w:pPr>
        <w:rPr>
          <w:lang w:val="en-IE"/>
        </w:rPr>
      </w:pPr>
    </w:p>
    <w:p w14:paraId="217007AA" w14:textId="6A88504E" w:rsidR="00CF76C4" w:rsidRDefault="00CF76C4" w:rsidP="00CF76C4">
      <w:pPr>
        <w:rPr>
          <w:b/>
          <w:bCs/>
          <w:sz w:val="36"/>
          <w:szCs w:val="36"/>
          <w:lang w:val="en-IE"/>
        </w:rPr>
      </w:pPr>
      <w:r w:rsidRPr="00CF76C4">
        <w:rPr>
          <w:b/>
          <w:bCs/>
          <w:sz w:val="36"/>
          <w:szCs w:val="36"/>
          <w:lang w:val="en-IE"/>
        </w:rPr>
        <w:t>Blank Marking Scheme</w:t>
      </w:r>
      <w:r>
        <w:rPr>
          <w:b/>
          <w:bCs/>
          <w:sz w:val="36"/>
          <w:szCs w:val="36"/>
          <w:lang w:val="en-IE"/>
        </w:rPr>
        <w:t>:</w:t>
      </w:r>
      <w:r w:rsidR="00C57F61">
        <w:rPr>
          <w:b/>
          <w:bCs/>
          <w:sz w:val="36"/>
          <w:szCs w:val="36"/>
          <w:lang w:val="en-IE"/>
        </w:rPr>
        <w:tab/>
      </w:r>
      <w:r w:rsidR="00C57F61">
        <w:rPr>
          <w:b/>
          <w:bCs/>
          <w:sz w:val="36"/>
          <w:szCs w:val="36"/>
          <w:lang w:val="en-IE"/>
        </w:rPr>
        <w:tab/>
      </w:r>
      <w:r w:rsidR="00C57F61">
        <w:rPr>
          <w:b/>
          <w:bCs/>
          <w:sz w:val="36"/>
          <w:szCs w:val="36"/>
          <w:lang w:val="en-IE"/>
        </w:rPr>
        <w:tab/>
      </w:r>
      <w:r w:rsidR="00C57F61">
        <w:rPr>
          <w:b/>
          <w:bCs/>
          <w:sz w:val="36"/>
          <w:szCs w:val="36"/>
          <w:lang w:val="en-IE"/>
        </w:rPr>
        <w:tab/>
      </w:r>
      <w:r w:rsidR="00C57F61">
        <w:rPr>
          <w:b/>
          <w:bCs/>
          <w:sz w:val="36"/>
          <w:szCs w:val="36"/>
          <w:lang w:val="en-IE"/>
        </w:rPr>
        <w:tab/>
      </w:r>
      <w:r w:rsidR="00C57F61">
        <w:rPr>
          <w:b/>
          <w:bCs/>
          <w:sz w:val="36"/>
          <w:szCs w:val="36"/>
          <w:lang w:val="en-IE"/>
        </w:rPr>
        <w:tab/>
      </w:r>
      <w:r w:rsidR="00C57F61">
        <w:rPr>
          <w:b/>
          <w:bCs/>
          <w:sz w:val="36"/>
          <w:szCs w:val="36"/>
          <w:lang w:val="en-IE"/>
        </w:rPr>
        <w:tab/>
        <w:t>3 - 4</w:t>
      </w:r>
    </w:p>
    <w:p w14:paraId="06C34E61" w14:textId="3DD526FA" w:rsidR="00CF76C4" w:rsidRDefault="00CF76C4" w:rsidP="00CF76C4">
      <w:pPr>
        <w:rPr>
          <w:b/>
          <w:bCs/>
          <w:sz w:val="36"/>
          <w:szCs w:val="36"/>
          <w:lang w:val="en-IE"/>
        </w:rPr>
      </w:pPr>
      <w:r>
        <w:rPr>
          <w:b/>
          <w:bCs/>
          <w:sz w:val="36"/>
          <w:szCs w:val="36"/>
          <w:lang w:val="en-IE"/>
        </w:rPr>
        <w:t>Requirements:</w:t>
      </w:r>
    </w:p>
    <w:p w14:paraId="35450FF9" w14:textId="5769EDD2" w:rsidR="00CF76C4" w:rsidRPr="00CF76C4" w:rsidRDefault="00CF76C4" w:rsidP="00CF76C4">
      <w:pPr>
        <w:ind w:firstLine="720"/>
        <w:rPr>
          <w:sz w:val="32"/>
          <w:szCs w:val="32"/>
          <w:lang w:val="en-IE"/>
        </w:rPr>
      </w:pPr>
      <w:r w:rsidRPr="00CF76C4">
        <w:rPr>
          <w:sz w:val="32"/>
          <w:szCs w:val="32"/>
          <w:lang w:val="en-IE"/>
        </w:rPr>
        <w:t>Scenario Outline</w:t>
      </w:r>
    </w:p>
    <w:p w14:paraId="15D57CD0" w14:textId="7811D628" w:rsidR="00CF76C4" w:rsidRPr="00CF76C4" w:rsidRDefault="00CF76C4" w:rsidP="00CF76C4">
      <w:pPr>
        <w:ind w:firstLine="720"/>
        <w:rPr>
          <w:sz w:val="32"/>
          <w:szCs w:val="32"/>
          <w:lang w:val="en-IE"/>
        </w:rPr>
      </w:pPr>
      <w:r w:rsidRPr="00CF76C4">
        <w:rPr>
          <w:sz w:val="32"/>
          <w:szCs w:val="32"/>
          <w:lang w:val="en-IE"/>
        </w:rPr>
        <w:t>Use Case Diagram</w:t>
      </w:r>
    </w:p>
    <w:p w14:paraId="5F51AF52" w14:textId="74736AA0" w:rsidR="00CF76C4" w:rsidRPr="00CF76C4" w:rsidRDefault="00CF76C4" w:rsidP="00CF76C4">
      <w:pPr>
        <w:ind w:firstLine="720"/>
        <w:rPr>
          <w:sz w:val="32"/>
          <w:szCs w:val="32"/>
          <w:lang w:val="en-IE"/>
        </w:rPr>
      </w:pPr>
      <w:r w:rsidRPr="00CF76C4">
        <w:rPr>
          <w:sz w:val="32"/>
          <w:szCs w:val="32"/>
          <w:lang w:val="en-IE"/>
        </w:rPr>
        <w:t>Use Case Description</w:t>
      </w:r>
    </w:p>
    <w:p w14:paraId="0ACE75BD" w14:textId="7D2361EB" w:rsidR="00CF76C4" w:rsidRPr="00CF76C4" w:rsidRDefault="00CF76C4" w:rsidP="00CF76C4">
      <w:pPr>
        <w:ind w:firstLine="720"/>
        <w:rPr>
          <w:sz w:val="32"/>
          <w:szCs w:val="32"/>
          <w:lang w:val="en-IE"/>
        </w:rPr>
      </w:pPr>
      <w:r w:rsidRPr="00CF76C4">
        <w:rPr>
          <w:sz w:val="32"/>
          <w:szCs w:val="32"/>
          <w:lang w:val="en-IE"/>
        </w:rPr>
        <w:t>Discussion On Quality Attributes and Tactics</w:t>
      </w:r>
    </w:p>
    <w:p w14:paraId="51706909" w14:textId="157C32BA" w:rsidR="00CF76C4" w:rsidRPr="00CF76C4" w:rsidRDefault="00CF76C4" w:rsidP="00CF76C4">
      <w:pPr>
        <w:ind w:firstLine="720"/>
        <w:rPr>
          <w:sz w:val="32"/>
          <w:szCs w:val="32"/>
          <w:lang w:val="en-IE"/>
        </w:rPr>
      </w:pPr>
      <w:r w:rsidRPr="00CF76C4">
        <w:rPr>
          <w:sz w:val="32"/>
          <w:szCs w:val="32"/>
          <w:lang w:val="en-IE"/>
        </w:rPr>
        <w:tab/>
      </w:r>
      <w:proofErr w:type="spellStart"/>
      <w:r w:rsidRPr="00CF76C4">
        <w:rPr>
          <w:sz w:val="32"/>
          <w:szCs w:val="32"/>
          <w:lang w:val="en-IE"/>
        </w:rPr>
        <w:t>Xxxxxxx</w:t>
      </w:r>
      <w:proofErr w:type="spellEnd"/>
    </w:p>
    <w:p w14:paraId="4BF14FB3" w14:textId="657FE693" w:rsidR="00CF76C4" w:rsidRPr="00CF76C4" w:rsidRDefault="00CF76C4" w:rsidP="00CF76C4">
      <w:pPr>
        <w:ind w:firstLine="720"/>
        <w:rPr>
          <w:sz w:val="32"/>
          <w:szCs w:val="32"/>
          <w:lang w:val="en-IE"/>
        </w:rPr>
      </w:pPr>
      <w:r w:rsidRPr="00CF76C4">
        <w:rPr>
          <w:sz w:val="32"/>
          <w:szCs w:val="32"/>
          <w:lang w:val="en-IE"/>
        </w:rPr>
        <w:tab/>
      </w:r>
      <w:proofErr w:type="spellStart"/>
      <w:r w:rsidRPr="00CF76C4">
        <w:rPr>
          <w:sz w:val="32"/>
          <w:szCs w:val="32"/>
          <w:lang w:val="en-IE"/>
        </w:rPr>
        <w:t>Xxxxxxx</w:t>
      </w:r>
      <w:proofErr w:type="spellEnd"/>
    </w:p>
    <w:p w14:paraId="01EA6F8E" w14:textId="03B27E04" w:rsidR="00CF76C4" w:rsidRDefault="00CF76C4" w:rsidP="00CF76C4">
      <w:pPr>
        <w:ind w:firstLine="720"/>
        <w:rPr>
          <w:sz w:val="32"/>
          <w:szCs w:val="32"/>
          <w:lang w:val="en-IE"/>
        </w:rPr>
      </w:pPr>
      <w:r w:rsidRPr="00CF76C4">
        <w:rPr>
          <w:sz w:val="32"/>
          <w:szCs w:val="32"/>
          <w:lang w:val="en-IE"/>
        </w:rPr>
        <w:tab/>
      </w:r>
      <w:proofErr w:type="spellStart"/>
      <w:r w:rsidRPr="00CF76C4">
        <w:rPr>
          <w:sz w:val="32"/>
          <w:szCs w:val="32"/>
          <w:lang w:val="en-IE"/>
        </w:rPr>
        <w:t>Xxxxxxx</w:t>
      </w:r>
      <w:proofErr w:type="spellEnd"/>
    </w:p>
    <w:p w14:paraId="1EEC0EFD" w14:textId="70364827" w:rsidR="00CF76C4" w:rsidRDefault="00CF76C4" w:rsidP="00CF76C4">
      <w:pPr>
        <w:rPr>
          <w:b/>
          <w:bCs/>
          <w:sz w:val="36"/>
          <w:szCs w:val="36"/>
          <w:lang w:val="en-IE"/>
        </w:rPr>
      </w:pPr>
      <w:r w:rsidRPr="00CF76C4">
        <w:rPr>
          <w:b/>
          <w:bCs/>
          <w:sz w:val="36"/>
          <w:szCs w:val="36"/>
          <w:lang w:val="en-IE"/>
        </w:rPr>
        <w:t>Design Pattern</w:t>
      </w:r>
      <w:r>
        <w:rPr>
          <w:b/>
          <w:bCs/>
          <w:sz w:val="36"/>
          <w:szCs w:val="36"/>
          <w:lang w:val="en-IE"/>
        </w:rPr>
        <w:t>s</w:t>
      </w:r>
      <w:r w:rsidRPr="00CF76C4">
        <w:rPr>
          <w:b/>
          <w:bCs/>
          <w:sz w:val="36"/>
          <w:szCs w:val="36"/>
          <w:lang w:val="en-IE"/>
        </w:rPr>
        <w:t>:</w:t>
      </w:r>
    </w:p>
    <w:p w14:paraId="6D7AE219" w14:textId="3461CFF4" w:rsidR="00CF76C4" w:rsidRPr="00C57F61" w:rsidRDefault="00C57F61" w:rsidP="00C57F61">
      <w:pPr>
        <w:pStyle w:val="ListParagraph"/>
        <w:numPr>
          <w:ilvl w:val="0"/>
          <w:numId w:val="1"/>
        </w:numPr>
        <w:rPr>
          <w:sz w:val="32"/>
          <w:szCs w:val="32"/>
          <w:lang w:val="en-IE"/>
        </w:rPr>
      </w:pPr>
      <w:r w:rsidRPr="00C57F61">
        <w:rPr>
          <w:sz w:val="32"/>
          <w:szCs w:val="32"/>
          <w:lang w:val="en-IE"/>
        </w:rPr>
        <w:t>Builder</w:t>
      </w:r>
    </w:p>
    <w:p w14:paraId="2773A520" w14:textId="0B497F13" w:rsidR="00C57F61" w:rsidRPr="00C57F61" w:rsidRDefault="00C57F61" w:rsidP="00C57F61">
      <w:pPr>
        <w:pStyle w:val="ListParagraph"/>
        <w:numPr>
          <w:ilvl w:val="0"/>
          <w:numId w:val="1"/>
        </w:numPr>
        <w:rPr>
          <w:sz w:val="32"/>
          <w:szCs w:val="32"/>
          <w:lang w:val="en-IE"/>
        </w:rPr>
      </w:pPr>
      <w:r w:rsidRPr="00C57F61">
        <w:rPr>
          <w:sz w:val="32"/>
          <w:szCs w:val="32"/>
          <w:lang w:val="en-IE"/>
        </w:rPr>
        <w:t>Memento</w:t>
      </w:r>
    </w:p>
    <w:p w14:paraId="1D9CC1E3" w14:textId="6F73A52C" w:rsidR="00C57F61" w:rsidRPr="00C57F61" w:rsidRDefault="00C57F61" w:rsidP="00C57F61">
      <w:pPr>
        <w:pStyle w:val="ListParagraph"/>
        <w:numPr>
          <w:ilvl w:val="0"/>
          <w:numId w:val="1"/>
        </w:numPr>
        <w:rPr>
          <w:sz w:val="32"/>
          <w:szCs w:val="32"/>
          <w:lang w:val="en-IE"/>
        </w:rPr>
      </w:pPr>
      <w:r w:rsidRPr="00C57F61">
        <w:rPr>
          <w:sz w:val="32"/>
          <w:szCs w:val="32"/>
          <w:lang w:val="en-IE"/>
        </w:rPr>
        <w:t>Interceptor</w:t>
      </w:r>
    </w:p>
    <w:p w14:paraId="42948631" w14:textId="099EEED4" w:rsidR="00C57F61" w:rsidRPr="00C57F61" w:rsidRDefault="00C57F61" w:rsidP="00C57F61">
      <w:pPr>
        <w:pStyle w:val="ListParagraph"/>
        <w:numPr>
          <w:ilvl w:val="0"/>
          <w:numId w:val="1"/>
        </w:numPr>
        <w:rPr>
          <w:sz w:val="32"/>
          <w:szCs w:val="32"/>
          <w:lang w:val="en-IE"/>
        </w:rPr>
      </w:pPr>
      <w:proofErr w:type="spellStart"/>
      <w:r w:rsidRPr="00C57F61">
        <w:rPr>
          <w:sz w:val="32"/>
          <w:szCs w:val="32"/>
          <w:lang w:val="en-IE"/>
        </w:rPr>
        <w:t>Xxxxxxxxxx</w:t>
      </w:r>
      <w:proofErr w:type="spellEnd"/>
    </w:p>
    <w:p w14:paraId="3385FF89" w14:textId="6805DA55" w:rsidR="00C57F61" w:rsidRPr="00C57F61" w:rsidRDefault="00C57F61" w:rsidP="00C57F61">
      <w:pPr>
        <w:pStyle w:val="ListParagraph"/>
        <w:numPr>
          <w:ilvl w:val="0"/>
          <w:numId w:val="1"/>
        </w:numPr>
        <w:rPr>
          <w:sz w:val="32"/>
          <w:szCs w:val="32"/>
          <w:lang w:val="en-IE"/>
        </w:rPr>
      </w:pPr>
      <w:proofErr w:type="spellStart"/>
      <w:r w:rsidRPr="00C57F61">
        <w:rPr>
          <w:sz w:val="32"/>
          <w:szCs w:val="32"/>
          <w:lang w:val="en-IE"/>
        </w:rPr>
        <w:t>Xxxxxxxxxx</w:t>
      </w:r>
      <w:proofErr w:type="spellEnd"/>
    </w:p>
    <w:p w14:paraId="1FF8FDAD" w14:textId="07711060" w:rsidR="00C57F61" w:rsidRPr="00C57F61" w:rsidRDefault="00C57F61" w:rsidP="00C57F61">
      <w:pPr>
        <w:pStyle w:val="ListParagraph"/>
        <w:numPr>
          <w:ilvl w:val="0"/>
          <w:numId w:val="1"/>
        </w:numPr>
        <w:rPr>
          <w:sz w:val="32"/>
          <w:szCs w:val="32"/>
          <w:lang w:val="en-IE"/>
        </w:rPr>
      </w:pPr>
      <w:proofErr w:type="spellStart"/>
      <w:r w:rsidRPr="00C57F61">
        <w:rPr>
          <w:sz w:val="32"/>
          <w:szCs w:val="32"/>
          <w:lang w:val="en-IE"/>
        </w:rPr>
        <w:t>Xxxxxxxxxx</w:t>
      </w:r>
      <w:proofErr w:type="spellEnd"/>
    </w:p>
    <w:p w14:paraId="2EC2AF78" w14:textId="1656C83A" w:rsidR="00C57F61" w:rsidRDefault="00C57F61" w:rsidP="00C57F61">
      <w:pPr>
        <w:pStyle w:val="ListParagraph"/>
        <w:numPr>
          <w:ilvl w:val="0"/>
          <w:numId w:val="1"/>
        </w:numPr>
        <w:rPr>
          <w:sz w:val="32"/>
          <w:szCs w:val="32"/>
          <w:lang w:val="en-IE"/>
        </w:rPr>
      </w:pPr>
      <w:proofErr w:type="spellStart"/>
      <w:r w:rsidRPr="00C57F61">
        <w:rPr>
          <w:sz w:val="32"/>
          <w:szCs w:val="32"/>
          <w:lang w:val="en-IE"/>
        </w:rPr>
        <w:t>Xxxxxxxxxx</w:t>
      </w:r>
      <w:proofErr w:type="spellEnd"/>
    </w:p>
    <w:p w14:paraId="5622DA21" w14:textId="6477A43D" w:rsidR="00C57F61" w:rsidRDefault="00C57F61" w:rsidP="00C57F61">
      <w:pPr>
        <w:rPr>
          <w:b/>
          <w:bCs/>
          <w:sz w:val="36"/>
          <w:szCs w:val="36"/>
          <w:lang w:val="en-IE"/>
        </w:rPr>
      </w:pPr>
      <w:r w:rsidRPr="00C57F61">
        <w:rPr>
          <w:b/>
          <w:bCs/>
          <w:sz w:val="36"/>
          <w:szCs w:val="36"/>
          <w:lang w:val="en-IE"/>
        </w:rPr>
        <w:t>System Architecture:</w:t>
      </w:r>
    </w:p>
    <w:p w14:paraId="5CE4B54A" w14:textId="2A575423" w:rsidR="00C57F61" w:rsidRPr="00C57F61" w:rsidRDefault="00C57F61" w:rsidP="00C57F61">
      <w:pPr>
        <w:rPr>
          <w:sz w:val="32"/>
          <w:szCs w:val="32"/>
          <w:lang w:val="en-IE"/>
        </w:rPr>
      </w:pPr>
      <w:r>
        <w:rPr>
          <w:b/>
          <w:bCs/>
          <w:sz w:val="36"/>
          <w:szCs w:val="36"/>
          <w:lang w:val="en-IE"/>
        </w:rPr>
        <w:tab/>
      </w:r>
      <w:r w:rsidRPr="00C57F61">
        <w:rPr>
          <w:sz w:val="32"/>
          <w:szCs w:val="32"/>
          <w:lang w:val="en-IE"/>
        </w:rPr>
        <w:t>Structural Diagram</w:t>
      </w:r>
    </w:p>
    <w:p w14:paraId="734395A8" w14:textId="58839544" w:rsidR="00C57F61" w:rsidRDefault="00C57F61" w:rsidP="00C57F61">
      <w:pPr>
        <w:rPr>
          <w:sz w:val="32"/>
          <w:szCs w:val="32"/>
          <w:lang w:val="en-IE"/>
        </w:rPr>
      </w:pPr>
      <w:r w:rsidRPr="00C57F61">
        <w:rPr>
          <w:sz w:val="32"/>
          <w:szCs w:val="32"/>
          <w:lang w:val="en-IE"/>
        </w:rPr>
        <w:tab/>
        <w:t>Behavioural Diagram</w:t>
      </w:r>
    </w:p>
    <w:p w14:paraId="4B022759" w14:textId="310EC18B" w:rsidR="00C57F61" w:rsidRDefault="00C57F61" w:rsidP="00C57F61">
      <w:pPr>
        <w:rPr>
          <w:b/>
          <w:bCs/>
          <w:sz w:val="36"/>
          <w:szCs w:val="36"/>
          <w:lang w:val="en-IE"/>
        </w:rPr>
      </w:pPr>
      <w:r w:rsidRPr="00C57F61">
        <w:rPr>
          <w:b/>
          <w:bCs/>
          <w:sz w:val="36"/>
          <w:szCs w:val="36"/>
          <w:lang w:val="en-IE"/>
        </w:rPr>
        <w:t>Code Fragments:</w:t>
      </w:r>
    </w:p>
    <w:p w14:paraId="1E23CB90" w14:textId="75191317" w:rsidR="00C57F61" w:rsidRPr="00C57F61" w:rsidRDefault="00C57F61" w:rsidP="00C57F61">
      <w:pPr>
        <w:rPr>
          <w:sz w:val="32"/>
          <w:szCs w:val="32"/>
          <w:lang w:val="en-IE"/>
        </w:rPr>
      </w:pPr>
      <w:r>
        <w:rPr>
          <w:b/>
          <w:bCs/>
          <w:sz w:val="36"/>
          <w:szCs w:val="36"/>
          <w:lang w:val="en-IE"/>
        </w:rPr>
        <w:tab/>
      </w:r>
      <w:r w:rsidRPr="00C57F61">
        <w:rPr>
          <w:sz w:val="32"/>
          <w:szCs w:val="32"/>
          <w:lang w:val="en-IE"/>
        </w:rPr>
        <w:t>Memento</w:t>
      </w:r>
    </w:p>
    <w:p w14:paraId="5DFE5E34" w14:textId="473F3917" w:rsidR="00C57F61" w:rsidRPr="00C57F61" w:rsidRDefault="00C57F61" w:rsidP="00C57F61">
      <w:pPr>
        <w:rPr>
          <w:sz w:val="32"/>
          <w:szCs w:val="32"/>
          <w:lang w:val="en-IE"/>
        </w:rPr>
      </w:pPr>
      <w:r w:rsidRPr="00C57F61">
        <w:rPr>
          <w:sz w:val="32"/>
          <w:szCs w:val="32"/>
          <w:lang w:val="en-IE"/>
        </w:rPr>
        <w:tab/>
      </w:r>
      <w:proofErr w:type="spellStart"/>
      <w:r w:rsidRPr="00C57F61">
        <w:rPr>
          <w:sz w:val="32"/>
          <w:szCs w:val="32"/>
          <w:lang w:val="en-IE"/>
        </w:rPr>
        <w:t>Xxxxxxxxx</w:t>
      </w:r>
      <w:proofErr w:type="spellEnd"/>
    </w:p>
    <w:p w14:paraId="127CEA8B" w14:textId="671D00DB" w:rsidR="00C57F61" w:rsidRPr="00C57F61" w:rsidRDefault="00C57F61" w:rsidP="00C57F61">
      <w:pPr>
        <w:rPr>
          <w:sz w:val="32"/>
          <w:szCs w:val="32"/>
          <w:lang w:val="en-IE"/>
        </w:rPr>
      </w:pPr>
      <w:r w:rsidRPr="00C57F61">
        <w:rPr>
          <w:sz w:val="32"/>
          <w:szCs w:val="32"/>
          <w:lang w:val="en-IE"/>
        </w:rPr>
        <w:tab/>
      </w:r>
      <w:proofErr w:type="spellStart"/>
      <w:r w:rsidRPr="00C57F61">
        <w:rPr>
          <w:sz w:val="32"/>
          <w:szCs w:val="32"/>
          <w:lang w:val="en-IE"/>
        </w:rPr>
        <w:t>Xxxxxxxxx</w:t>
      </w:r>
      <w:proofErr w:type="spellEnd"/>
    </w:p>
    <w:p w14:paraId="528A3D08" w14:textId="5E94E3BE" w:rsidR="00C57F61" w:rsidRPr="00C57F61" w:rsidRDefault="00C57F61" w:rsidP="00C57F61">
      <w:pPr>
        <w:rPr>
          <w:sz w:val="32"/>
          <w:szCs w:val="32"/>
          <w:lang w:val="en-IE"/>
        </w:rPr>
      </w:pPr>
      <w:r w:rsidRPr="00C57F61">
        <w:rPr>
          <w:sz w:val="32"/>
          <w:szCs w:val="32"/>
          <w:lang w:val="en-IE"/>
        </w:rPr>
        <w:tab/>
      </w:r>
      <w:proofErr w:type="spellStart"/>
      <w:r w:rsidRPr="00C57F61">
        <w:rPr>
          <w:sz w:val="32"/>
          <w:szCs w:val="32"/>
          <w:lang w:val="en-IE"/>
        </w:rPr>
        <w:t>Xxxxxxxxx</w:t>
      </w:r>
      <w:proofErr w:type="spellEnd"/>
    </w:p>
    <w:p w14:paraId="27ECD6E7" w14:textId="17658A87" w:rsidR="00C57F61" w:rsidRPr="00C57F61" w:rsidRDefault="00C57F61" w:rsidP="00C57F61">
      <w:pPr>
        <w:rPr>
          <w:b/>
          <w:bCs/>
          <w:sz w:val="36"/>
          <w:szCs w:val="36"/>
          <w:lang w:val="en-IE"/>
        </w:rPr>
      </w:pPr>
      <w:r>
        <w:rPr>
          <w:b/>
          <w:bCs/>
          <w:sz w:val="36"/>
          <w:szCs w:val="36"/>
          <w:lang w:val="en-IE"/>
        </w:rPr>
        <w:t>Added Value:</w:t>
      </w:r>
    </w:p>
    <w:p w14:paraId="1ADFD7CD" w14:textId="78B1E7BA" w:rsidR="00C57F61" w:rsidRDefault="00C57F61" w:rsidP="00C57F61">
      <w:pPr>
        <w:rPr>
          <w:sz w:val="32"/>
          <w:szCs w:val="32"/>
          <w:lang w:val="en-IE"/>
        </w:rPr>
      </w:pPr>
      <w:r>
        <w:rPr>
          <w:sz w:val="32"/>
          <w:szCs w:val="32"/>
          <w:lang w:val="en-IE"/>
        </w:rPr>
        <w:tab/>
      </w:r>
      <w:proofErr w:type="spellStart"/>
      <w:r>
        <w:rPr>
          <w:sz w:val="32"/>
          <w:szCs w:val="32"/>
          <w:lang w:val="en-IE"/>
        </w:rPr>
        <w:t>Xxxxxxxxx</w:t>
      </w:r>
      <w:proofErr w:type="spellEnd"/>
    </w:p>
    <w:p w14:paraId="79D992F0" w14:textId="2902CB41" w:rsidR="00C57F61" w:rsidRPr="00C57F61" w:rsidRDefault="00C57F61" w:rsidP="00C57F61">
      <w:pPr>
        <w:rPr>
          <w:b/>
          <w:bCs/>
          <w:sz w:val="36"/>
          <w:szCs w:val="36"/>
          <w:lang w:val="en-IE"/>
        </w:rPr>
      </w:pPr>
      <w:r w:rsidRPr="00C57F61">
        <w:rPr>
          <w:b/>
          <w:bCs/>
          <w:sz w:val="36"/>
          <w:szCs w:val="36"/>
          <w:lang w:val="en-IE"/>
        </w:rPr>
        <w:t>Testing:</w:t>
      </w:r>
    </w:p>
    <w:p w14:paraId="6B3C401F" w14:textId="5D69FA95" w:rsidR="00C57F61" w:rsidRDefault="00C57F61" w:rsidP="00C57F61">
      <w:pPr>
        <w:rPr>
          <w:b/>
          <w:bCs/>
          <w:sz w:val="36"/>
          <w:szCs w:val="36"/>
          <w:lang w:val="en-IE"/>
        </w:rPr>
      </w:pPr>
      <w:r w:rsidRPr="00C57F61">
        <w:rPr>
          <w:b/>
          <w:bCs/>
          <w:sz w:val="36"/>
          <w:szCs w:val="36"/>
          <w:lang w:val="en-IE"/>
        </w:rPr>
        <w:t>Problems Encountered:</w:t>
      </w:r>
    </w:p>
    <w:p w14:paraId="45BF0C42" w14:textId="4D46098E" w:rsidR="00C57F61" w:rsidRDefault="00C57F61" w:rsidP="00C57F61">
      <w:pPr>
        <w:rPr>
          <w:b/>
          <w:bCs/>
          <w:sz w:val="36"/>
          <w:szCs w:val="36"/>
          <w:lang w:val="en-IE"/>
        </w:rPr>
      </w:pPr>
    </w:p>
    <w:p w14:paraId="12E974AA" w14:textId="212D5CB3" w:rsidR="00C57F61" w:rsidRDefault="00C57F61" w:rsidP="00C57F61">
      <w:pPr>
        <w:rPr>
          <w:b/>
          <w:bCs/>
          <w:sz w:val="36"/>
          <w:szCs w:val="36"/>
          <w:lang w:val="en-IE"/>
        </w:rPr>
      </w:pPr>
    </w:p>
    <w:p w14:paraId="644A08AE" w14:textId="615E9D11" w:rsidR="00C57F61" w:rsidRDefault="00C57F61" w:rsidP="00C57F61">
      <w:pPr>
        <w:rPr>
          <w:b/>
          <w:bCs/>
          <w:sz w:val="36"/>
          <w:szCs w:val="36"/>
          <w:lang w:val="en-IE"/>
        </w:rPr>
      </w:pPr>
      <w:r>
        <w:rPr>
          <w:b/>
          <w:bCs/>
          <w:noProof/>
          <w:sz w:val="36"/>
          <w:szCs w:val="36"/>
          <w:lang w:val="en-IE"/>
        </w:rPr>
        <w:lastRenderedPageBreak/>
        <w:drawing>
          <wp:inline distT="0" distB="0" distL="0" distR="0" wp14:anchorId="4DA37C23" wp14:editId="116B6DC3">
            <wp:extent cx="5747657" cy="8756839"/>
            <wp:effectExtent l="0" t="0" r="5715"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6 at 13.04.19.png"/>
                    <pic:cNvPicPr/>
                  </pic:nvPicPr>
                  <pic:blipFill>
                    <a:blip r:embed="rId6">
                      <a:extLst>
                        <a:ext uri="{28A0092B-C50C-407E-A947-70E740481C1C}">
                          <a14:useLocalDpi xmlns:a14="http://schemas.microsoft.com/office/drawing/2010/main" val="0"/>
                        </a:ext>
                      </a:extLst>
                    </a:blip>
                    <a:stretch>
                      <a:fillRect/>
                    </a:stretch>
                  </pic:blipFill>
                  <pic:spPr>
                    <a:xfrm>
                      <a:off x="0" y="0"/>
                      <a:ext cx="5801057" cy="8838196"/>
                    </a:xfrm>
                    <a:prstGeom prst="rect">
                      <a:avLst/>
                    </a:prstGeom>
                  </pic:spPr>
                </pic:pic>
              </a:graphicData>
            </a:graphic>
          </wp:inline>
        </w:drawing>
      </w:r>
    </w:p>
    <w:p w14:paraId="05BC7D1B" w14:textId="450996B2" w:rsidR="00C57F61" w:rsidRDefault="00C57F61" w:rsidP="00C57F61">
      <w:pPr>
        <w:rPr>
          <w:b/>
          <w:bCs/>
          <w:sz w:val="36"/>
          <w:szCs w:val="36"/>
          <w:lang w:val="en-IE"/>
        </w:rPr>
      </w:pPr>
      <w:r>
        <w:rPr>
          <w:b/>
          <w:bCs/>
          <w:noProof/>
          <w:sz w:val="36"/>
          <w:szCs w:val="36"/>
          <w:lang w:val="en-IE"/>
        </w:rPr>
        <w:lastRenderedPageBreak/>
        <w:drawing>
          <wp:inline distT="0" distB="0" distL="0" distR="0" wp14:anchorId="15BE3CAD" wp14:editId="540CE8B6">
            <wp:extent cx="5878286" cy="5204079"/>
            <wp:effectExtent l="0" t="0" r="1905"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6 at 13.05.24.png"/>
                    <pic:cNvPicPr/>
                  </pic:nvPicPr>
                  <pic:blipFill>
                    <a:blip r:embed="rId7">
                      <a:extLst>
                        <a:ext uri="{28A0092B-C50C-407E-A947-70E740481C1C}">
                          <a14:useLocalDpi xmlns:a14="http://schemas.microsoft.com/office/drawing/2010/main" val="0"/>
                        </a:ext>
                      </a:extLst>
                    </a:blip>
                    <a:stretch>
                      <a:fillRect/>
                    </a:stretch>
                  </pic:blipFill>
                  <pic:spPr>
                    <a:xfrm>
                      <a:off x="0" y="0"/>
                      <a:ext cx="5895627" cy="5219431"/>
                    </a:xfrm>
                    <a:prstGeom prst="rect">
                      <a:avLst/>
                    </a:prstGeom>
                  </pic:spPr>
                </pic:pic>
              </a:graphicData>
            </a:graphic>
          </wp:inline>
        </w:drawing>
      </w:r>
    </w:p>
    <w:p w14:paraId="1BE70A80" w14:textId="098A9031" w:rsidR="00D5515B" w:rsidRDefault="00D5515B" w:rsidP="00C57F61">
      <w:pPr>
        <w:rPr>
          <w:b/>
          <w:bCs/>
          <w:sz w:val="36"/>
          <w:szCs w:val="36"/>
          <w:lang w:val="en-IE"/>
        </w:rPr>
      </w:pPr>
    </w:p>
    <w:p w14:paraId="23CA6A6A" w14:textId="27612A58" w:rsidR="00D5515B" w:rsidRDefault="00D5515B" w:rsidP="00C57F61">
      <w:pPr>
        <w:rPr>
          <w:b/>
          <w:bCs/>
          <w:sz w:val="36"/>
          <w:szCs w:val="36"/>
          <w:lang w:val="en-IE"/>
        </w:rPr>
      </w:pPr>
    </w:p>
    <w:p w14:paraId="55A23088" w14:textId="4A2CC4F2" w:rsidR="00D5515B" w:rsidRDefault="00D5515B" w:rsidP="00C57F61">
      <w:pPr>
        <w:rPr>
          <w:b/>
          <w:bCs/>
          <w:sz w:val="36"/>
          <w:szCs w:val="36"/>
          <w:lang w:val="en-IE"/>
        </w:rPr>
      </w:pPr>
    </w:p>
    <w:p w14:paraId="328C5533" w14:textId="4CAD64D6" w:rsidR="00D5515B" w:rsidRDefault="00D5515B" w:rsidP="00C57F61">
      <w:pPr>
        <w:rPr>
          <w:b/>
          <w:bCs/>
          <w:sz w:val="36"/>
          <w:szCs w:val="36"/>
          <w:lang w:val="en-IE"/>
        </w:rPr>
      </w:pPr>
    </w:p>
    <w:p w14:paraId="33024161" w14:textId="789305B2" w:rsidR="00D5515B" w:rsidRDefault="00D5515B" w:rsidP="00C57F61">
      <w:pPr>
        <w:rPr>
          <w:b/>
          <w:bCs/>
          <w:sz w:val="36"/>
          <w:szCs w:val="36"/>
          <w:lang w:val="en-IE"/>
        </w:rPr>
      </w:pPr>
    </w:p>
    <w:p w14:paraId="3B4E673D" w14:textId="49DB6674" w:rsidR="00D5515B" w:rsidRDefault="00D5515B" w:rsidP="00C57F61">
      <w:pPr>
        <w:rPr>
          <w:b/>
          <w:bCs/>
          <w:sz w:val="36"/>
          <w:szCs w:val="36"/>
          <w:lang w:val="en-IE"/>
        </w:rPr>
      </w:pPr>
    </w:p>
    <w:p w14:paraId="00F63B13" w14:textId="0144ED98" w:rsidR="00D5515B" w:rsidRDefault="00D5515B" w:rsidP="00C57F61">
      <w:pPr>
        <w:rPr>
          <w:b/>
          <w:bCs/>
          <w:sz w:val="36"/>
          <w:szCs w:val="36"/>
          <w:lang w:val="en-IE"/>
        </w:rPr>
      </w:pPr>
    </w:p>
    <w:p w14:paraId="4C5BA1B5" w14:textId="725778A6" w:rsidR="00D5515B" w:rsidRDefault="00D5515B" w:rsidP="00C57F61">
      <w:pPr>
        <w:rPr>
          <w:b/>
          <w:bCs/>
          <w:sz w:val="36"/>
          <w:szCs w:val="36"/>
          <w:lang w:val="en-IE"/>
        </w:rPr>
      </w:pPr>
    </w:p>
    <w:p w14:paraId="20BC6C5F" w14:textId="779639EC" w:rsidR="00D5515B" w:rsidRDefault="00D5515B" w:rsidP="00C57F61">
      <w:pPr>
        <w:rPr>
          <w:b/>
          <w:bCs/>
          <w:sz w:val="36"/>
          <w:szCs w:val="36"/>
          <w:lang w:val="en-IE"/>
        </w:rPr>
      </w:pPr>
    </w:p>
    <w:p w14:paraId="59390287" w14:textId="7B22CF2E" w:rsidR="00D5515B" w:rsidRDefault="00D5515B" w:rsidP="00C57F61">
      <w:pPr>
        <w:rPr>
          <w:b/>
          <w:bCs/>
          <w:sz w:val="36"/>
          <w:szCs w:val="36"/>
          <w:lang w:val="en-IE"/>
        </w:rPr>
      </w:pPr>
    </w:p>
    <w:p w14:paraId="01730543" w14:textId="349D7E08" w:rsidR="00D5515B" w:rsidRDefault="00D5515B" w:rsidP="00C57F61">
      <w:pPr>
        <w:rPr>
          <w:b/>
          <w:bCs/>
          <w:sz w:val="36"/>
          <w:szCs w:val="36"/>
          <w:lang w:val="en-IE"/>
        </w:rPr>
      </w:pPr>
    </w:p>
    <w:p w14:paraId="18F8D692" w14:textId="1D4C5FF8" w:rsidR="00D5515B" w:rsidRDefault="00D5515B" w:rsidP="00C57F61">
      <w:pPr>
        <w:rPr>
          <w:b/>
          <w:bCs/>
          <w:sz w:val="36"/>
          <w:szCs w:val="36"/>
          <w:lang w:val="en-IE"/>
        </w:rPr>
      </w:pPr>
    </w:p>
    <w:p w14:paraId="160A5C6A" w14:textId="268809E4" w:rsidR="00D5515B" w:rsidRDefault="00D5515B" w:rsidP="00C57F61">
      <w:pPr>
        <w:rPr>
          <w:b/>
          <w:bCs/>
          <w:sz w:val="36"/>
          <w:szCs w:val="36"/>
          <w:lang w:val="en-IE"/>
        </w:rPr>
      </w:pPr>
    </w:p>
    <w:p w14:paraId="4BF03493" w14:textId="5A7AC486" w:rsidR="00D5515B" w:rsidRDefault="0093674A" w:rsidP="00D5515B">
      <w:pPr>
        <w:pStyle w:val="Title"/>
        <w:jc w:val="center"/>
        <w:rPr>
          <w:b/>
          <w:bCs/>
          <w:u w:val="single"/>
          <w:lang w:val="en-IE"/>
        </w:rPr>
      </w:pPr>
      <w:r>
        <w:rPr>
          <w:b/>
          <w:bCs/>
          <w:u w:val="single"/>
          <w:lang w:val="en-IE"/>
        </w:rPr>
        <w:lastRenderedPageBreak/>
        <w:t>Design Patterns</w:t>
      </w:r>
    </w:p>
    <w:p w14:paraId="61D5C340" w14:textId="32D23E9E" w:rsidR="00D5515B" w:rsidRDefault="00D5515B" w:rsidP="00D5515B">
      <w:pPr>
        <w:rPr>
          <w:lang w:val="en-IE"/>
        </w:rPr>
      </w:pPr>
    </w:p>
    <w:p w14:paraId="46B9097E" w14:textId="77777777" w:rsidR="0093674A" w:rsidRDefault="0093674A" w:rsidP="00D5515B">
      <w:pPr>
        <w:rPr>
          <w:lang w:val="en-IE"/>
        </w:rPr>
      </w:pPr>
    </w:p>
    <w:p w14:paraId="69BE3E81" w14:textId="72E90F56" w:rsidR="00D5515B" w:rsidRDefault="006C0065" w:rsidP="00D5515B">
      <w:pPr>
        <w:pStyle w:val="Heading2"/>
        <w:rPr>
          <w:sz w:val="36"/>
          <w:szCs w:val="36"/>
          <w:lang w:val="en-IE"/>
        </w:rPr>
      </w:pPr>
      <w:r>
        <w:rPr>
          <w:sz w:val="36"/>
          <w:szCs w:val="36"/>
          <w:lang w:val="en-IE"/>
        </w:rPr>
        <w:t xml:space="preserve">1: </w:t>
      </w:r>
      <w:r w:rsidR="00D5515B" w:rsidRPr="00D5515B">
        <w:rPr>
          <w:sz w:val="36"/>
          <w:szCs w:val="36"/>
          <w:lang w:val="en-IE"/>
        </w:rPr>
        <w:t>Builder</w:t>
      </w:r>
    </w:p>
    <w:p w14:paraId="392D74F9" w14:textId="6B9725A9" w:rsidR="006C0065" w:rsidRPr="006C0065" w:rsidRDefault="006C0065" w:rsidP="006C0065">
      <w:pPr>
        <w:rPr>
          <w:lang w:val="en-IE"/>
        </w:rPr>
      </w:pPr>
    </w:p>
    <w:p w14:paraId="47075657" w14:textId="45E21C58" w:rsidR="00D5515B" w:rsidRDefault="00D5515B" w:rsidP="00D5515B">
      <w:pPr>
        <w:rPr>
          <w:sz w:val="28"/>
          <w:szCs w:val="28"/>
          <w:lang w:val="en-IE"/>
        </w:rPr>
      </w:pPr>
      <w:r w:rsidRPr="00D5515B">
        <w:rPr>
          <w:sz w:val="28"/>
          <w:szCs w:val="28"/>
          <w:lang w:val="en-IE"/>
        </w:rPr>
        <w:t xml:space="preserve">The builder design pattern was used </w:t>
      </w:r>
      <w:r>
        <w:rPr>
          <w:sz w:val="28"/>
          <w:szCs w:val="28"/>
          <w:lang w:val="en-IE"/>
        </w:rPr>
        <w:t>as one of our Creational design patterns. It is used to build an account comprised of different components such as the username, password and email address all entered by the user at the registration screen, this information is then sent to the server to be stored and accessed later on.</w:t>
      </w:r>
    </w:p>
    <w:p w14:paraId="0E66301E" w14:textId="0150A1B4" w:rsidR="0093674A" w:rsidRDefault="0093674A" w:rsidP="00D5515B">
      <w:pPr>
        <w:rPr>
          <w:sz w:val="28"/>
          <w:szCs w:val="28"/>
          <w:lang w:val="en-IE"/>
        </w:rPr>
      </w:pPr>
    </w:p>
    <w:p w14:paraId="0D582FB7" w14:textId="3688A16E" w:rsidR="0093674A" w:rsidRDefault="0093674A" w:rsidP="00D5515B">
      <w:pPr>
        <w:rPr>
          <w:sz w:val="28"/>
          <w:szCs w:val="28"/>
          <w:lang w:val="en-IE"/>
        </w:rPr>
      </w:pPr>
      <w:r>
        <w:rPr>
          <w:sz w:val="28"/>
          <w:szCs w:val="28"/>
          <w:lang w:val="en-IE"/>
        </w:rPr>
        <w:t xml:space="preserve">The builder is stored in the </w:t>
      </w:r>
      <w:proofErr w:type="spellStart"/>
      <w:r>
        <w:rPr>
          <w:sz w:val="28"/>
          <w:szCs w:val="28"/>
          <w:lang w:val="en-IE"/>
        </w:rPr>
        <w:t>BuilderPackage</w:t>
      </w:r>
      <w:proofErr w:type="spellEnd"/>
      <w:r>
        <w:rPr>
          <w:sz w:val="28"/>
          <w:szCs w:val="28"/>
          <w:lang w:val="en-IE"/>
        </w:rPr>
        <w:t xml:space="preserve"> which is accessed from the </w:t>
      </w:r>
      <w:proofErr w:type="spellStart"/>
      <w:r>
        <w:rPr>
          <w:sz w:val="28"/>
          <w:szCs w:val="28"/>
          <w:lang w:val="en-IE"/>
        </w:rPr>
        <w:t>registerScreen</w:t>
      </w:r>
      <w:proofErr w:type="spellEnd"/>
      <w:r>
        <w:rPr>
          <w:sz w:val="28"/>
          <w:szCs w:val="28"/>
          <w:lang w:val="en-IE"/>
        </w:rPr>
        <w:t xml:space="preserve"> class. The </w:t>
      </w:r>
      <w:proofErr w:type="spellStart"/>
      <w:r>
        <w:rPr>
          <w:sz w:val="28"/>
          <w:szCs w:val="28"/>
          <w:lang w:val="en-IE"/>
        </w:rPr>
        <w:t>accountBuilder</w:t>
      </w:r>
      <w:proofErr w:type="spellEnd"/>
      <w:r>
        <w:rPr>
          <w:sz w:val="28"/>
          <w:szCs w:val="28"/>
          <w:lang w:val="en-IE"/>
        </w:rPr>
        <w:t xml:space="preserve"> class builds all the separate components of an account and builds the account using the </w:t>
      </w:r>
      <w:proofErr w:type="spellStart"/>
      <w:r>
        <w:rPr>
          <w:sz w:val="28"/>
          <w:szCs w:val="28"/>
          <w:lang w:val="en-IE"/>
        </w:rPr>
        <w:t>getAccount</w:t>
      </w:r>
      <w:proofErr w:type="spellEnd"/>
      <w:r>
        <w:rPr>
          <w:sz w:val="28"/>
          <w:szCs w:val="28"/>
          <w:lang w:val="en-IE"/>
        </w:rPr>
        <w:t>() method.</w:t>
      </w:r>
    </w:p>
    <w:p w14:paraId="32A5CE9B" w14:textId="1DF3DB64" w:rsidR="0093674A" w:rsidRDefault="0093674A" w:rsidP="00D5515B">
      <w:pPr>
        <w:rPr>
          <w:sz w:val="28"/>
          <w:szCs w:val="28"/>
          <w:lang w:val="en-IE"/>
        </w:rPr>
      </w:pPr>
    </w:p>
    <w:p w14:paraId="2F343EF4" w14:textId="3BB6F8A4" w:rsidR="0093674A" w:rsidRDefault="006C0065" w:rsidP="0093674A">
      <w:pPr>
        <w:pStyle w:val="Heading2"/>
        <w:rPr>
          <w:sz w:val="36"/>
          <w:szCs w:val="36"/>
          <w:lang w:val="en-IE"/>
        </w:rPr>
      </w:pPr>
      <w:r>
        <w:rPr>
          <w:sz w:val="36"/>
          <w:szCs w:val="36"/>
          <w:lang w:val="en-IE"/>
        </w:rPr>
        <w:t xml:space="preserve">2: </w:t>
      </w:r>
      <w:r w:rsidR="0093674A" w:rsidRPr="0093674A">
        <w:rPr>
          <w:sz w:val="36"/>
          <w:szCs w:val="36"/>
          <w:lang w:val="en-IE"/>
        </w:rPr>
        <w:t>Memento</w:t>
      </w:r>
    </w:p>
    <w:p w14:paraId="02160766" w14:textId="77777777" w:rsidR="006C0065" w:rsidRPr="006C0065" w:rsidRDefault="006C0065" w:rsidP="006C0065">
      <w:pPr>
        <w:rPr>
          <w:lang w:val="en-IE"/>
        </w:rPr>
      </w:pPr>
    </w:p>
    <w:p w14:paraId="239DF5BD" w14:textId="77777777" w:rsidR="0093674A" w:rsidRDefault="0093674A" w:rsidP="0093674A">
      <w:pPr>
        <w:rPr>
          <w:sz w:val="28"/>
          <w:szCs w:val="28"/>
          <w:lang w:val="en-IE"/>
        </w:rPr>
      </w:pPr>
      <w:r w:rsidRPr="0093674A">
        <w:rPr>
          <w:sz w:val="28"/>
          <w:szCs w:val="28"/>
          <w:lang w:val="en-IE"/>
        </w:rPr>
        <w:t>The memento design pattern is one of our Behavioural design patterns. The Memento design pattern is used to store previous payment info allowing the user to use other cards to complete a purchase (As seen with Amazon).</w:t>
      </w:r>
      <w:r>
        <w:rPr>
          <w:sz w:val="28"/>
          <w:szCs w:val="28"/>
          <w:lang w:val="en-IE"/>
        </w:rPr>
        <w:t xml:space="preserve"> The server passes in the current payment details which may be nothing and the user can revert to their original payment method using the ‘Revert Payment Method’ button in the Account Details screen.</w:t>
      </w:r>
    </w:p>
    <w:p w14:paraId="74F22FB3" w14:textId="77777777" w:rsidR="0093674A" w:rsidRDefault="0093674A" w:rsidP="0093674A">
      <w:pPr>
        <w:rPr>
          <w:sz w:val="28"/>
          <w:szCs w:val="28"/>
          <w:lang w:val="en-IE"/>
        </w:rPr>
      </w:pPr>
    </w:p>
    <w:p w14:paraId="0756F0B5" w14:textId="756D9021" w:rsidR="0093674A" w:rsidRDefault="006C0065" w:rsidP="0093674A">
      <w:pPr>
        <w:rPr>
          <w:sz w:val="28"/>
          <w:szCs w:val="28"/>
          <w:lang w:val="en-IE"/>
        </w:rPr>
      </w:pPr>
      <w:r>
        <w:rPr>
          <w:sz w:val="28"/>
          <w:szCs w:val="28"/>
          <w:lang w:val="en-IE"/>
        </w:rPr>
        <w:t xml:space="preserve">The server sets the current payment details and then the </w:t>
      </w:r>
      <w:proofErr w:type="spellStart"/>
      <w:r>
        <w:rPr>
          <w:sz w:val="28"/>
          <w:szCs w:val="28"/>
          <w:lang w:val="en-IE"/>
        </w:rPr>
        <w:t>paymentMemento</w:t>
      </w:r>
      <w:proofErr w:type="spellEnd"/>
      <w:r>
        <w:rPr>
          <w:sz w:val="28"/>
          <w:szCs w:val="28"/>
          <w:lang w:val="en-IE"/>
        </w:rPr>
        <w:t xml:space="preserve"> saves the current state of information. The user is then free to change info from there and once they ‘Revert Payment Info’ the memento restores its state to the original payment info.</w:t>
      </w:r>
      <w:r w:rsidR="0093674A" w:rsidRPr="0093674A">
        <w:rPr>
          <w:sz w:val="28"/>
          <w:szCs w:val="28"/>
          <w:lang w:val="en-IE"/>
        </w:rPr>
        <w:t xml:space="preserve"> </w:t>
      </w:r>
    </w:p>
    <w:p w14:paraId="073F390E" w14:textId="1F7C7354" w:rsidR="006C0065" w:rsidRDefault="006C0065" w:rsidP="0093674A">
      <w:pPr>
        <w:rPr>
          <w:sz w:val="28"/>
          <w:szCs w:val="28"/>
          <w:lang w:val="en-IE"/>
        </w:rPr>
      </w:pPr>
    </w:p>
    <w:p w14:paraId="04611B8F" w14:textId="1C6AFFB6" w:rsidR="006C0065" w:rsidRDefault="006C0065" w:rsidP="0093674A">
      <w:pPr>
        <w:rPr>
          <w:sz w:val="28"/>
          <w:szCs w:val="28"/>
          <w:lang w:val="en-IE"/>
        </w:rPr>
      </w:pPr>
    </w:p>
    <w:p w14:paraId="4FE0BCE3" w14:textId="7BBB2D26" w:rsidR="006C0065" w:rsidRDefault="006C0065" w:rsidP="0093674A">
      <w:pPr>
        <w:rPr>
          <w:sz w:val="28"/>
          <w:szCs w:val="28"/>
          <w:lang w:val="en-IE"/>
        </w:rPr>
      </w:pPr>
    </w:p>
    <w:p w14:paraId="56BFFF18" w14:textId="1EAA11F7" w:rsidR="006C0065" w:rsidRDefault="006C0065" w:rsidP="0093674A">
      <w:pPr>
        <w:rPr>
          <w:sz w:val="28"/>
          <w:szCs w:val="28"/>
          <w:lang w:val="en-IE"/>
        </w:rPr>
      </w:pPr>
    </w:p>
    <w:p w14:paraId="7D7FE6D3" w14:textId="2EC73267" w:rsidR="006C0065" w:rsidRDefault="006C0065" w:rsidP="0093674A">
      <w:pPr>
        <w:rPr>
          <w:sz w:val="28"/>
          <w:szCs w:val="28"/>
          <w:lang w:val="en-IE"/>
        </w:rPr>
      </w:pPr>
    </w:p>
    <w:p w14:paraId="2AE555BD" w14:textId="3B16EF9A" w:rsidR="006C0065" w:rsidRDefault="006C0065" w:rsidP="0093674A">
      <w:pPr>
        <w:rPr>
          <w:sz w:val="28"/>
          <w:szCs w:val="28"/>
          <w:lang w:val="en-IE"/>
        </w:rPr>
      </w:pPr>
    </w:p>
    <w:p w14:paraId="79F2CCC5" w14:textId="72A69BFF" w:rsidR="006C0065" w:rsidRDefault="006C0065" w:rsidP="0093674A">
      <w:pPr>
        <w:rPr>
          <w:sz w:val="28"/>
          <w:szCs w:val="28"/>
          <w:lang w:val="en-IE"/>
        </w:rPr>
      </w:pPr>
    </w:p>
    <w:p w14:paraId="7CBB7E58" w14:textId="3FEAE7C9" w:rsidR="006C0065" w:rsidRDefault="006C0065" w:rsidP="0093674A">
      <w:pPr>
        <w:rPr>
          <w:sz w:val="28"/>
          <w:szCs w:val="28"/>
          <w:lang w:val="en-IE"/>
        </w:rPr>
      </w:pPr>
    </w:p>
    <w:p w14:paraId="31CAE090" w14:textId="4F15C649" w:rsidR="006C0065" w:rsidRDefault="006C0065" w:rsidP="0093674A">
      <w:pPr>
        <w:rPr>
          <w:sz w:val="28"/>
          <w:szCs w:val="28"/>
          <w:lang w:val="en-IE"/>
        </w:rPr>
      </w:pPr>
    </w:p>
    <w:p w14:paraId="1164AD6C" w14:textId="5E5DC5F9" w:rsidR="006C0065" w:rsidRDefault="006C0065" w:rsidP="0093674A">
      <w:pPr>
        <w:rPr>
          <w:sz w:val="28"/>
          <w:szCs w:val="28"/>
          <w:lang w:val="en-IE"/>
        </w:rPr>
      </w:pPr>
    </w:p>
    <w:p w14:paraId="4E80D512" w14:textId="3F7AF7CB" w:rsidR="006C0065" w:rsidRDefault="006C0065" w:rsidP="0093674A">
      <w:pPr>
        <w:rPr>
          <w:sz w:val="28"/>
          <w:szCs w:val="28"/>
          <w:lang w:val="en-IE"/>
        </w:rPr>
      </w:pPr>
    </w:p>
    <w:p w14:paraId="6B8101EE" w14:textId="34B5412E" w:rsidR="006C0065" w:rsidRDefault="006C0065" w:rsidP="006C0065">
      <w:pPr>
        <w:pStyle w:val="Title"/>
        <w:jc w:val="center"/>
        <w:rPr>
          <w:b/>
          <w:bCs/>
          <w:u w:val="single"/>
          <w:lang w:val="en-IE"/>
        </w:rPr>
      </w:pPr>
      <w:r w:rsidRPr="006C0065">
        <w:rPr>
          <w:b/>
          <w:bCs/>
          <w:u w:val="single"/>
          <w:lang w:val="en-IE"/>
        </w:rPr>
        <w:t>Coding Fragments</w:t>
      </w:r>
    </w:p>
    <w:p w14:paraId="289252C9" w14:textId="0C9C7824" w:rsidR="006C0065" w:rsidRDefault="006C0065" w:rsidP="006C0065">
      <w:pPr>
        <w:pStyle w:val="Heading2"/>
        <w:rPr>
          <w:sz w:val="32"/>
          <w:szCs w:val="32"/>
          <w:lang w:val="en-IE"/>
        </w:rPr>
      </w:pPr>
      <w:r w:rsidRPr="006C0065">
        <w:rPr>
          <w:sz w:val="32"/>
          <w:szCs w:val="32"/>
          <w:lang w:val="en-IE"/>
        </w:rPr>
        <w:t>Memento</w:t>
      </w:r>
    </w:p>
    <w:p w14:paraId="69B9B1E6" w14:textId="1B482790" w:rsidR="006C0065" w:rsidRPr="006C0065" w:rsidRDefault="006C0065" w:rsidP="006C0065">
      <w:pPr>
        <w:rPr>
          <w:lang w:val="en-IE"/>
        </w:rPr>
      </w:pPr>
      <w:proofErr w:type="spellStart"/>
      <w:r>
        <w:rPr>
          <w:lang w:val="en-IE"/>
        </w:rPr>
        <w:t>paymentMemento</w:t>
      </w:r>
      <w:proofErr w:type="spellEnd"/>
    </w:p>
    <w:p w14:paraId="7E4B4CE6" w14:textId="7AD17E99" w:rsidR="006C0065" w:rsidRDefault="006C0065" w:rsidP="006C0065">
      <w:pPr>
        <w:rPr>
          <w:lang w:val="en-IE"/>
        </w:rPr>
      </w:pPr>
      <w:r>
        <w:rPr>
          <w:noProof/>
          <w:lang w:val="en-IE"/>
        </w:rPr>
        <w:drawing>
          <wp:inline distT="0" distB="0" distL="0" distR="0" wp14:anchorId="2D1077A4" wp14:editId="389363D7">
            <wp:extent cx="5727700" cy="3895106"/>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6 at 13.34.21.png"/>
                    <pic:cNvPicPr/>
                  </pic:nvPicPr>
                  <pic:blipFill>
                    <a:blip r:embed="rId8">
                      <a:extLst>
                        <a:ext uri="{28A0092B-C50C-407E-A947-70E740481C1C}">
                          <a14:useLocalDpi xmlns:a14="http://schemas.microsoft.com/office/drawing/2010/main" val="0"/>
                        </a:ext>
                      </a:extLst>
                    </a:blip>
                    <a:stretch>
                      <a:fillRect/>
                    </a:stretch>
                  </pic:blipFill>
                  <pic:spPr>
                    <a:xfrm>
                      <a:off x="0" y="0"/>
                      <a:ext cx="5740184" cy="3903596"/>
                    </a:xfrm>
                    <a:prstGeom prst="rect">
                      <a:avLst/>
                    </a:prstGeom>
                  </pic:spPr>
                </pic:pic>
              </a:graphicData>
            </a:graphic>
          </wp:inline>
        </w:drawing>
      </w:r>
      <w:r>
        <w:rPr>
          <w:lang w:val="en-IE"/>
        </w:rPr>
        <w:t xml:space="preserve"> (Reference)</w:t>
      </w:r>
    </w:p>
    <w:p w14:paraId="51F2A087" w14:textId="536E2289" w:rsidR="006C0065" w:rsidRDefault="006C0065" w:rsidP="006C0065">
      <w:pPr>
        <w:rPr>
          <w:lang w:val="en-IE"/>
        </w:rPr>
      </w:pPr>
      <w:proofErr w:type="spellStart"/>
      <w:r>
        <w:rPr>
          <w:lang w:val="en-IE"/>
        </w:rPr>
        <w:t>paymentInfo</w:t>
      </w:r>
      <w:proofErr w:type="spellEnd"/>
    </w:p>
    <w:p w14:paraId="376B8C88" w14:textId="432FB936" w:rsidR="006C0065" w:rsidRDefault="006C0065" w:rsidP="006C0065">
      <w:pPr>
        <w:rPr>
          <w:lang w:val="en-IE"/>
        </w:rPr>
      </w:pPr>
      <w:r>
        <w:rPr>
          <w:noProof/>
          <w:lang w:val="en-IE"/>
        </w:rPr>
        <w:drawing>
          <wp:inline distT="0" distB="0" distL="0" distR="0" wp14:anchorId="114A85DF" wp14:editId="1BA76E84">
            <wp:extent cx="5727700" cy="325383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6 at 13.32.34.png"/>
                    <pic:cNvPicPr/>
                  </pic:nvPicPr>
                  <pic:blipFill>
                    <a:blip r:embed="rId9">
                      <a:extLst>
                        <a:ext uri="{28A0092B-C50C-407E-A947-70E740481C1C}">
                          <a14:useLocalDpi xmlns:a14="http://schemas.microsoft.com/office/drawing/2010/main" val="0"/>
                        </a:ext>
                      </a:extLst>
                    </a:blip>
                    <a:stretch>
                      <a:fillRect/>
                    </a:stretch>
                  </pic:blipFill>
                  <pic:spPr>
                    <a:xfrm>
                      <a:off x="0" y="0"/>
                      <a:ext cx="5742930" cy="3262491"/>
                    </a:xfrm>
                    <a:prstGeom prst="rect">
                      <a:avLst/>
                    </a:prstGeom>
                  </pic:spPr>
                </pic:pic>
              </a:graphicData>
            </a:graphic>
          </wp:inline>
        </w:drawing>
      </w:r>
    </w:p>
    <w:p w14:paraId="18E1257C" w14:textId="6AB8B2B3" w:rsidR="006C0065" w:rsidRPr="006C0065" w:rsidRDefault="006C0065" w:rsidP="006C0065">
      <w:pPr>
        <w:rPr>
          <w:lang w:val="en-IE"/>
        </w:rPr>
      </w:pPr>
      <w:r>
        <w:rPr>
          <w:lang w:val="en-IE"/>
        </w:rPr>
        <w:t>(Reference)</w:t>
      </w:r>
      <w:bookmarkStart w:id="0" w:name="_GoBack"/>
      <w:bookmarkEnd w:id="0"/>
    </w:p>
    <w:sectPr w:rsidR="006C0065" w:rsidRPr="006C0065" w:rsidSect="00E50F0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A0989"/>
    <w:multiLevelType w:val="hybridMultilevel"/>
    <w:tmpl w:val="A8D8DB76"/>
    <w:lvl w:ilvl="0" w:tplc="D09452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6C4"/>
    <w:rsid w:val="006C0065"/>
    <w:rsid w:val="006D4410"/>
    <w:rsid w:val="0093674A"/>
    <w:rsid w:val="00C57F61"/>
    <w:rsid w:val="00CF76C4"/>
    <w:rsid w:val="00D5515B"/>
    <w:rsid w:val="00DB5DA4"/>
    <w:rsid w:val="00E50F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E05A7E7"/>
  <w14:defaultImageDpi w14:val="32767"/>
  <w15:chartTrackingRefBased/>
  <w15:docId w15:val="{F53EAADE-FE91-F04B-9BC0-26BDA1189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551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76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6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7F61"/>
    <w:pPr>
      <w:ind w:left="720"/>
      <w:contextualSpacing/>
    </w:pPr>
  </w:style>
  <w:style w:type="character" w:customStyle="1" w:styleId="Heading2Char">
    <w:name w:val="Heading 2 Char"/>
    <w:basedOn w:val="DefaultParagraphFont"/>
    <w:link w:val="Heading2"/>
    <w:uiPriority w:val="9"/>
    <w:rsid w:val="00D551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ULStudent:BRANDON.SCAHILL</dc:creator>
  <cp:keywords/>
  <dc:description/>
  <cp:lastModifiedBy>ULStudent:BRANDON.SCAHILL</cp:lastModifiedBy>
  <cp:revision>1</cp:revision>
  <dcterms:created xsi:type="dcterms:W3CDTF">2019-11-16T12:42:00Z</dcterms:created>
  <dcterms:modified xsi:type="dcterms:W3CDTF">2019-11-16T13:37:00Z</dcterms:modified>
</cp:coreProperties>
</file>