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72" w:rsidRPr="00D608A4" w:rsidRDefault="00D608A4">
      <w:pPr>
        <w:rPr>
          <w:b/>
          <w:sz w:val="32"/>
          <w:szCs w:val="24"/>
          <w:u w:val="single"/>
          <w:lang w:val="en-IN"/>
        </w:rPr>
      </w:pPr>
      <w:r w:rsidRPr="00D608A4">
        <w:rPr>
          <w:b/>
          <w:sz w:val="32"/>
          <w:szCs w:val="24"/>
          <w:u w:val="single"/>
          <w:lang w:val="en-IN"/>
        </w:rPr>
        <w:t>pom.xml: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>&lt;</w:t>
      </w:r>
      <w:r w:rsidRPr="00D608A4">
        <w:rPr>
          <w:rFonts w:ascii="Consolas" w:hAnsi="Consolas" w:cs="Consolas"/>
          <w:color w:val="268BD2"/>
          <w:sz w:val="24"/>
          <w:szCs w:val="28"/>
        </w:rPr>
        <w:t>project</w:t>
      </w:r>
      <w:r w:rsidRPr="00D608A4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D608A4">
        <w:rPr>
          <w:rFonts w:ascii="Consolas" w:hAnsi="Consolas" w:cs="Consolas"/>
          <w:color w:val="93A1A1"/>
          <w:sz w:val="24"/>
          <w:szCs w:val="28"/>
        </w:rPr>
        <w:t>xmlns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=</w:t>
      </w:r>
      <w:r w:rsidRPr="00D608A4">
        <w:rPr>
          <w:rFonts w:ascii="Consolas" w:hAnsi="Consolas" w:cs="Consolas"/>
          <w:color w:val="93A1A1"/>
          <w:sz w:val="24"/>
          <w:szCs w:val="28"/>
        </w:rPr>
        <w:t>"</w:t>
      </w:r>
      <w:r w:rsidRPr="00D608A4">
        <w:rPr>
          <w:rFonts w:ascii="Consolas" w:hAnsi="Consolas" w:cs="Consolas"/>
          <w:color w:val="2AA198"/>
          <w:sz w:val="24"/>
          <w:szCs w:val="28"/>
        </w:rPr>
        <w:t>http://maven.apache.org/POM/4.0.0</w:t>
      </w:r>
      <w:r w:rsidRPr="00D608A4">
        <w:rPr>
          <w:rFonts w:ascii="Consolas" w:hAnsi="Consolas" w:cs="Consolas"/>
          <w:color w:val="93A1A1"/>
          <w:sz w:val="24"/>
          <w:szCs w:val="28"/>
        </w:rPr>
        <w:t>"</w:t>
      </w:r>
      <w:r w:rsidRPr="00D608A4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D608A4">
        <w:rPr>
          <w:rFonts w:ascii="Consolas" w:hAnsi="Consolas" w:cs="Consolas"/>
          <w:color w:val="93A1A1"/>
          <w:sz w:val="24"/>
          <w:szCs w:val="28"/>
        </w:rPr>
        <w:t>xmlns:xsi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=</w:t>
      </w:r>
      <w:r w:rsidRPr="00D608A4">
        <w:rPr>
          <w:rFonts w:ascii="Consolas" w:hAnsi="Consolas" w:cs="Consolas"/>
          <w:color w:val="93A1A1"/>
          <w:sz w:val="24"/>
          <w:szCs w:val="28"/>
        </w:rPr>
        <w:t>"</w:t>
      </w:r>
      <w:r w:rsidRPr="00D608A4">
        <w:rPr>
          <w:rFonts w:ascii="Consolas" w:hAnsi="Consolas" w:cs="Consolas"/>
          <w:color w:val="2AA198"/>
          <w:sz w:val="24"/>
          <w:szCs w:val="28"/>
        </w:rPr>
        <w:t>http://www.w3.org/2001/XMLSchema-instance</w:t>
      </w:r>
      <w:r w:rsidRPr="00D608A4">
        <w:rPr>
          <w:rFonts w:ascii="Consolas" w:hAnsi="Consolas" w:cs="Consolas"/>
          <w:color w:val="93A1A1"/>
          <w:sz w:val="24"/>
          <w:szCs w:val="28"/>
        </w:rPr>
        <w:t>"</w:t>
      </w:r>
      <w:r w:rsidRPr="00D608A4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D608A4">
        <w:rPr>
          <w:rFonts w:ascii="Consolas" w:hAnsi="Consolas" w:cs="Consolas"/>
          <w:color w:val="93A1A1"/>
          <w:sz w:val="24"/>
          <w:szCs w:val="28"/>
        </w:rPr>
        <w:t>xsi:schemaLocation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=</w:t>
      </w:r>
      <w:r w:rsidRPr="00D608A4">
        <w:rPr>
          <w:rFonts w:ascii="Consolas" w:hAnsi="Consolas" w:cs="Consolas"/>
          <w:color w:val="93A1A1"/>
          <w:sz w:val="24"/>
          <w:szCs w:val="28"/>
        </w:rPr>
        <w:t>"</w:t>
      </w:r>
      <w:r w:rsidRPr="00D608A4">
        <w:rPr>
          <w:rFonts w:ascii="Consolas" w:hAnsi="Consolas" w:cs="Consolas"/>
          <w:color w:val="2AA198"/>
          <w:sz w:val="24"/>
          <w:szCs w:val="28"/>
        </w:rPr>
        <w:t>http://maven.apache.org/POM/4.0.0 https://maven.apache.org/xsd/maven-4.0.0.xsd</w:t>
      </w:r>
      <w:r w:rsidRPr="00D608A4">
        <w:rPr>
          <w:rFonts w:ascii="Consolas" w:hAnsi="Consolas" w:cs="Consolas"/>
          <w:color w:val="93A1A1"/>
          <w:sz w:val="24"/>
          <w:szCs w:val="28"/>
        </w:rPr>
        <w:t>"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&gt;4.0.0&lt;/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coms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TestAnnotationSelenium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&lt;</w:t>
      </w:r>
      <w:r w:rsidRPr="00D608A4">
        <w:rPr>
          <w:rFonts w:ascii="Consolas" w:hAnsi="Consolas" w:cs="Consolas"/>
          <w:color w:val="268BD2"/>
          <w:sz w:val="24"/>
          <w:szCs w:val="28"/>
        </w:rPr>
        <w:t>version</w:t>
      </w:r>
      <w:r w:rsidRPr="00D608A4">
        <w:rPr>
          <w:rFonts w:ascii="Consolas" w:hAnsi="Consolas" w:cs="Consolas"/>
          <w:color w:val="000000"/>
          <w:sz w:val="24"/>
          <w:szCs w:val="28"/>
        </w:rPr>
        <w:t>&gt;0.0.1-SNAPSHOT&lt;/</w:t>
      </w:r>
      <w:r w:rsidRPr="00D608A4">
        <w:rPr>
          <w:rFonts w:ascii="Consolas" w:hAnsi="Consolas" w:cs="Consolas"/>
          <w:color w:val="268BD2"/>
          <w:sz w:val="24"/>
          <w:szCs w:val="28"/>
        </w:rPr>
        <w:t>version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dependencies</w:t>
      </w:r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D608A4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org.testng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testng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D608A4">
        <w:rPr>
          <w:rFonts w:ascii="Consolas" w:hAnsi="Consolas" w:cs="Consolas"/>
          <w:color w:val="268BD2"/>
          <w:sz w:val="24"/>
          <w:szCs w:val="28"/>
        </w:rPr>
        <w:t>version</w:t>
      </w:r>
      <w:r w:rsidRPr="00D608A4">
        <w:rPr>
          <w:rFonts w:ascii="Consolas" w:hAnsi="Consolas" w:cs="Consolas"/>
          <w:color w:val="000000"/>
          <w:sz w:val="24"/>
          <w:szCs w:val="28"/>
        </w:rPr>
        <w:t>&gt;7.8.0&lt;/</w:t>
      </w:r>
      <w:r w:rsidRPr="00D608A4">
        <w:rPr>
          <w:rFonts w:ascii="Consolas" w:hAnsi="Consolas" w:cs="Consolas"/>
          <w:color w:val="268BD2"/>
          <w:sz w:val="24"/>
          <w:szCs w:val="28"/>
        </w:rPr>
        <w:t>version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scope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test&lt;/</w:t>
      </w:r>
      <w:r w:rsidRPr="00D608A4">
        <w:rPr>
          <w:rFonts w:ascii="Consolas" w:hAnsi="Consolas" w:cs="Consolas"/>
          <w:color w:val="268BD2"/>
          <w:sz w:val="24"/>
          <w:szCs w:val="28"/>
        </w:rPr>
        <w:t>scope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D608A4">
        <w:rPr>
          <w:rFonts w:ascii="Consolas" w:hAnsi="Consolas" w:cs="Consolas"/>
          <w:color w:val="268BD2"/>
          <w:sz w:val="24"/>
          <w:szCs w:val="28"/>
        </w:rPr>
        <w:t>dependency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D608A4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r w:rsidRPr="00D608A4">
        <w:rPr>
          <w:rFonts w:ascii="Consolas" w:hAnsi="Consolas" w:cs="Consolas"/>
          <w:color w:val="000000"/>
          <w:sz w:val="24"/>
          <w:szCs w:val="28"/>
        </w:rPr>
        <w:t>org.seleniumhq.selenium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D608A4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D608A4">
        <w:rPr>
          <w:rFonts w:ascii="Consolas" w:hAnsi="Consolas" w:cs="Consolas"/>
          <w:color w:val="000000"/>
          <w:sz w:val="24"/>
          <w:szCs w:val="28"/>
        </w:rPr>
        <w:t>selenium-java&lt;/</w:t>
      </w:r>
      <w:proofErr w:type="spellStart"/>
      <w:r w:rsidRPr="00D608A4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D608A4">
        <w:rPr>
          <w:rFonts w:ascii="Consolas" w:hAnsi="Consolas" w:cs="Consolas"/>
          <w:color w:val="268BD2"/>
          <w:sz w:val="24"/>
          <w:szCs w:val="28"/>
        </w:rPr>
        <w:t>version</w:t>
      </w:r>
      <w:r w:rsidRPr="00D608A4">
        <w:rPr>
          <w:rFonts w:ascii="Consolas" w:hAnsi="Consolas" w:cs="Consolas"/>
          <w:color w:val="000000"/>
          <w:sz w:val="24"/>
          <w:szCs w:val="28"/>
        </w:rPr>
        <w:t>&gt;4.10.0&lt;/</w:t>
      </w:r>
      <w:r w:rsidRPr="00D608A4">
        <w:rPr>
          <w:rFonts w:ascii="Consolas" w:hAnsi="Consolas" w:cs="Consolas"/>
          <w:color w:val="268BD2"/>
          <w:sz w:val="24"/>
          <w:szCs w:val="28"/>
        </w:rPr>
        <w:t>version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D608A4">
        <w:rPr>
          <w:rFonts w:ascii="Consolas" w:hAnsi="Consolas" w:cs="Consolas"/>
          <w:color w:val="268BD2"/>
          <w:sz w:val="24"/>
          <w:szCs w:val="28"/>
        </w:rPr>
        <w:t>dependency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&lt;/</w:t>
      </w:r>
      <w:r w:rsidRPr="00D608A4">
        <w:rPr>
          <w:rFonts w:ascii="Consolas" w:hAnsi="Consolas" w:cs="Consolas"/>
          <w:color w:val="268BD2"/>
          <w:sz w:val="24"/>
          <w:szCs w:val="28"/>
        </w:rPr>
        <w:t>dependencies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D608A4" w:rsidRDefault="00D608A4" w:rsidP="00D608A4">
      <w:pPr>
        <w:rPr>
          <w:rFonts w:ascii="Consolas" w:hAnsi="Consolas" w:cs="Consolas"/>
          <w:color w:val="000000"/>
          <w:sz w:val="24"/>
          <w:szCs w:val="28"/>
        </w:rPr>
      </w:pPr>
      <w:r w:rsidRPr="00D608A4">
        <w:rPr>
          <w:rFonts w:ascii="Consolas" w:hAnsi="Consolas" w:cs="Consolas"/>
          <w:color w:val="000000"/>
          <w:sz w:val="24"/>
          <w:szCs w:val="28"/>
        </w:rPr>
        <w:t>&lt;/</w:t>
      </w:r>
      <w:r w:rsidRPr="00D608A4">
        <w:rPr>
          <w:rFonts w:ascii="Consolas" w:hAnsi="Consolas" w:cs="Consolas"/>
          <w:color w:val="268BD2"/>
          <w:sz w:val="24"/>
          <w:szCs w:val="28"/>
        </w:rPr>
        <w:t>project</w:t>
      </w:r>
      <w:r w:rsidRPr="00D608A4">
        <w:rPr>
          <w:rFonts w:ascii="Consolas" w:hAnsi="Consolas" w:cs="Consolas"/>
          <w:color w:val="000000"/>
          <w:sz w:val="24"/>
          <w:szCs w:val="28"/>
        </w:rPr>
        <w:t>&gt;</w:t>
      </w:r>
    </w:p>
    <w:p w:rsidR="00D608A4" w:rsidRDefault="00D608A4" w:rsidP="00D608A4">
      <w:pPr>
        <w:rPr>
          <w:rFonts w:ascii="Consolas" w:hAnsi="Consolas" w:cs="Consolas"/>
          <w:color w:val="000000"/>
          <w:sz w:val="24"/>
          <w:szCs w:val="28"/>
        </w:rPr>
      </w:pPr>
    </w:p>
    <w:p w:rsidR="00D608A4" w:rsidRPr="00D608A4" w:rsidRDefault="00D608A4" w:rsidP="00D608A4">
      <w:pPr>
        <w:rPr>
          <w:rFonts w:cstheme="minorHAnsi"/>
          <w:b/>
          <w:color w:val="000000"/>
          <w:sz w:val="32"/>
          <w:szCs w:val="28"/>
          <w:u w:val="single"/>
        </w:rPr>
      </w:pPr>
      <w:r w:rsidRPr="00D608A4">
        <w:rPr>
          <w:rFonts w:cstheme="minorHAnsi"/>
          <w:b/>
          <w:color w:val="000000"/>
          <w:sz w:val="32"/>
          <w:szCs w:val="28"/>
          <w:u w:val="single"/>
        </w:rPr>
        <w:t>AnnotationsTest.java: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org.testng.annotations.AfterClass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org.testng.annotations.AfterMethod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org.testng.annotations.AfterSuite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org.testng.annotations.AfterTest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org.testng.annotations.BeforeClass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org.testng.annotations.BeforeMethod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org.testng.annotations.BeforeSuite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org.testng.annotations.BeforeTest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org.testng.annotations.Test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AnnotationsTest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BeforeSuite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beforeSuite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"Before suite..."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AfterSuite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afterSuite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"After suite..."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BeforeClass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beforeClass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"Before class..."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AfterClass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afterClass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"After class..."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BeforeTest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beforeTest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"Before test..."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AfterTest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afterTest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"After test..."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BeforeMethod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beforeMethod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"Before method..."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D608A4">
        <w:rPr>
          <w:rFonts w:ascii="Consolas" w:hAnsi="Consolas" w:cs="Consolas"/>
          <w:color w:val="646464"/>
          <w:sz w:val="24"/>
          <w:szCs w:val="24"/>
        </w:rPr>
        <w:t>AfterMethod</w:t>
      </w:r>
      <w:proofErr w:type="spellEnd"/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08A4">
        <w:rPr>
          <w:rFonts w:ascii="Consolas" w:hAnsi="Consolas" w:cs="Consolas"/>
          <w:color w:val="000000"/>
          <w:sz w:val="24"/>
          <w:szCs w:val="24"/>
        </w:rPr>
        <w:t>afterMethod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"After method..."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@Test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Test1()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"Test 1 running...."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646464"/>
          <w:sz w:val="24"/>
          <w:szCs w:val="24"/>
        </w:rPr>
        <w:t>@Test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08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8A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8A4">
        <w:rPr>
          <w:rFonts w:ascii="Consolas" w:hAnsi="Consolas" w:cs="Consolas"/>
          <w:color w:val="000000"/>
          <w:sz w:val="24"/>
          <w:szCs w:val="24"/>
        </w:rPr>
        <w:t xml:space="preserve"> Test2() {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r w:rsidRPr="00D608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08A4">
        <w:rPr>
          <w:rFonts w:ascii="Consolas" w:hAnsi="Consolas" w:cs="Consolas"/>
          <w:color w:val="000000"/>
          <w:sz w:val="24"/>
          <w:szCs w:val="24"/>
        </w:rPr>
        <w:t>System.</w:t>
      </w:r>
      <w:r w:rsidRPr="00D608A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8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08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08A4">
        <w:rPr>
          <w:rFonts w:ascii="Consolas" w:hAnsi="Consolas" w:cs="Consolas"/>
          <w:color w:val="2A00FF"/>
          <w:sz w:val="24"/>
          <w:szCs w:val="24"/>
        </w:rPr>
        <w:t>"Test 2 running...."</w:t>
      </w:r>
      <w:r w:rsidRPr="00D608A4">
        <w:rPr>
          <w:rFonts w:ascii="Consolas" w:hAnsi="Consolas" w:cs="Consolas"/>
          <w:color w:val="000000"/>
          <w:sz w:val="24"/>
          <w:szCs w:val="24"/>
        </w:rPr>
        <w:t>);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08A4" w:rsidRPr="00D608A4" w:rsidRDefault="00D608A4" w:rsidP="00D6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8A4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D608A4" w:rsidRPr="00D608A4" w:rsidRDefault="00D608A4" w:rsidP="00D608A4">
      <w:pPr>
        <w:rPr>
          <w:sz w:val="24"/>
          <w:szCs w:val="24"/>
          <w:lang w:val="en-IN"/>
        </w:rPr>
      </w:pPr>
    </w:p>
    <w:sectPr w:rsidR="00D608A4" w:rsidRPr="00D608A4" w:rsidSect="00F04586">
      <w:pgSz w:w="12240" w:h="15840"/>
      <w:pgMar w:top="63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4586"/>
    <w:rsid w:val="007A4C72"/>
    <w:rsid w:val="00D608A4"/>
    <w:rsid w:val="00F0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2023-07-20T04:40:00Z</dcterms:created>
  <dcterms:modified xsi:type="dcterms:W3CDTF">2023-07-20T04:49:00Z</dcterms:modified>
</cp:coreProperties>
</file>