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F94" w:rsidRPr="003F1D3B" w:rsidRDefault="003F1D3B">
      <w:pPr>
        <w:rPr>
          <w:b/>
          <w:sz w:val="32"/>
          <w:szCs w:val="32"/>
          <w:u w:val="single"/>
          <w:lang w:val="en-IN"/>
        </w:rPr>
      </w:pPr>
      <w:r w:rsidRPr="003F1D3B">
        <w:rPr>
          <w:b/>
          <w:sz w:val="32"/>
          <w:szCs w:val="32"/>
          <w:u w:val="single"/>
          <w:lang w:val="en-IN"/>
        </w:rPr>
        <w:t>app.component.html:</w:t>
      </w:r>
    </w:p>
    <w:p w:rsidR="003F1D3B" w:rsidRPr="003F1D3B" w:rsidRDefault="003F1D3B" w:rsidP="003F1D3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F1D3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F1D3B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3F1D3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F1D3B">
        <w:rPr>
          <w:rFonts w:ascii="Consolas" w:eastAsia="Times New Roman" w:hAnsi="Consolas" w:cs="Times New Roman"/>
          <w:color w:val="9CDCFE"/>
          <w:sz w:val="24"/>
          <w:szCs w:val="24"/>
        </w:rPr>
        <w:t>[textContent]</w:t>
      </w:r>
      <w:r w:rsidRPr="003F1D3B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3F1D3B">
        <w:rPr>
          <w:rFonts w:ascii="Consolas" w:eastAsia="Times New Roman" w:hAnsi="Consolas" w:cs="Times New Roman"/>
          <w:color w:val="CE9178"/>
          <w:sz w:val="24"/>
          <w:szCs w:val="24"/>
        </w:rPr>
        <w:t>"'Welcome '</w:t>
      </w:r>
      <w:r w:rsidRPr="003F1D3B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3F1D3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F1D3B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3F1D3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F1D3B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3F1D3B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3F1D3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F1D3B" w:rsidRDefault="003F1D3B">
      <w:pPr>
        <w:rPr>
          <w:sz w:val="24"/>
          <w:szCs w:val="24"/>
          <w:lang w:val="en-IN"/>
        </w:rPr>
      </w:pPr>
    </w:p>
    <w:p w:rsidR="003F1D3B" w:rsidRPr="003F1D3B" w:rsidRDefault="003F1D3B">
      <w:pPr>
        <w:rPr>
          <w:b/>
          <w:sz w:val="32"/>
          <w:szCs w:val="32"/>
          <w:u w:val="single"/>
          <w:lang w:val="en-IN"/>
        </w:rPr>
      </w:pPr>
      <w:r w:rsidRPr="003F1D3B">
        <w:rPr>
          <w:b/>
          <w:sz w:val="32"/>
          <w:szCs w:val="32"/>
          <w:u w:val="single"/>
          <w:lang w:val="en-IN"/>
        </w:rPr>
        <w:t>app.component.ts:</w:t>
      </w:r>
    </w:p>
    <w:p w:rsidR="003F1D3B" w:rsidRPr="003F1D3B" w:rsidRDefault="003F1D3B" w:rsidP="003F1D3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3F1D3B">
        <w:rPr>
          <w:rFonts w:ascii="Consolas" w:eastAsia="Times New Roman" w:hAnsi="Consolas" w:cs="Times New Roman"/>
          <w:color w:val="C586C0"/>
          <w:sz w:val="24"/>
          <w:szCs w:val="14"/>
        </w:rPr>
        <w:t>import</w:t>
      </w: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 </w:t>
      </w:r>
      <w:r w:rsidRPr="003F1D3B">
        <w:rPr>
          <w:rFonts w:ascii="Consolas" w:eastAsia="Times New Roman" w:hAnsi="Consolas" w:cs="Times New Roman"/>
          <w:color w:val="9CDCFE"/>
          <w:sz w:val="24"/>
          <w:szCs w:val="14"/>
        </w:rPr>
        <w:t>Component</w:t>
      </w: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} </w:t>
      </w:r>
      <w:r w:rsidRPr="003F1D3B">
        <w:rPr>
          <w:rFonts w:ascii="Consolas" w:eastAsia="Times New Roman" w:hAnsi="Consolas" w:cs="Times New Roman"/>
          <w:color w:val="C586C0"/>
          <w:sz w:val="24"/>
          <w:szCs w:val="14"/>
        </w:rPr>
        <w:t>from</w:t>
      </w: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F1D3B">
        <w:rPr>
          <w:rFonts w:ascii="Consolas" w:eastAsia="Times New Roman" w:hAnsi="Consolas" w:cs="Times New Roman"/>
          <w:color w:val="CE9178"/>
          <w:sz w:val="24"/>
          <w:szCs w:val="14"/>
        </w:rPr>
        <w:t>'@angular/core'</w:t>
      </w: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3F1D3B" w:rsidRPr="003F1D3B" w:rsidRDefault="003F1D3B" w:rsidP="003F1D3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</w:p>
    <w:p w:rsidR="003F1D3B" w:rsidRPr="003F1D3B" w:rsidRDefault="003F1D3B" w:rsidP="003F1D3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>@</w:t>
      </w:r>
      <w:r w:rsidRPr="003F1D3B">
        <w:rPr>
          <w:rFonts w:ascii="Consolas" w:eastAsia="Times New Roman" w:hAnsi="Consolas" w:cs="Times New Roman"/>
          <w:color w:val="4EC9B0"/>
          <w:sz w:val="24"/>
          <w:szCs w:val="14"/>
        </w:rPr>
        <w:t>Component</w:t>
      </w: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>({</w:t>
      </w:r>
    </w:p>
    <w:p w:rsidR="003F1D3B" w:rsidRPr="003F1D3B" w:rsidRDefault="003F1D3B" w:rsidP="003F1D3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r w:rsidRPr="003F1D3B">
        <w:rPr>
          <w:rFonts w:ascii="Consolas" w:eastAsia="Times New Roman" w:hAnsi="Consolas" w:cs="Times New Roman"/>
          <w:color w:val="9CDCFE"/>
          <w:sz w:val="24"/>
          <w:szCs w:val="14"/>
        </w:rPr>
        <w:t>selector:</w:t>
      </w: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F1D3B">
        <w:rPr>
          <w:rFonts w:ascii="Consolas" w:eastAsia="Times New Roman" w:hAnsi="Consolas" w:cs="Times New Roman"/>
          <w:color w:val="CE9178"/>
          <w:sz w:val="24"/>
          <w:szCs w:val="14"/>
        </w:rPr>
        <w:t>'app-root'</w:t>
      </w: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>,</w:t>
      </w:r>
    </w:p>
    <w:p w:rsidR="003F1D3B" w:rsidRPr="003F1D3B" w:rsidRDefault="003F1D3B" w:rsidP="003F1D3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r w:rsidRPr="003F1D3B">
        <w:rPr>
          <w:rFonts w:ascii="Consolas" w:eastAsia="Times New Roman" w:hAnsi="Consolas" w:cs="Times New Roman"/>
          <w:color w:val="9CDCFE"/>
          <w:sz w:val="24"/>
          <w:szCs w:val="14"/>
        </w:rPr>
        <w:t>templateUrl:</w:t>
      </w: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F1D3B">
        <w:rPr>
          <w:rFonts w:ascii="Consolas" w:eastAsia="Times New Roman" w:hAnsi="Consolas" w:cs="Times New Roman"/>
          <w:color w:val="CE9178"/>
          <w:sz w:val="24"/>
          <w:szCs w:val="14"/>
        </w:rPr>
        <w:t>'./app.component.html'</w:t>
      </w: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>,</w:t>
      </w:r>
    </w:p>
    <w:p w:rsidR="003F1D3B" w:rsidRPr="003F1D3B" w:rsidRDefault="003F1D3B" w:rsidP="003F1D3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r w:rsidRPr="003F1D3B">
        <w:rPr>
          <w:rFonts w:ascii="Consolas" w:eastAsia="Times New Roman" w:hAnsi="Consolas" w:cs="Times New Roman"/>
          <w:color w:val="9CDCFE"/>
          <w:sz w:val="24"/>
          <w:szCs w:val="14"/>
        </w:rPr>
        <w:t>styleUrls:</w:t>
      </w: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[</w:t>
      </w:r>
      <w:r w:rsidRPr="003F1D3B">
        <w:rPr>
          <w:rFonts w:ascii="Consolas" w:eastAsia="Times New Roman" w:hAnsi="Consolas" w:cs="Times New Roman"/>
          <w:color w:val="CE9178"/>
          <w:sz w:val="24"/>
          <w:szCs w:val="14"/>
        </w:rPr>
        <w:t>'./app.component.css'</w:t>
      </w: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>]</w:t>
      </w:r>
    </w:p>
    <w:p w:rsidR="003F1D3B" w:rsidRPr="003F1D3B" w:rsidRDefault="003F1D3B" w:rsidP="003F1D3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>})</w:t>
      </w:r>
    </w:p>
    <w:p w:rsidR="003F1D3B" w:rsidRPr="003F1D3B" w:rsidRDefault="003F1D3B" w:rsidP="003F1D3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3F1D3B">
        <w:rPr>
          <w:rFonts w:ascii="Consolas" w:eastAsia="Times New Roman" w:hAnsi="Consolas" w:cs="Times New Roman"/>
          <w:color w:val="C586C0"/>
          <w:sz w:val="24"/>
          <w:szCs w:val="14"/>
        </w:rPr>
        <w:t>export</w:t>
      </w: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F1D3B">
        <w:rPr>
          <w:rFonts w:ascii="Consolas" w:eastAsia="Times New Roman" w:hAnsi="Consolas" w:cs="Times New Roman"/>
          <w:color w:val="569CD6"/>
          <w:sz w:val="24"/>
          <w:szCs w:val="14"/>
        </w:rPr>
        <w:t>class</w:t>
      </w: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F1D3B">
        <w:rPr>
          <w:rFonts w:ascii="Consolas" w:eastAsia="Times New Roman" w:hAnsi="Consolas" w:cs="Times New Roman"/>
          <w:color w:val="4EC9B0"/>
          <w:sz w:val="24"/>
          <w:szCs w:val="14"/>
        </w:rPr>
        <w:t>AppComponent</w:t>
      </w: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</w:t>
      </w:r>
    </w:p>
    <w:p w:rsidR="003F1D3B" w:rsidRPr="003F1D3B" w:rsidRDefault="003F1D3B" w:rsidP="003F1D3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r w:rsidRPr="003F1D3B">
        <w:rPr>
          <w:rFonts w:ascii="Consolas" w:eastAsia="Times New Roman" w:hAnsi="Consolas" w:cs="Times New Roman"/>
          <w:color w:val="9CDCFE"/>
          <w:sz w:val="24"/>
          <w:szCs w:val="14"/>
        </w:rPr>
        <w:t>title</w:t>
      </w: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F1D3B">
        <w:rPr>
          <w:rFonts w:ascii="Consolas" w:eastAsia="Times New Roman" w:hAnsi="Consolas" w:cs="Times New Roman"/>
          <w:color w:val="D4D4D4"/>
          <w:sz w:val="24"/>
          <w:szCs w:val="14"/>
        </w:rPr>
        <w:t>=</w:t>
      </w: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F1D3B">
        <w:rPr>
          <w:rFonts w:ascii="Consolas" w:eastAsia="Times New Roman" w:hAnsi="Consolas" w:cs="Times New Roman"/>
          <w:color w:val="CE9178"/>
          <w:sz w:val="24"/>
          <w:szCs w:val="14"/>
        </w:rPr>
        <w:t>'assistedProjects'</w:t>
      </w: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3F1D3B" w:rsidRPr="003F1D3B" w:rsidRDefault="003F1D3B" w:rsidP="003F1D3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r w:rsidRPr="003F1D3B">
        <w:rPr>
          <w:rFonts w:ascii="Consolas" w:eastAsia="Times New Roman" w:hAnsi="Consolas" w:cs="Times New Roman"/>
          <w:color w:val="569CD6"/>
          <w:sz w:val="24"/>
          <w:szCs w:val="14"/>
        </w:rPr>
        <w:t>public</w:t>
      </w: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F1D3B">
        <w:rPr>
          <w:rFonts w:ascii="Consolas" w:eastAsia="Times New Roman" w:hAnsi="Consolas" w:cs="Times New Roman"/>
          <w:color w:val="9CDCFE"/>
          <w:sz w:val="24"/>
          <w:szCs w:val="14"/>
        </w:rPr>
        <w:t>text</w:t>
      </w:r>
      <w:r w:rsidRPr="003F1D3B">
        <w:rPr>
          <w:rFonts w:ascii="Consolas" w:eastAsia="Times New Roman" w:hAnsi="Consolas" w:cs="Times New Roman"/>
          <w:color w:val="D4D4D4"/>
          <w:sz w:val="24"/>
          <w:szCs w:val="14"/>
        </w:rPr>
        <w:t>:</w:t>
      </w:r>
      <w:r w:rsidRPr="003F1D3B">
        <w:rPr>
          <w:rFonts w:ascii="Consolas" w:eastAsia="Times New Roman" w:hAnsi="Consolas" w:cs="Times New Roman"/>
          <w:color w:val="4EC9B0"/>
          <w:sz w:val="24"/>
          <w:szCs w:val="14"/>
        </w:rPr>
        <w:t>string</w:t>
      </w: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F1D3B">
        <w:rPr>
          <w:rFonts w:ascii="Consolas" w:eastAsia="Times New Roman" w:hAnsi="Consolas" w:cs="Times New Roman"/>
          <w:color w:val="D4D4D4"/>
          <w:sz w:val="24"/>
          <w:szCs w:val="14"/>
        </w:rPr>
        <w:t>=</w:t>
      </w: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3F1D3B">
        <w:rPr>
          <w:rFonts w:ascii="Consolas" w:eastAsia="Times New Roman" w:hAnsi="Consolas" w:cs="Times New Roman"/>
          <w:color w:val="CE9178"/>
          <w:sz w:val="24"/>
          <w:szCs w:val="14"/>
        </w:rPr>
        <w:t>"Tushar"</w:t>
      </w: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3F1D3B" w:rsidRPr="003F1D3B" w:rsidRDefault="003F1D3B" w:rsidP="003F1D3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3F1D3B">
        <w:rPr>
          <w:rFonts w:ascii="Consolas" w:eastAsia="Times New Roman" w:hAnsi="Consolas" w:cs="Times New Roman"/>
          <w:color w:val="CCCCCC"/>
          <w:sz w:val="24"/>
          <w:szCs w:val="14"/>
        </w:rPr>
        <w:t>}</w:t>
      </w:r>
    </w:p>
    <w:p w:rsidR="003F1D3B" w:rsidRPr="003F1D3B" w:rsidRDefault="003F1D3B" w:rsidP="003F1D3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3F1D3B" w:rsidRPr="003F1D3B" w:rsidRDefault="003F1D3B">
      <w:pPr>
        <w:rPr>
          <w:sz w:val="24"/>
          <w:szCs w:val="24"/>
          <w:lang w:val="en-IN"/>
        </w:rPr>
      </w:pPr>
    </w:p>
    <w:sectPr w:rsidR="003F1D3B" w:rsidRPr="003F1D3B" w:rsidSect="00CF7E36">
      <w:pgSz w:w="12240" w:h="15840"/>
      <w:pgMar w:top="90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F7E36"/>
    <w:rsid w:val="003F1D3B"/>
    <w:rsid w:val="00CF7E36"/>
    <w:rsid w:val="00F87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2023-07-08T09:27:00Z</dcterms:created>
  <dcterms:modified xsi:type="dcterms:W3CDTF">2023-07-08T09:32:00Z</dcterms:modified>
</cp:coreProperties>
</file>