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1514B9" w:rsidRDefault="001514B9" w:rsidP="001514B9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1514B9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traverse a doubly linked list in the forward and backward directions</w:t>
      </w:r>
    </w:p>
    <w:p w:rsidR="001514B9" w:rsidRPr="001514B9" w:rsidRDefault="001514B9" w:rsidP="001514B9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  <w:u w:val="single"/>
        </w:rPr>
        <w:t>linkedList.CircularLinkedList.Node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DoublyLinkedList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prev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Node next;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Node(</w:t>
      </w:r>
      <w:proofErr w:type="spellStart"/>
      <w:proofErr w:type="gramEnd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514B9">
        <w:rPr>
          <w:rFonts w:cstheme="minorHAnsi"/>
          <w:color w:val="000000" w:themeColor="text1"/>
          <w:sz w:val="24"/>
          <w:szCs w:val="24"/>
        </w:rPr>
        <w:t>.data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data;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514B9">
        <w:rPr>
          <w:rFonts w:cstheme="minorHAnsi"/>
          <w:color w:val="000000" w:themeColor="text1"/>
          <w:sz w:val="24"/>
          <w:szCs w:val="24"/>
        </w:rPr>
        <w:t>.prev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514B9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Node head 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Node tail 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insert(</w:t>
      </w:r>
      <w:proofErr w:type="spell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data);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head ==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tail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newNode.prev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tail;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tail.next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tail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traverseForward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head ==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"The list is empty.");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"Traversing the list in forward direction: ");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head;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do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+" ");</w:t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currentNode.next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!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traverseBackward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tail ==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"The list is empty.");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"Traversing the list in backward direction: ");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= tail;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do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+" ");</w:t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currentNode.prev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!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514B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) {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514B9">
        <w:rPr>
          <w:rFonts w:cstheme="minorHAnsi"/>
          <w:color w:val="000000" w:themeColor="text1"/>
          <w:sz w:val="24"/>
          <w:szCs w:val="24"/>
        </w:rPr>
        <w:t>DoublyLinkedList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 xml:space="preserve"> dl = </w:t>
      </w:r>
      <w:r w:rsidRPr="001514B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1514B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DoublyLinkedList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dl.insert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12);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dl.insert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7);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dl.insert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10);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dl.insert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3);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dl.insert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45);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dl.traverseForward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System.</w:t>
      </w:r>
      <w:r w:rsidRPr="001514B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1514B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</w:r>
      <w:r w:rsidRPr="001514B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514B9">
        <w:rPr>
          <w:rFonts w:cstheme="minorHAnsi"/>
          <w:color w:val="000000" w:themeColor="text1"/>
          <w:sz w:val="24"/>
          <w:szCs w:val="24"/>
        </w:rPr>
        <w:t>dl.traverseBackward</w:t>
      </w:r>
      <w:proofErr w:type="spellEnd"/>
      <w:r w:rsidRPr="001514B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14B9">
        <w:rPr>
          <w:rFonts w:cstheme="minorHAnsi"/>
          <w:color w:val="000000" w:themeColor="text1"/>
          <w:sz w:val="24"/>
          <w:szCs w:val="24"/>
        </w:rPr>
        <w:t>);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514B9" w:rsidRPr="001514B9" w:rsidRDefault="001514B9" w:rsidP="001514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14B9">
        <w:rPr>
          <w:rFonts w:cstheme="minorHAnsi"/>
          <w:color w:val="000000" w:themeColor="text1"/>
          <w:sz w:val="24"/>
          <w:szCs w:val="24"/>
        </w:rPr>
        <w:t>}</w:t>
      </w:r>
    </w:p>
    <w:p w:rsidR="001514B9" w:rsidRPr="001514B9" w:rsidRDefault="001514B9" w:rsidP="001514B9">
      <w:pPr>
        <w:rPr>
          <w:rFonts w:cstheme="minorHAnsi"/>
          <w:color w:val="000000" w:themeColor="text1"/>
          <w:sz w:val="24"/>
          <w:szCs w:val="24"/>
        </w:rPr>
      </w:pPr>
    </w:p>
    <w:sectPr w:rsidR="001514B9" w:rsidRPr="001514B9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14B9"/>
    <w:rsid w:val="00122965"/>
    <w:rsid w:val="0015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2023-05-15T16:55:00Z</dcterms:created>
  <dcterms:modified xsi:type="dcterms:W3CDTF">2023-05-15T16:56:00Z</dcterms:modified>
</cp:coreProperties>
</file>