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E3D" w:rsidRDefault="00184E3D" w:rsidP="00184E3D">
      <w:r>
        <w:t>======================================================================</w:t>
      </w:r>
    </w:p>
    <w:p w:rsidR="00184E3D" w:rsidRDefault="00184E3D" w:rsidP="00184E3D">
      <w:r>
        <w:t>JAK2 TARGETED ADMET, SYNTHESIS &amp; DIVERSITY FUNNEL</w:t>
      </w:r>
    </w:p>
    <w:p w:rsidR="00184E3D" w:rsidRDefault="00184E3D" w:rsidP="00184E3D">
      <w:r>
        <w:t>======================================================================</w:t>
      </w:r>
    </w:p>
    <w:p w:rsidR="00184E3D" w:rsidRDefault="00184E3D" w:rsidP="00184E3D">
      <w:r>
        <w:t>Loaded 100000 generated molecules from '1L_JAK</w:t>
      </w:r>
      <w:r>
        <w:t>2_graph_RL_graph_trans_RL.tsv'.</w:t>
      </w:r>
    </w:p>
    <w:p w:rsidR="00184E3D" w:rsidRDefault="00184E3D" w:rsidP="00184E3D">
      <w:r>
        <w:t>=&gt; 7310 molecules survive</w:t>
      </w:r>
      <w:r>
        <w:t>d strict JAK2 target profiling.</w:t>
      </w:r>
    </w:p>
    <w:p w:rsidR="00184E3D" w:rsidRDefault="00184E3D" w:rsidP="00184E3D">
      <w:r>
        <w:t>Clustering survivors to find natural distinct scaffolds (Max Similarity: 0.65)...</w:t>
      </w:r>
    </w:p>
    <w:p w:rsidR="00184E3D" w:rsidRDefault="00184E3D" w:rsidP="00184E3D"/>
    <w:p w:rsidR="00184E3D" w:rsidRDefault="00184E3D" w:rsidP="00184E3D">
      <w:r>
        <w:t>Total initial clusters: 5476</w:t>
      </w:r>
    </w:p>
    <w:p w:rsidR="00184E3D" w:rsidRDefault="00184E3D" w:rsidP="00184E3D">
      <w:r>
        <w:t>Dense consensus clusters (&gt;= 2 members): 611</w:t>
      </w:r>
    </w:p>
    <w:p w:rsidR="00184E3D" w:rsidRDefault="00184E3D" w:rsidP="00184E3D">
      <w:r>
        <w:t>Centroids passing strict QED limit (&gt;= 0.7): 376</w:t>
      </w:r>
    </w:p>
    <w:p w:rsidR="00184E3D" w:rsidRDefault="00184E3D" w:rsidP="00184E3D"/>
    <w:p w:rsidR="00184E3D" w:rsidRDefault="00184E3D" w:rsidP="00184E3D">
      <w:r>
        <w:t>======================================================================</w:t>
      </w:r>
    </w:p>
    <w:p w:rsidR="00184E3D" w:rsidRDefault="00184E3D" w:rsidP="00184E3D">
      <w:r>
        <w:t>FINAL ATTRITION REPORT FOR MANUSCRIPT</w:t>
      </w:r>
    </w:p>
    <w:p w:rsidR="00184E3D" w:rsidRDefault="00184E3D" w:rsidP="00184E3D">
      <w:r>
        <w:t>======================================================================</w:t>
      </w:r>
    </w:p>
    <w:p w:rsidR="00184E3D" w:rsidRDefault="00184E3D" w:rsidP="00184E3D">
      <w:r>
        <w:t>Total Input Molecules:            100000</w:t>
      </w:r>
    </w:p>
    <w:p w:rsidR="00184E3D" w:rsidRDefault="00184E3D" w:rsidP="00184E3D">
      <w:r>
        <w:t>Failed SMILES Parsing:            0</w:t>
      </w:r>
    </w:p>
    <w:p w:rsidR="00184E3D" w:rsidRDefault="00184E3D" w:rsidP="00184E3D">
      <w:r>
        <w:t xml:space="preserve">Failed General </w:t>
      </w:r>
      <w:proofErr w:type="spellStart"/>
      <w:r>
        <w:t>PhysChem</w:t>
      </w:r>
      <w:proofErr w:type="spellEnd"/>
      <w:r>
        <w:t xml:space="preserve"> Bounds:   79737</w:t>
      </w:r>
    </w:p>
    <w:p w:rsidR="00184E3D" w:rsidRDefault="00184E3D" w:rsidP="00184E3D">
      <w:r>
        <w:t xml:space="preserve">Failed JAK2 Hinge </w:t>
      </w:r>
      <w:proofErr w:type="spellStart"/>
      <w:r>
        <w:t>Pharmacophore</w:t>
      </w:r>
      <w:proofErr w:type="spellEnd"/>
      <w:r>
        <w:t>:  1395</w:t>
      </w:r>
    </w:p>
    <w:p w:rsidR="00184E3D" w:rsidRDefault="00184E3D" w:rsidP="00184E3D">
      <w:r>
        <w:t>Failed Ring Topology Limits:      4585</w:t>
      </w:r>
    </w:p>
    <w:p w:rsidR="00184E3D" w:rsidRDefault="00184E3D" w:rsidP="00184E3D">
      <w:r>
        <w:t>Failed Synthetic Accessibility:   106</w:t>
      </w:r>
    </w:p>
    <w:p w:rsidR="00184E3D" w:rsidRDefault="00184E3D" w:rsidP="00184E3D">
      <w:r>
        <w:t>Failed Toxicity Alerts (PAINS+):  3310</w:t>
      </w:r>
    </w:p>
    <w:p w:rsidR="00184E3D" w:rsidRDefault="00184E3D" w:rsidP="00184E3D">
      <w:r>
        <w:t xml:space="preserve">Failed </w:t>
      </w:r>
      <w:proofErr w:type="spellStart"/>
      <w:r>
        <w:t>hERG</w:t>
      </w:r>
      <w:proofErr w:type="spellEnd"/>
      <w:r>
        <w:t xml:space="preserve"> Proxy Alert:          525</w:t>
      </w:r>
    </w:p>
    <w:p w:rsidR="00184E3D" w:rsidRDefault="00184E3D" w:rsidP="00184E3D">
      <w:r>
        <w:t>Failed QED Strict Threshold:      3032</w:t>
      </w:r>
    </w:p>
    <w:p w:rsidR="00184E3D" w:rsidRDefault="00184E3D" w:rsidP="00184E3D">
      <w:r>
        <w:t>----------------------------------------------------------------------</w:t>
      </w:r>
    </w:p>
    <w:p w:rsidR="00184E3D" w:rsidRDefault="00184E3D" w:rsidP="00184E3D">
      <w:r>
        <w:t>Total Viable Survivors:           7310</w:t>
      </w:r>
    </w:p>
    <w:p w:rsidR="00184E3D" w:rsidRDefault="00184E3D" w:rsidP="00184E3D">
      <w:r>
        <w:t>Distinct Clusters Extracted:      376 (</w:t>
      </w:r>
      <w:proofErr w:type="spellStart"/>
      <w:r>
        <w:t>Butina</w:t>
      </w:r>
      <w:proofErr w:type="spellEnd"/>
      <w:r>
        <w:t xml:space="preserve"> threshold=0.65)</w:t>
      </w:r>
    </w:p>
    <w:p w:rsidR="00184E3D" w:rsidRDefault="00184E3D" w:rsidP="00184E3D">
      <w:r>
        <w:t>----------------------------------------------------------------------</w:t>
      </w:r>
    </w:p>
    <w:p w:rsidR="00184E3D" w:rsidRDefault="00184E3D" w:rsidP="00184E3D">
      <w:r>
        <w:t>ELITE SURVIVORS FOR DOCKING:      376</w:t>
      </w:r>
    </w:p>
    <w:p w:rsidR="00184E3D" w:rsidRDefault="00184E3D" w:rsidP="00184E3D">
      <w:r>
        <w:t>Final Selection Rate:             0.38%</w:t>
      </w:r>
    </w:p>
    <w:p w:rsidR="00184E3D" w:rsidRDefault="00184E3D" w:rsidP="00184E3D">
      <w:r>
        <w:t>======================================================================</w:t>
      </w:r>
    </w:p>
    <w:p w:rsidR="002770F6" w:rsidRPr="00184E3D" w:rsidRDefault="00184E3D" w:rsidP="00184E3D">
      <w:bookmarkStart w:id="0" w:name="_GoBack"/>
      <w:bookmarkEnd w:id="0"/>
      <w:r>
        <w:t>Filtered diverse SMILES saved successfully to: JAK2_Diverse_Elite_Ready_for_Docking.tsv</w:t>
      </w:r>
    </w:p>
    <w:sectPr w:rsidR="002770F6" w:rsidRPr="00184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457"/>
    <w:rsid w:val="00184E3D"/>
    <w:rsid w:val="002770F6"/>
    <w:rsid w:val="00EB5457"/>
    <w:rsid w:val="00F4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167B0-5CCE-4C99-B22B-0B2E66F1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</dc:creator>
  <cp:keywords/>
  <dc:description/>
  <cp:lastModifiedBy>Shri</cp:lastModifiedBy>
  <cp:revision>5</cp:revision>
  <dcterms:created xsi:type="dcterms:W3CDTF">2026-05-24T01:10:00Z</dcterms:created>
  <dcterms:modified xsi:type="dcterms:W3CDTF">2026-05-24T03:40:00Z</dcterms:modified>
</cp:coreProperties>
</file>