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B465" w14:textId="51D18B88" w:rsidR="009B6966" w:rsidRDefault="006F6DF3">
      <w:pPr>
        <w:rPr>
          <w:sz w:val="36"/>
          <w:szCs w:val="36"/>
        </w:rPr>
      </w:pPr>
      <w:r>
        <w:rPr>
          <w:sz w:val="36"/>
          <w:szCs w:val="36"/>
        </w:rPr>
        <w:t>Combine- fact internet sales and fact internet sales new excel files.</w:t>
      </w:r>
    </w:p>
    <w:p w14:paraId="0AE4B681" w14:textId="77777777" w:rsidR="006F6DF3" w:rsidRDefault="006F6DF3">
      <w:pPr>
        <w:rPr>
          <w:sz w:val="36"/>
          <w:szCs w:val="36"/>
        </w:rPr>
      </w:pPr>
    </w:p>
    <w:p w14:paraId="669343A8" w14:textId="1753AD7E" w:rsidR="006F6DF3" w:rsidRDefault="006F6DF3">
      <w:pPr>
        <w:rPr>
          <w:sz w:val="36"/>
          <w:szCs w:val="36"/>
        </w:rPr>
      </w:pPr>
      <w:r>
        <w:rPr>
          <w:sz w:val="36"/>
          <w:szCs w:val="36"/>
        </w:rPr>
        <w:t>Join – dim product, dim product category, dim product subcategory.</w:t>
      </w:r>
    </w:p>
    <w:p w14:paraId="02D92510" w14:textId="4FDF464D" w:rsidR="006F6DF3" w:rsidRPr="006F6DF3" w:rsidRDefault="006F6DF3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6F6DF3" w:rsidRPr="006F6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F3"/>
    <w:rsid w:val="00520E9D"/>
    <w:rsid w:val="006F53BA"/>
    <w:rsid w:val="006F6DF3"/>
    <w:rsid w:val="009B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E235"/>
  <w15:chartTrackingRefBased/>
  <w15:docId w15:val="{6D058634-31A4-4BD6-AC64-2D77EFDB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Patil</dc:creator>
  <cp:keywords/>
  <dc:description/>
  <cp:lastModifiedBy>Priyanka Patil</cp:lastModifiedBy>
  <cp:revision>1</cp:revision>
  <dcterms:created xsi:type="dcterms:W3CDTF">2025-04-17T09:14:00Z</dcterms:created>
  <dcterms:modified xsi:type="dcterms:W3CDTF">2025-04-17T09:18:00Z</dcterms:modified>
</cp:coreProperties>
</file>