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83" w:rsidRDefault="00C62ADE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DF6CA5C365E54B9198ACF9490E05AE65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8E6D4A">
            <w:t>Roll: 120260007</w:t>
          </w:r>
        </w:sdtContent>
      </w:sdt>
    </w:p>
    <w:sdt>
      <w:sdtPr>
        <w:alias w:val="Category"/>
        <w:tag w:val=""/>
        <w:id w:val="1543715586"/>
        <w:placeholder>
          <w:docPart w:val="F755A1DDF54C42D1A4ECE8800A130F71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ED5883" w:rsidRDefault="008E6D4A">
          <w:pPr>
            <w:pStyle w:val="ContactInfo"/>
          </w:pPr>
          <w:r>
            <w:t>DOB: 27.02.1994</w:t>
          </w:r>
        </w:p>
      </w:sdtContent>
    </w:sdt>
    <w:p w:rsidR="00ED5883" w:rsidRDefault="00C62ADE">
      <w:pPr>
        <w:pStyle w:val="ContactInfo"/>
      </w:pPr>
      <w:sdt>
        <w:sdtPr>
          <w:alias w:val="Telephone"/>
          <w:tag w:val="Telephone"/>
          <w:id w:val="599758962"/>
          <w:placeholder>
            <w:docPart w:val="31FA6AE05F014A3184C49EF711C4FCBB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6B039A">
            <w:t>+91-8454940680</w:t>
          </w:r>
        </w:sdtContent>
      </w:sdt>
    </w:p>
    <w:sdt>
      <w:sdtPr>
        <w:alias w:val="Website"/>
        <w:tag w:val="Website"/>
        <w:id w:val="48967594"/>
        <w:placeholder>
          <w:docPart w:val="B1E2C04A02A748ADAC4B1E0D370B85D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ED5883" w:rsidRDefault="006B039A">
          <w:pPr>
            <w:pStyle w:val="ContactInfo"/>
          </w:pPr>
          <w:r>
            <w:t>UG Second Year (B.Tech), IIT Bombay</w:t>
          </w:r>
        </w:p>
      </w:sdtContent>
    </w:sdt>
    <w:sdt>
      <w:sdtPr>
        <w:rPr>
          <w:rStyle w:val="Emphasis"/>
        </w:rPr>
        <w:alias w:val="Email"/>
        <w:tag w:val=""/>
        <w:id w:val="1889536063"/>
        <w:placeholder>
          <w:docPart w:val="59B799B59CD44CF0ADDF64DCFFB5D7E2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ED5883" w:rsidRDefault="006B039A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tejas.gawande@iitb.ac.in</w:t>
          </w:r>
        </w:p>
      </w:sdtContent>
    </w:sdt>
    <w:p w:rsidR="00ED5883" w:rsidRDefault="00C62ADE">
      <w:pPr>
        <w:pStyle w:val="Name"/>
      </w:pPr>
      <w:sdt>
        <w:sdtPr>
          <w:alias w:val="Your Name"/>
          <w:tag w:val=""/>
          <w:id w:val="1197042864"/>
          <w:placeholder>
            <w:docPart w:val="9819C872C63F409C9EE30557182D161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B039A">
            <w:rPr>
              <w:lang w:val="en-IN"/>
            </w:rPr>
            <w:t>Tejas gawande</w:t>
          </w:r>
        </w:sdtContent>
      </w:sdt>
    </w:p>
    <w:tbl>
      <w:tblPr>
        <w:tblStyle w:val="ResumeTable"/>
        <w:tblW w:w="5010" w:type="pct"/>
        <w:tblLook w:val="04A0" w:firstRow="1" w:lastRow="0" w:firstColumn="1" w:lastColumn="0" w:noHBand="0" w:noVBand="1"/>
        <w:tblDescription w:val="Resume"/>
      </w:tblPr>
      <w:tblGrid>
        <w:gridCol w:w="1798"/>
        <w:gridCol w:w="472"/>
        <w:gridCol w:w="5560"/>
        <w:gridCol w:w="2270"/>
      </w:tblGrid>
      <w:tr w:rsidR="00ED5883" w:rsidTr="009078A0">
        <w:tc>
          <w:tcPr>
            <w:tcW w:w="1798" w:type="dxa"/>
          </w:tcPr>
          <w:p w:rsidR="00ED5883" w:rsidRDefault="008E6D4A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ED5883" w:rsidRDefault="00ED5883"/>
        </w:tc>
        <w:tc>
          <w:tcPr>
            <w:tcW w:w="7830" w:type="dxa"/>
            <w:gridSpan w:val="2"/>
          </w:tcPr>
          <w:p w:rsidR="00ED5883" w:rsidRDefault="008E6D4A" w:rsidP="008E6D4A">
            <w:pPr>
              <w:pStyle w:val="ResumeText"/>
              <w:rPr>
                <w:b/>
              </w:rPr>
            </w:pPr>
            <w:r w:rsidRPr="008E6D4A">
              <w:rPr>
                <w:b/>
              </w:rPr>
              <w:t>Undergraduate</w:t>
            </w:r>
          </w:p>
          <w:p w:rsidR="008E6D4A" w:rsidRDefault="008E6D4A" w:rsidP="008E6D4A">
            <w:pPr>
              <w:pStyle w:val="ResumeText"/>
            </w:pPr>
            <w:r>
              <w:t>Indian Institute of Technology, Bombay(IITB)</w:t>
            </w:r>
          </w:p>
          <w:p w:rsidR="008E6D4A" w:rsidRDefault="008E6D4A" w:rsidP="008E6D4A">
            <w:pPr>
              <w:pStyle w:val="ResumeText"/>
            </w:pPr>
            <w:r>
              <w:t>Major: Engineering Physics</w:t>
            </w:r>
          </w:p>
          <w:p w:rsidR="008E6D4A" w:rsidRDefault="008E6D4A" w:rsidP="008E6D4A">
            <w:pPr>
              <w:pStyle w:val="ResumeText"/>
            </w:pPr>
            <w:r>
              <w:t>Cumulative Performance Index(CPI): 8.45 on a scale of 10</w:t>
            </w:r>
          </w:p>
          <w:p w:rsidR="008E6D4A" w:rsidRDefault="008E6D4A" w:rsidP="008E6D4A">
            <w:pPr>
              <w:pStyle w:val="ResumeText"/>
              <w:rPr>
                <w:b/>
              </w:rPr>
            </w:pPr>
            <w:r w:rsidRPr="008E6D4A">
              <w:rPr>
                <w:b/>
              </w:rPr>
              <w:t>High School</w:t>
            </w:r>
          </w:p>
          <w:p w:rsidR="008E6D4A" w:rsidRDefault="008E6D4A" w:rsidP="008E6D4A">
            <w:pPr>
              <w:pStyle w:val="ResumeText"/>
            </w:pPr>
            <w:r>
              <w:t>R.N.Podar College</w:t>
            </w:r>
          </w:p>
          <w:p w:rsidR="008E6D4A" w:rsidRDefault="008E6D4A" w:rsidP="008E6D4A">
            <w:pPr>
              <w:pStyle w:val="ResumeText"/>
            </w:pPr>
            <w:r>
              <w:t>Central Board of Secondary Education, Mumbai</w:t>
            </w:r>
          </w:p>
          <w:p w:rsidR="008E6D4A" w:rsidRDefault="008E6D4A" w:rsidP="008E6D4A">
            <w:pPr>
              <w:pStyle w:val="ResumeText"/>
            </w:pPr>
            <w:r>
              <w:t>Class XII (2011-12). Aggregate Score:95%</w:t>
            </w:r>
          </w:p>
          <w:p w:rsidR="008E6D4A" w:rsidRDefault="008E6D4A" w:rsidP="008E6D4A">
            <w:pPr>
              <w:pStyle w:val="ResumeText"/>
              <w:rPr>
                <w:b/>
              </w:rPr>
            </w:pPr>
            <w:r>
              <w:rPr>
                <w:b/>
              </w:rPr>
              <w:t>Middle</w:t>
            </w:r>
            <w:r w:rsidRPr="008E6D4A">
              <w:rPr>
                <w:b/>
              </w:rPr>
              <w:t xml:space="preserve"> School</w:t>
            </w:r>
          </w:p>
          <w:p w:rsidR="008E6D4A" w:rsidRDefault="008E6D4A" w:rsidP="008E6D4A">
            <w:pPr>
              <w:pStyle w:val="ResumeText"/>
            </w:pPr>
            <w:r>
              <w:t>R.N.Podar School</w:t>
            </w:r>
          </w:p>
          <w:p w:rsidR="008E6D4A" w:rsidRDefault="008E6D4A" w:rsidP="008E6D4A">
            <w:pPr>
              <w:pStyle w:val="ResumeText"/>
            </w:pPr>
            <w:r>
              <w:t>Central Board of Secondary Education, Mumbai</w:t>
            </w:r>
          </w:p>
          <w:p w:rsidR="008E6D4A" w:rsidRDefault="008E6D4A" w:rsidP="008E6D4A">
            <w:pPr>
              <w:pStyle w:val="ResumeText"/>
            </w:pPr>
            <w:r>
              <w:t>Class X (2009-10). Aggregate Score:99%</w:t>
            </w:r>
          </w:p>
          <w:p w:rsidR="008E6D4A" w:rsidRPr="008E6D4A" w:rsidRDefault="008E6D4A" w:rsidP="008E6D4A">
            <w:pPr>
              <w:pStyle w:val="ResumeText"/>
            </w:pPr>
          </w:p>
        </w:tc>
      </w:tr>
      <w:tr w:rsidR="00ED5883" w:rsidTr="009078A0">
        <w:tc>
          <w:tcPr>
            <w:tcW w:w="1798" w:type="dxa"/>
          </w:tcPr>
          <w:p w:rsidR="00ED5883" w:rsidRDefault="00B0541E">
            <w:pPr>
              <w:pStyle w:val="Heading1"/>
            </w:pPr>
            <w:r>
              <w:t>scholastic achievements</w:t>
            </w:r>
          </w:p>
        </w:tc>
        <w:tc>
          <w:tcPr>
            <w:tcW w:w="472" w:type="dxa"/>
          </w:tcPr>
          <w:p w:rsidR="00ED5883" w:rsidRDefault="00ED5883"/>
        </w:tc>
        <w:tc>
          <w:tcPr>
            <w:tcW w:w="7830" w:type="dxa"/>
            <w:gridSpan w:val="2"/>
          </w:tcPr>
          <w:p w:rsidR="00ED5883" w:rsidRDefault="009078A0" w:rsidP="009078A0">
            <w:pPr>
              <w:pStyle w:val="ResumeText"/>
              <w:numPr>
                <w:ilvl w:val="0"/>
                <w:numId w:val="3"/>
              </w:numPr>
            </w:pPr>
            <w:r>
              <w:t>All India Rank 955 in IIT-JEE 2012 among 5 lakh candidates</w:t>
            </w:r>
          </w:p>
          <w:p w:rsidR="009078A0" w:rsidRDefault="009078A0" w:rsidP="009078A0">
            <w:pPr>
              <w:pStyle w:val="ResumeText"/>
              <w:numPr>
                <w:ilvl w:val="0"/>
                <w:numId w:val="3"/>
              </w:numPr>
            </w:pPr>
            <w:r>
              <w:t>All India Rank 1 in CBSE Board Examinations of Class X</w:t>
            </w:r>
          </w:p>
          <w:p w:rsidR="009078A0" w:rsidRDefault="009078A0" w:rsidP="009078A0">
            <w:pPr>
              <w:pStyle w:val="ResumeText"/>
              <w:numPr>
                <w:ilvl w:val="0"/>
                <w:numId w:val="3"/>
              </w:numPr>
            </w:pPr>
            <w:r>
              <w:t>Top 1% in the nation in CBSE Board Examinations of Class XII</w:t>
            </w:r>
          </w:p>
          <w:p w:rsidR="009078A0" w:rsidRDefault="00122E93" w:rsidP="00122E93">
            <w:pPr>
              <w:pStyle w:val="ResumeText"/>
              <w:numPr>
                <w:ilvl w:val="0"/>
                <w:numId w:val="3"/>
              </w:numPr>
            </w:pPr>
            <w:r>
              <w:t>One among 20 nationwide B.Tech students selected for NIUS (National Initiative for</w:t>
            </w:r>
            <w:r w:rsidR="00DA0BCC">
              <w:t xml:space="preserve"> Undergraduate Studies</w:t>
            </w:r>
            <w:r w:rsidR="00CB0882">
              <w:t>-Summer 2013</w:t>
            </w:r>
            <w:r w:rsidR="00DA0BCC">
              <w:t>) camp at TIFR.</w:t>
            </w:r>
            <w:r>
              <w:t xml:space="preserve"> </w:t>
            </w:r>
          </w:p>
          <w:p w:rsidR="00340199" w:rsidRDefault="00340199" w:rsidP="00122E93">
            <w:pPr>
              <w:pStyle w:val="ResumeText"/>
              <w:numPr>
                <w:ilvl w:val="0"/>
                <w:numId w:val="3"/>
              </w:numPr>
            </w:pPr>
            <w:r>
              <w:t>Awarded Certificate of Merit for being placed in State wise Top 1% by NSEP (National Standard Examination In Physics)</w:t>
            </w:r>
          </w:p>
          <w:p w:rsidR="00CB0882" w:rsidRDefault="00CB0882" w:rsidP="00122E93">
            <w:pPr>
              <w:pStyle w:val="ResumeText"/>
              <w:numPr>
                <w:ilvl w:val="0"/>
                <w:numId w:val="3"/>
              </w:numPr>
            </w:pPr>
            <w:r>
              <w:t>Maharashtra Talent Search Examination (2009) District Rank 7</w:t>
            </w:r>
          </w:p>
          <w:p w:rsidR="00CB0882" w:rsidRDefault="00CB0882" w:rsidP="00122E93">
            <w:pPr>
              <w:pStyle w:val="ResumeText"/>
              <w:numPr>
                <w:ilvl w:val="0"/>
                <w:numId w:val="3"/>
              </w:numPr>
            </w:pPr>
            <w:r>
              <w:t>ASSET examination (Winter 2009) Science 98.9 percentile all over India.</w:t>
            </w:r>
          </w:p>
        </w:tc>
      </w:tr>
      <w:tr w:rsidR="00ED5883" w:rsidTr="009078A0">
        <w:tc>
          <w:tcPr>
            <w:tcW w:w="1798" w:type="dxa"/>
          </w:tcPr>
          <w:p w:rsidR="00ED5883" w:rsidRDefault="00CB0882">
            <w:pPr>
              <w:pStyle w:val="Heading1"/>
            </w:pPr>
            <w:r>
              <w:t>Scholarships</w:t>
            </w:r>
          </w:p>
        </w:tc>
        <w:tc>
          <w:tcPr>
            <w:tcW w:w="472" w:type="dxa"/>
          </w:tcPr>
          <w:p w:rsidR="00ED5883" w:rsidRDefault="00ED5883"/>
        </w:tc>
        <w:tc>
          <w:tcPr>
            <w:tcW w:w="7830" w:type="dxa"/>
            <w:gridSpan w:val="2"/>
          </w:tcPr>
          <w:sdt>
            <w:sdtPr>
              <w:rPr>
                <w:rFonts w:eastAsiaTheme="minorEastAsia"/>
                <w:bCs/>
              </w:rPr>
              <w:id w:val="1436861535"/>
              <w15:color w:val="C0C0C0"/>
              <w15:repeatingSection/>
            </w:sdtPr>
            <w:sdtEndPr>
              <w:rPr>
                <w:bCs w:val="0"/>
              </w:rPr>
            </w:sdtEndPr>
            <w:sdtContent>
              <w:sdt>
                <w:sdtPr>
                  <w:rPr>
                    <w:rFonts w:eastAsiaTheme="minorEastAsia"/>
                    <w:bCs/>
                  </w:rPr>
                  <w:id w:val="221802691"/>
                  <w:placeholder>
                    <w:docPart w:val="5644E65C83AF4C42A7CAD50F2CBA11FF"/>
                  </w:placeholder>
                  <w15:color w:val="C0C0C0"/>
                  <w15:repeatingSectionItem/>
                </w:sdtPr>
                <w:sdtEndPr>
                  <w:rPr>
                    <w:bCs w:val="0"/>
                  </w:rPr>
                </w:sdtEndPr>
                <w:sdtContent>
                  <w:p w:rsidR="00ED5883" w:rsidRPr="00040465" w:rsidRDefault="00CB0882" w:rsidP="005F3D7C">
                    <w:pPr>
                      <w:pStyle w:val="ListParagraph"/>
                      <w:numPr>
                        <w:ilvl w:val="0"/>
                        <w:numId w:val="8"/>
                      </w:numPr>
                    </w:pPr>
                    <w:r w:rsidRPr="00040465">
                      <w:t>Dhirubhai Ambani foundation SSC merit award for outstanding performance in AISSCE (CBSE</w:t>
                    </w:r>
                    <w:r w:rsidR="001F4E0D">
                      <w:t>) held in 2010</w:t>
                    </w:r>
                  </w:p>
                </w:sdtContent>
              </w:sdt>
              <w:sdt>
                <w:sdtPr>
                  <w:rPr>
                    <w:rFonts w:eastAsiaTheme="minorEastAsia"/>
                    <w:b/>
                    <w:bCs/>
                    <w:caps/>
                  </w:rPr>
                  <w:id w:val="68699791"/>
                  <w:placeholder>
                    <w:docPart w:val="5644E65C83AF4C42A7CAD50F2CBA11FF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1F4E0D" w:rsidRDefault="00040465" w:rsidP="005C307D">
                    <w:pPr>
                      <w:pStyle w:val="ListParagraph"/>
                      <w:numPr>
                        <w:ilvl w:val="0"/>
                        <w:numId w:val="6"/>
                      </w:numPr>
                      <w:spacing w:before="0" w:line="259" w:lineRule="auto"/>
                    </w:pPr>
                    <w:r>
                      <w:t xml:space="preserve">Award of Special incentives conferred by State Bank of India for meritorious children of staff </w:t>
                    </w:r>
                  </w:p>
                  <w:p w:rsidR="001F4E0D" w:rsidRDefault="00E25E09" w:rsidP="001F4E0D">
                    <w:pPr>
                      <w:pStyle w:val="ListParagraph"/>
                      <w:numPr>
                        <w:ilvl w:val="0"/>
                        <w:numId w:val="6"/>
                      </w:numPr>
                      <w:spacing w:before="0" w:line="259" w:lineRule="auto"/>
                    </w:pPr>
                    <w:r>
                      <w:t>Recipient of R.N.Podar Scholarship (2010) for meritorious performance in AISSCE 2010.</w:t>
                    </w:r>
                  </w:p>
                  <w:p w:rsidR="00ED5883" w:rsidRDefault="00ED5883">
                    <w:pPr>
                      <w:pStyle w:val="ResumeText"/>
                    </w:pPr>
                  </w:p>
                  <w:p w:rsidR="00ED5883" w:rsidRDefault="00C62ADE" w:rsidP="00040465"/>
                </w:sdtContent>
              </w:sdt>
            </w:sdtContent>
          </w:sdt>
        </w:tc>
      </w:tr>
      <w:tr w:rsidR="00CB0882" w:rsidTr="009078A0">
        <w:tc>
          <w:tcPr>
            <w:tcW w:w="1798" w:type="dxa"/>
          </w:tcPr>
          <w:p w:rsidR="00CB0882" w:rsidRDefault="00CB0882" w:rsidP="00CB0882">
            <w:pPr>
              <w:pStyle w:val="Heading1"/>
            </w:pPr>
            <w:r>
              <w:lastRenderedPageBreak/>
              <w:t>Position of responsibility</w:t>
            </w:r>
          </w:p>
        </w:tc>
        <w:tc>
          <w:tcPr>
            <w:tcW w:w="472" w:type="dxa"/>
          </w:tcPr>
          <w:p w:rsidR="00CB0882" w:rsidRDefault="00CB0882" w:rsidP="00CB0882"/>
        </w:tc>
        <w:tc>
          <w:tcPr>
            <w:tcW w:w="7830" w:type="dxa"/>
            <w:gridSpan w:val="2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6707B33B60394BE79CAA527899EFF0C2"/>
                  </w:placeholder>
                  <w15:repeatingSectionItem/>
                </w:sdtPr>
                <w:sdtEndPr/>
                <w:sdtContent>
                  <w:p w:rsidR="00CB0882" w:rsidRDefault="00B6600D" w:rsidP="00381CE0">
                    <w:pPr>
                      <w:pStyle w:val="Heading2"/>
                      <w:numPr>
                        <w:ilvl w:val="0"/>
                        <w:numId w:val="9"/>
                      </w:numPr>
                    </w:pPr>
                    <w:r>
                      <w:t>Co-ordinator, TECHFEST 2014</w:t>
                    </w:r>
                    <w:r w:rsidR="0005704F">
                      <w:t>, IIT</w:t>
                    </w:r>
                    <w:r>
                      <w:t xml:space="preserve"> Bombay</w:t>
                    </w:r>
                  </w:p>
                  <w:p w:rsidR="00381CE0" w:rsidRPr="00381CE0" w:rsidRDefault="00381CE0" w:rsidP="00381CE0">
                    <w:pPr>
                      <w:pStyle w:val="ListParagraph"/>
                      <w:numPr>
                        <w:ilvl w:val="0"/>
                        <w:numId w:val="9"/>
                      </w:numPr>
                      <w:rPr>
                        <w:rFonts w:asciiTheme="majorHAnsi" w:hAnsiTheme="majorHAnsi"/>
                        <w:b/>
                      </w:rPr>
                    </w:pPr>
                    <w:r w:rsidRPr="00381CE0">
                      <w:rPr>
                        <w:rFonts w:asciiTheme="majorHAnsi" w:hAnsiTheme="majorHAnsi"/>
                        <w:b/>
                      </w:rPr>
                      <w:t>ORGANISER, MOOD INDIGO 2013</w:t>
                    </w:r>
                  </w:p>
                  <w:p w:rsidR="00CB0882" w:rsidRDefault="00C62ADE" w:rsidP="00037AFF"/>
                </w:sdtContent>
              </w:sdt>
            </w:sdtContent>
          </w:sdt>
        </w:tc>
      </w:tr>
      <w:tr w:rsidR="00381CE0" w:rsidTr="009078A0">
        <w:trPr>
          <w:gridAfter w:val="1"/>
          <w:wAfter w:w="2270" w:type="dxa"/>
        </w:trPr>
        <w:tc>
          <w:tcPr>
            <w:tcW w:w="7830" w:type="dxa"/>
            <w:gridSpan w:val="3"/>
          </w:tcPr>
          <w:p w:rsidR="00381CE0" w:rsidRDefault="00381CE0" w:rsidP="00381CE0">
            <w:pPr>
              <w:pStyle w:val="ResumeText"/>
            </w:pPr>
          </w:p>
        </w:tc>
      </w:tr>
    </w:tbl>
    <w:p w:rsidR="00ED5883" w:rsidRDefault="00ED5883">
      <w:bookmarkStart w:id="0" w:name="_GoBack"/>
      <w:bookmarkEnd w:id="0"/>
    </w:p>
    <w:sectPr w:rsidR="00ED5883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ADE" w:rsidRDefault="00C62ADE">
      <w:pPr>
        <w:spacing w:before="0" w:after="0" w:line="240" w:lineRule="auto"/>
      </w:pPr>
      <w:r>
        <w:separator/>
      </w:r>
    </w:p>
  </w:endnote>
  <w:endnote w:type="continuationSeparator" w:id="0">
    <w:p w:rsidR="00C62ADE" w:rsidRDefault="00C62A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883" w:rsidRDefault="00810E82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81CE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ADE" w:rsidRDefault="00C62ADE">
      <w:pPr>
        <w:spacing w:before="0" w:after="0" w:line="240" w:lineRule="auto"/>
      </w:pPr>
      <w:r>
        <w:separator/>
      </w:r>
    </w:p>
  </w:footnote>
  <w:footnote w:type="continuationSeparator" w:id="0">
    <w:p w:rsidR="00C62ADE" w:rsidRDefault="00C62AD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02C1"/>
    <w:multiLevelType w:val="hybridMultilevel"/>
    <w:tmpl w:val="969A0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D4E22"/>
    <w:multiLevelType w:val="hybridMultilevel"/>
    <w:tmpl w:val="7D9AF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85B55"/>
    <w:multiLevelType w:val="hybridMultilevel"/>
    <w:tmpl w:val="13CCF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B2CB1"/>
    <w:multiLevelType w:val="hybridMultilevel"/>
    <w:tmpl w:val="8070A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E682C"/>
    <w:multiLevelType w:val="hybridMultilevel"/>
    <w:tmpl w:val="552E2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C18CB"/>
    <w:multiLevelType w:val="hybridMultilevel"/>
    <w:tmpl w:val="B3A8C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A589E"/>
    <w:multiLevelType w:val="hybridMultilevel"/>
    <w:tmpl w:val="818EA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3D493B"/>
    <w:multiLevelType w:val="hybridMultilevel"/>
    <w:tmpl w:val="46BC1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BC015D"/>
    <w:multiLevelType w:val="hybridMultilevel"/>
    <w:tmpl w:val="0E5677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9A"/>
    <w:rsid w:val="00037AFF"/>
    <w:rsid w:val="00040465"/>
    <w:rsid w:val="0005704F"/>
    <w:rsid w:val="00122E93"/>
    <w:rsid w:val="001F4E0D"/>
    <w:rsid w:val="00340199"/>
    <w:rsid w:val="00381CE0"/>
    <w:rsid w:val="005F3D7C"/>
    <w:rsid w:val="00695874"/>
    <w:rsid w:val="006B039A"/>
    <w:rsid w:val="00810E82"/>
    <w:rsid w:val="00856D56"/>
    <w:rsid w:val="008E6D4A"/>
    <w:rsid w:val="009078A0"/>
    <w:rsid w:val="00B0541E"/>
    <w:rsid w:val="00B6600D"/>
    <w:rsid w:val="00C62ADE"/>
    <w:rsid w:val="00CB0882"/>
    <w:rsid w:val="00DA0BCC"/>
    <w:rsid w:val="00E25E09"/>
    <w:rsid w:val="00ED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C52270-BBFE-47E8-8E2E-85D1C2EA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qFormat/>
    <w:rsid w:val="00CB0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6CA5C365E54B9198ACF9490E05A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AC6BA-91BB-404C-B3A8-92B98BB35191}"/>
      </w:docPartPr>
      <w:docPartBody>
        <w:p w:rsidR="000B7E56" w:rsidRDefault="00CA16AC">
          <w:pPr>
            <w:pStyle w:val="DF6CA5C365E54B9198ACF9490E05AE65"/>
          </w:pPr>
          <w:r>
            <w:t>[Street Address]</w:t>
          </w:r>
        </w:p>
      </w:docPartBody>
    </w:docPart>
    <w:docPart>
      <w:docPartPr>
        <w:name w:val="F755A1DDF54C42D1A4ECE8800A130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7514E-230E-4037-AC46-1AB5DDEC4D40}"/>
      </w:docPartPr>
      <w:docPartBody>
        <w:p w:rsidR="000B7E56" w:rsidRDefault="00CA16AC">
          <w:pPr>
            <w:pStyle w:val="F755A1DDF54C42D1A4ECE8800A130F71"/>
          </w:pPr>
          <w:r>
            <w:t>[City, ST ZIP Code]</w:t>
          </w:r>
        </w:p>
      </w:docPartBody>
    </w:docPart>
    <w:docPart>
      <w:docPartPr>
        <w:name w:val="31FA6AE05F014A3184C49EF711C4F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A3D47-5268-4693-BAAA-D8BA2480C68E}"/>
      </w:docPartPr>
      <w:docPartBody>
        <w:p w:rsidR="000B7E56" w:rsidRDefault="00CA16AC">
          <w:pPr>
            <w:pStyle w:val="31FA6AE05F014A3184C49EF711C4FCBB"/>
          </w:pPr>
          <w:r>
            <w:t>[Telephone]</w:t>
          </w:r>
        </w:p>
      </w:docPartBody>
    </w:docPart>
    <w:docPart>
      <w:docPartPr>
        <w:name w:val="B1E2C04A02A748ADAC4B1E0D370B8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77D23-0183-40B9-BA94-277AC37D6C52}"/>
      </w:docPartPr>
      <w:docPartBody>
        <w:p w:rsidR="000B7E56" w:rsidRDefault="00CA16AC">
          <w:pPr>
            <w:pStyle w:val="B1E2C04A02A748ADAC4B1E0D370B85DB"/>
          </w:pPr>
          <w:r>
            <w:t>[Website]</w:t>
          </w:r>
        </w:p>
      </w:docPartBody>
    </w:docPart>
    <w:docPart>
      <w:docPartPr>
        <w:name w:val="59B799B59CD44CF0ADDF64DCFFB5D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D6DA1-55B8-4DA2-9BCC-580F223DBC93}"/>
      </w:docPartPr>
      <w:docPartBody>
        <w:p w:rsidR="000B7E56" w:rsidRDefault="00CA16AC">
          <w:pPr>
            <w:pStyle w:val="59B799B59CD44CF0ADDF64DCFFB5D7E2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9819C872C63F409C9EE30557182D1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6DE7B-0DC6-4699-B5EA-361F714095BF}"/>
      </w:docPartPr>
      <w:docPartBody>
        <w:p w:rsidR="000B7E56" w:rsidRDefault="00CA16AC">
          <w:pPr>
            <w:pStyle w:val="9819C872C63F409C9EE30557182D1613"/>
          </w:pPr>
          <w:r>
            <w:t>[Your Name]</w:t>
          </w:r>
        </w:p>
      </w:docPartBody>
    </w:docPart>
    <w:docPart>
      <w:docPartPr>
        <w:name w:val="5644E65C83AF4C42A7CAD50F2CBA1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54E14-958D-4327-9BBF-A4873B275246}"/>
      </w:docPartPr>
      <w:docPartBody>
        <w:p w:rsidR="000B7E56" w:rsidRDefault="00CA16AC">
          <w:pPr>
            <w:pStyle w:val="5644E65C83AF4C42A7CAD50F2CBA11F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707B33B60394BE79CAA527899EFF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EB392-60F4-4E4C-B700-FB97D136B323}"/>
      </w:docPartPr>
      <w:docPartBody>
        <w:p w:rsidR="00EE7A0A" w:rsidRDefault="000B7E56" w:rsidP="000B7E56">
          <w:pPr>
            <w:pStyle w:val="6707B33B60394BE79CAA527899EFF0C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BF"/>
    <w:rsid w:val="000B7E56"/>
    <w:rsid w:val="003B6C58"/>
    <w:rsid w:val="004F50BF"/>
    <w:rsid w:val="00CA16AC"/>
    <w:rsid w:val="00EE7A0A"/>
    <w:rsid w:val="00F5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6CA5C365E54B9198ACF9490E05AE65">
    <w:name w:val="DF6CA5C365E54B9198ACF9490E05AE65"/>
  </w:style>
  <w:style w:type="paragraph" w:customStyle="1" w:styleId="F755A1DDF54C42D1A4ECE8800A130F71">
    <w:name w:val="F755A1DDF54C42D1A4ECE8800A130F71"/>
  </w:style>
  <w:style w:type="paragraph" w:customStyle="1" w:styleId="31FA6AE05F014A3184C49EF711C4FCBB">
    <w:name w:val="31FA6AE05F014A3184C49EF711C4FCBB"/>
  </w:style>
  <w:style w:type="paragraph" w:customStyle="1" w:styleId="B1E2C04A02A748ADAC4B1E0D370B85DB">
    <w:name w:val="B1E2C04A02A748ADAC4B1E0D370B85DB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59B799B59CD44CF0ADDF64DCFFB5D7E2">
    <w:name w:val="59B799B59CD44CF0ADDF64DCFFB5D7E2"/>
  </w:style>
  <w:style w:type="paragraph" w:customStyle="1" w:styleId="9819C872C63F409C9EE30557182D1613">
    <w:name w:val="9819C872C63F409C9EE30557182D1613"/>
  </w:style>
  <w:style w:type="paragraph" w:customStyle="1" w:styleId="BC93E77F950E418BA69FAD28EB437326">
    <w:name w:val="BC93E77F950E418BA69FAD28EB437326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C35E1271DEAA408CBA962632854220C3">
    <w:name w:val="C35E1271DEAA408CBA962632854220C3"/>
  </w:style>
  <w:style w:type="character" w:styleId="PlaceholderText">
    <w:name w:val="Placeholder Text"/>
    <w:basedOn w:val="DefaultParagraphFont"/>
    <w:uiPriority w:val="99"/>
    <w:semiHidden/>
    <w:rsid w:val="000B7E56"/>
    <w:rPr>
      <w:color w:val="808080"/>
    </w:rPr>
  </w:style>
  <w:style w:type="paragraph" w:customStyle="1" w:styleId="5644E65C83AF4C42A7CAD50F2CBA11FF">
    <w:name w:val="5644E65C83AF4C42A7CAD50F2CBA11FF"/>
  </w:style>
  <w:style w:type="paragraph" w:customStyle="1" w:styleId="C52D875950FD4924AB0F27D9A670DC93">
    <w:name w:val="C52D875950FD4924AB0F27D9A670DC93"/>
  </w:style>
  <w:style w:type="paragraph" w:customStyle="1" w:styleId="1DAFA32993BD4F0CB487EDC844D4E604">
    <w:name w:val="1DAFA32993BD4F0CB487EDC844D4E604"/>
  </w:style>
  <w:style w:type="paragraph" w:customStyle="1" w:styleId="3CA9AA94B3084BBF967608DCD8E684AE">
    <w:name w:val="3CA9AA94B3084BBF967608DCD8E684AE"/>
  </w:style>
  <w:style w:type="paragraph" w:customStyle="1" w:styleId="91B79212EF934D308DED2DF837767CC5">
    <w:name w:val="91B79212EF934D308DED2DF837767CC5"/>
  </w:style>
  <w:style w:type="paragraph" w:customStyle="1" w:styleId="AA15D01ACFD5411AB38BB0B6D6A0E6D2">
    <w:name w:val="AA15D01ACFD5411AB38BB0B6D6A0E6D2"/>
  </w:style>
  <w:style w:type="paragraph" w:customStyle="1" w:styleId="EC9871C36095468EBE43C288EB4500BC">
    <w:name w:val="EC9871C36095468EBE43C288EB4500BC"/>
  </w:style>
  <w:style w:type="paragraph" w:customStyle="1" w:styleId="21F624CC10434DFFAAC1CF1B3F91BBC6">
    <w:name w:val="21F624CC10434DFFAAC1CF1B3F91BBC6"/>
  </w:style>
  <w:style w:type="paragraph" w:customStyle="1" w:styleId="A00486E2549A47ABA22D5FB540B95D8C">
    <w:name w:val="A00486E2549A47ABA22D5FB540B95D8C"/>
  </w:style>
  <w:style w:type="paragraph" w:customStyle="1" w:styleId="555305E3922B429ABD653BA8BB6BA576">
    <w:name w:val="555305E3922B429ABD653BA8BB6BA576"/>
  </w:style>
  <w:style w:type="paragraph" w:customStyle="1" w:styleId="E3EE79A0DF584DF6B6F8C10076C7130B">
    <w:name w:val="E3EE79A0DF584DF6B6F8C10076C7130B"/>
  </w:style>
  <w:style w:type="paragraph" w:customStyle="1" w:styleId="18A38484B1784412883E99578C991A7A">
    <w:name w:val="18A38484B1784412883E99578C991A7A"/>
    <w:rsid w:val="004F50BF"/>
  </w:style>
  <w:style w:type="paragraph" w:customStyle="1" w:styleId="6707B33B60394BE79CAA527899EFF0C2">
    <w:name w:val="6707B33B60394BE79CAA527899EFF0C2"/>
    <w:rsid w:val="000B7E56"/>
  </w:style>
  <w:style w:type="paragraph" w:customStyle="1" w:styleId="DED5EF271C3446FF8FE11DC011A59647">
    <w:name w:val="DED5EF271C3446FF8FE11DC011A59647"/>
    <w:rsid w:val="000B7E56"/>
  </w:style>
  <w:style w:type="paragraph" w:customStyle="1" w:styleId="51032967886B4219B399269D7F6AF63D">
    <w:name w:val="51032967886B4219B399269D7F6AF63D"/>
    <w:rsid w:val="000B7E56"/>
  </w:style>
  <w:style w:type="paragraph" w:customStyle="1" w:styleId="EC4F7985158445A2A0C715151AA5AEE3">
    <w:name w:val="EC4F7985158445A2A0C715151AA5AEE3"/>
    <w:rsid w:val="000B7E56"/>
  </w:style>
  <w:style w:type="paragraph" w:customStyle="1" w:styleId="429E63560D364BECAF0931396D5F7ADD">
    <w:name w:val="429E63560D364BECAF0931396D5F7ADD"/>
    <w:rsid w:val="000B7E56"/>
  </w:style>
  <w:style w:type="paragraph" w:customStyle="1" w:styleId="F5217D6F012E47D6A5581B4C7310159E">
    <w:name w:val="F5217D6F012E47D6A5581B4C7310159E"/>
    <w:rsid w:val="000B7E56"/>
  </w:style>
  <w:style w:type="paragraph" w:customStyle="1" w:styleId="05D1CCEE1E814207A88F2217BC1FC54E">
    <w:name w:val="05D1CCEE1E814207A88F2217BC1FC54E"/>
    <w:rsid w:val="000B7E56"/>
  </w:style>
  <w:style w:type="paragraph" w:customStyle="1" w:styleId="4F1FE778BBF143B8AD76D340659BAC21">
    <w:name w:val="4F1FE778BBF143B8AD76D340659BAC21"/>
    <w:rsid w:val="000B7E56"/>
  </w:style>
  <w:style w:type="paragraph" w:customStyle="1" w:styleId="D38E304F329F41D0B439954917CEA096">
    <w:name w:val="D38E304F329F41D0B439954917CEA096"/>
    <w:rsid w:val="000B7E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Roll: 120260007</CompanyAddress>
  <CompanyPhone>+91-8454940680</CompanyPhone>
  <CompanyFax/>
  <CompanyEmail>tejas.gawande@iitb.ac.in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BDF12A-1D88-480A-8A6C-C2433992D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Tejas gawande</dc:creator>
  <cp:keywords>UG Second Year (B.Tech), IIT Bombay</cp:keywords>
  <cp:lastModifiedBy>LegitWorks</cp:lastModifiedBy>
  <cp:revision>2</cp:revision>
  <dcterms:created xsi:type="dcterms:W3CDTF">2013-08-01T12:58:00Z</dcterms:created>
  <dcterms:modified xsi:type="dcterms:W3CDTF">2013-08-01T12:58:00Z</dcterms:modified>
  <cp:category>DOB: 27.02.1994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