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bottom w:val="double" w:sz="4" w:space="0" w:color="auto"/>
        </w:tblBorders>
        <w:tblLook w:val="0000"/>
      </w:tblPr>
      <w:tblGrid>
        <w:gridCol w:w="10668"/>
      </w:tblGrid>
      <w:tr w:rsidR="00CE1B1F" w:rsidTr="00910A53">
        <w:tc>
          <w:tcPr>
            <w:tcW w:w="10668" w:type="dxa"/>
            <w:tcBorders>
              <w:bottom w:val="double" w:sz="4" w:space="0" w:color="auto"/>
            </w:tcBorders>
          </w:tcPr>
          <w:p w:rsidR="00E049DD" w:rsidRDefault="00E049DD" w:rsidP="00E049DD">
            <w:pPr>
              <w:pStyle w:val="Title"/>
              <w:jc w:val="left"/>
              <w:rPr>
                <w:rFonts w:cs="Arial"/>
                <w:b w:val="0"/>
                <w:smallCaps w:val="0"/>
                <w:color w:val="000000"/>
                <w:sz w:val="22"/>
                <w:szCs w:val="18"/>
              </w:rPr>
            </w:pPr>
            <w:r>
              <w:t>Arunabha Majumdar</w:t>
            </w:r>
            <w:r>
              <w:rPr>
                <w:b w:val="0"/>
                <w:bCs/>
                <w:smallCaps w:val="0"/>
                <w:sz w:val="22"/>
              </w:rPr>
              <w:t xml:space="preserve">                                       </w:t>
            </w:r>
            <w:r w:rsidR="00AA40D1">
              <w:rPr>
                <w:b w:val="0"/>
                <w:bCs/>
                <w:smallCaps w:val="0"/>
                <w:sz w:val="22"/>
              </w:rPr>
              <w:t xml:space="preserve">          </w:t>
            </w:r>
            <w:r>
              <w:rPr>
                <w:b w:val="0"/>
                <w:bCs/>
                <w:smallCaps w:val="0"/>
                <w:sz w:val="22"/>
              </w:rPr>
              <w:t xml:space="preserve"> Mobile: +91 99720 36074</w:t>
            </w:r>
          </w:p>
          <w:p w:rsidR="00CE1B1F" w:rsidRPr="000E0597" w:rsidRDefault="00AA40D1" w:rsidP="00E049DD">
            <w:pPr>
              <w:pStyle w:val="Title"/>
              <w:jc w:val="left"/>
            </w:pPr>
            <w:r>
              <w:rPr>
                <w:b w:val="0"/>
                <w:bCs/>
                <w:smallCaps w:val="0"/>
                <w:sz w:val="22"/>
              </w:rPr>
              <w:t xml:space="preserve">                                                                                                                          </w:t>
            </w:r>
            <w:r w:rsidR="00E049DD">
              <w:rPr>
                <w:b w:val="0"/>
                <w:bCs/>
                <w:smallCaps w:val="0"/>
                <w:sz w:val="22"/>
              </w:rPr>
              <w:t>Email: arunabh.majumdar@gmail.com</w:t>
            </w:r>
          </w:p>
        </w:tc>
      </w:tr>
    </w:tbl>
    <w:p w:rsidR="00CE1B1F" w:rsidRPr="000E0597" w:rsidRDefault="00CE1B1F" w:rsidP="00CE1B1F">
      <w:pPr>
        <w:rPr>
          <w:b/>
          <w:smallCaps/>
          <w:sz w:val="4"/>
        </w:rPr>
      </w:pPr>
    </w:p>
    <w:p w:rsidR="00CE1B1F" w:rsidRPr="00084959" w:rsidRDefault="00CE1B1F" w:rsidP="00084959">
      <w:pPr>
        <w:pStyle w:val="Heading1"/>
        <w:numPr>
          <w:ilvl w:val="0"/>
          <w:numId w:val="0"/>
        </w:numPr>
        <w:jc w:val="left"/>
        <w:rPr>
          <w:sz w:val="28"/>
          <w:szCs w:val="36"/>
        </w:rPr>
      </w:pPr>
      <w:r w:rsidRPr="00084959">
        <w:rPr>
          <w:sz w:val="28"/>
          <w:szCs w:val="36"/>
        </w:rPr>
        <w:t>D</w:t>
      </w:r>
      <w:r w:rsidR="00084959" w:rsidRPr="00084959">
        <w:rPr>
          <w:sz w:val="28"/>
          <w:szCs w:val="36"/>
        </w:rPr>
        <w:t>ESIGN ENGINEER</w:t>
      </w:r>
    </w:p>
    <w:p w:rsidR="00CE1B1F" w:rsidRDefault="00CE1B1F" w:rsidP="00CE1B1F">
      <w:pPr>
        <w:jc w:val="center"/>
        <w:rPr>
          <w:i/>
          <w:iCs/>
          <w:color w:val="FF0000"/>
          <w:sz w:val="2"/>
        </w:rPr>
      </w:pPr>
    </w:p>
    <w:p w:rsidR="00CE1B1F" w:rsidRDefault="00CE1B1F" w:rsidP="00CE1B1F">
      <w:pPr>
        <w:pStyle w:val="Heading3"/>
        <w:jc w:val="center"/>
        <w:rPr>
          <w:i/>
          <w:iCs/>
          <w:color w:val="FF0000"/>
          <w:sz w:val="4"/>
        </w:rPr>
      </w:pPr>
    </w:p>
    <w:p w:rsidR="00CE1B1F" w:rsidRDefault="00084959" w:rsidP="00084959">
      <w:pPr>
        <w:pStyle w:val="Heading3"/>
        <w:rPr>
          <w:b w:val="0"/>
          <w:bCs/>
          <w:shadow/>
          <w:sz w:val="24"/>
          <w:szCs w:val="24"/>
        </w:rPr>
      </w:pPr>
      <w:r>
        <w:rPr>
          <w:i/>
          <w:iCs/>
          <w:sz w:val="24"/>
          <w:szCs w:val="24"/>
        </w:rPr>
        <w:t>Air Intake systems</w:t>
      </w:r>
    </w:p>
    <w:p w:rsidR="00CE1B1F" w:rsidRDefault="00CE1B1F" w:rsidP="00CE1B1F">
      <w:pPr>
        <w:pStyle w:val="Heading1"/>
        <w:rPr>
          <w:shadow/>
          <w:color w:val="FF0000"/>
          <w:sz w:val="8"/>
          <w:szCs w:val="8"/>
        </w:rPr>
      </w:pPr>
    </w:p>
    <w:p w:rsidR="00084959" w:rsidRDefault="00084959" w:rsidP="00ED7C1F">
      <w:pPr>
        <w:spacing w:line="180" w:lineRule="atLeast"/>
        <w:rPr>
          <w:b/>
          <w:sz w:val="22"/>
          <w:szCs w:val="22"/>
        </w:rPr>
      </w:pPr>
    </w:p>
    <w:p w:rsidR="00BF268B" w:rsidRDefault="007A3486" w:rsidP="00ED7C1F">
      <w:pPr>
        <w:spacing w:line="180" w:lineRule="atLeast"/>
        <w:rPr>
          <w:b/>
          <w:sz w:val="22"/>
          <w:szCs w:val="22"/>
        </w:rPr>
      </w:pPr>
      <w:r w:rsidRPr="007A3486">
        <w:rPr>
          <w:b/>
          <w:sz w:val="22"/>
          <w:szCs w:val="22"/>
        </w:rPr>
        <w:t>Objective:</w:t>
      </w:r>
    </w:p>
    <w:p w:rsidR="00CF15EF" w:rsidRPr="00DA487A" w:rsidRDefault="007A3486" w:rsidP="00ED7C1F">
      <w:pPr>
        <w:rPr>
          <w:sz w:val="22"/>
          <w:szCs w:val="22"/>
        </w:rPr>
      </w:pPr>
      <w:r>
        <w:rPr>
          <w:sz w:val="22"/>
          <w:szCs w:val="22"/>
        </w:rPr>
        <w:t xml:space="preserve"> </w:t>
      </w:r>
      <w:r w:rsidR="00E049DD">
        <w:rPr>
          <w:sz w:val="22"/>
          <w:szCs w:val="22"/>
        </w:rPr>
        <w:t xml:space="preserve">Seeking a technically rewarding career allowing for a direct application of </w:t>
      </w:r>
      <w:r w:rsidR="00756A0F">
        <w:rPr>
          <w:sz w:val="22"/>
          <w:szCs w:val="22"/>
        </w:rPr>
        <w:t>engineering</w:t>
      </w:r>
      <w:r w:rsidR="00084959">
        <w:rPr>
          <w:sz w:val="22"/>
          <w:szCs w:val="22"/>
        </w:rPr>
        <w:t xml:space="preserve"> fundamentals. </w:t>
      </w:r>
    </w:p>
    <w:p w:rsidR="00E049DD" w:rsidRDefault="00E049DD" w:rsidP="00ED7C1F">
      <w:pPr>
        <w:rPr>
          <w:b/>
          <w:sz w:val="22"/>
          <w:szCs w:val="22"/>
        </w:rPr>
      </w:pPr>
    </w:p>
    <w:p w:rsidR="006D0B51" w:rsidRPr="00E049DD" w:rsidRDefault="00016436" w:rsidP="00ED7C1F">
      <w:pPr>
        <w:rPr>
          <w:sz w:val="22"/>
          <w:szCs w:val="22"/>
        </w:rPr>
      </w:pPr>
      <w:r>
        <w:rPr>
          <w:b/>
          <w:sz w:val="22"/>
          <w:szCs w:val="22"/>
        </w:rPr>
        <w:t>Caree</w:t>
      </w:r>
      <w:r w:rsidR="007A3486" w:rsidRPr="007A3486">
        <w:rPr>
          <w:b/>
          <w:sz w:val="22"/>
          <w:szCs w:val="22"/>
        </w:rPr>
        <w:t>r summary:</w:t>
      </w:r>
      <w:r w:rsidR="00E049DD">
        <w:rPr>
          <w:b/>
          <w:sz w:val="22"/>
          <w:szCs w:val="22"/>
        </w:rPr>
        <w:t xml:space="preserve"> </w:t>
      </w:r>
      <w:r w:rsidR="00E049DD">
        <w:rPr>
          <w:sz w:val="22"/>
          <w:szCs w:val="22"/>
        </w:rPr>
        <w:t xml:space="preserve">Backed with a 20 month industry experience in automotive design as a design engineer I have a strong background in machine design with professional experience and expertise in CAD. I also possess </w:t>
      </w:r>
      <w:r w:rsidR="00756A0F">
        <w:rPr>
          <w:sz w:val="22"/>
          <w:szCs w:val="22"/>
        </w:rPr>
        <w:t>Autodesk</w:t>
      </w:r>
      <w:r w:rsidR="00E049DD">
        <w:rPr>
          <w:sz w:val="22"/>
          <w:szCs w:val="22"/>
        </w:rPr>
        <w:t xml:space="preserve"> Certifications in </w:t>
      </w:r>
      <w:r w:rsidR="00756A0F">
        <w:rPr>
          <w:sz w:val="22"/>
          <w:szCs w:val="22"/>
        </w:rPr>
        <w:t>AutoCAD</w:t>
      </w:r>
      <w:r w:rsidR="00E049DD">
        <w:rPr>
          <w:sz w:val="22"/>
          <w:szCs w:val="22"/>
        </w:rPr>
        <w:t xml:space="preserve"> and have worked with CATIA V5 and NX 6. I have been associated with </w:t>
      </w:r>
      <w:r w:rsidR="00756A0F">
        <w:rPr>
          <w:sz w:val="22"/>
          <w:szCs w:val="22"/>
        </w:rPr>
        <w:t>teaching</w:t>
      </w:r>
      <w:r w:rsidR="00E049DD">
        <w:rPr>
          <w:sz w:val="22"/>
          <w:szCs w:val="22"/>
        </w:rPr>
        <w:t xml:space="preserve"> engineering graphics and CAD fundamentals to undergraduate engineering students. </w:t>
      </w:r>
    </w:p>
    <w:p w:rsidR="004E1D97" w:rsidRDefault="00BF268B" w:rsidP="00CE1B1F">
      <w:pPr>
        <w:pStyle w:val="BodyText"/>
        <w:rPr>
          <w:b/>
          <w:sz w:val="22"/>
        </w:rPr>
      </w:pPr>
      <w:r w:rsidRPr="00BF268B">
        <w:rPr>
          <w:b/>
          <w:sz w:val="22"/>
        </w:rPr>
        <w:t>Job Skills:</w:t>
      </w:r>
    </w:p>
    <w:p w:rsidR="00BF268B" w:rsidRDefault="00756A0F" w:rsidP="00BF268B">
      <w:pPr>
        <w:pStyle w:val="BodyText"/>
        <w:numPr>
          <w:ilvl w:val="0"/>
          <w:numId w:val="4"/>
        </w:numPr>
        <w:rPr>
          <w:sz w:val="22"/>
        </w:rPr>
      </w:pPr>
      <w:r>
        <w:rPr>
          <w:sz w:val="22"/>
        </w:rPr>
        <w:t xml:space="preserve">An Experienced CAD designer with professional certifications in modeling, drafting and AutoCAD. Extensive experience in CATIA, NX (Unigraphics). </w:t>
      </w:r>
    </w:p>
    <w:p w:rsidR="00BF268B" w:rsidRPr="00E049DD" w:rsidRDefault="00E049DD" w:rsidP="00E049DD">
      <w:pPr>
        <w:numPr>
          <w:ilvl w:val="0"/>
          <w:numId w:val="4"/>
        </w:numPr>
        <w:jc w:val="both"/>
        <w:rPr>
          <w:sz w:val="22"/>
          <w:szCs w:val="18"/>
        </w:rPr>
      </w:pPr>
      <w:r>
        <w:rPr>
          <w:sz w:val="22"/>
        </w:rPr>
        <w:t>Strong Mechanical</w:t>
      </w:r>
      <w:r w:rsidR="00704980">
        <w:rPr>
          <w:sz w:val="22"/>
        </w:rPr>
        <w:t xml:space="preserve"> experience with hands on in design and </w:t>
      </w:r>
      <w:r w:rsidR="00756A0F">
        <w:rPr>
          <w:sz w:val="22"/>
        </w:rPr>
        <w:t xml:space="preserve">prototype manufacturing. </w:t>
      </w:r>
      <w:r w:rsidR="00D932BB">
        <w:rPr>
          <w:sz w:val="22"/>
        </w:rPr>
        <w:t xml:space="preserve"> </w:t>
      </w:r>
      <w:r w:rsidR="00BF268B" w:rsidRPr="008F1F13">
        <w:rPr>
          <w:sz w:val="22"/>
          <w:szCs w:val="22"/>
        </w:rPr>
        <w:t xml:space="preserve"> </w:t>
      </w:r>
    </w:p>
    <w:p w:rsidR="00BF268B" w:rsidRPr="00BF268B" w:rsidRDefault="00E049DD" w:rsidP="00CE1B1F">
      <w:pPr>
        <w:pStyle w:val="BodyText"/>
        <w:numPr>
          <w:ilvl w:val="0"/>
          <w:numId w:val="4"/>
        </w:numPr>
        <w:rPr>
          <w:b/>
          <w:sz w:val="22"/>
        </w:rPr>
      </w:pPr>
      <w:r>
        <w:rPr>
          <w:sz w:val="22"/>
        </w:rPr>
        <w:t>Excellent</w:t>
      </w:r>
      <w:r w:rsidR="00BF268B" w:rsidRPr="00BF268B">
        <w:rPr>
          <w:sz w:val="22"/>
        </w:rPr>
        <w:t xml:space="preserve"> Personal Communication skills</w:t>
      </w:r>
      <w:r w:rsidR="00BF00C8">
        <w:rPr>
          <w:sz w:val="22"/>
        </w:rPr>
        <w:t>. (was the CAD instructor at CADD Centre Bangalore)</w:t>
      </w:r>
    </w:p>
    <w:p w:rsidR="00BF268B" w:rsidRPr="00E049DD" w:rsidRDefault="00BF268B" w:rsidP="00E049DD">
      <w:pPr>
        <w:pStyle w:val="BodyText"/>
        <w:numPr>
          <w:ilvl w:val="0"/>
          <w:numId w:val="4"/>
        </w:numPr>
        <w:rPr>
          <w:b/>
          <w:sz w:val="22"/>
        </w:rPr>
      </w:pPr>
      <w:r>
        <w:rPr>
          <w:sz w:val="22"/>
        </w:rPr>
        <w:t xml:space="preserve">Project management skills: </w:t>
      </w:r>
      <w:r w:rsidR="00E049DD">
        <w:rPr>
          <w:sz w:val="22"/>
        </w:rPr>
        <w:t>Was part of the R&amp;D team at Mann Hummel Filters</w:t>
      </w:r>
    </w:p>
    <w:p w:rsidR="00ED7C1F" w:rsidRPr="00BF00C8" w:rsidRDefault="00BF268B" w:rsidP="00BF00C8">
      <w:pPr>
        <w:pStyle w:val="BodyText"/>
        <w:numPr>
          <w:ilvl w:val="0"/>
          <w:numId w:val="4"/>
        </w:numPr>
        <w:rPr>
          <w:sz w:val="22"/>
        </w:rPr>
      </w:pPr>
      <w:r w:rsidRPr="00ED7C1F">
        <w:rPr>
          <w:sz w:val="22"/>
        </w:rPr>
        <w:t>Adaptability and tolerant to stressed situations</w:t>
      </w:r>
      <w:r w:rsidR="002709C9">
        <w:rPr>
          <w:sz w:val="22"/>
        </w:rPr>
        <w:t xml:space="preserve">. </w:t>
      </w:r>
    </w:p>
    <w:p w:rsidR="00BF268B" w:rsidRPr="00B41527" w:rsidRDefault="00BF268B" w:rsidP="00BF268B">
      <w:pPr>
        <w:pStyle w:val="BodyText"/>
        <w:rPr>
          <w:color w:val="FF0000"/>
          <w:sz w:val="12"/>
          <w:szCs w:val="12"/>
        </w:rPr>
      </w:pPr>
      <w:r w:rsidRPr="00BF268B">
        <w:rPr>
          <w:sz w:val="22"/>
        </w:rPr>
        <w:t xml:space="preserve"> </w:t>
      </w:r>
      <w:r>
        <w:t xml:space="preserve">  </w:t>
      </w:r>
    </w:p>
    <w:p w:rsidR="00CE1B1F" w:rsidRDefault="00CE1B1F" w:rsidP="00CE1B1F">
      <w:pPr>
        <w:ind w:left="120"/>
        <w:rPr>
          <w:color w:val="FF0000"/>
          <w:sz w:val="4"/>
        </w:rPr>
      </w:pPr>
    </w:p>
    <w:tbl>
      <w:tblPr>
        <w:tblW w:w="10800" w:type="dxa"/>
        <w:tblInd w:w="-12" w:type="dxa"/>
        <w:tblBorders>
          <w:top w:val="double" w:sz="4" w:space="0" w:color="auto"/>
        </w:tblBorders>
        <w:tblLook w:val="0000"/>
      </w:tblPr>
      <w:tblGrid>
        <w:gridCol w:w="10800"/>
      </w:tblGrid>
      <w:tr w:rsidR="00CE1B1F" w:rsidTr="00910A53">
        <w:tc>
          <w:tcPr>
            <w:tcW w:w="10800" w:type="dxa"/>
            <w:tcBorders>
              <w:top w:val="double" w:sz="4" w:space="0" w:color="auto"/>
            </w:tcBorders>
          </w:tcPr>
          <w:p w:rsidR="00CE1B1F" w:rsidRDefault="00CE1B1F" w:rsidP="00910A53">
            <w:pPr>
              <w:pStyle w:val="Heading4"/>
              <w:jc w:val="center"/>
              <w:rPr>
                <w:sz w:val="30"/>
              </w:rPr>
            </w:pPr>
            <w:r>
              <w:rPr>
                <w:sz w:val="30"/>
              </w:rPr>
              <w:t>Professional Experience</w:t>
            </w:r>
          </w:p>
        </w:tc>
      </w:tr>
    </w:tbl>
    <w:p w:rsidR="00CE1B1F" w:rsidRDefault="00CE1B1F" w:rsidP="00CE1B1F">
      <w:pPr>
        <w:tabs>
          <w:tab w:val="left" w:pos="3588"/>
          <w:tab w:val="left" w:pos="9864"/>
        </w:tabs>
        <w:jc w:val="center"/>
        <w:rPr>
          <w:b/>
          <w:bCs/>
          <w:color w:val="FF0000"/>
          <w:sz w:val="20"/>
        </w:rPr>
      </w:pPr>
    </w:p>
    <w:tbl>
      <w:tblPr>
        <w:tblW w:w="10788" w:type="dxa"/>
        <w:tblLook w:val="0000"/>
      </w:tblPr>
      <w:tblGrid>
        <w:gridCol w:w="8868"/>
        <w:gridCol w:w="1920"/>
      </w:tblGrid>
      <w:tr w:rsidR="00CE1B1F" w:rsidTr="00910A53">
        <w:tc>
          <w:tcPr>
            <w:tcW w:w="8868" w:type="dxa"/>
          </w:tcPr>
          <w:p w:rsidR="00CE1B1F" w:rsidRPr="00914D2E" w:rsidRDefault="00BF00C8" w:rsidP="00914D2E">
            <w:pPr>
              <w:tabs>
                <w:tab w:val="left" w:pos="3588"/>
                <w:tab w:val="left" w:pos="9864"/>
              </w:tabs>
              <w:rPr>
                <w:rFonts w:ascii="Times New Roman Bold" w:hAnsi="Times New Roman Bold"/>
                <w:b/>
                <w:bCs/>
                <w:smallCaps/>
                <w:sz w:val="26"/>
                <w:szCs w:val="22"/>
              </w:rPr>
            </w:pPr>
            <w:r>
              <w:rPr>
                <w:rFonts w:ascii="Times New Roman Bold" w:hAnsi="Times New Roman Bold"/>
                <w:b/>
                <w:bCs/>
                <w:smallCaps/>
                <w:sz w:val="26"/>
                <w:szCs w:val="22"/>
              </w:rPr>
              <w:t xml:space="preserve">CADD CENTRE TRAINING SERVICES PVT LTD. </w:t>
            </w:r>
          </w:p>
        </w:tc>
        <w:tc>
          <w:tcPr>
            <w:tcW w:w="1920" w:type="dxa"/>
          </w:tcPr>
          <w:p w:rsidR="00CE1B1F" w:rsidRDefault="00BF00C8" w:rsidP="00D120A1">
            <w:pPr>
              <w:tabs>
                <w:tab w:val="left" w:pos="3588"/>
                <w:tab w:val="left" w:pos="9864"/>
              </w:tabs>
              <w:rPr>
                <w:b/>
                <w:bCs/>
                <w:sz w:val="26"/>
                <w:szCs w:val="22"/>
              </w:rPr>
            </w:pPr>
            <w:r>
              <w:rPr>
                <w:b/>
                <w:bCs/>
                <w:sz w:val="26"/>
                <w:szCs w:val="22"/>
              </w:rPr>
              <w:t>Dec 2009-</w:t>
            </w:r>
            <w:r w:rsidR="00D120A1">
              <w:rPr>
                <w:b/>
                <w:bCs/>
                <w:sz w:val="26"/>
                <w:szCs w:val="22"/>
              </w:rPr>
              <w:t xml:space="preserve">Feb </w:t>
            </w:r>
            <w:r>
              <w:rPr>
                <w:b/>
                <w:bCs/>
                <w:sz w:val="26"/>
                <w:szCs w:val="22"/>
              </w:rPr>
              <w:t>2010</w:t>
            </w:r>
          </w:p>
        </w:tc>
      </w:tr>
      <w:tr w:rsidR="00CE1B1F" w:rsidTr="00910A53">
        <w:tc>
          <w:tcPr>
            <w:tcW w:w="8868" w:type="dxa"/>
          </w:tcPr>
          <w:p w:rsidR="00CE1B1F" w:rsidRDefault="00D120A1" w:rsidP="000A0300">
            <w:pPr>
              <w:tabs>
                <w:tab w:val="left" w:pos="3588"/>
                <w:tab w:val="left" w:pos="9864"/>
              </w:tabs>
              <w:rPr>
                <w:b/>
                <w:bCs/>
                <w:sz w:val="22"/>
                <w:szCs w:val="22"/>
              </w:rPr>
            </w:pPr>
            <w:r>
              <w:rPr>
                <w:b/>
                <w:bCs/>
                <w:sz w:val="22"/>
                <w:szCs w:val="22"/>
              </w:rPr>
              <w:t xml:space="preserve">Designation: </w:t>
            </w:r>
            <w:r w:rsidR="002709C9">
              <w:rPr>
                <w:b/>
                <w:bCs/>
                <w:sz w:val="22"/>
                <w:szCs w:val="22"/>
              </w:rPr>
              <w:t xml:space="preserve"> </w:t>
            </w:r>
            <w:r>
              <w:rPr>
                <w:b/>
                <w:bCs/>
                <w:sz w:val="22"/>
                <w:szCs w:val="22"/>
              </w:rPr>
              <w:t>Engineer – Customer Care</w:t>
            </w:r>
          </w:p>
          <w:p w:rsidR="00D120A1" w:rsidRDefault="00D120A1" w:rsidP="000A0300">
            <w:pPr>
              <w:tabs>
                <w:tab w:val="left" w:pos="3588"/>
                <w:tab w:val="left" w:pos="9864"/>
              </w:tabs>
              <w:rPr>
                <w:b/>
                <w:bCs/>
                <w:sz w:val="22"/>
                <w:szCs w:val="22"/>
              </w:rPr>
            </w:pPr>
          </w:p>
        </w:tc>
        <w:tc>
          <w:tcPr>
            <w:tcW w:w="1920" w:type="dxa"/>
          </w:tcPr>
          <w:p w:rsidR="00CE1B1F" w:rsidRDefault="00CE1B1F" w:rsidP="00910A53">
            <w:pPr>
              <w:tabs>
                <w:tab w:val="left" w:pos="3588"/>
                <w:tab w:val="left" w:pos="9864"/>
              </w:tabs>
              <w:rPr>
                <w:b/>
                <w:bCs/>
                <w:color w:val="FF0000"/>
                <w:sz w:val="22"/>
                <w:szCs w:val="22"/>
              </w:rPr>
            </w:pPr>
          </w:p>
        </w:tc>
      </w:tr>
    </w:tbl>
    <w:p w:rsidR="00CE1B1F" w:rsidRPr="002709C9" w:rsidRDefault="00CE1B1F" w:rsidP="002709C9">
      <w:pPr>
        <w:jc w:val="both"/>
        <w:rPr>
          <w:sz w:val="22"/>
          <w:szCs w:val="22"/>
        </w:rPr>
      </w:pPr>
      <w:r>
        <w:rPr>
          <w:sz w:val="22"/>
          <w:szCs w:val="22"/>
        </w:rPr>
        <w:t xml:space="preserve">Recruited to </w:t>
      </w:r>
      <w:r w:rsidR="002709C9">
        <w:rPr>
          <w:sz w:val="22"/>
          <w:szCs w:val="22"/>
        </w:rPr>
        <w:t xml:space="preserve">train engineering undergraduates in CAD fundamentals and engineering graphics. Have imparted training to </w:t>
      </w:r>
      <w:r w:rsidR="002709C9">
        <w:rPr>
          <w:b/>
          <w:sz w:val="22"/>
          <w:szCs w:val="22"/>
        </w:rPr>
        <w:t xml:space="preserve">“BOSCH INDIA” </w:t>
      </w:r>
      <w:r w:rsidR="002709C9">
        <w:rPr>
          <w:sz w:val="22"/>
          <w:szCs w:val="22"/>
        </w:rPr>
        <w:t xml:space="preserve">on AutoCAD. Primarily trained students on AutoCAD 2010 and Solid Edge. </w:t>
      </w:r>
    </w:p>
    <w:p w:rsidR="00CE1B1F" w:rsidRDefault="00CE1B1F" w:rsidP="00CE1B1F">
      <w:pPr>
        <w:rPr>
          <w:color w:val="FF0000"/>
          <w:sz w:val="20"/>
          <w:szCs w:val="21"/>
        </w:rPr>
      </w:pPr>
    </w:p>
    <w:tbl>
      <w:tblPr>
        <w:tblW w:w="10788" w:type="dxa"/>
        <w:tblLook w:val="0000"/>
      </w:tblPr>
      <w:tblGrid>
        <w:gridCol w:w="6588"/>
        <w:gridCol w:w="4200"/>
      </w:tblGrid>
      <w:tr w:rsidR="00CE1B1F" w:rsidTr="00910A53">
        <w:tc>
          <w:tcPr>
            <w:tcW w:w="6588" w:type="dxa"/>
          </w:tcPr>
          <w:p w:rsidR="00CE1B1F" w:rsidRPr="001723F3" w:rsidRDefault="002709C9" w:rsidP="00914D2E">
            <w:pPr>
              <w:tabs>
                <w:tab w:val="left" w:pos="3588"/>
                <w:tab w:val="left" w:pos="9864"/>
              </w:tabs>
              <w:rPr>
                <w:rFonts w:ascii="Times New Roman Bold" w:hAnsi="Times New Roman Bold"/>
                <w:b/>
                <w:bCs/>
                <w:smallCaps/>
                <w:sz w:val="26"/>
                <w:szCs w:val="22"/>
              </w:rPr>
            </w:pPr>
            <w:r>
              <w:rPr>
                <w:rFonts w:ascii="Times New Roman Bold" w:hAnsi="Times New Roman Bold"/>
                <w:b/>
                <w:bCs/>
                <w:smallCaps/>
                <w:sz w:val="26"/>
                <w:szCs w:val="22"/>
              </w:rPr>
              <w:t xml:space="preserve">MANN AND HUMMEL FILTERS PVT LTD. </w:t>
            </w:r>
          </w:p>
        </w:tc>
        <w:tc>
          <w:tcPr>
            <w:tcW w:w="4200" w:type="dxa"/>
          </w:tcPr>
          <w:p w:rsidR="00CE1B1F" w:rsidRDefault="002709C9" w:rsidP="001723F3">
            <w:pPr>
              <w:tabs>
                <w:tab w:val="left" w:pos="3588"/>
                <w:tab w:val="left" w:pos="9864"/>
              </w:tabs>
              <w:jc w:val="right"/>
              <w:rPr>
                <w:rFonts w:ascii="Times New Roman Bold" w:hAnsi="Times New Roman Bold"/>
                <w:b/>
                <w:bCs/>
                <w:sz w:val="26"/>
                <w:szCs w:val="22"/>
              </w:rPr>
            </w:pPr>
            <w:r>
              <w:rPr>
                <w:rFonts w:ascii="Times New Roman Bold" w:hAnsi="Times New Roman Bold"/>
                <w:b/>
                <w:bCs/>
                <w:sz w:val="26"/>
                <w:szCs w:val="22"/>
              </w:rPr>
              <w:t>Apr 2010 – Sep 2011</w:t>
            </w:r>
            <w:r w:rsidR="00CE1B1F">
              <w:rPr>
                <w:rFonts w:ascii="Times New Roman Bold" w:hAnsi="Times New Roman Bold"/>
                <w:b/>
                <w:bCs/>
                <w:sz w:val="26"/>
                <w:szCs w:val="22"/>
              </w:rPr>
              <w:t xml:space="preserve"> </w:t>
            </w:r>
          </w:p>
        </w:tc>
      </w:tr>
      <w:tr w:rsidR="00CE1B1F" w:rsidTr="00910A53">
        <w:tc>
          <w:tcPr>
            <w:tcW w:w="6588" w:type="dxa"/>
          </w:tcPr>
          <w:p w:rsidR="00CE1B1F" w:rsidRDefault="002709C9" w:rsidP="001723F3">
            <w:pPr>
              <w:tabs>
                <w:tab w:val="left" w:pos="3588"/>
                <w:tab w:val="left" w:pos="9864"/>
              </w:tabs>
              <w:rPr>
                <w:b/>
                <w:bCs/>
                <w:sz w:val="22"/>
                <w:szCs w:val="22"/>
              </w:rPr>
            </w:pPr>
            <w:r>
              <w:rPr>
                <w:b/>
                <w:bCs/>
                <w:sz w:val="22"/>
                <w:szCs w:val="18"/>
              </w:rPr>
              <w:t>Designation: Design Engineer (Automotive R&amp;D)</w:t>
            </w:r>
          </w:p>
        </w:tc>
        <w:tc>
          <w:tcPr>
            <w:tcW w:w="4200" w:type="dxa"/>
          </w:tcPr>
          <w:p w:rsidR="00CE1B1F" w:rsidRDefault="00CE1B1F" w:rsidP="00910A53">
            <w:pPr>
              <w:tabs>
                <w:tab w:val="left" w:pos="3588"/>
                <w:tab w:val="left" w:pos="9864"/>
              </w:tabs>
              <w:rPr>
                <w:b/>
                <w:bCs/>
                <w:color w:val="FF0000"/>
                <w:sz w:val="22"/>
                <w:szCs w:val="22"/>
              </w:rPr>
            </w:pPr>
          </w:p>
        </w:tc>
      </w:tr>
    </w:tbl>
    <w:p w:rsidR="00CE1B1F" w:rsidRDefault="00CE1B1F" w:rsidP="00CE1B1F">
      <w:pPr>
        <w:jc w:val="both"/>
        <w:rPr>
          <w:color w:val="FF0000"/>
          <w:sz w:val="4"/>
          <w:szCs w:val="22"/>
        </w:rPr>
      </w:pPr>
    </w:p>
    <w:p w:rsidR="00CE1B1F" w:rsidRDefault="002709C9" w:rsidP="00CE1B1F">
      <w:pPr>
        <w:jc w:val="both"/>
        <w:rPr>
          <w:sz w:val="22"/>
          <w:szCs w:val="22"/>
        </w:rPr>
      </w:pPr>
      <w:r>
        <w:rPr>
          <w:sz w:val="22"/>
          <w:szCs w:val="22"/>
        </w:rPr>
        <w:t>Responsibilities included development and 3d design of air intake manifolds, and AIS</w:t>
      </w:r>
      <w:r w:rsidR="00C518B0">
        <w:rPr>
          <w:sz w:val="22"/>
          <w:szCs w:val="22"/>
        </w:rPr>
        <w:t>(Air Intake Systems) for trucks,</w:t>
      </w:r>
    </w:p>
    <w:p w:rsidR="00C518B0" w:rsidRDefault="00C518B0" w:rsidP="00CE1B1F">
      <w:pPr>
        <w:jc w:val="both"/>
        <w:rPr>
          <w:sz w:val="22"/>
          <w:szCs w:val="22"/>
        </w:rPr>
      </w:pPr>
      <w:r>
        <w:rPr>
          <w:sz w:val="22"/>
          <w:szCs w:val="22"/>
        </w:rPr>
        <w:t xml:space="preserve">Subjecting the 3d designed data to </w:t>
      </w:r>
      <w:r>
        <w:rPr>
          <w:b/>
          <w:sz w:val="22"/>
          <w:szCs w:val="22"/>
        </w:rPr>
        <w:t>CFD</w:t>
      </w:r>
      <w:r>
        <w:rPr>
          <w:sz w:val="22"/>
          <w:szCs w:val="22"/>
        </w:rPr>
        <w:t xml:space="preserve"> testing and production of approved models for prototypes for on field testing.</w:t>
      </w:r>
    </w:p>
    <w:p w:rsidR="00C518B0" w:rsidRPr="00C518B0" w:rsidRDefault="00C518B0" w:rsidP="00CE1B1F">
      <w:pPr>
        <w:jc w:val="both"/>
        <w:rPr>
          <w:sz w:val="22"/>
          <w:szCs w:val="22"/>
        </w:rPr>
      </w:pPr>
      <w:r>
        <w:rPr>
          <w:sz w:val="22"/>
          <w:szCs w:val="22"/>
        </w:rPr>
        <w:t xml:space="preserve">Designing was done solely on </w:t>
      </w:r>
      <w:r>
        <w:rPr>
          <w:b/>
          <w:sz w:val="22"/>
          <w:szCs w:val="22"/>
        </w:rPr>
        <w:t>CATIA V5 &amp; NX.</w:t>
      </w:r>
      <w:r>
        <w:rPr>
          <w:sz w:val="22"/>
          <w:szCs w:val="22"/>
        </w:rPr>
        <w:t xml:space="preserve"> </w:t>
      </w:r>
    </w:p>
    <w:p w:rsidR="002709C9" w:rsidRDefault="002709C9" w:rsidP="00CE1B1F">
      <w:pPr>
        <w:jc w:val="both"/>
        <w:rPr>
          <w:sz w:val="22"/>
          <w:szCs w:val="22"/>
        </w:rPr>
      </w:pPr>
    </w:p>
    <w:p w:rsidR="00272C90" w:rsidRDefault="00CE1B1F" w:rsidP="00C518B0">
      <w:pPr>
        <w:rPr>
          <w:b/>
          <w:bCs/>
          <w:sz w:val="22"/>
          <w:szCs w:val="22"/>
        </w:rPr>
      </w:pPr>
      <w:r>
        <w:rPr>
          <w:b/>
          <w:bCs/>
          <w:sz w:val="22"/>
          <w:szCs w:val="22"/>
        </w:rPr>
        <w:t>Selected Achievements</w:t>
      </w:r>
      <w:r w:rsidR="00C518B0">
        <w:rPr>
          <w:b/>
          <w:bCs/>
          <w:sz w:val="22"/>
          <w:szCs w:val="22"/>
        </w:rPr>
        <w:t>.</w:t>
      </w:r>
    </w:p>
    <w:p w:rsidR="00C518B0" w:rsidRDefault="00C518B0" w:rsidP="00C518B0">
      <w:pPr>
        <w:rPr>
          <w:b/>
          <w:bCs/>
          <w:sz w:val="22"/>
          <w:szCs w:val="22"/>
        </w:rPr>
      </w:pPr>
    </w:p>
    <w:p w:rsidR="00C518B0" w:rsidRPr="00AA40D1" w:rsidRDefault="00C518B0" w:rsidP="00AA40D1">
      <w:pPr>
        <w:pStyle w:val="ListParagraph"/>
        <w:numPr>
          <w:ilvl w:val="0"/>
          <w:numId w:val="11"/>
        </w:numPr>
        <w:rPr>
          <w:bCs/>
          <w:sz w:val="22"/>
          <w:szCs w:val="22"/>
        </w:rPr>
      </w:pPr>
      <w:r w:rsidRPr="00AA40D1">
        <w:rPr>
          <w:bCs/>
          <w:sz w:val="22"/>
          <w:szCs w:val="22"/>
        </w:rPr>
        <w:t>Mann Hummel was awarded the business by ASHOK LEYLAND to provide the AIS systems for its series of NGC (Next Generation cabs</w:t>
      </w:r>
      <w:r w:rsidR="00565ED3" w:rsidRPr="00AA40D1">
        <w:rPr>
          <w:bCs/>
          <w:sz w:val="22"/>
          <w:szCs w:val="22"/>
        </w:rPr>
        <w:t>) trucks. I was responsible for the initial design and CFD of the Snorkel and rubber bellow of the AIS. Design was completed in roughly 5 months.</w:t>
      </w:r>
    </w:p>
    <w:p w:rsidR="00565ED3" w:rsidRDefault="00565ED3" w:rsidP="00C518B0">
      <w:pPr>
        <w:rPr>
          <w:bCs/>
          <w:sz w:val="22"/>
          <w:szCs w:val="22"/>
        </w:rPr>
      </w:pPr>
    </w:p>
    <w:p w:rsidR="00565ED3" w:rsidRDefault="00565ED3" w:rsidP="00AA40D1">
      <w:pPr>
        <w:pStyle w:val="ListParagraph"/>
        <w:numPr>
          <w:ilvl w:val="0"/>
          <w:numId w:val="11"/>
        </w:numPr>
        <w:rPr>
          <w:bCs/>
          <w:sz w:val="22"/>
          <w:szCs w:val="22"/>
        </w:rPr>
      </w:pPr>
      <w:r w:rsidRPr="00AA40D1">
        <w:rPr>
          <w:bCs/>
          <w:sz w:val="22"/>
          <w:szCs w:val="22"/>
        </w:rPr>
        <w:t>Aided in design of the routing for the turbocharger connector and clean side ducting for the TATA World Truck (5 – liter series).</w:t>
      </w:r>
      <w:r w:rsidR="00AA40D1">
        <w:rPr>
          <w:bCs/>
          <w:sz w:val="22"/>
          <w:szCs w:val="22"/>
        </w:rPr>
        <w:t xml:space="preserve"> </w:t>
      </w:r>
    </w:p>
    <w:p w:rsidR="00AA40D1" w:rsidRPr="00AA40D1" w:rsidRDefault="00AA40D1" w:rsidP="00AA40D1">
      <w:pPr>
        <w:pStyle w:val="ListParagraph"/>
        <w:rPr>
          <w:bCs/>
          <w:sz w:val="22"/>
          <w:szCs w:val="22"/>
        </w:rPr>
      </w:pPr>
    </w:p>
    <w:p w:rsidR="00AA40D1" w:rsidRDefault="00AA40D1" w:rsidP="00AA40D1">
      <w:pPr>
        <w:pStyle w:val="ListParagraph"/>
        <w:numPr>
          <w:ilvl w:val="0"/>
          <w:numId w:val="11"/>
        </w:numPr>
        <w:rPr>
          <w:bCs/>
          <w:sz w:val="22"/>
          <w:szCs w:val="22"/>
        </w:rPr>
      </w:pPr>
      <w:r>
        <w:rPr>
          <w:bCs/>
          <w:sz w:val="22"/>
          <w:szCs w:val="22"/>
        </w:rPr>
        <w:t xml:space="preserve">Was part of the core team for a Benchmarking project of Intake manifolds of various Indian passenger cars to compare performance and efficiencies. </w:t>
      </w:r>
    </w:p>
    <w:p w:rsidR="00AA40D1" w:rsidRDefault="00AA40D1" w:rsidP="00AA40D1">
      <w:pPr>
        <w:pStyle w:val="ListParagraph"/>
        <w:rPr>
          <w:bCs/>
          <w:sz w:val="22"/>
          <w:szCs w:val="22"/>
        </w:rPr>
      </w:pPr>
    </w:p>
    <w:p w:rsidR="00AA40D1" w:rsidRDefault="00AA40D1" w:rsidP="00AA40D1">
      <w:pPr>
        <w:pStyle w:val="ListParagraph"/>
        <w:rPr>
          <w:bCs/>
          <w:sz w:val="22"/>
          <w:szCs w:val="22"/>
        </w:rPr>
      </w:pPr>
    </w:p>
    <w:p w:rsidR="00AA40D1" w:rsidRDefault="00AA40D1" w:rsidP="00AA40D1">
      <w:pPr>
        <w:pStyle w:val="ListParagraph"/>
        <w:rPr>
          <w:bCs/>
          <w:sz w:val="22"/>
          <w:szCs w:val="22"/>
        </w:rPr>
      </w:pPr>
    </w:p>
    <w:p w:rsidR="00AA40D1" w:rsidRPr="00BF00C8" w:rsidRDefault="00AA40D1" w:rsidP="00AA40D1">
      <w:pPr>
        <w:pStyle w:val="BodyText"/>
        <w:rPr>
          <w:sz w:val="22"/>
        </w:rPr>
      </w:pPr>
    </w:p>
    <w:p w:rsidR="00AA40D1" w:rsidRPr="00B41527" w:rsidRDefault="00AA40D1" w:rsidP="00AA40D1">
      <w:pPr>
        <w:pStyle w:val="BodyText"/>
        <w:rPr>
          <w:color w:val="FF0000"/>
          <w:sz w:val="12"/>
          <w:szCs w:val="12"/>
        </w:rPr>
      </w:pPr>
      <w:r w:rsidRPr="00BF268B">
        <w:rPr>
          <w:sz w:val="22"/>
        </w:rPr>
        <w:t xml:space="preserve"> </w:t>
      </w:r>
      <w:r>
        <w:t xml:space="preserve">  </w:t>
      </w:r>
    </w:p>
    <w:p w:rsidR="00AA40D1" w:rsidRDefault="00AA40D1" w:rsidP="00AA40D1">
      <w:pPr>
        <w:ind w:left="120"/>
        <w:rPr>
          <w:color w:val="FF0000"/>
          <w:sz w:val="4"/>
        </w:rPr>
      </w:pPr>
    </w:p>
    <w:tbl>
      <w:tblPr>
        <w:tblW w:w="10800" w:type="dxa"/>
        <w:tblInd w:w="-12" w:type="dxa"/>
        <w:tblBorders>
          <w:top w:val="double" w:sz="4" w:space="0" w:color="auto"/>
        </w:tblBorders>
        <w:tblLook w:val="0000"/>
      </w:tblPr>
      <w:tblGrid>
        <w:gridCol w:w="10800"/>
      </w:tblGrid>
      <w:tr w:rsidR="00AA40D1" w:rsidTr="006F1E0A">
        <w:tc>
          <w:tcPr>
            <w:tcW w:w="10800" w:type="dxa"/>
            <w:tcBorders>
              <w:top w:val="double" w:sz="4" w:space="0" w:color="auto"/>
            </w:tcBorders>
          </w:tcPr>
          <w:p w:rsidR="00AA40D1" w:rsidRDefault="00AA40D1" w:rsidP="006F1E0A">
            <w:pPr>
              <w:pStyle w:val="Heading4"/>
              <w:jc w:val="center"/>
              <w:rPr>
                <w:sz w:val="30"/>
              </w:rPr>
            </w:pPr>
            <w:r>
              <w:rPr>
                <w:sz w:val="30"/>
              </w:rPr>
              <w:lastRenderedPageBreak/>
              <w:t>Projects</w:t>
            </w:r>
          </w:p>
        </w:tc>
      </w:tr>
    </w:tbl>
    <w:p w:rsidR="00AA40D1" w:rsidRDefault="00AA40D1" w:rsidP="00AA40D1">
      <w:pPr>
        <w:tabs>
          <w:tab w:val="left" w:pos="3588"/>
          <w:tab w:val="left" w:pos="9864"/>
        </w:tabs>
        <w:jc w:val="center"/>
        <w:rPr>
          <w:b/>
          <w:bCs/>
          <w:color w:val="FF0000"/>
          <w:sz w:val="20"/>
        </w:rPr>
      </w:pPr>
    </w:p>
    <w:tbl>
      <w:tblPr>
        <w:tblW w:w="10788" w:type="dxa"/>
        <w:tblLook w:val="0000"/>
      </w:tblPr>
      <w:tblGrid>
        <w:gridCol w:w="8868"/>
        <w:gridCol w:w="1920"/>
      </w:tblGrid>
      <w:tr w:rsidR="00AA40D1" w:rsidTr="006F1E0A">
        <w:tc>
          <w:tcPr>
            <w:tcW w:w="8868" w:type="dxa"/>
          </w:tcPr>
          <w:p w:rsidR="00D77ADF" w:rsidRDefault="00B92452" w:rsidP="00D77ADF">
            <w:pPr>
              <w:numPr>
                <w:ilvl w:val="0"/>
                <w:numId w:val="6"/>
              </w:numPr>
              <w:tabs>
                <w:tab w:val="clear" w:pos="0"/>
              </w:tabs>
              <w:rPr>
                <w:sz w:val="22"/>
                <w:szCs w:val="22"/>
              </w:rPr>
            </w:pPr>
            <w:r>
              <w:rPr>
                <w:sz w:val="22"/>
                <w:szCs w:val="22"/>
              </w:rPr>
              <w:t xml:space="preserve">Final Year B.E Project – Was a SQC project titled “ </w:t>
            </w:r>
            <w:r>
              <w:rPr>
                <w:b/>
                <w:sz w:val="22"/>
                <w:szCs w:val="22"/>
              </w:rPr>
              <w:t xml:space="preserve">REDUCTION IN THE REJECTION RATE OF AXLES” </w:t>
            </w:r>
            <w:r>
              <w:rPr>
                <w:sz w:val="22"/>
                <w:szCs w:val="22"/>
              </w:rPr>
              <w:t>was carried out under the purview of Indian Railways and consisted of determining the assignable causes for rejections in the axles occurring during the manufacturing process and using QC tools (Ishikawa and attri</w:t>
            </w:r>
            <w:r w:rsidR="003972F4">
              <w:rPr>
                <w:sz w:val="22"/>
                <w:szCs w:val="22"/>
              </w:rPr>
              <w:t>bute control (P chart only) ) to</w:t>
            </w:r>
            <w:r w:rsidR="00B5296B">
              <w:rPr>
                <w:sz w:val="22"/>
                <w:szCs w:val="22"/>
              </w:rPr>
              <w:t xml:space="preserve"> </w:t>
            </w:r>
            <w:r>
              <w:rPr>
                <w:sz w:val="22"/>
                <w:szCs w:val="22"/>
              </w:rPr>
              <w:t xml:space="preserve">suggest remedial measures to minimize rejection. </w:t>
            </w:r>
          </w:p>
          <w:p w:rsidR="00D77ADF" w:rsidRPr="004F519A" w:rsidRDefault="00D77ADF" w:rsidP="00D77ADF">
            <w:pPr>
              <w:numPr>
                <w:ilvl w:val="0"/>
                <w:numId w:val="6"/>
              </w:numPr>
              <w:tabs>
                <w:tab w:val="clear" w:pos="0"/>
              </w:tabs>
              <w:rPr>
                <w:sz w:val="22"/>
                <w:szCs w:val="22"/>
              </w:rPr>
            </w:pPr>
            <w:r>
              <w:rPr>
                <w:sz w:val="22"/>
                <w:szCs w:val="22"/>
              </w:rPr>
              <w:t>Technical Seminar (7</w:t>
            </w:r>
            <w:r w:rsidRPr="00D77ADF">
              <w:rPr>
                <w:sz w:val="22"/>
                <w:szCs w:val="22"/>
                <w:vertAlign w:val="superscript"/>
              </w:rPr>
              <w:t>th</w:t>
            </w:r>
            <w:r>
              <w:rPr>
                <w:sz w:val="22"/>
                <w:szCs w:val="22"/>
              </w:rPr>
              <w:t xml:space="preserve"> semester B.E) was on “</w:t>
            </w:r>
            <w:r>
              <w:rPr>
                <w:b/>
                <w:sz w:val="22"/>
                <w:szCs w:val="22"/>
              </w:rPr>
              <w:t>the application of composite materials in the aerospace industry”.</w:t>
            </w:r>
          </w:p>
          <w:p w:rsidR="004F519A" w:rsidRPr="004F519A" w:rsidRDefault="004F519A" w:rsidP="004F519A">
            <w:pPr>
              <w:rPr>
                <w:sz w:val="22"/>
                <w:szCs w:val="22"/>
              </w:rPr>
            </w:pPr>
          </w:p>
          <w:p w:rsidR="00B92452" w:rsidRPr="00B92452" w:rsidRDefault="00B92452" w:rsidP="006F1E0A">
            <w:pPr>
              <w:tabs>
                <w:tab w:val="left" w:pos="3588"/>
                <w:tab w:val="left" w:pos="9864"/>
              </w:tabs>
              <w:rPr>
                <w:bCs/>
                <w:smallCaps/>
                <w:sz w:val="26"/>
                <w:szCs w:val="22"/>
              </w:rPr>
            </w:pPr>
          </w:p>
        </w:tc>
        <w:tc>
          <w:tcPr>
            <w:tcW w:w="1920" w:type="dxa"/>
          </w:tcPr>
          <w:p w:rsidR="00AA40D1" w:rsidRDefault="00AA40D1" w:rsidP="006F1E0A">
            <w:pPr>
              <w:tabs>
                <w:tab w:val="left" w:pos="3588"/>
                <w:tab w:val="left" w:pos="9864"/>
              </w:tabs>
              <w:rPr>
                <w:b/>
                <w:bCs/>
                <w:sz w:val="26"/>
                <w:szCs w:val="22"/>
              </w:rPr>
            </w:pPr>
          </w:p>
        </w:tc>
      </w:tr>
    </w:tbl>
    <w:p w:rsidR="00CE1B1F" w:rsidRDefault="00CE1B1F" w:rsidP="00CE1B1F">
      <w:pPr>
        <w:tabs>
          <w:tab w:val="left" w:pos="3588"/>
          <w:tab w:val="left" w:pos="9864"/>
        </w:tabs>
        <w:rPr>
          <w:b/>
          <w:bCs/>
          <w:sz w:val="22"/>
          <w:szCs w:val="18"/>
        </w:rPr>
      </w:pPr>
    </w:p>
    <w:tbl>
      <w:tblPr>
        <w:tblW w:w="10788" w:type="dxa"/>
        <w:tblBorders>
          <w:top w:val="double" w:sz="4" w:space="0" w:color="auto"/>
        </w:tblBorders>
        <w:tblLook w:val="0000"/>
      </w:tblPr>
      <w:tblGrid>
        <w:gridCol w:w="10788"/>
      </w:tblGrid>
      <w:tr w:rsidR="00CE1B1F" w:rsidTr="00E5328A">
        <w:trPr>
          <w:trHeight w:val="321"/>
        </w:trPr>
        <w:tc>
          <w:tcPr>
            <w:tcW w:w="10788" w:type="dxa"/>
            <w:tcBorders>
              <w:top w:val="double" w:sz="4" w:space="0" w:color="auto"/>
            </w:tcBorders>
          </w:tcPr>
          <w:p w:rsidR="00CE1B1F" w:rsidRDefault="00AA40D1" w:rsidP="00910A53">
            <w:pPr>
              <w:pStyle w:val="Heading2"/>
              <w:rPr>
                <w:bCs/>
                <w:smallCaps/>
                <w:sz w:val="30"/>
                <w:szCs w:val="24"/>
              </w:rPr>
            </w:pPr>
            <w:r>
              <w:rPr>
                <w:bCs/>
                <w:smallCaps/>
                <w:sz w:val="30"/>
                <w:szCs w:val="24"/>
              </w:rPr>
              <w:t>Education</w:t>
            </w:r>
          </w:p>
          <w:p w:rsidR="00BB66F6" w:rsidRPr="00BB66F6" w:rsidRDefault="00BB66F6" w:rsidP="00BB66F6"/>
        </w:tc>
      </w:tr>
    </w:tbl>
    <w:p w:rsidR="00CE1B1F" w:rsidRPr="004F519A" w:rsidRDefault="004F519A" w:rsidP="004F519A">
      <w:pPr>
        <w:numPr>
          <w:ilvl w:val="0"/>
          <w:numId w:val="7"/>
        </w:numPr>
        <w:spacing w:before="20"/>
        <w:rPr>
          <w:sz w:val="22"/>
          <w:szCs w:val="22"/>
        </w:rPr>
      </w:pPr>
      <w:r>
        <w:rPr>
          <w:b/>
          <w:bCs/>
          <w:sz w:val="22"/>
          <w:szCs w:val="22"/>
        </w:rPr>
        <w:t>Currently pursuing M.Tech (Tech and Development) at IIT Bombay.</w:t>
      </w:r>
    </w:p>
    <w:p w:rsidR="004F519A" w:rsidRPr="004F519A" w:rsidRDefault="004F519A" w:rsidP="004F519A">
      <w:pPr>
        <w:numPr>
          <w:ilvl w:val="0"/>
          <w:numId w:val="7"/>
        </w:numPr>
        <w:spacing w:before="20"/>
        <w:rPr>
          <w:sz w:val="22"/>
          <w:szCs w:val="22"/>
        </w:rPr>
      </w:pPr>
      <w:r>
        <w:rPr>
          <w:b/>
          <w:bCs/>
          <w:sz w:val="22"/>
          <w:szCs w:val="22"/>
        </w:rPr>
        <w:t>B.E Mechanical Engineering (2005-2009). (62.12% overall)</w:t>
      </w:r>
    </w:p>
    <w:p w:rsidR="004F519A" w:rsidRPr="004F519A" w:rsidRDefault="004F519A" w:rsidP="004F519A">
      <w:pPr>
        <w:numPr>
          <w:ilvl w:val="0"/>
          <w:numId w:val="7"/>
        </w:numPr>
        <w:spacing w:before="20"/>
        <w:rPr>
          <w:sz w:val="22"/>
          <w:szCs w:val="22"/>
        </w:rPr>
      </w:pPr>
      <w:r>
        <w:rPr>
          <w:b/>
          <w:bCs/>
          <w:sz w:val="22"/>
          <w:szCs w:val="22"/>
        </w:rPr>
        <w:t>XII (Karnataka State Board) 2005. (68.86%)</w:t>
      </w:r>
    </w:p>
    <w:p w:rsidR="004F519A" w:rsidRDefault="004F519A" w:rsidP="004F519A">
      <w:pPr>
        <w:numPr>
          <w:ilvl w:val="0"/>
          <w:numId w:val="7"/>
        </w:numPr>
        <w:spacing w:before="20"/>
        <w:rPr>
          <w:sz w:val="22"/>
          <w:szCs w:val="22"/>
        </w:rPr>
      </w:pPr>
      <w:r>
        <w:rPr>
          <w:b/>
          <w:bCs/>
          <w:sz w:val="22"/>
          <w:szCs w:val="22"/>
        </w:rPr>
        <w:t>X (ICSE) 2003 (86.00%).</w:t>
      </w:r>
      <w:r>
        <w:rPr>
          <w:sz w:val="22"/>
          <w:szCs w:val="22"/>
        </w:rPr>
        <w:t xml:space="preserve">  </w:t>
      </w:r>
    </w:p>
    <w:p w:rsidR="00FA2270" w:rsidRPr="00FA2270" w:rsidRDefault="004F519A" w:rsidP="00FA2270">
      <w:pPr>
        <w:numPr>
          <w:ilvl w:val="0"/>
          <w:numId w:val="7"/>
        </w:numPr>
        <w:spacing w:before="20"/>
        <w:rPr>
          <w:sz w:val="22"/>
          <w:szCs w:val="22"/>
        </w:rPr>
      </w:pPr>
      <w:r>
        <w:rPr>
          <w:b/>
          <w:sz w:val="22"/>
          <w:szCs w:val="22"/>
        </w:rPr>
        <w:t xml:space="preserve">Pursuing </w:t>
      </w:r>
      <w:r w:rsidR="00486A22">
        <w:rPr>
          <w:b/>
          <w:sz w:val="22"/>
          <w:szCs w:val="22"/>
        </w:rPr>
        <w:t xml:space="preserve">a Second B.Tech in Aeronautical Engineering from the aeronautical society of India, New Delhi (Section A &amp; </w:t>
      </w:r>
      <w:r w:rsidR="00FA2270">
        <w:rPr>
          <w:b/>
          <w:sz w:val="22"/>
          <w:szCs w:val="22"/>
        </w:rPr>
        <w:t>Section B).</w:t>
      </w:r>
    </w:p>
    <w:p w:rsidR="00FA2270" w:rsidRPr="004F519A" w:rsidRDefault="00FA2270" w:rsidP="00FA2270">
      <w:pPr>
        <w:spacing w:before="20"/>
        <w:rPr>
          <w:sz w:val="22"/>
          <w:szCs w:val="22"/>
        </w:rPr>
      </w:pPr>
    </w:p>
    <w:tbl>
      <w:tblPr>
        <w:tblW w:w="10788" w:type="dxa"/>
        <w:tblBorders>
          <w:top w:val="double" w:sz="4" w:space="0" w:color="auto"/>
        </w:tblBorders>
        <w:tblLook w:val="0000"/>
      </w:tblPr>
      <w:tblGrid>
        <w:gridCol w:w="10788"/>
      </w:tblGrid>
      <w:tr w:rsidR="00FA2270" w:rsidTr="00552BD6">
        <w:tc>
          <w:tcPr>
            <w:tcW w:w="10788" w:type="dxa"/>
            <w:tcBorders>
              <w:top w:val="double" w:sz="4" w:space="0" w:color="auto"/>
            </w:tcBorders>
          </w:tcPr>
          <w:p w:rsidR="00FA2270" w:rsidRDefault="00FA2270" w:rsidP="00552BD6">
            <w:pPr>
              <w:pStyle w:val="Heading2"/>
              <w:rPr>
                <w:bCs/>
                <w:smallCaps/>
                <w:sz w:val="30"/>
                <w:szCs w:val="24"/>
              </w:rPr>
            </w:pPr>
            <w:r>
              <w:rPr>
                <w:bCs/>
                <w:smallCaps/>
                <w:sz w:val="30"/>
                <w:szCs w:val="24"/>
              </w:rPr>
              <w:t>Certifications</w:t>
            </w:r>
          </w:p>
          <w:p w:rsidR="00FA2270" w:rsidRPr="00BB66F6" w:rsidRDefault="00FA2270" w:rsidP="00552BD6"/>
        </w:tc>
      </w:tr>
    </w:tbl>
    <w:p w:rsidR="00FA2270" w:rsidRPr="00FA2270" w:rsidRDefault="00FA2270" w:rsidP="00FA2270">
      <w:pPr>
        <w:numPr>
          <w:ilvl w:val="0"/>
          <w:numId w:val="6"/>
        </w:numPr>
        <w:tabs>
          <w:tab w:val="clear" w:pos="0"/>
        </w:tabs>
        <w:rPr>
          <w:sz w:val="22"/>
          <w:szCs w:val="22"/>
        </w:rPr>
      </w:pPr>
      <w:r>
        <w:rPr>
          <w:b/>
          <w:sz w:val="22"/>
          <w:szCs w:val="22"/>
        </w:rPr>
        <w:t>Autodesk Professional Certification in AutoCAD 2010.</w:t>
      </w:r>
    </w:p>
    <w:p w:rsidR="00FA2270" w:rsidRPr="00FA2270" w:rsidRDefault="00FA2270" w:rsidP="00FA2270">
      <w:pPr>
        <w:numPr>
          <w:ilvl w:val="0"/>
          <w:numId w:val="6"/>
        </w:numPr>
        <w:tabs>
          <w:tab w:val="clear" w:pos="0"/>
        </w:tabs>
        <w:rPr>
          <w:sz w:val="22"/>
          <w:szCs w:val="22"/>
        </w:rPr>
      </w:pPr>
      <w:r>
        <w:rPr>
          <w:b/>
          <w:sz w:val="22"/>
          <w:szCs w:val="22"/>
        </w:rPr>
        <w:t>National Certificate in modular employable skills in drafting and modeling.</w:t>
      </w:r>
    </w:p>
    <w:p w:rsidR="00FA2270" w:rsidRPr="00477870" w:rsidRDefault="00477870" w:rsidP="00FA2270">
      <w:pPr>
        <w:numPr>
          <w:ilvl w:val="0"/>
          <w:numId w:val="6"/>
        </w:numPr>
        <w:tabs>
          <w:tab w:val="clear" w:pos="0"/>
        </w:tabs>
        <w:rPr>
          <w:sz w:val="22"/>
          <w:szCs w:val="22"/>
        </w:rPr>
      </w:pPr>
      <w:r>
        <w:rPr>
          <w:b/>
          <w:sz w:val="22"/>
          <w:szCs w:val="22"/>
        </w:rPr>
        <w:t>Proficiency Programme in “Vehicle Concept Design” (MS RAMAIAH SCHOOL OF ADVANCED STUDIES).</w:t>
      </w:r>
    </w:p>
    <w:p w:rsidR="00477870" w:rsidRDefault="00477870" w:rsidP="00477870">
      <w:pPr>
        <w:rPr>
          <w:sz w:val="22"/>
          <w:szCs w:val="22"/>
        </w:rPr>
      </w:pPr>
    </w:p>
    <w:p w:rsidR="00FA2270" w:rsidRPr="00FA2270" w:rsidRDefault="00FA2270" w:rsidP="00FA2270">
      <w:pPr>
        <w:spacing w:before="20"/>
        <w:rPr>
          <w:sz w:val="22"/>
          <w:szCs w:val="22"/>
        </w:rPr>
      </w:pPr>
    </w:p>
    <w:p w:rsidR="00FA2270" w:rsidRPr="004F519A" w:rsidRDefault="00FA2270" w:rsidP="00FA2270">
      <w:pPr>
        <w:spacing w:before="20"/>
        <w:rPr>
          <w:sz w:val="22"/>
          <w:szCs w:val="22"/>
        </w:rPr>
      </w:pPr>
    </w:p>
    <w:tbl>
      <w:tblPr>
        <w:tblW w:w="10788" w:type="dxa"/>
        <w:tblBorders>
          <w:top w:val="double" w:sz="4" w:space="0" w:color="auto"/>
        </w:tblBorders>
        <w:tblLook w:val="0000"/>
      </w:tblPr>
      <w:tblGrid>
        <w:gridCol w:w="10788"/>
      </w:tblGrid>
      <w:tr w:rsidR="00CE1B1F" w:rsidTr="00910A53">
        <w:tc>
          <w:tcPr>
            <w:tcW w:w="10788" w:type="dxa"/>
            <w:tcBorders>
              <w:top w:val="double" w:sz="4" w:space="0" w:color="auto"/>
            </w:tcBorders>
          </w:tcPr>
          <w:p w:rsidR="00CE1B1F" w:rsidRDefault="00CE1B1F" w:rsidP="00910A53">
            <w:pPr>
              <w:pStyle w:val="Heading2"/>
              <w:rPr>
                <w:bCs/>
                <w:smallCaps/>
                <w:sz w:val="30"/>
                <w:szCs w:val="24"/>
              </w:rPr>
            </w:pPr>
            <w:r>
              <w:rPr>
                <w:bCs/>
                <w:smallCaps/>
                <w:sz w:val="30"/>
                <w:szCs w:val="24"/>
              </w:rPr>
              <w:t>Professional Affiliations</w:t>
            </w:r>
          </w:p>
          <w:p w:rsidR="00BB66F6" w:rsidRPr="00BB66F6" w:rsidRDefault="00BB66F6" w:rsidP="00BB66F6"/>
        </w:tc>
      </w:tr>
    </w:tbl>
    <w:p w:rsidR="00CE1B1F" w:rsidRDefault="00B20AFE" w:rsidP="00CE1B1F">
      <w:pPr>
        <w:numPr>
          <w:ilvl w:val="0"/>
          <w:numId w:val="6"/>
        </w:numPr>
        <w:tabs>
          <w:tab w:val="clear" w:pos="0"/>
        </w:tabs>
        <w:rPr>
          <w:sz w:val="22"/>
          <w:szCs w:val="22"/>
        </w:rPr>
      </w:pPr>
      <w:r>
        <w:rPr>
          <w:sz w:val="22"/>
          <w:szCs w:val="22"/>
        </w:rPr>
        <w:t>Aeronautical Society of India (Student Member).</w:t>
      </w:r>
    </w:p>
    <w:tbl>
      <w:tblPr>
        <w:tblW w:w="10788" w:type="dxa"/>
        <w:tblBorders>
          <w:top w:val="double" w:sz="4" w:space="0" w:color="auto"/>
        </w:tblBorders>
        <w:tblLook w:val="0000"/>
      </w:tblPr>
      <w:tblGrid>
        <w:gridCol w:w="10788"/>
      </w:tblGrid>
      <w:tr w:rsidR="00E5328A" w:rsidTr="00C34973">
        <w:tc>
          <w:tcPr>
            <w:tcW w:w="10788" w:type="dxa"/>
            <w:tcBorders>
              <w:top w:val="double" w:sz="4" w:space="0" w:color="auto"/>
            </w:tcBorders>
          </w:tcPr>
          <w:p w:rsidR="00E5328A" w:rsidRDefault="00E5328A" w:rsidP="00E344B1">
            <w:pPr>
              <w:pStyle w:val="Heading2"/>
              <w:jc w:val="left"/>
              <w:rPr>
                <w:bCs/>
                <w:smallCaps/>
                <w:sz w:val="30"/>
                <w:szCs w:val="24"/>
              </w:rPr>
            </w:pPr>
          </w:p>
        </w:tc>
      </w:tr>
    </w:tbl>
    <w:p w:rsidR="00B52C29" w:rsidRPr="00B52C29" w:rsidRDefault="00B52C29" w:rsidP="00B52C29">
      <w:pPr>
        <w:rPr>
          <w:sz w:val="22"/>
          <w:szCs w:val="22"/>
        </w:rPr>
      </w:pPr>
    </w:p>
    <w:p w:rsidR="00B52C29" w:rsidRPr="004F519A" w:rsidRDefault="00B52C29" w:rsidP="00B52C29">
      <w:pPr>
        <w:spacing w:before="20"/>
        <w:rPr>
          <w:sz w:val="22"/>
          <w:szCs w:val="22"/>
        </w:rPr>
      </w:pPr>
    </w:p>
    <w:tbl>
      <w:tblPr>
        <w:tblW w:w="10788" w:type="dxa"/>
        <w:tblBorders>
          <w:top w:val="double" w:sz="4" w:space="0" w:color="auto"/>
        </w:tblBorders>
        <w:tblLook w:val="0000"/>
      </w:tblPr>
      <w:tblGrid>
        <w:gridCol w:w="10788"/>
      </w:tblGrid>
      <w:tr w:rsidR="00B52C29" w:rsidTr="00552BD6">
        <w:tc>
          <w:tcPr>
            <w:tcW w:w="10788" w:type="dxa"/>
            <w:tcBorders>
              <w:top w:val="double" w:sz="4" w:space="0" w:color="auto"/>
            </w:tcBorders>
          </w:tcPr>
          <w:p w:rsidR="00B52C29" w:rsidRDefault="00B52C29" w:rsidP="00552BD6">
            <w:pPr>
              <w:pStyle w:val="Heading2"/>
              <w:rPr>
                <w:bCs/>
                <w:smallCaps/>
                <w:sz w:val="30"/>
                <w:szCs w:val="24"/>
              </w:rPr>
            </w:pPr>
            <w:r>
              <w:rPr>
                <w:bCs/>
                <w:smallCaps/>
                <w:sz w:val="30"/>
                <w:szCs w:val="24"/>
              </w:rPr>
              <w:t>Hobbies and other activities</w:t>
            </w:r>
          </w:p>
          <w:p w:rsidR="00B52C29" w:rsidRPr="00BB66F6" w:rsidRDefault="00B52C29" w:rsidP="00552BD6"/>
        </w:tc>
      </w:tr>
    </w:tbl>
    <w:p w:rsidR="00B52C29" w:rsidRDefault="00B52C29" w:rsidP="00B52C29">
      <w:pPr>
        <w:numPr>
          <w:ilvl w:val="0"/>
          <w:numId w:val="6"/>
        </w:numPr>
        <w:tabs>
          <w:tab w:val="clear" w:pos="0"/>
        </w:tabs>
        <w:rPr>
          <w:sz w:val="22"/>
          <w:szCs w:val="22"/>
        </w:rPr>
      </w:pPr>
      <w:r>
        <w:rPr>
          <w:sz w:val="22"/>
          <w:szCs w:val="22"/>
        </w:rPr>
        <w:t>A guitarist for over 5 years I have represented my college in the VTU intercollegiate fest in the western group singing competition.</w:t>
      </w:r>
    </w:p>
    <w:p w:rsidR="00B52C29" w:rsidRDefault="00C34747" w:rsidP="00B52C29">
      <w:pPr>
        <w:numPr>
          <w:ilvl w:val="0"/>
          <w:numId w:val="6"/>
        </w:numPr>
        <w:tabs>
          <w:tab w:val="clear" w:pos="0"/>
        </w:tabs>
        <w:rPr>
          <w:sz w:val="22"/>
          <w:szCs w:val="22"/>
        </w:rPr>
      </w:pPr>
      <w:r>
        <w:rPr>
          <w:sz w:val="22"/>
          <w:szCs w:val="22"/>
        </w:rPr>
        <w:t xml:space="preserve">I enjoy speed cubing and have been able to solve cubes upto </w:t>
      </w:r>
      <w:r w:rsidR="00C16B79">
        <w:rPr>
          <w:sz w:val="22"/>
          <w:szCs w:val="22"/>
        </w:rPr>
        <w:t>7X7X7.</w:t>
      </w:r>
    </w:p>
    <w:p w:rsidR="00815E9D" w:rsidRDefault="00815E9D" w:rsidP="00815E9D">
      <w:pPr>
        <w:rPr>
          <w:sz w:val="22"/>
          <w:szCs w:val="22"/>
        </w:rPr>
      </w:pPr>
    </w:p>
    <w:p w:rsidR="00C16B79" w:rsidRDefault="00C16B79" w:rsidP="00C16B79">
      <w:pPr>
        <w:ind w:left="360"/>
        <w:rPr>
          <w:sz w:val="22"/>
          <w:szCs w:val="22"/>
        </w:rPr>
      </w:pPr>
    </w:p>
    <w:tbl>
      <w:tblPr>
        <w:tblW w:w="10788" w:type="dxa"/>
        <w:tblBorders>
          <w:top w:val="double" w:sz="4" w:space="0" w:color="auto"/>
        </w:tblBorders>
        <w:tblLook w:val="0000"/>
      </w:tblPr>
      <w:tblGrid>
        <w:gridCol w:w="10788"/>
      </w:tblGrid>
      <w:tr w:rsidR="00B52C29" w:rsidTr="00552BD6">
        <w:tc>
          <w:tcPr>
            <w:tcW w:w="10788" w:type="dxa"/>
            <w:tcBorders>
              <w:top w:val="double" w:sz="4" w:space="0" w:color="auto"/>
            </w:tcBorders>
          </w:tcPr>
          <w:p w:rsidR="00B52C29" w:rsidRDefault="00B52C29" w:rsidP="00552BD6">
            <w:pPr>
              <w:pStyle w:val="Heading2"/>
              <w:jc w:val="left"/>
              <w:rPr>
                <w:bCs/>
                <w:smallCaps/>
                <w:sz w:val="30"/>
                <w:szCs w:val="24"/>
              </w:rPr>
            </w:pPr>
          </w:p>
        </w:tc>
      </w:tr>
    </w:tbl>
    <w:p w:rsidR="00CE1B1F" w:rsidRDefault="00CE1B1F" w:rsidP="00CE1B1F"/>
    <w:p w:rsidR="007E1C21" w:rsidRDefault="007E1C21"/>
    <w:sectPr w:rsidR="007E1C21" w:rsidSect="00B41527">
      <w:headerReference w:type="default" r:id="rId8"/>
      <w:footerReference w:type="default" r:id="rId9"/>
      <w:pgSz w:w="12240" w:h="15840" w:code="1"/>
      <w:pgMar w:top="864" w:right="864" w:bottom="864" w:left="864" w:header="720" w:footer="677"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D45" w:rsidRDefault="00761D45">
      <w:r>
        <w:separator/>
      </w:r>
    </w:p>
  </w:endnote>
  <w:endnote w:type="continuationSeparator" w:id="1">
    <w:p w:rsidR="00761D45" w:rsidRDefault="00761D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597" w:rsidRPr="000E0597" w:rsidRDefault="000E0597" w:rsidP="000E0597">
    <w:pPr>
      <w:pStyle w:val="Title"/>
      <w:rPr>
        <w:rFonts w:cs="Arial"/>
        <w:b w:val="0"/>
        <w:smallCaps w:val="0"/>
        <w:color w:val="000000"/>
        <w:sz w:val="22"/>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D45" w:rsidRDefault="00761D45">
      <w:r>
        <w:separator/>
      </w:r>
    </w:p>
  </w:footnote>
  <w:footnote w:type="continuationSeparator" w:id="1">
    <w:p w:rsidR="00761D45" w:rsidRDefault="00761D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783" w:rsidRDefault="002D5783">
    <w:pPr>
      <w:pStyle w:val="Header"/>
      <w:rPr>
        <w:sz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194A09C"/>
    <w:lvl w:ilvl="0">
      <w:numFmt w:val="decimal"/>
      <w:pStyle w:val="Heading1"/>
      <w:lvlText w:val="*"/>
      <w:lvlJc w:val="left"/>
      <w:rPr>
        <w:rFonts w:cs="Times New Roman"/>
      </w:rPr>
    </w:lvl>
  </w:abstractNum>
  <w:abstractNum w:abstractNumId="1">
    <w:nsid w:val="057B6311"/>
    <w:multiLevelType w:val="hybridMultilevel"/>
    <w:tmpl w:val="D75C72BE"/>
    <w:lvl w:ilvl="0" w:tplc="67BC01E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8B4CA4"/>
    <w:multiLevelType w:val="hybridMultilevel"/>
    <w:tmpl w:val="04EE917C"/>
    <w:lvl w:ilvl="0" w:tplc="DB9CA9F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D25AD8"/>
    <w:multiLevelType w:val="hybridMultilevel"/>
    <w:tmpl w:val="B4B2B484"/>
    <w:lvl w:ilvl="0" w:tplc="4A10AA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BE02CD"/>
    <w:multiLevelType w:val="singleLevel"/>
    <w:tmpl w:val="B62681EC"/>
    <w:lvl w:ilvl="0">
      <w:numFmt w:val="bullet"/>
      <w:lvlText w:val=""/>
      <w:lvlJc w:val="left"/>
      <w:pPr>
        <w:tabs>
          <w:tab w:val="num" w:pos="1080"/>
        </w:tabs>
        <w:ind w:left="1080" w:hanging="360"/>
      </w:pPr>
      <w:rPr>
        <w:rFonts w:ascii="Wingdings" w:hAnsi="Wingdings" w:hint="default"/>
      </w:rPr>
    </w:lvl>
  </w:abstractNum>
  <w:abstractNum w:abstractNumId="5">
    <w:nsid w:val="38D16C3E"/>
    <w:multiLevelType w:val="multilevel"/>
    <w:tmpl w:val="85E887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32E5924"/>
    <w:multiLevelType w:val="hybridMultilevel"/>
    <w:tmpl w:val="1958CDB6"/>
    <w:lvl w:ilvl="0" w:tplc="DC3438AC">
      <w:start w:val="1"/>
      <w:numFmt w:val="bullet"/>
      <w:lvlText w:val=""/>
      <w:lvlJc w:val="left"/>
      <w:pPr>
        <w:tabs>
          <w:tab w:val="num" w:pos="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865CCE"/>
    <w:multiLevelType w:val="hybridMultilevel"/>
    <w:tmpl w:val="4A54D15C"/>
    <w:lvl w:ilvl="0" w:tplc="4A10AA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068380B"/>
    <w:multiLevelType w:val="hybridMultilevel"/>
    <w:tmpl w:val="89E0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C0785"/>
    <w:multiLevelType w:val="singleLevel"/>
    <w:tmpl w:val="B62681EC"/>
    <w:lvl w:ilvl="0">
      <w:numFmt w:val="bullet"/>
      <w:lvlText w:val=""/>
      <w:lvlJc w:val="left"/>
      <w:pPr>
        <w:tabs>
          <w:tab w:val="num" w:pos="1080"/>
        </w:tabs>
        <w:ind w:left="1080" w:hanging="360"/>
      </w:pPr>
      <w:rPr>
        <w:rFonts w:ascii="Wingdings" w:hAnsi="Wingdings" w:hint="default"/>
      </w:rPr>
    </w:lvl>
  </w:abstractNum>
  <w:abstractNum w:abstractNumId="10">
    <w:nsid w:val="7A893C57"/>
    <w:multiLevelType w:val="hybridMultilevel"/>
    <w:tmpl w:val="0CAC7676"/>
    <w:lvl w:ilvl="0" w:tplc="842AA410">
      <w:start w:val="1"/>
      <w:numFmt w:val="bullet"/>
      <w:lvlText w:val=""/>
      <w:lvlJc w:val="left"/>
      <w:pPr>
        <w:tabs>
          <w:tab w:val="num" w:pos="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0"/>
    <w:lvlOverride w:ilvl="0">
      <w:lvl w:ilvl="0">
        <w:start w:val="1"/>
        <w:numFmt w:val="bullet"/>
        <w:pStyle w:val="Heading1"/>
        <w:lvlText w:val=""/>
        <w:lvlJc w:val="left"/>
        <w:pPr>
          <w:tabs>
            <w:tab w:val="num" w:pos="360"/>
          </w:tabs>
          <w:ind w:left="360" w:hanging="360"/>
        </w:pPr>
        <w:rPr>
          <w:rFonts w:ascii="Symbol" w:hAnsi="Symbol" w:hint="default"/>
        </w:rPr>
      </w:lvl>
    </w:lvlOverride>
  </w:num>
  <w:num w:numId="4">
    <w:abstractNumId w:val="1"/>
  </w:num>
  <w:num w:numId="5">
    <w:abstractNumId w:val="6"/>
  </w:num>
  <w:num w:numId="6">
    <w:abstractNumId w:val="10"/>
  </w:num>
  <w:num w:numId="7">
    <w:abstractNumId w:val="2"/>
  </w:num>
  <w:num w:numId="8">
    <w:abstractNumId w:val="4"/>
  </w:num>
  <w:num w:numId="9">
    <w:abstractNumId w:val="9"/>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footnotePr>
    <w:footnote w:id="0"/>
    <w:footnote w:id="1"/>
  </w:footnotePr>
  <w:endnotePr>
    <w:endnote w:id="0"/>
    <w:endnote w:id="1"/>
  </w:endnotePr>
  <w:compat/>
  <w:rsids>
    <w:rsidRoot w:val="00370BB0"/>
    <w:rsid w:val="0000721F"/>
    <w:rsid w:val="00016436"/>
    <w:rsid w:val="000226F0"/>
    <w:rsid w:val="000251AD"/>
    <w:rsid w:val="00041B56"/>
    <w:rsid w:val="0006338C"/>
    <w:rsid w:val="00084959"/>
    <w:rsid w:val="000A0300"/>
    <w:rsid w:val="000C4F66"/>
    <w:rsid w:val="000C559D"/>
    <w:rsid w:val="000E0597"/>
    <w:rsid w:val="000E0686"/>
    <w:rsid w:val="000E593F"/>
    <w:rsid w:val="000F2672"/>
    <w:rsid w:val="00135F16"/>
    <w:rsid w:val="0014242A"/>
    <w:rsid w:val="00161567"/>
    <w:rsid w:val="001723F3"/>
    <w:rsid w:val="00212B2A"/>
    <w:rsid w:val="00214E44"/>
    <w:rsid w:val="00230A78"/>
    <w:rsid w:val="00232B42"/>
    <w:rsid w:val="00244486"/>
    <w:rsid w:val="002709C9"/>
    <w:rsid w:val="00272C90"/>
    <w:rsid w:val="002867D6"/>
    <w:rsid w:val="0029341B"/>
    <w:rsid w:val="002C6404"/>
    <w:rsid w:val="002D5783"/>
    <w:rsid w:val="003559A8"/>
    <w:rsid w:val="00370BB0"/>
    <w:rsid w:val="003972F4"/>
    <w:rsid w:val="003C374D"/>
    <w:rsid w:val="003D40FB"/>
    <w:rsid w:val="003F0F2C"/>
    <w:rsid w:val="00407EF9"/>
    <w:rsid w:val="00413C09"/>
    <w:rsid w:val="004243BC"/>
    <w:rsid w:val="0042703E"/>
    <w:rsid w:val="00454DDA"/>
    <w:rsid w:val="004740B8"/>
    <w:rsid w:val="00477870"/>
    <w:rsid w:val="00486A22"/>
    <w:rsid w:val="004D0198"/>
    <w:rsid w:val="004D053E"/>
    <w:rsid w:val="004E1D97"/>
    <w:rsid w:val="004E4846"/>
    <w:rsid w:val="004E7393"/>
    <w:rsid w:val="004E74D4"/>
    <w:rsid w:val="004F519A"/>
    <w:rsid w:val="00516DCC"/>
    <w:rsid w:val="00562019"/>
    <w:rsid w:val="00565ED3"/>
    <w:rsid w:val="00581FA7"/>
    <w:rsid w:val="005A3B5E"/>
    <w:rsid w:val="005C51CF"/>
    <w:rsid w:val="006163F6"/>
    <w:rsid w:val="00626DB8"/>
    <w:rsid w:val="00672D63"/>
    <w:rsid w:val="006761B6"/>
    <w:rsid w:val="00687F48"/>
    <w:rsid w:val="006959DD"/>
    <w:rsid w:val="006A5CAA"/>
    <w:rsid w:val="006B1627"/>
    <w:rsid w:val="006D0B51"/>
    <w:rsid w:val="006D1F36"/>
    <w:rsid w:val="006D31D5"/>
    <w:rsid w:val="006E7511"/>
    <w:rsid w:val="00704980"/>
    <w:rsid w:val="00735B26"/>
    <w:rsid w:val="00753437"/>
    <w:rsid w:val="00756A0F"/>
    <w:rsid w:val="007605AF"/>
    <w:rsid w:val="00761D45"/>
    <w:rsid w:val="007854C5"/>
    <w:rsid w:val="0079455D"/>
    <w:rsid w:val="007A3486"/>
    <w:rsid w:val="007A3A1C"/>
    <w:rsid w:val="007E1C21"/>
    <w:rsid w:val="00806E80"/>
    <w:rsid w:val="00815E9D"/>
    <w:rsid w:val="00817FDA"/>
    <w:rsid w:val="00883BE7"/>
    <w:rsid w:val="008B076C"/>
    <w:rsid w:val="008C579C"/>
    <w:rsid w:val="008C5804"/>
    <w:rsid w:val="008F1F13"/>
    <w:rsid w:val="008F6CFF"/>
    <w:rsid w:val="00910A53"/>
    <w:rsid w:val="00914D2E"/>
    <w:rsid w:val="009966F3"/>
    <w:rsid w:val="009A36EF"/>
    <w:rsid w:val="009C2807"/>
    <w:rsid w:val="009D111E"/>
    <w:rsid w:val="00A10C10"/>
    <w:rsid w:val="00A24E09"/>
    <w:rsid w:val="00A47DEB"/>
    <w:rsid w:val="00A5670C"/>
    <w:rsid w:val="00A60075"/>
    <w:rsid w:val="00A871A8"/>
    <w:rsid w:val="00AA40D1"/>
    <w:rsid w:val="00AB213F"/>
    <w:rsid w:val="00AB2A96"/>
    <w:rsid w:val="00AC002F"/>
    <w:rsid w:val="00AD723A"/>
    <w:rsid w:val="00AE4921"/>
    <w:rsid w:val="00B20AFE"/>
    <w:rsid w:val="00B23861"/>
    <w:rsid w:val="00B31011"/>
    <w:rsid w:val="00B36709"/>
    <w:rsid w:val="00B41527"/>
    <w:rsid w:val="00B43114"/>
    <w:rsid w:val="00B5296B"/>
    <w:rsid w:val="00B52C29"/>
    <w:rsid w:val="00B563B1"/>
    <w:rsid w:val="00B760E2"/>
    <w:rsid w:val="00B92452"/>
    <w:rsid w:val="00BA2A34"/>
    <w:rsid w:val="00BB66F6"/>
    <w:rsid w:val="00BF00C8"/>
    <w:rsid w:val="00BF268B"/>
    <w:rsid w:val="00C01152"/>
    <w:rsid w:val="00C12242"/>
    <w:rsid w:val="00C13A16"/>
    <w:rsid w:val="00C15D53"/>
    <w:rsid w:val="00C16B79"/>
    <w:rsid w:val="00C26793"/>
    <w:rsid w:val="00C34747"/>
    <w:rsid w:val="00C34973"/>
    <w:rsid w:val="00C4158B"/>
    <w:rsid w:val="00C428EF"/>
    <w:rsid w:val="00C458FF"/>
    <w:rsid w:val="00C518B0"/>
    <w:rsid w:val="00C75B80"/>
    <w:rsid w:val="00C77ADA"/>
    <w:rsid w:val="00CE1B1F"/>
    <w:rsid w:val="00CE1B59"/>
    <w:rsid w:val="00CF15EF"/>
    <w:rsid w:val="00CF3882"/>
    <w:rsid w:val="00D120A1"/>
    <w:rsid w:val="00D35FAE"/>
    <w:rsid w:val="00D41615"/>
    <w:rsid w:val="00D7089B"/>
    <w:rsid w:val="00D71685"/>
    <w:rsid w:val="00D77ADF"/>
    <w:rsid w:val="00D932BB"/>
    <w:rsid w:val="00D935EA"/>
    <w:rsid w:val="00DA2784"/>
    <w:rsid w:val="00DA4527"/>
    <w:rsid w:val="00DA454D"/>
    <w:rsid w:val="00DA487A"/>
    <w:rsid w:val="00DB608C"/>
    <w:rsid w:val="00DC65D4"/>
    <w:rsid w:val="00DE5F81"/>
    <w:rsid w:val="00E049DD"/>
    <w:rsid w:val="00E344B1"/>
    <w:rsid w:val="00E4194C"/>
    <w:rsid w:val="00E5328A"/>
    <w:rsid w:val="00E61E46"/>
    <w:rsid w:val="00EA1ACD"/>
    <w:rsid w:val="00EB5768"/>
    <w:rsid w:val="00ED7C1F"/>
    <w:rsid w:val="00EE716D"/>
    <w:rsid w:val="00F16C44"/>
    <w:rsid w:val="00F31076"/>
    <w:rsid w:val="00F37800"/>
    <w:rsid w:val="00F4400E"/>
    <w:rsid w:val="00F84F1C"/>
    <w:rsid w:val="00F85E4D"/>
    <w:rsid w:val="00FA2270"/>
    <w:rsid w:val="00FC4057"/>
    <w:rsid w:val="00FF3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1F"/>
    <w:rPr>
      <w:sz w:val="24"/>
      <w:szCs w:val="24"/>
    </w:rPr>
  </w:style>
  <w:style w:type="paragraph" w:styleId="Heading1">
    <w:name w:val="heading 1"/>
    <w:basedOn w:val="Normal"/>
    <w:next w:val="Normal"/>
    <w:link w:val="Heading1Char"/>
    <w:uiPriority w:val="99"/>
    <w:qFormat/>
    <w:rsid w:val="00CE1B1F"/>
    <w:pPr>
      <w:keepNext/>
      <w:numPr>
        <w:numId w:val="3"/>
      </w:numPr>
      <w:tabs>
        <w:tab w:val="clear" w:pos="360"/>
      </w:tabs>
      <w:jc w:val="center"/>
      <w:outlineLvl w:val="0"/>
    </w:pPr>
    <w:rPr>
      <w:b/>
      <w:smallCaps/>
      <w:sz w:val="32"/>
    </w:rPr>
  </w:style>
  <w:style w:type="paragraph" w:styleId="Heading2">
    <w:name w:val="heading 2"/>
    <w:basedOn w:val="Normal"/>
    <w:next w:val="Normal"/>
    <w:link w:val="Heading2Char"/>
    <w:uiPriority w:val="99"/>
    <w:qFormat/>
    <w:rsid w:val="00CE1B1F"/>
    <w:pPr>
      <w:keepNext/>
      <w:jc w:val="center"/>
      <w:outlineLvl w:val="1"/>
    </w:pPr>
    <w:rPr>
      <w:b/>
      <w:sz w:val="28"/>
      <w:szCs w:val="20"/>
    </w:rPr>
  </w:style>
  <w:style w:type="paragraph" w:styleId="Heading3">
    <w:name w:val="heading 3"/>
    <w:basedOn w:val="Normal"/>
    <w:next w:val="Normal"/>
    <w:link w:val="Heading3Char"/>
    <w:uiPriority w:val="99"/>
    <w:qFormat/>
    <w:rsid w:val="00CE1B1F"/>
    <w:pPr>
      <w:keepNext/>
      <w:outlineLvl w:val="2"/>
    </w:pPr>
    <w:rPr>
      <w:b/>
      <w:sz w:val="22"/>
      <w:szCs w:val="22"/>
    </w:rPr>
  </w:style>
  <w:style w:type="paragraph" w:styleId="Heading4">
    <w:name w:val="heading 4"/>
    <w:basedOn w:val="Normal"/>
    <w:next w:val="Normal"/>
    <w:link w:val="Heading4Char"/>
    <w:uiPriority w:val="99"/>
    <w:qFormat/>
    <w:rsid w:val="00CE1B1F"/>
    <w:pPr>
      <w:keepNext/>
      <w:jc w:val="both"/>
      <w:outlineLvl w:val="3"/>
    </w:pPr>
    <w:rPr>
      <w:b/>
      <w:smallCap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6156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sid w:val="0016156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16156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161567"/>
    <w:rPr>
      <w:rFonts w:ascii="Calibri" w:eastAsia="Times New Roman" w:hAnsi="Calibri" w:cs="Times New Roman"/>
      <w:b/>
      <w:bCs/>
      <w:sz w:val="28"/>
      <w:szCs w:val="28"/>
    </w:rPr>
  </w:style>
  <w:style w:type="paragraph" w:styleId="Title">
    <w:name w:val="Title"/>
    <w:basedOn w:val="Normal"/>
    <w:link w:val="TitleChar"/>
    <w:uiPriority w:val="99"/>
    <w:qFormat/>
    <w:rsid w:val="00CE1B1F"/>
    <w:pPr>
      <w:jc w:val="center"/>
    </w:pPr>
    <w:rPr>
      <w:b/>
      <w:smallCaps/>
      <w:sz w:val="40"/>
      <w:szCs w:val="32"/>
    </w:rPr>
  </w:style>
  <w:style w:type="character" w:customStyle="1" w:styleId="TitleChar">
    <w:name w:val="Title Char"/>
    <w:basedOn w:val="DefaultParagraphFont"/>
    <w:link w:val="Title"/>
    <w:uiPriority w:val="10"/>
    <w:locked/>
    <w:rsid w:val="00161567"/>
    <w:rPr>
      <w:rFonts w:ascii="Cambria" w:eastAsia="Times New Roman" w:hAnsi="Cambria" w:cs="Times New Roman"/>
      <w:b/>
      <w:bCs/>
      <w:kern w:val="28"/>
      <w:sz w:val="32"/>
      <w:szCs w:val="32"/>
    </w:rPr>
  </w:style>
  <w:style w:type="paragraph" w:styleId="BodyText">
    <w:name w:val="Body Text"/>
    <w:basedOn w:val="Normal"/>
    <w:link w:val="BodyTextChar"/>
    <w:uiPriority w:val="99"/>
    <w:rsid w:val="00CE1B1F"/>
    <w:pPr>
      <w:jc w:val="both"/>
    </w:pPr>
    <w:rPr>
      <w:sz w:val="20"/>
      <w:szCs w:val="22"/>
    </w:rPr>
  </w:style>
  <w:style w:type="character" w:customStyle="1" w:styleId="BodyTextChar">
    <w:name w:val="Body Text Char"/>
    <w:basedOn w:val="DefaultParagraphFont"/>
    <w:link w:val="BodyText"/>
    <w:uiPriority w:val="99"/>
    <w:semiHidden/>
    <w:locked/>
    <w:rsid w:val="00161567"/>
    <w:rPr>
      <w:rFonts w:cs="Times New Roman"/>
      <w:sz w:val="24"/>
      <w:szCs w:val="24"/>
    </w:rPr>
  </w:style>
  <w:style w:type="paragraph" w:styleId="Header">
    <w:name w:val="header"/>
    <w:basedOn w:val="Normal"/>
    <w:link w:val="HeaderChar"/>
    <w:uiPriority w:val="99"/>
    <w:rsid w:val="00CE1B1F"/>
    <w:pPr>
      <w:tabs>
        <w:tab w:val="center" w:pos="4320"/>
        <w:tab w:val="right" w:pos="8640"/>
      </w:tabs>
    </w:pPr>
  </w:style>
  <w:style w:type="character" w:customStyle="1" w:styleId="HeaderChar">
    <w:name w:val="Header Char"/>
    <w:basedOn w:val="DefaultParagraphFont"/>
    <w:link w:val="Header"/>
    <w:uiPriority w:val="99"/>
    <w:semiHidden/>
    <w:locked/>
    <w:rsid w:val="00161567"/>
    <w:rPr>
      <w:rFonts w:cs="Times New Roman"/>
      <w:sz w:val="24"/>
      <w:szCs w:val="24"/>
    </w:rPr>
  </w:style>
  <w:style w:type="paragraph" w:styleId="Footer">
    <w:name w:val="footer"/>
    <w:basedOn w:val="Normal"/>
    <w:link w:val="FooterChar"/>
    <w:uiPriority w:val="99"/>
    <w:rsid w:val="00CE1B1F"/>
    <w:pPr>
      <w:tabs>
        <w:tab w:val="center" w:pos="4320"/>
        <w:tab w:val="right" w:pos="8640"/>
      </w:tabs>
    </w:pPr>
  </w:style>
  <w:style w:type="character" w:customStyle="1" w:styleId="FooterChar">
    <w:name w:val="Footer Char"/>
    <w:basedOn w:val="DefaultParagraphFont"/>
    <w:link w:val="Footer"/>
    <w:uiPriority w:val="99"/>
    <w:semiHidden/>
    <w:locked/>
    <w:rsid w:val="00161567"/>
    <w:rPr>
      <w:rFonts w:cs="Times New Roman"/>
      <w:sz w:val="24"/>
      <w:szCs w:val="24"/>
    </w:rPr>
  </w:style>
  <w:style w:type="paragraph" w:customStyle="1" w:styleId="b3r">
    <w:name w:val="b3r"/>
    <w:basedOn w:val="Normal"/>
    <w:uiPriority w:val="99"/>
    <w:rsid w:val="00CE1B1F"/>
    <w:pPr>
      <w:tabs>
        <w:tab w:val="num" w:pos="720"/>
      </w:tabs>
      <w:spacing w:before="120"/>
      <w:ind w:left="720" w:hanging="720"/>
    </w:pPr>
    <w:rPr>
      <w:rFonts w:ascii="Arial" w:hAnsi="Arial"/>
      <w:sz w:val="20"/>
      <w:szCs w:val="20"/>
    </w:rPr>
  </w:style>
  <w:style w:type="character" w:styleId="Hyperlink">
    <w:name w:val="Hyperlink"/>
    <w:basedOn w:val="DefaultParagraphFont"/>
    <w:uiPriority w:val="99"/>
    <w:rsid w:val="00CE1B1F"/>
    <w:rPr>
      <w:rFonts w:cs="Times New Roman"/>
      <w:color w:val="0000FF"/>
      <w:u w:val="single"/>
    </w:rPr>
  </w:style>
  <w:style w:type="paragraph" w:styleId="BalloonText">
    <w:name w:val="Balloon Text"/>
    <w:basedOn w:val="Normal"/>
    <w:link w:val="BalloonTextChar"/>
    <w:uiPriority w:val="99"/>
    <w:semiHidden/>
    <w:rsid w:val="00C458F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61567"/>
    <w:rPr>
      <w:rFonts w:ascii="Tahoma" w:hAnsi="Tahoma" w:cs="Tahoma"/>
      <w:sz w:val="16"/>
      <w:szCs w:val="16"/>
    </w:rPr>
  </w:style>
  <w:style w:type="paragraph" w:styleId="ListParagraph">
    <w:name w:val="List Paragraph"/>
    <w:basedOn w:val="Normal"/>
    <w:uiPriority w:val="34"/>
    <w:qFormat/>
    <w:rsid w:val="00AA40D1"/>
    <w:pPr>
      <w:ind w:left="720"/>
      <w:contextualSpacing/>
    </w:pPr>
  </w:style>
</w:styles>
</file>

<file path=word/webSettings.xml><?xml version="1.0" encoding="utf-8"?>
<w:webSettings xmlns:r="http://schemas.openxmlformats.org/officeDocument/2006/relationships" xmlns:w="http://schemas.openxmlformats.org/wordprocessingml/2006/main">
  <w:divs>
    <w:div w:id="20611312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TP101932712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6CABE02-0F37-4DD8-8760-C8C0E06594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TP101932712_template</Template>
  <TotalTime>163</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cp:lastPrinted>2010-01-18T13:23:00Z</cp:lastPrinted>
  <dcterms:created xsi:type="dcterms:W3CDTF">2012-08-01T12:34:00Z</dcterms:created>
  <dcterms:modified xsi:type="dcterms:W3CDTF">2012-08-02T02:24:00Z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TC019327139991</vt:lpwstr>
  </property>
</Properties>
</file>