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lkm (1 emails)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lkm (1 emails)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Advanced 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{'': '"business_objective": "pain being solved; infer if hinted", "stakeholders": ["risk":"""""""business_problem": "pain being solved; infer if hinted", "stakeholders": ["risk":""""""business_problem'}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{'': '"business_objective": "pain being solved; infer if hinted", "stakeholders": ["name":""""""business_problem": "pain being solved; infer if hinted", "stakeholders": ["risk":""""""business_problem"'}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{'': '"business_objective": "pain being solved; infer if hinted", "stakeholders": ["risk":""""""""business_problem": "pain being solved; infer if hinted", "stakeholders": ["risk":""""""'}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{'': '"business_objective": "pain being solved; infer if hinted", "stakeholders": ["risk":"""""""business_problem": "pain being solved; infer if hinted", "stakeholders": ["risk":""""""business_problem'}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{'': '"business_objective": "pain being solved; infer if hinted", "stakeholders": ["risk":"""""""business_problem": "pain being solved; infer if hinted", "stakeholders": ["risk":""""""business_problem'}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{'': '"business_objective": "pain being solved; infer if hinted", "stakeholders": ["risk":"""""""business_problem": "pain being solved; infer if hinted", "stakeholders": ["risk":""""""business_problem'}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{'': '"business_objective": "pain being solved; infer if hinted", "stakeholders": ["name":"""""""business_problem": "pain being solved; infer if hinted", "stakeholders": ["name":""""""business_problem'}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{'': '"business_objective": "pain being solved; infer if hinted", "stakeholders": ["risk":"""""""business_problem": "pain being solved; infer if hinted", "stakeholders": ["risk":"""""""business'}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{'': '"business_objective": "pain being solved; infer if hinted", "stakeholders": ["risk":""""""""business_problem": "pain being solved; infer if hinted", "stakeholders": ["risk":""""""'}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15:12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