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Codeforces Round 1089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Codeforces Round 1089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goal of this project is to host a successful coding contest for newbies and participants from the second division. The target users are participants and round writers. The value of this project is to provide a platform for coding competition. The current pain is the lack of a well-organized coding contest platform.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Host a successful coding contest with a high number of participants and positive contest ratings.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in_scope: ['Coding contest', 'Registration process', 'Contest rules']</w:t>
      </w:r>
    </w:p>
    <w:p>
      <w:r>
        <w:rPr>
          <w:sz w:val="21"/>
        </w:rPr>
        <w:t>out_of_scope: ['Unrelated activities']</w:t>
      </w:r>
    </w:p>
    <w:p>
      <w:r>
        <w:rPr>
          <w:sz w:val="21"/>
        </w:rPr>
        <w:t>assumptions: ['Participants will have a basic understanding of coding concepts']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{'id': 'FR-001', 'title': 'Registration Process', 'description': 'Participants can register for the contest through the provided link', 'priority': 'high', 'acceptance_note': 'Registration link is available and functional'}</w:t>
      </w:r>
    </w:p>
    <w:p>
      <w:r>
        <w:rPr>
          <w:sz w:val="21"/>
        </w:rPr>
        <w:t>{'id': 'FR-002', 'title': 'Contest Rules', 'description': 'The contest will be held on the rules of Codeforces', 'priority': 'high', 'acceptance_note': 'Contest rules are clearly stated and followed'}</w:t>
      </w:r>
    </w:p>
    <w:p>
      <w:r>
        <w:rPr>
          <w:sz w:val="21"/>
        </w:rPr>
        <w:t>{'id': 'FR-003', 'title': 'Allowed Programming Languages', 'description': 'The allowed programming languages are C/C++, Python, Java, Kotlin, Rust, Go, C#, F#, Pascal/Delphi, JavaScript, D, Haskell, OCaml, Perl, PHP, Ruby, Scala', 'priority': 'medium', 'acceptance_note': 'Allowed programming languages are listed and enforced'}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performance: [{'id': 'NFR-001', 'requirement': 'The contest platform should be able to handle a large number of participants', 'threshold': '1000 concurrent users'}]</w:t>
      </w:r>
    </w:p>
    <w:p>
      <w:r>
        <w:rPr>
          <w:sz w:val="21"/>
        </w:rPr>
        <w:t>security: [{'id': 'NFR-002', 'requirement': 'The contest platform should ensure the security and integrity of participant data', 'threshold': 'Compliance with industry standards for data security'}]</w:t>
      </w:r>
    </w:p>
    <w:p>
      <w:r>
        <w:rPr>
          <w:sz w:val="21"/>
        </w:rPr>
        <w:t>availability: [{'id': 'NFR-003', 'requirement': 'The contest platform should be available throughout the contest duration', 'threshold': '99.9% uptime'}]</w:t>
      </w:r>
    </w:p>
    <w:p>
      <w:r>
        <w:rPr>
          <w:sz w:val="21"/>
        </w:rPr>
        <w:t>privacy: [{'id': 'NFR-004', 'requirement': 'The contest platform should protect participant privacy', 'threshold': 'Compliance with industry standards for data privacy'}]</w:t>
      </w:r>
    </w:p>
    <w:p>
      <w:r>
        <w:rPr>
          <w:sz w:val="21"/>
        </w:rPr>
        <w:t>ux: [{'id': 'NFR-005', 'requirement': 'The contest platform should provide a user-friendly interface', 'threshold': 'Average user satisfaction rating of 4.5/5'}]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{'name': 'Mike Mirzayanov', 'role': 'Codeforces Team', 'decisions': ['Successful execution of the contest']}</w:t>
      </w:r>
    </w:p>
    <w:p>
      <w:r>
        <w:rPr>
          <w:sz w:val="21"/>
        </w:rPr>
        <w:t>{'name': 'Argentum47', 'role': 'Round Writer', 'decisions': ['High-quality contest content']}</w:t>
      </w:r>
    </w:p>
    <w:p>
      <w:r>
        <w:rPr>
          <w:sz w:val="21"/>
        </w:rPr>
        <w:t>{'name': '__baozii__', 'role': 'Round Writer', 'decisions': ['High-quality contest content']}</w:t>
      </w:r>
    </w:p>
    <w:p>
      <w:r>
        <w:rPr>
          <w:sz w:val="21"/>
        </w:rPr>
        <w:t>{'name': 'simplelife', 'role': 'Round Writer', 'decisions': ['High-quality contest content']}</w:t>
      </w:r>
    </w:p>
    <w:p>
      <w:r>
        <w:rPr>
          <w:sz w:val="21"/>
        </w:rPr>
        <w:t>{'name': 'ritam1234', 'role': 'Round Writer', 'decisions': ['High-quality contest content']}</w:t>
      </w:r>
    </w:p>
    <w:p>
      <w:r>
        <w:rPr>
          <w:sz w:val="21"/>
        </w:rPr>
        <w:t>{'name': 'Participants', 'role': 'Contestants', 'decisions': ['Fair and enjoyable competition experience']}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{'risk': 'Technical issues during the contest', 'impact': 'high', 'mitigation': 'Have a backup plan and technical support team in place', 'owner': 'Codeforces Team'}</w:t>
      </w:r>
    </w:p>
    <w:p>
      <w:r>
        <w:rPr>
          <w:sz w:val="21"/>
        </w:rPr>
        <w:t>{'constraint': 'The contest will be held on Sunday, March 29, 2026, 14:35 (UTC)', 'dependency': 'Registration will be closed 5 minutes before the contest'}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{'feature': 'Registration process', 'priority': 'P0', 'rationale': 'Registration is a critical component of the contest'}</w:t>
      </w:r>
    </w:p>
    <w:p>
      <w:r>
        <w:rPr>
          <w:sz w:val="21"/>
        </w:rPr>
        <w:t>{'feature': 'Contest rules', 'priority': 'P1', 'rationale': 'Clear contest rules are essential for a fair competition'}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{'milestone': 'Registration closes', 'date': 'Sunday, March 29, 2026, 14:30 (UTC)'}</w:t>
      </w:r>
    </w:p>
    <w:p>
      <w:r>
        <w:rPr>
          <w:sz w:val="21"/>
        </w:rPr>
        <w:t>{'milestone': 'Contest starts', 'date': 'Sunday, March 29, 2026, 14:35 (UTC)'}</w:t>
      </w:r>
    </w:p>
    <w:p>
      <w:r>
        <w:rPr>
          <w:sz w:val="21"/>
        </w:rPr>
        <w:t>{'milestone': 'Next immediate step', 'date': 'Confirm registration link and contest rules with stakeholders'}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06:17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