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Codeapex Evaluation</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Codeapex Evaluation</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Codeapex Evaluation project aims to assess the progress and success of Codeapex projects, with the primary user being the Evaluator, Atharva Pardeshi. The project's vision is to establish a clear evaluation process, ensuring successful evaluation of Codeapex projects. The key value proposition is to provide a comprehensive evaluation of the projects, enabling informed decision-making. From an architectural standpoint, the project will adopt an API-first approach, leveraging event-driven architecture to facilitate real-time updates and efficient data exchange. This posture will enable seamless integration with existing systems, ensuring a scalable and flexible evaluation process.</w:t>
      </w:r>
    </w:p>
    <w:p>
      <w:pPr>
        <w:pBdr>
          <w:bottom w:val="single" w:sz="4" w:space="1" w:color="DDDDDD"/>
        </w:pBdr>
      </w:pPr>
    </w:p>
    <w:p/>
    <w:p>
      <w:pPr>
        <w:pStyle w:val="Heading1"/>
      </w:pPr>
      <w:r>
        <w:rPr>
          <w:b/>
          <w:color w:val="1A1A2E"/>
          <w:sz w:val="28"/>
        </w:rPr>
        <w:t>2. Business Objectives</w:t>
      </w:r>
    </w:p>
    <w:p/>
    <w:p>
      <w:r>
        <w:rPr>
          <w:sz w:val="21"/>
        </w:rPr>
        <w:t>## Business Objectives</w:t>
      </w:r>
    </w:p>
    <w:p>
      <w:r>
        <w:rPr>
          <w:sz w:val="21"/>
        </w:rPr>
        <w:t>The business objectives for the Codeapex Evaluation project are as follows:</w:t>
      </w:r>
    </w:p>
    <w:p>
      <w:pPr>
        <w:pStyle w:val="ListNumber"/>
      </w:pPr>
      <w:r>
        <w:rPr>
          <w:sz w:val="21"/>
        </w:rPr>
        <w:t>**Successful Evaluation Completion**: Achieve an evaluation completion rate of 100% within the given 2-day timeframe, ensuring all necessary project aspects are assessed.</w:t>
      </w:r>
    </w:p>
    <w:p>
      <w:pPr>
        <w:pStyle w:val="ListNumber"/>
      </w:pPr>
      <w:r>
        <w:rPr>
          <w:sz w:val="21"/>
        </w:rPr>
        <w:t>**Effective Evaluation Criteria**: Establish and apply clear, comprehensive evaluation criteria to 90% of the Codeapex projects, ensuring consistency and fairness in the evaluation process.</w:t>
      </w:r>
    </w:p>
    <w:p>
      <w:pPr>
        <w:pStyle w:val="ListNumber"/>
      </w:pPr>
      <w:r>
        <w:rPr>
          <w:sz w:val="21"/>
        </w:rPr>
        <w:t>**Stakeholder Satisfaction**: Maintain a stakeholder satisfaction rate of at least 85%, as measured by feedback from key stakeholders such as Atharva Pardeshi, ensuring that their needs and expectations are met throughout the evaluation process.</w:t>
      </w:r>
    </w:p>
    <w:p>
      <w:pPr>
        <w:pStyle w:val="ListNumber"/>
      </w:pPr>
      <w:r>
        <w:rPr>
          <w:sz w:val="21"/>
        </w:rPr>
        <w:t>**Timely Evaluation Report**: Deliver a comprehensive evaluation report to stakeholders within 1 day after the completion of the evaluation, ensuring timely decision-making and next steps for the project.</w:t>
      </w:r>
    </w:p>
    <w:p>
      <w:pPr>
        <w:pStyle w:val="ListNumber"/>
      </w:pPr>
      <w:r>
        <w:rPr>
          <w:sz w:val="21"/>
        </w:rPr>
        <w:t>**High-Quality Evaluation**: Ensure that 95% of the evaluation outcomes are of high quality, as measured by the accuracy and reliability of the evaluation findings, supporting informed decision-making for the future of the Codeapex project.</w:t>
      </w:r>
    </w:p>
    <w:p>
      <w:pPr>
        <w:pBdr>
          <w:bottom w:val="single" w:sz="4" w:space="1" w:color="DDDDDD"/>
        </w:pBdr>
      </w:pPr>
    </w:p>
    <w:p/>
    <w:p>
      <w:pPr>
        <w:pStyle w:val="Heading1"/>
      </w:pPr>
      <w:r>
        <w:rPr>
          <w:b/>
          <w:color w:val="1A1A2E"/>
          <w:sz w:val="28"/>
        </w:rPr>
        <w:t>3. Project Scope</w:t>
      </w:r>
    </w:p>
    <w:p/>
    <w:p>
      <w:r>
        <w:rPr>
          <w:sz w:val="21"/>
        </w:rPr>
        <w:t>## Scope</w:t>
      </w:r>
    </w:p>
    <w:p>
      <w:r>
        <w:rPr>
          <w:sz w:val="21"/>
        </w:rPr>
        <w:t>The scope of the Codeapex Evaluation project includes the assessment and evaluation of the Codeapex project's progress and success. The following are in-scope and out-of-scope bullets for the project:</w:t>
      </w:r>
    </w:p>
    <w:p>
      <w:pPr>
        <w:pStyle w:val="ListBullet"/>
      </w:pPr>
      <w:r>
        <w:rPr>
          <w:sz w:val="21"/>
        </w:rPr>
        <w:t>In-scope:</w:t>
      </w:r>
    </w:p>
    <w:p>
      <w:r>
        <w:rPr>
          <w:sz w:val="21"/>
        </w:rPr>
        <w:t xml:space="preserve">  * Codeapex project evaluation</w:t>
      </w:r>
    </w:p>
    <w:p>
      <w:r>
        <w:rPr>
          <w:sz w:val="21"/>
        </w:rPr>
        <w:t xml:space="preserve">  * Establishment of clear evaluation criteria</w:t>
      </w:r>
    </w:p>
    <w:p>
      <w:r>
        <w:rPr>
          <w:sz w:val="21"/>
        </w:rPr>
        <w:t xml:space="preserve">  * Assessment of project progress and success</w:t>
      </w:r>
    </w:p>
    <w:p>
      <w:r>
        <w:rPr>
          <w:sz w:val="21"/>
        </w:rPr>
        <w:t xml:space="preserve">  * Data domains: project progress, success metrics, and evaluation criteria</w:t>
      </w:r>
    </w:p>
    <w:p>
      <w:r>
        <w:rPr>
          <w:sz w:val="21"/>
        </w:rPr>
        <w:t xml:space="preserve">  * Integrations: with existing project management systems and tools</w:t>
      </w:r>
    </w:p>
    <w:p>
      <w:pPr>
        <w:pStyle w:val="ListBullet"/>
      </w:pPr>
      <w:r>
        <w:rPr>
          <w:sz w:val="21"/>
        </w:rPr>
        <w:t>Out-of-scope:</w:t>
      </w:r>
    </w:p>
    <w:p>
      <w:r>
        <w:rPr>
          <w:sz w:val="21"/>
        </w:rPr>
        <w:t xml:space="preserve">  * Evaluation of other projects</w:t>
      </w:r>
    </w:p>
    <w:p>
      <w:r>
        <w:rPr>
          <w:sz w:val="21"/>
        </w:rPr>
        <w:t xml:space="preserve">  * Development of new project management systems or tools</w:t>
      </w:r>
    </w:p>
    <w:p>
      <w:r>
        <w:rPr>
          <w:sz w:val="21"/>
        </w:rPr>
        <w:t xml:space="preserve">  * Assessment of project team performance</w:t>
      </w:r>
    </w:p>
    <w:p>
      <w:r>
        <w:rPr>
          <w:sz w:val="21"/>
        </w:rPr>
        <w:t>The data domains in scope include project progress, success metrics, and evaluation criteria. The integrations in scope include those with existing project management systems and tools.</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following are the functional requirements for the Codeapex Evaluation project:</w:t>
      </w:r>
    </w:p>
    <w:p/>
    <w:p>
      <w:pPr>
        <w:pStyle w:val="ListNumber"/>
      </w:pPr>
      <w:r>
        <w:rPr>
          <w:sz w:val="21"/>
        </w:rPr>
        <w:t>**FR-001: Evaluation Criteria**</w:t>
      </w:r>
    </w:p>
    <w:p>
      <w:r>
        <w:rPr>
          <w:sz w:val="21"/>
        </w:rPr>
        <w:tab/>
        <w:t>* ID: FR-001</w:t>
      </w:r>
    </w:p>
    <w:p>
      <w:r>
        <w:rPr>
          <w:sz w:val="21"/>
        </w:rPr>
        <w:tab/>
        <w:t>* Title: Evaluation Criteria</w:t>
      </w:r>
    </w:p>
    <w:p>
      <w:r>
        <w:rPr>
          <w:sz w:val="21"/>
        </w:rPr>
        <w:tab/>
        <w:t>* Description: Establish clear evaluation criteria for Codeapex projects</w:t>
      </w:r>
    </w:p>
    <w:p>
      <w:r>
        <w:rPr>
          <w:sz w:val="21"/>
        </w:rPr>
        <w:tab/>
        <w:t>* Priority: High</w:t>
      </w:r>
    </w:p>
    <w:p>
      <w:r>
        <w:rPr>
          <w:sz w:val="21"/>
        </w:rPr>
        <w:tab/>
        <w:t>* Acceptance Notes: The evaluation criteria should be well-defined, measurable, and relevant to the project's objectives.</w:t>
      </w:r>
    </w:p>
    <w:p>
      <w:r>
        <w:rPr>
          <w:sz w:val="21"/>
        </w:rPr>
        <w:tab/>
        <w:t>* API/Flow Hooks: The evaluation criteria should be integrated with the project management system to ensure seamless tracking and assessment.</w:t>
      </w:r>
    </w:p>
    <w:p>
      <w:pPr>
        <w:pStyle w:val="ListNumber"/>
      </w:pPr>
      <w:r>
        <w:rPr>
          <w:sz w:val="21"/>
        </w:rPr>
        <w:t>**FR-002: Project Information Management**</w:t>
      </w:r>
    </w:p>
    <w:p>
      <w:r>
        <w:rPr>
          <w:sz w:val="21"/>
        </w:rPr>
        <w:tab/>
        <w:t>* ID: FR-002</w:t>
      </w:r>
    </w:p>
    <w:p>
      <w:r>
        <w:rPr>
          <w:sz w:val="21"/>
        </w:rPr>
        <w:tab/>
        <w:t>* Title: Project Information Management</w:t>
      </w:r>
    </w:p>
    <w:p>
      <w:r>
        <w:rPr>
          <w:sz w:val="21"/>
        </w:rPr>
        <w:tab/>
        <w:t>* Description: Manage and track all necessary project information for evaluation</w:t>
      </w:r>
    </w:p>
    <w:p>
      <w:r>
        <w:rPr>
          <w:sz w:val="21"/>
        </w:rPr>
        <w:tab/>
        <w:t>* Priority: Medium</w:t>
      </w:r>
    </w:p>
    <w:p>
      <w:r>
        <w:rPr>
          <w:sz w:val="21"/>
        </w:rPr>
        <w:tab/>
        <w:t>* Acceptance Notes: The project information management system should be able to store, retrieve, and update project data efficiently.</w:t>
      </w:r>
    </w:p>
    <w:p>
      <w:r>
        <w:rPr>
          <w:sz w:val="21"/>
        </w:rPr>
        <w:tab/>
        <w:t>* API/Flow Hooks: The project information management system should be integrated with the evaluation criteria system to ensure accurate assessment.</w:t>
      </w:r>
    </w:p>
    <w:p>
      <w:pPr>
        <w:pStyle w:val="ListNumber"/>
      </w:pPr>
      <w:r>
        <w:rPr>
          <w:sz w:val="21"/>
        </w:rPr>
        <w:t>**FR-003: Evaluator Assignment**</w:t>
      </w:r>
    </w:p>
    <w:p>
      <w:r>
        <w:rPr>
          <w:sz w:val="21"/>
        </w:rPr>
        <w:tab/>
        <w:t>* ID: FR-003</w:t>
      </w:r>
    </w:p>
    <w:p>
      <w:r>
        <w:rPr>
          <w:sz w:val="21"/>
        </w:rPr>
        <w:tab/>
        <w:t>* Title: Evaluator Assignment</w:t>
      </w:r>
    </w:p>
    <w:p>
      <w:r>
        <w:rPr>
          <w:sz w:val="21"/>
        </w:rPr>
        <w:tab/>
        <w:t>* Description: Assign evaluators to Codeapex projects based on their expertise and availability</w:t>
      </w:r>
    </w:p>
    <w:p>
      <w:r>
        <w:rPr>
          <w:sz w:val="21"/>
        </w:rPr>
        <w:tab/>
        <w:t>* Priority: Medium</w:t>
      </w:r>
    </w:p>
    <w:p>
      <w:r>
        <w:rPr>
          <w:sz w:val="21"/>
        </w:rPr>
        <w:tab/>
        <w:t>* Acceptance Notes: The evaluator assignment system should ensure that evaluators are assigned to projects that match their skills and expertise.</w:t>
      </w:r>
    </w:p>
    <w:p>
      <w:r>
        <w:rPr>
          <w:sz w:val="21"/>
        </w:rPr>
        <w:tab/>
        <w:t>* API/Flow Hooks: The evaluator assignment system should be integrated with the project management system to ensure seamless assignment and tracking.</w:t>
      </w:r>
    </w:p>
    <w:p>
      <w:pPr>
        <w:pStyle w:val="ListNumber"/>
      </w:pPr>
      <w:r>
        <w:rPr>
          <w:sz w:val="21"/>
        </w:rPr>
        <w:t>**FR-004: Evaluation Report Generation**</w:t>
      </w:r>
    </w:p>
    <w:p>
      <w:r>
        <w:rPr>
          <w:sz w:val="21"/>
        </w:rPr>
        <w:tab/>
        <w:t>* ID: FR-004</w:t>
      </w:r>
    </w:p>
    <w:p>
      <w:r>
        <w:rPr>
          <w:sz w:val="21"/>
        </w:rPr>
        <w:tab/>
        <w:t>* Title: Evaluation Report Generation</w:t>
      </w:r>
    </w:p>
    <w:p>
      <w:r>
        <w:rPr>
          <w:sz w:val="21"/>
        </w:rPr>
        <w:tab/>
        <w:t>* Description: Generate evaluation reports based on the established criteria and project information</w:t>
      </w:r>
    </w:p>
    <w:p>
      <w:r>
        <w:rPr>
          <w:sz w:val="21"/>
        </w:rPr>
        <w:tab/>
        <w:t>* Priority: High</w:t>
      </w:r>
    </w:p>
    <w:p>
      <w:r>
        <w:rPr>
          <w:sz w:val="21"/>
        </w:rPr>
        <w:tab/>
        <w:t>* Acceptance Notes: The evaluation report generation system should be able to produce accurate, comprehensive, and timely reports.</w:t>
      </w:r>
    </w:p>
    <w:p>
      <w:r>
        <w:rPr>
          <w:sz w:val="21"/>
        </w:rPr>
        <w:tab/>
        <w:t>* API/Flow Hooks: The evaluation report generation system should be integrated with the project management system and evaluation criteria system to ensure accurate and efficient reporting.</w:t>
      </w:r>
    </w:p>
    <w:p>
      <w:pPr>
        <w:pStyle w:val="ListNumber"/>
      </w:pPr>
      <w:r>
        <w:rPr>
          <w:sz w:val="21"/>
        </w:rPr>
        <w:t>**FR-005: Stakeholder Notification**</w:t>
      </w:r>
    </w:p>
    <w:p>
      <w:r>
        <w:rPr>
          <w:sz w:val="21"/>
        </w:rPr>
        <w:tab/>
        <w:t>* ID: FR-005</w:t>
      </w:r>
    </w:p>
    <w:p>
      <w:r>
        <w:rPr>
          <w:sz w:val="21"/>
        </w:rPr>
        <w:tab/>
        <w:t>* Title: Stakeholder Notification</w:t>
      </w:r>
    </w:p>
    <w:p>
      <w:r>
        <w:rPr>
          <w:sz w:val="21"/>
        </w:rPr>
        <w:tab/>
        <w:t>* Description: Notify stakeholders of evaluation results and provide feedback</w:t>
      </w:r>
    </w:p>
    <w:p>
      <w:r>
        <w:rPr>
          <w:sz w:val="21"/>
        </w:rPr>
        <w:tab/>
        <w:t>* Priority: Medium</w:t>
      </w:r>
    </w:p>
    <w:p>
      <w:r>
        <w:rPr>
          <w:sz w:val="21"/>
        </w:rPr>
        <w:tab/>
        <w:t>* Acceptance Notes: The stakeholder notification system should ensure that stakeholders receive timely and accurate feedback on evaluation results.</w:t>
      </w:r>
    </w:p>
    <w:p>
      <w:r>
        <w:rPr>
          <w:sz w:val="21"/>
        </w:rPr>
        <w:tab/>
        <w:t>* API/Flow Hooks: The stakeholder notification system should be integrated with the evaluation report generation system to ensure seamless notification and feedback.</w:t>
      </w:r>
    </w:p>
    <w:p/>
    <w:p>
      <w:r>
        <w:rPr>
          <w:sz w:val="21"/>
        </w:rPr>
        <w:t>These functional requirements are essential to ensuring the successful evaluation of Codeapex projects and meeting the business objectives of the organization.</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The non-functional requirements for the Codeapex Evaluation project are as follows:</w:t>
      </w:r>
    </w:p>
    <w:p/>
    <w:p>
      <w:pPr>
        <w:pStyle w:val="ListNumber"/>
      </w:pPr>
      <w:r>
        <w:rPr>
          <w:sz w:val="21"/>
        </w:rPr>
        <w:t>**Performance (NFR-001)**: The evaluation process should be completed within 2 days, with a minimum of 95% of evaluations completed within the specified timeframe. The system should be able to handle a minimum of 10 concurrent evaluations without a decrease in performance.</w:t>
      </w:r>
    </w:p>
    <w:p/>
    <w:p>
      <w:pPr>
        <w:pStyle w:val="ListNumber"/>
      </w:pPr>
      <w:r>
        <w:rPr>
          <w:sz w:val="21"/>
        </w:rPr>
        <w:t>**Security (NFR-002)**: All evaluation data should be encrypted with a minimum of 256-bit encryption. Access to the evaluation system should be restricted to authorized personnel only, with role-based access control and multi-factor authentication. The system should maintain a security compliance rate of at least 99%.</w:t>
      </w:r>
    </w:p>
    <w:p/>
    <w:p>
      <w:pPr>
        <w:pStyle w:val="ListNumber"/>
      </w:pPr>
      <w:r>
        <w:rPr>
          <w:sz w:val="21"/>
        </w:rPr>
        <w:t>**Availability (NFR-003)**: The evaluation system should be available 24/7 during the evaluation period, with a minimum uptime of 99.5%. The system should be able to recover from any downtime within 30 minutes.</w:t>
      </w:r>
    </w:p>
    <w:p/>
    <w:p>
      <w:pPr>
        <w:pStyle w:val="ListNumber"/>
      </w:pPr>
      <w:r>
        <w:rPr>
          <w:sz w:val="21"/>
        </w:rPr>
        <w:t>**Privacy (NFR-004)**: All personal and project data collected during the evaluation should be stored in accordance with relevant data protection regulations. The system should ensure that all data is anonymized and aggregated, with a data protection compliance rate of at least 99%.</w:t>
      </w:r>
    </w:p>
    <w:p/>
    <w:p>
      <w:pPr>
        <w:pStyle w:val="ListNumber"/>
      </w:pPr>
      <w:r>
        <w:rPr>
          <w:sz w:val="21"/>
        </w:rPr>
        <w:t>**Scalability (NFR-005)**: The evaluation system should be able to handle an increase of up to 50% in the number of evaluations within a 6-month period, without a decrease in performance. The system should be able to scale up or down within 2 hours.</w:t>
      </w:r>
    </w:p>
    <w:p/>
    <w:p>
      <w:pPr>
        <w:pStyle w:val="ListNumber"/>
      </w:pPr>
      <w:r>
        <w:rPr>
          <w:sz w:val="21"/>
        </w:rPr>
        <w:t>**Observability (NFR-006)**: The evaluation system should provide real-time monitoring and logging of all system activities, with a minimum of 90% of all system issues being detectable within 15 minutes. The system should provide alerts and notifications for any issues that may impact the evaluation process, with a response time of less than 30 minutes.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key stakeholders for the Codeapex Evaluation project include Atharva Pardeshi, who is acting as the Evaluator. The major decisions made by the stakeholders include:</w:t>
      </w:r>
    </w:p>
    <w:p/>
    <w:p>
      <w:pPr>
        <w:pStyle w:val="ListBullet"/>
      </w:pPr>
      <w:r>
        <w:rPr>
          <w:sz w:val="21"/>
        </w:rPr>
        <w:t>**Evaluation Start Date**: The stakeholders have decided to start the evaluation in 2 days, emphasizing the need for timely assessment of the project's progress and success.</w:t>
      </w:r>
    </w:p>
    <w:p>
      <w:pPr>
        <w:pStyle w:val="ListBullet"/>
      </w:pPr>
      <w:r>
        <w:rPr>
          <w:sz w:val="21"/>
        </w:rPr>
        <w:t>**Evaluation Criteria**: The stakeholders have prioritized the establishment of clear evaluation criteria (FR-001) as a high-priority requirement, ensuring that the assessment is fair and comprehensive.</w:t>
      </w:r>
    </w:p>
    <w:p>
      <w:pPr>
        <w:pStyle w:val="ListBullet"/>
      </w:pPr>
      <w:r>
        <w:rPr>
          <w:sz w:val="21"/>
        </w:rPr>
        <w:t>**Project Scope**: The stakeholders have defined the scope of the evaluation to include only the Codeapex project, excluding other projects.</w:t>
      </w:r>
    </w:p>
    <w:p>
      <w:pPr>
        <w:pStyle w:val="ListBullet"/>
      </w:pPr>
      <w:r>
        <w:rPr>
          <w:sz w:val="21"/>
        </w:rPr>
        <w:t>**Time Constraint**: The stakeholders are aware of the time constraint of completing the evaluation within 2 days, which is a critical non-functional requirement (NFR-001).</w:t>
      </w:r>
    </w:p>
    <w:p>
      <w:pPr>
        <w:pStyle w:val="ListBullet"/>
      </w:pPr>
      <w:r>
        <w:rPr>
          <w:sz w:val="21"/>
        </w:rPr>
        <w:t>**Risk Mitigation**: The stakeholders have identified the risk of insufficient information for evaluation and have planned to mitigate this by gathering all necessary information before the evaluation begins.</w:t>
      </w:r>
    </w:p>
    <w:p/>
    <w:p>
      <w:r>
        <w:rPr>
          <w:sz w:val="21"/>
        </w:rPr>
        <w:t>In terms of RACI (Responsibility Assignment Matrix), the roles and responsibilities can be outlined as follows:</w:t>
      </w:r>
    </w:p>
    <w:p>
      <w:pPr>
        <w:pStyle w:val="ListBullet"/>
      </w:pPr>
      <w:r>
        <w:rPr>
          <w:sz w:val="21"/>
        </w:rPr>
        <w:t>**Atharva Pardeshi (Evaluator)**: Responsible for assessing the project's progress and success, and for ensuring that the evaluation is completed within the given timeframe.</w:t>
      </w:r>
    </w:p>
    <w:p>
      <w:pPr>
        <w:pStyle w:val="ListBullet"/>
      </w:pPr>
      <w:r>
        <w:rPr>
          <w:sz w:val="21"/>
        </w:rPr>
        <w:t>**Other Stakeholders**: May be informed or consulted about the evaluation process and outcomes, but their specific roles and responsibilities are not detailed in the provided context.</w:t>
      </w:r>
    </w:p>
    <w:p/>
    <w:p>
      <w:r>
        <w:rPr>
          <w:b/>
          <w:sz w:val="22"/>
        </w:rPr>
        <w:t>Major architecture, vendor, or data decisions include:</w:t>
      </w:r>
    </w:p>
    <w:p>
      <w:pPr>
        <w:pStyle w:val="ListBullet"/>
      </w:pPr>
      <w:r>
        <w:rPr>
          <w:sz w:val="21"/>
        </w:rPr>
        <w:t>**Evaluation Framework**: The stakeholders may need to decide on the evaluation framework or methodology to be used for assessing the Codeapex project.</w:t>
      </w:r>
    </w:p>
    <w:p>
      <w:pPr>
        <w:pStyle w:val="ListBullet"/>
      </w:pPr>
      <w:r>
        <w:rPr>
          <w:sz w:val="21"/>
        </w:rPr>
        <w:t>**Data Collection Tools**: The stakeholders may need to select appropriate tools or methods for collecting the necessary data for the evaluation.</w:t>
      </w:r>
    </w:p>
    <w:p>
      <w:pPr>
        <w:pStyle w:val="ListBullet"/>
      </w:pPr>
      <w:r>
        <w:rPr>
          <w:sz w:val="21"/>
        </w:rPr>
        <w:t>**Vendor Selection (if applicable)**: If external vendors or consultants are to be involved in the evaluation process, the stakeholders will need to make decisions regarding vendor selection, based on criteria such as expertise, cost, and reputation.</w:t>
      </w:r>
    </w:p>
    <w:p>
      <w:pPr>
        <w:pBdr>
          <w:bottom w:val="single" w:sz="4" w:space="1" w:color="DDDDDD"/>
        </w:pBdr>
      </w:pPr>
    </w:p>
    <w:p/>
    <w:p>
      <w:pPr>
        <w:pStyle w:val="Heading1"/>
      </w:pPr>
      <w:r>
        <w:rPr>
          <w:b/>
          <w:color w:val="1A1A2E"/>
          <w:sz w:val="28"/>
        </w:rPr>
        <w:t>7. Risks, Constraints &amp; Dependencies</w:t>
      </w:r>
    </w:p>
    <w:p/>
    <w:p>
      <w:r>
        <w:rPr>
          <w:sz w:val="21"/>
        </w:rPr>
        <w:t>{',_"project_name"': '"Codeapex Evaluation", "project_description": "The Codeapex project is undergoing evaluation, which will start in 2 days" "business_problem": "The need for evaluation of Codeapex projects", "stakeholders": [  "name": "Atharva Pardeshi", "role": "Evaluator", "needs": "To assess the project\'s progress and success"  ],'}</w:t>
      </w:r>
    </w:p>
    <w:p>
      <w:pPr>
        <w:pBdr>
          <w:bottom w:val="single" w:sz="4" w:space="1" w:color="DDDDDD"/>
        </w:pBdr>
      </w:pPr>
    </w:p>
    <w:p/>
    <w:p>
      <w:pPr>
        <w:pStyle w:val="Heading1"/>
      </w:pPr>
      <w:r>
        <w:rPr>
          <w:b/>
          <w:color w:val="1A1A2E"/>
          <w:sz w:val="28"/>
        </w:rPr>
        <w:t>8. Feature Prioritization</w:t>
      </w:r>
    </w:p>
    <w:p/>
    <w:p>
      <w:r>
        <w:rPr>
          <w:sz w:val="21"/>
        </w:rPr>
        <w:t>## Feature Prioritization</w:t>
      </w:r>
    </w:p>
    <w:p>
      <w:r>
        <w:rPr>
          <w:sz w:val="21"/>
        </w:rPr>
        <w:t>The feature prioritization for the Codeapex Evaluation project is based on the MoSCoW method and P0/P1/P2 prioritization framework. The prioritization is as follows:</w:t>
      </w:r>
    </w:p>
    <w:p/>
    <w:p>
      <w:pPr>
        <w:pStyle w:val="ListBullet"/>
      </w:pPr>
      <w:r>
        <w:rPr>
          <w:sz w:val="21"/>
        </w:rPr>
        <w:t>**P0 (Must-Have):** Evaluation Criteria</w:t>
      </w:r>
    </w:p>
    <w:p>
      <w:r>
        <w:rPr>
          <w:sz w:val="21"/>
        </w:rPr>
        <w:t xml:space="preserve">  - Rationale: Clear evaluation criteria are essential for a fair and successful evaluation of the Codeapex project. Without well-defined criteria, the evaluation process may be biased or incomplete, leading to inaccurate assessments of the project's progress and success.</w:t>
      </w:r>
    </w:p>
    <w:p>
      <w:pPr>
        <w:pStyle w:val="ListBullet"/>
      </w:pPr>
      <w:r>
        <w:rPr>
          <w:sz w:val="21"/>
        </w:rPr>
        <w:t>**P1 (Should-Have):** Evaluation Timeline</w:t>
      </w:r>
    </w:p>
    <w:p>
      <w:r>
        <w:rPr>
          <w:sz w:val="21"/>
        </w:rPr>
        <w:t xml:space="preserve">  - Rationale: Given the time constraint of 2 days for the evaluation, a well-planned timeline is crucial. This ensures that all aspects of the project are evaluated within the given timeframe, and no critical components are overlooked.</w:t>
      </w:r>
    </w:p>
    <w:p>
      <w:pPr>
        <w:pStyle w:val="ListBullet"/>
      </w:pPr>
      <w:r>
        <w:rPr>
          <w:sz w:val="21"/>
        </w:rPr>
        <w:t>**P2 (Could-Have):** Stakeholder Feedback Mechanism</w:t>
      </w:r>
    </w:p>
    <w:p>
      <w:r>
        <w:rPr>
          <w:sz w:val="21"/>
        </w:rPr>
        <w:t xml:space="preserve">  - Rationale: While not essential for the immediate evaluation process, a mechanism for stakeholders to provide feedback can enhance the evaluation's credibility and acceptance. It allows for the incorporation of diverse perspectives, potentially identifying areas that might have been missed.</w:t>
      </w:r>
    </w:p>
    <w:p/>
    <w:p>
      <w:r>
        <w:rPr>
          <w:sz w:val="21"/>
        </w:rPr>
        <w:t>## Sequencing Rationale</w:t>
      </w:r>
    </w:p>
    <w:p>
      <w:r>
        <w:rPr>
          <w:sz w:val="21"/>
        </w:rPr>
        <w:t>The sequencing of these priorities is based on their immediate impact on the evaluation process:</w:t>
      </w:r>
    </w:p>
    <w:p>
      <w:pPr>
        <w:pStyle w:val="ListNumber"/>
      </w:pPr>
      <w:r>
        <w:rPr>
          <w:sz w:val="21"/>
        </w:rPr>
        <w:t>**Evaluation Criteria (P0):** Must be established first to guide the evaluation process.</w:t>
      </w:r>
    </w:p>
    <w:p>
      <w:pPr>
        <w:pStyle w:val="ListNumber"/>
      </w:pPr>
      <w:r>
        <w:rPr>
          <w:sz w:val="21"/>
        </w:rPr>
        <w:t>**Evaluation Timeline (P1):** Should be planned next to ensure the evaluation is completed within the given timeframe.</w:t>
      </w:r>
    </w:p>
    <w:p>
      <w:pPr>
        <w:pStyle w:val="ListNumber"/>
      </w:pPr>
      <w:r>
        <w:rPr>
          <w:sz w:val="21"/>
        </w:rPr>
        <w:t>**Stakeholder Feedback Mechanism (P2):** Could be implemented last, as it enhances the process but is not critical for the evaluation's completion.</w:t>
      </w:r>
    </w:p>
    <w:p/>
    <w:p>
      <w:r>
        <w:rPr>
          <w:sz w:val="21"/>
        </w:rPr>
        <w:t>This prioritization and sequencing ensure that the Codeapex Evaluation project is conducted efficiently, effectively, and within the specified constraints, ultimately contributing to the successful evaluation of the project.</w:t>
      </w:r>
    </w:p>
    <w:p>
      <w:pPr>
        <w:pBdr>
          <w:bottom w:val="single" w:sz="4" w:space="1" w:color="DDDDDD"/>
        </w:pBdr>
      </w:pPr>
    </w:p>
    <w:p/>
    <w:p>
      <w:pPr>
        <w:pStyle w:val="Heading1"/>
      </w:pPr>
      <w:r>
        <w:rPr>
          <w:b/>
          <w:color w:val="1A1A2E"/>
          <w:sz w:val="28"/>
        </w:rPr>
        <w:t>9. Timeline &amp; Milestones</w:t>
      </w:r>
    </w:p>
    <w:p/>
    <w:p>
      <w:r>
        <w:rPr>
          <w:sz w:val="21"/>
        </w:rPr>
        <w:t>### timeline_milestones</w:t>
      </w:r>
    </w:p>
    <w:p>
      <w:r>
        <w:rPr>
          <w:sz w:val="21"/>
        </w:rPr>
        <w:t>The Codeapex Evaluation project timeline is structured around key milestones that ensure the evaluation process is both thorough and efficient. Given the time constraint of 2 days for the entire evaluation process, the milestones are critically important for meeting the project's objectives.</w:t>
      </w:r>
    </w:p>
    <w:p/>
    <w:p>
      <w:pPr>
        <w:pStyle w:val="ListNumber"/>
      </w:pPr>
      <w:r>
        <w:rPr>
          <w:sz w:val="21"/>
        </w:rPr>
        <w:t>**Evaluation Start (Week 0, Day 0)**: This marks the beginning of the Codeapex Evaluation. It is essential that all stakeholders, particularly the evaluator, Atharva Pardeshi, are prepared with the necessary information and tools to commence the evaluation process.</w:t>
      </w:r>
    </w:p>
    <w:p/>
    <w:p>
      <w:pPr>
        <w:pStyle w:val="ListNumber"/>
      </w:pPr>
      <w:r>
        <w:rPr>
          <w:sz w:val="21"/>
        </w:rPr>
        <w:t>**Evaluation Completion (Week 0, Day 2)**: The evaluation process must be completed within the stipulated 2-day timeframe. This milestone is critical as it determines the success of the evaluation phase and sets the stage for the next steps in the project lifecycle.</w:t>
      </w:r>
    </w:p>
    <w:p/>
    <w:p>
      <w:r>
        <w:rPr>
          <w:sz w:val="21"/>
        </w:rPr>
        <w:t>### Next Steps</w:t>
      </w:r>
    </w:p>
    <w:p>
      <w:r>
        <w:rPr>
          <w:sz w:val="21"/>
        </w:rPr>
        <w:t>Following the completion of the evaluation, the next steps will be determined based on the outcome of the assessment. These may include:</w:t>
      </w:r>
    </w:p>
    <w:p>
      <w:pPr>
        <w:pStyle w:val="ListBullet"/>
      </w:pPr>
      <w:r>
        <w:rPr>
          <w:sz w:val="21"/>
        </w:rPr>
        <w:t>**Architecture/Infra Checkpoints**: A review of the project's architecture and infrastructure to identify areas for improvement or optimization based on the evaluation findings.</w:t>
      </w:r>
    </w:p>
    <w:p>
      <w:pPr>
        <w:pStyle w:val="ListBullet"/>
      </w:pPr>
      <w:r>
        <w:rPr>
          <w:sz w:val="21"/>
        </w:rPr>
        <w:t>**Stakeholder Feedback**: Gathering feedback from stakeholders, including the evaluator, to understand their perspectives on the project's progress and the evaluation process.</w:t>
      </w:r>
    </w:p>
    <w:p>
      <w:pPr>
        <w:pStyle w:val="ListBullet"/>
      </w:pPr>
      <w:r>
        <w:rPr>
          <w:sz w:val="21"/>
        </w:rPr>
        <w:t>**Project Adjustment**: Adjusting the project scope, timeline, or resources as necessary based on the evaluation outcomes to ensure the project remains on track to meet its objectives.</w:t>
      </w:r>
    </w:p>
    <w:p/>
    <w:p>
      <w:r>
        <w:rPr>
          <w:sz w:val="21"/>
        </w:rPr>
        <w:t>### Architecture/Infra Checkpoints</w:t>
      </w:r>
    </w:p>
    <w:p>
      <w:r>
        <w:rPr>
          <w:sz w:val="21"/>
        </w:rPr>
        <w:t>The evaluation will also serve as a checkpoint for assessing the project's architecture and infrastructure. This includes:</w:t>
      </w:r>
    </w:p>
    <w:p>
      <w:pPr>
        <w:pStyle w:val="ListBullet"/>
      </w:pPr>
      <w:r>
        <w:rPr>
          <w:sz w:val="21"/>
        </w:rPr>
        <w:t>**Performance Review**: Evaluating how well the current architecture and infrastructure support the project's performance requirements.</w:t>
      </w:r>
    </w:p>
    <w:p>
      <w:pPr>
        <w:pStyle w:val="ListBullet"/>
      </w:pPr>
      <w:r>
        <w:rPr>
          <w:sz w:val="21"/>
        </w:rPr>
        <w:t>**Scalability Assessment**: Assessing whether the architecture and infrastructure can scale to meet future project demands.</w:t>
      </w:r>
    </w:p>
    <w:p>
      <w:pPr>
        <w:pStyle w:val="ListBullet"/>
      </w:pPr>
      <w:r>
        <w:rPr>
          <w:sz w:val="21"/>
        </w:rPr>
        <w:t>**Security Audit**: Conducting a security audit to identify any vulnerabilities in the current setup and recommending improvements.</w:t>
      </w:r>
    </w:p>
    <w:p/>
    <w:p>
      <w:r>
        <w:rPr>
          <w:sz w:val="21"/>
        </w:rPr>
        <w:t>By achieving these milestones and incorporating the necessary checkpoints, the Codeapex Evaluation aims to provide a comprehensive assessment of the project's status, guiding future development and ensuring alignment with the project's objectives and stakeholder needs.</w:t>
      </w:r>
    </w:p>
    <w:p>
      <w:pPr>
        <w:pBdr>
          <w:bottom w:val="single" w:sz="4" w:space="1" w:color="DDDDDD"/>
        </w:pBdr>
      </w:pPr>
    </w:p>
    <w:p/>
    <w:p>
      <w:pPr>
        <w:jc w:val="center"/>
      </w:pPr>
      <w:r>
        <w:rPr>
          <w:i/>
          <w:color w:val="AAAAAA"/>
          <w:sz w:val="18"/>
        </w:rPr>
        <w:t>Generated by NEXUS AI Agent  ·  March 28, 2026 16:32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