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62B7338" w14:textId="41DE8E8C" w:rsidR="00BF12AC" w:rsidRDefault="002F5317">
      <w:pPr>
        <w:jc w:val="center"/>
      </w:pPr>
      <w:r>
        <w:rPr>
          <w:b/>
          <w:sz w:val="36"/>
        </w:rPr>
        <w:t>Homework 6: Server-side Scripting</w:t>
      </w:r>
      <w:r w:rsidR="004F1C44">
        <w:rPr>
          <w:b/>
          <w:sz w:val="36"/>
        </w:rPr>
        <w:t xml:space="preserve"> using PHP</w:t>
      </w:r>
      <w:r w:rsidR="00EC250D">
        <w:rPr>
          <w:b/>
          <w:sz w:val="36"/>
        </w:rPr>
        <w:t>, XML</w:t>
      </w:r>
      <w:r w:rsidR="004F1C44">
        <w:rPr>
          <w:b/>
          <w:sz w:val="36"/>
        </w:rPr>
        <w:t xml:space="preserve"> and eBay API</w:t>
      </w:r>
    </w:p>
    <w:p w14:paraId="0BEFF60D" w14:textId="77777777" w:rsidR="00BF12AC" w:rsidRDefault="00BF12AC">
      <w:pPr>
        <w:jc w:val="center"/>
      </w:pPr>
    </w:p>
    <w:p w14:paraId="0FBF07E0" w14:textId="77777777" w:rsidR="00BF12AC" w:rsidRDefault="002F5317">
      <w:r>
        <w:rPr>
          <w:b/>
          <w:sz w:val="28"/>
        </w:rPr>
        <w:t>1. Objectives</w:t>
      </w:r>
    </w:p>
    <w:p w14:paraId="2E9DC3DD" w14:textId="77777777" w:rsidR="00BF12AC" w:rsidRDefault="002F5317">
      <w:pPr>
        <w:numPr>
          <w:ilvl w:val="0"/>
          <w:numId w:val="14"/>
        </w:numPr>
        <w:ind w:hanging="359"/>
        <w:contextualSpacing/>
      </w:pPr>
      <w:r>
        <w:t>Get experience with PHP programming language.</w:t>
      </w:r>
    </w:p>
    <w:p w14:paraId="756FC48E" w14:textId="77777777" w:rsidR="00BF12AC" w:rsidRDefault="002F5317">
      <w:pPr>
        <w:numPr>
          <w:ilvl w:val="0"/>
          <w:numId w:val="14"/>
        </w:numPr>
        <w:ind w:hanging="359"/>
        <w:contextualSpacing/>
      </w:pPr>
      <w:r>
        <w:t xml:space="preserve">Get experience with </w:t>
      </w:r>
      <w:r w:rsidR="00DB04C3">
        <w:t>eBay</w:t>
      </w:r>
      <w:r>
        <w:t xml:space="preserve"> Finding API.</w:t>
      </w:r>
    </w:p>
    <w:p w14:paraId="5BD48288" w14:textId="77777777" w:rsidR="00BF12AC" w:rsidRDefault="00CF137F">
      <w:pPr>
        <w:numPr>
          <w:ilvl w:val="0"/>
          <w:numId w:val="14"/>
        </w:numPr>
        <w:ind w:hanging="359"/>
        <w:contextualSpacing/>
      </w:pPr>
      <w:r>
        <w:t>Get experience</w:t>
      </w:r>
      <w:r w:rsidR="002F5317">
        <w:t xml:space="preserve"> using an XML parser in PHP.</w:t>
      </w:r>
    </w:p>
    <w:p w14:paraId="02A07A7F" w14:textId="77777777" w:rsidR="00BF12AC" w:rsidRDefault="00BF12AC"/>
    <w:p w14:paraId="6187FA81" w14:textId="77777777" w:rsidR="00BF12AC" w:rsidRDefault="002F5317">
      <w:r>
        <w:rPr>
          <w:b/>
          <w:sz w:val="28"/>
        </w:rPr>
        <w:t>2. Description</w:t>
      </w:r>
    </w:p>
    <w:p w14:paraId="38A212B0" w14:textId="77777777" w:rsidR="00BF12AC" w:rsidRDefault="002F5317">
      <w:pPr>
        <w:jc w:val="both"/>
      </w:pPr>
      <w:r>
        <w:t xml:space="preserve">In this exercise, you are asked to create a webpage that allows users to search items for sale on </w:t>
      </w:r>
      <w:hyperlink r:id="rId8">
        <w:r w:rsidR="00DB04C3">
          <w:rPr>
            <w:color w:val="1155CC"/>
            <w:u w:val="single"/>
          </w:rPr>
          <w:t>eBay</w:t>
        </w:r>
        <w:r>
          <w:rPr>
            <w:color w:val="1155CC"/>
            <w:u w:val="single"/>
          </w:rPr>
          <w:t>.com</w:t>
        </w:r>
      </w:hyperlink>
      <w:r>
        <w:t xml:space="preserve"> using their API, and the results will be displayed in a tabular format. Instructions on how to use the API </w:t>
      </w:r>
      <w:r w:rsidR="00DB04C3">
        <w:t>are</w:t>
      </w:r>
      <w:r>
        <w:t xml:space="preserve"> given in section 3.1.</w:t>
      </w:r>
    </w:p>
    <w:p w14:paraId="3CB3C307" w14:textId="77777777" w:rsidR="00BF12AC" w:rsidRDefault="002F5317" w:rsidP="00CF137F">
      <w:pPr>
        <w:jc w:val="both"/>
      </w:pPr>
      <w:r>
        <w:t>The user first open</w:t>
      </w:r>
      <w:r w:rsidR="00CF137F">
        <w:t>s</w:t>
      </w:r>
      <w:r>
        <w:t xml:space="preserve"> a page as shown below in Figure 1, where he/she can enter a query in the keywords textbox. T</w:t>
      </w:r>
      <w:r w:rsidR="00CF137F">
        <w:t xml:space="preserve">he </w:t>
      </w:r>
      <w:r w:rsidR="00DB04C3">
        <w:t>eBay</w:t>
      </w:r>
      <w:r w:rsidR="00CF137F">
        <w:t xml:space="preserve"> logo can be found at: </w:t>
      </w:r>
      <w:r>
        <w:t>http://cs-server.usc.edu:45678/hw/hw6/</w:t>
      </w:r>
      <w:r w:rsidR="00DB04C3">
        <w:t>ebay</w:t>
      </w:r>
      <w:r>
        <w:t xml:space="preserve">.jpg. </w:t>
      </w:r>
    </w:p>
    <w:p w14:paraId="574DBC42" w14:textId="77777777" w:rsidR="00BF12AC" w:rsidRDefault="00BF12AC">
      <w:pPr>
        <w:jc w:val="both"/>
      </w:pPr>
    </w:p>
    <w:tbl>
      <w:tblPr>
        <w:tblStyle w:val="a"/>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BF12AC" w14:paraId="06AD6477" w14:textId="77777777">
        <w:tc>
          <w:tcPr>
            <w:tcW w:w="9720" w:type="dxa"/>
            <w:tcMar>
              <w:top w:w="100" w:type="dxa"/>
              <w:left w:w="100" w:type="dxa"/>
              <w:bottom w:w="100" w:type="dxa"/>
              <w:right w:w="100" w:type="dxa"/>
            </w:tcMar>
          </w:tcPr>
          <w:p w14:paraId="5C3C0C36" w14:textId="77777777" w:rsidR="00BF12AC" w:rsidRDefault="002F5317">
            <w:pPr>
              <w:widowControl w:val="0"/>
              <w:spacing w:line="240" w:lineRule="auto"/>
              <w:jc w:val="center"/>
            </w:pPr>
            <w:r>
              <w:rPr>
                <w:noProof/>
              </w:rPr>
              <w:drawing>
                <wp:inline distT="114300" distB="114300" distL="114300" distR="114300" wp14:anchorId="553ED7A2" wp14:editId="66E33B17">
                  <wp:extent cx="6029325" cy="3886200"/>
                  <wp:effectExtent l="0" t="0" r="0" b="0"/>
                  <wp:docPr id="3" name="image11.png" descr="figure1.PNG"/>
                  <wp:cNvGraphicFramePr/>
                  <a:graphic xmlns:a="http://schemas.openxmlformats.org/drawingml/2006/main">
                    <a:graphicData uri="http://schemas.openxmlformats.org/drawingml/2006/picture">
                      <pic:pic xmlns:pic="http://schemas.openxmlformats.org/drawingml/2006/picture">
                        <pic:nvPicPr>
                          <pic:cNvPr id="0" name="image11.png" descr="figure1.PNG"/>
                          <pic:cNvPicPr preferRelativeResize="0"/>
                        </pic:nvPicPr>
                        <pic:blipFill>
                          <a:blip r:embed="rId9"/>
                          <a:srcRect/>
                          <a:stretch>
                            <a:fillRect/>
                          </a:stretch>
                        </pic:blipFill>
                        <pic:spPr>
                          <a:xfrm>
                            <a:off x="0" y="0"/>
                            <a:ext cx="6029325" cy="3886200"/>
                          </a:xfrm>
                          <a:prstGeom prst="rect">
                            <a:avLst/>
                          </a:prstGeom>
                          <a:ln/>
                        </pic:spPr>
                      </pic:pic>
                    </a:graphicData>
                  </a:graphic>
                </wp:inline>
              </w:drawing>
            </w:r>
          </w:p>
        </w:tc>
      </w:tr>
    </w:tbl>
    <w:p w14:paraId="44F3CB79" w14:textId="77777777" w:rsidR="00BF12AC" w:rsidRDefault="002F5317">
      <w:pPr>
        <w:jc w:val="center"/>
      </w:pPr>
      <w:r>
        <w:rPr>
          <w:b/>
          <w:color w:val="00000A"/>
        </w:rPr>
        <w:t>Figure 1: Initial search page</w:t>
      </w:r>
    </w:p>
    <w:p w14:paraId="57D1BB2B" w14:textId="77777777" w:rsidR="00BF12AC" w:rsidRDefault="00BF12AC">
      <w:pPr>
        <w:spacing w:line="240" w:lineRule="auto"/>
        <w:jc w:val="center"/>
      </w:pPr>
    </w:p>
    <w:p w14:paraId="24065523" w14:textId="35441BBB" w:rsidR="00BF12AC" w:rsidRDefault="002F5317">
      <w:pPr>
        <w:jc w:val="both"/>
      </w:pPr>
      <w:r>
        <w:t>Once the user has provided valid data</w:t>
      </w:r>
      <w:r w:rsidR="00DB04C3">
        <w:t xml:space="preserve"> (a keyword is required)</w:t>
      </w:r>
      <w:r>
        <w:t>, your script will make a request to your web server providing it</w:t>
      </w:r>
      <w:r>
        <w:rPr>
          <w:b/>
        </w:rPr>
        <w:t xml:space="preserve"> </w:t>
      </w:r>
      <w:r>
        <w:t xml:space="preserve">with the form data that was entered. You can use either </w:t>
      </w:r>
      <w:r>
        <w:rPr>
          <w:b/>
        </w:rPr>
        <w:t>GET or</w:t>
      </w:r>
      <w:r>
        <w:t xml:space="preserve"> </w:t>
      </w:r>
      <w:r>
        <w:rPr>
          <w:b/>
        </w:rPr>
        <w:t>POST</w:t>
      </w:r>
      <w:r>
        <w:t xml:space="preserve"> to transfer the form data to the web server. A PHP script will </w:t>
      </w:r>
      <w:r w:rsidR="00DB04C3">
        <w:t>retrieve</w:t>
      </w:r>
      <w:r>
        <w:t xml:space="preserve"> the data and send it to the </w:t>
      </w:r>
      <w:r w:rsidR="00DB04C3">
        <w:t>eBay</w:t>
      </w:r>
      <w:r>
        <w:t xml:space="preserve"> API service “</w:t>
      </w:r>
      <w:proofErr w:type="spellStart"/>
      <w:r>
        <w:rPr>
          <w:b/>
          <w:i/>
        </w:rPr>
        <w:t>findItemsAdvanced</w:t>
      </w:r>
      <w:proofErr w:type="spellEnd"/>
      <w:r>
        <w:t xml:space="preserve">”. The API call to </w:t>
      </w:r>
      <w:r w:rsidR="00DB04C3">
        <w:t>eBay</w:t>
      </w:r>
      <w:r>
        <w:t xml:space="preserve"> is done simply by a URL </w:t>
      </w:r>
      <w:r w:rsidR="00DB04C3">
        <w:t xml:space="preserve">REST </w:t>
      </w:r>
      <w:r>
        <w:lastRenderedPageBreak/>
        <w:t xml:space="preserve">request. For example, if you are just searching for “harry potter” and you retrieve the first 5 </w:t>
      </w:r>
      <w:r w:rsidR="00DB04C3">
        <w:t xml:space="preserve">results sorted by </w:t>
      </w:r>
      <w:r>
        <w:t xml:space="preserve">ascending </w:t>
      </w:r>
      <w:r w:rsidR="00DB04C3">
        <w:t xml:space="preserve">price </w:t>
      </w:r>
      <w:r>
        <w:t>(i.e., from low to high price</w:t>
      </w:r>
      <w:r w:rsidR="00280759">
        <w:t xml:space="preserve"> including shipping cost</w:t>
      </w:r>
      <w:r>
        <w:t xml:space="preserve">) in XML format, the </w:t>
      </w:r>
      <w:r w:rsidR="00DB04C3">
        <w:t>URL</w:t>
      </w:r>
      <w:r>
        <w:t xml:space="preserve"> will be:</w:t>
      </w:r>
    </w:p>
    <w:p w14:paraId="21FCE480" w14:textId="77777777" w:rsidR="00BF12AC" w:rsidRDefault="00BF12AC">
      <w:pPr>
        <w:jc w:val="both"/>
      </w:pPr>
    </w:p>
    <w:p w14:paraId="7DD6D298" w14:textId="1F78D4DC" w:rsidR="00BF12AC" w:rsidRDefault="002F5317" w:rsidP="00406621">
      <w:pPr>
        <w:numPr>
          <w:ilvl w:val="0"/>
          <w:numId w:val="7"/>
        </w:numPr>
        <w:contextualSpacing/>
        <w:jc w:val="both"/>
      </w:pPr>
      <w:r>
        <w:t>http://svcs.</w:t>
      </w:r>
      <w:r w:rsidR="00DB04C3">
        <w:t>eBay</w:t>
      </w:r>
      <w:r>
        <w:t>.com/services/search/FindingService/v1</w:t>
      </w:r>
      <w:r>
        <w:rPr>
          <w:color w:val="0000FF"/>
        </w:rPr>
        <w:t>?</w:t>
      </w:r>
      <w:r>
        <w:t>siteid=0</w:t>
      </w:r>
      <w:r>
        <w:rPr>
          <w:color w:val="0000FF"/>
        </w:rPr>
        <w:t>&amp;</w:t>
      </w:r>
      <w:r>
        <w:rPr>
          <w:b/>
        </w:rPr>
        <w:t>SECURITY-APPNAME=</w:t>
      </w:r>
      <w:r>
        <w:rPr>
          <w:color w:val="9900FF"/>
        </w:rPr>
        <w:t>Your</w:t>
      </w:r>
      <w:r w:rsidR="00DB04C3">
        <w:rPr>
          <w:color w:val="9900FF"/>
        </w:rPr>
        <w:t>EBay</w:t>
      </w:r>
      <w:r>
        <w:rPr>
          <w:color w:val="9900FF"/>
        </w:rPr>
        <w:t>AppKey</w:t>
      </w:r>
      <w:r>
        <w:rPr>
          <w:color w:val="0000FF"/>
        </w:rPr>
        <w:t>&amp;</w:t>
      </w:r>
      <w:r>
        <w:rPr>
          <w:b/>
        </w:rPr>
        <w:t>OPERATION-NAME=</w:t>
      </w:r>
      <w:hyperlink r:id="rId10">
        <w:r>
          <w:rPr>
            <w:b/>
          </w:rPr>
          <w:t>findItemsAdvanced</w:t>
        </w:r>
      </w:hyperlink>
      <w:r>
        <w:rPr>
          <w:color w:val="0000FF"/>
        </w:rPr>
        <w:t>&amp;</w:t>
      </w:r>
      <w:r>
        <w:t>SERVICE-VERSION=1.0.0</w:t>
      </w:r>
      <w:r>
        <w:rPr>
          <w:color w:val="0000FF"/>
        </w:rPr>
        <w:t>&amp;</w:t>
      </w:r>
      <w:r>
        <w:rPr>
          <w:b/>
        </w:rPr>
        <w:t>RESPONSE-DATA-FORMAT=</w:t>
      </w:r>
      <w:r>
        <w:rPr>
          <w:color w:val="9900FF"/>
        </w:rPr>
        <w:t>XML</w:t>
      </w:r>
      <w:r>
        <w:rPr>
          <w:color w:val="0000FF"/>
        </w:rPr>
        <w:t>&amp;</w:t>
      </w:r>
      <w:r>
        <w:rPr>
          <w:b/>
        </w:rPr>
        <w:t>keywords=</w:t>
      </w:r>
      <w:r>
        <w:rPr>
          <w:color w:val="9900FF"/>
        </w:rPr>
        <w:t>harry%20potter</w:t>
      </w:r>
      <w:r>
        <w:rPr>
          <w:color w:val="0000FF"/>
        </w:rPr>
        <w:t>&amp;</w:t>
      </w:r>
      <w:r>
        <w:rPr>
          <w:b/>
        </w:rPr>
        <w:t>paginationInput.entriesPerPage=</w:t>
      </w:r>
      <w:r>
        <w:rPr>
          <w:color w:val="9900FF"/>
        </w:rPr>
        <w:t>5</w:t>
      </w:r>
      <w:r>
        <w:rPr>
          <w:color w:val="0000FF"/>
        </w:rPr>
        <w:t>&amp;</w:t>
      </w:r>
      <w:r>
        <w:rPr>
          <w:b/>
        </w:rPr>
        <w:t>sortOrder</w:t>
      </w:r>
      <w:r>
        <w:rPr>
          <w:color w:val="9900FF"/>
        </w:rPr>
        <w:t>=</w:t>
      </w:r>
      <w:r w:rsidR="00406621" w:rsidRPr="00406621">
        <w:t xml:space="preserve"> </w:t>
      </w:r>
      <w:proofErr w:type="spellStart"/>
      <w:r w:rsidR="00406621" w:rsidRPr="00406621">
        <w:rPr>
          <w:color w:val="9900FF"/>
        </w:rPr>
        <w:t>PricePlusShippingLowest</w:t>
      </w:r>
      <w:proofErr w:type="spellEnd"/>
    </w:p>
    <w:p w14:paraId="355A1817" w14:textId="77777777" w:rsidR="00BF12AC" w:rsidRDefault="00BF12AC">
      <w:pPr>
        <w:jc w:val="both"/>
      </w:pPr>
    </w:p>
    <w:p w14:paraId="5C5B0265" w14:textId="417D64DE" w:rsidR="00BF12AC" w:rsidRDefault="002F5317">
      <w:pPr>
        <w:jc w:val="both"/>
      </w:pPr>
      <w:r>
        <w:t xml:space="preserve">A sample result snippet </w:t>
      </w:r>
      <w:r w:rsidR="00FE682A">
        <w:t>of 2 result</w:t>
      </w:r>
      <w:r w:rsidR="00DB04C3">
        <w:t xml:space="preserve">s </w:t>
      </w:r>
      <w:r>
        <w:t>is shown below</w:t>
      </w:r>
      <w:r w:rsidR="00DB04C3">
        <w:t xml:space="preserve"> in Figure 2</w:t>
      </w:r>
      <w:r>
        <w:t>:</w:t>
      </w:r>
    </w:p>
    <w:p w14:paraId="2A77C6F1" w14:textId="77777777" w:rsidR="00DB04C3" w:rsidRDefault="00DB04C3">
      <w:pPr>
        <w:jc w:val="both"/>
      </w:pPr>
    </w:p>
    <w:tbl>
      <w:tblPr>
        <w:tblStyle w:val="a0"/>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BF12AC" w14:paraId="3D49DBB6" w14:textId="77777777">
        <w:tc>
          <w:tcPr>
            <w:tcW w:w="9720" w:type="dxa"/>
            <w:tcMar>
              <w:top w:w="100" w:type="dxa"/>
              <w:left w:w="100" w:type="dxa"/>
              <w:bottom w:w="100" w:type="dxa"/>
              <w:right w:w="100" w:type="dxa"/>
            </w:tcMar>
          </w:tcPr>
          <w:p w14:paraId="5017D4C1" w14:textId="1B5ACD33" w:rsidR="00BF12AC" w:rsidRDefault="009C3827">
            <w:pPr>
              <w:widowControl w:val="0"/>
              <w:spacing w:line="240" w:lineRule="auto"/>
              <w:jc w:val="center"/>
            </w:pPr>
            <w:r>
              <w:rPr>
                <w:noProof/>
              </w:rPr>
              <w:drawing>
                <wp:inline distT="0" distB="0" distL="0" distR="0" wp14:anchorId="057EDE6B" wp14:editId="231F2CEB">
                  <wp:extent cx="6045200" cy="37465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NG"/>
                          <pic:cNvPicPr/>
                        </pic:nvPicPr>
                        <pic:blipFill>
                          <a:blip r:embed="rId11">
                            <a:extLst>
                              <a:ext uri="{28A0092B-C50C-407E-A947-70E740481C1C}">
                                <a14:useLocalDpi xmlns:a14="http://schemas.microsoft.com/office/drawing/2010/main" val="0"/>
                              </a:ext>
                            </a:extLst>
                          </a:blip>
                          <a:stretch>
                            <a:fillRect/>
                          </a:stretch>
                        </pic:blipFill>
                        <pic:spPr>
                          <a:xfrm>
                            <a:off x="0" y="0"/>
                            <a:ext cx="6045200" cy="3746500"/>
                          </a:xfrm>
                          <a:prstGeom prst="rect">
                            <a:avLst/>
                          </a:prstGeom>
                        </pic:spPr>
                      </pic:pic>
                    </a:graphicData>
                  </a:graphic>
                </wp:inline>
              </w:drawing>
            </w:r>
          </w:p>
        </w:tc>
      </w:tr>
    </w:tbl>
    <w:p w14:paraId="557EA8A9" w14:textId="77777777" w:rsidR="00BF12AC" w:rsidRDefault="002F5317">
      <w:pPr>
        <w:jc w:val="center"/>
      </w:pPr>
      <w:r>
        <w:rPr>
          <w:b/>
        </w:rPr>
        <w:t>Figure 2. Results page</w:t>
      </w:r>
    </w:p>
    <w:p w14:paraId="77194989" w14:textId="77777777" w:rsidR="00BF12AC" w:rsidRDefault="00BF12AC">
      <w:pPr>
        <w:jc w:val="both"/>
      </w:pPr>
    </w:p>
    <w:p w14:paraId="20270D6C" w14:textId="495223DC" w:rsidR="00BF12AC" w:rsidRDefault="002F5317">
      <w:pPr>
        <w:spacing w:line="240" w:lineRule="auto"/>
        <w:jc w:val="both"/>
      </w:pPr>
      <w:r>
        <w:rPr>
          <w:b/>
          <w:color w:val="00000A"/>
        </w:rPr>
        <w:t>2.1</w:t>
      </w:r>
      <w:r w:rsidR="00C16448">
        <w:rPr>
          <w:b/>
          <w:color w:val="00000A"/>
        </w:rPr>
        <w:t>. DESCRIPTION OF THE SEARCH FORM</w:t>
      </w:r>
    </w:p>
    <w:p w14:paraId="153ABD6E" w14:textId="77777777" w:rsidR="00BF12AC" w:rsidRDefault="00BF12AC">
      <w:pPr>
        <w:spacing w:line="240" w:lineRule="auto"/>
      </w:pPr>
    </w:p>
    <w:p w14:paraId="0981EC99" w14:textId="77777777" w:rsidR="00BF12AC" w:rsidRDefault="002F5317">
      <w:pPr>
        <w:spacing w:line="240" w:lineRule="auto"/>
      </w:pPr>
      <w:r>
        <w:rPr>
          <w:color w:val="00000A"/>
        </w:rPr>
        <w:t xml:space="preserve">The following is a brief description of the fields in the search form </w:t>
      </w:r>
      <w:r w:rsidR="00DB04C3">
        <w:rPr>
          <w:color w:val="00000A"/>
        </w:rPr>
        <w:t xml:space="preserve">(see Figure 1) </w:t>
      </w:r>
      <w:r>
        <w:rPr>
          <w:color w:val="00000A"/>
        </w:rPr>
        <w:t>which you need to implement in your homework.</w:t>
      </w:r>
    </w:p>
    <w:p w14:paraId="585E4F92" w14:textId="77777777" w:rsidR="00BF12AC" w:rsidRDefault="00BF12AC">
      <w:pPr>
        <w:spacing w:line="240" w:lineRule="auto"/>
      </w:pPr>
    </w:p>
    <w:p w14:paraId="351F7167" w14:textId="77777777" w:rsidR="00BF12AC" w:rsidRDefault="002F5317">
      <w:pPr>
        <w:numPr>
          <w:ilvl w:val="0"/>
          <w:numId w:val="5"/>
        </w:numPr>
        <w:spacing w:line="240" w:lineRule="auto"/>
        <w:ind w:hanging="359"/>
        <w:contextualSpacing/>
        <w:jc w:val="both"/>
        <w:rPr>
          <w:color w:val="00000A"/>
        </w:rPr>
      </w:pPr>
      <w:r>
        <w:rPr>
          <w:b/>
          <w:color w:val="00000A"/>
        </w:rPr>
        <w:t>Key Words</w:t>
      </w:r>
      <w:r>
        <w:rPr>
          <w:color w:val="00000A"/>
        </w:rPr>
        <w:t xml:space="preserve">: </w:t>
      </w:r>
      <w:r w:rsidR="00DB04C3">
        <w:t xml:space="preserve">This is a text box, </w:t>
      </w:r>
      <w:r>
        <w:t>which en</w:t>
      </w:r>
      <w:r w:rsidR="00DB04C3">
        <w:t xml:space="preserve">ables the user to search for matching </w:t>
      </w:r>
      <w:r>
        <w:t>item</w:t>
      </w:r>
      <w:r w:rsidR="00DB04C3">
        <w:t>s</w:t>
      </w:r>
      <w:r>
        <w:t xml:space="preserve"> by inputting keywords. </w:t>
      </w:r>
      <w:r>
        <w:rPr>
          <w:color w:val="00000A"/>
        </w:rPr>
        <w:t xml:space="preserve">This must be a non-empty string. If the </w:t>
      </w:r>
      <w:r w:rsidRPr="00DB04C3">
        <w:rPr>
          <w:b/>
          <w:color w:val="00000A"/>
        </w:rPr>
        <w:t>search</w:t>
      </w:r>
      <w:r w:rsidR="00DB04C3">
        <w:rPr>
          <w:color w:val="00000A"/>
        </w:rPr>
        <w:t xml:space="preserve"> button is clicked while the text box</w:t>
      </w:r>
      <w:r>
        <w:rPr>
          <w:color w:val="00000A"/>
        </w:rPr>
        <w:t xml:space="preserve"> is empty, an alert should inform the user about this mandatory field</w:t>
      </w:r>
      <w:r w:rsidR="004C1E04">
        <w:rPr>
          <w:color w:val="00000A"/>
        </w:rPr>
        <w:t xml:space="preserve"> (see Figure 3)</w:t>
      </w:r>
      <w:r w:rsidR="00DB04C3">
        <w:rPr>
          <w:color w:val="00000A"/>
        </w:rPr>
        <w:t>, and no query should be performed</w:t>
      </w:r>
      <w:r>
        <w:rPr>
          <w:color w:val="00000A"/>
        </w:rPr>
        <w:t xml:space="preserve">. While building the API </w:t>
      </w:r>
      <w:r w:rsidR="004C1E04">
        <w:rPr>
          <w:color w:val="00000A"/>
        </w:rPr>
        <w:t>URL</w:t>
      </w:r>
      <w:r>
        <w:rPr>
          <w:color w:val="00000A"/>
        </w:rPr>
        <w:t xml:space="preserve">, you </w:t>
      </w:r>
      <w:r>
        <w:rPr>
          <w:b/>
          <w:color w:val="00000A"/>
        </w:rPr>
        <w:t xml:space="preserve">must </w:t>
      </w:r>
      <w:r>
        <w:rPr>
          <w:color w:val="00000A"/>
        </w:rPr>
        <w:t>make this string html-safe (</w:t>
      </w:r>
      <w:r w:rsidR="004C1E04">
        <w:rPr>
          <w:color w:val="00000A"/>
        </w:rPr>
        <w:t xml:space="preserve">i.e., </w:t>
      </w:r>
      <w:r>
        <w:rPr>
          <w:color w:val="00000A"/>
        </w:rPr>
        <w:t xml:space="preserve">make </w:t>
      </w:r>
      <w:r w:rsidR="004C1E04">
        <w:rPr>
          <w:color w:val="00000A"/>
        </w:rPr>
        <w:t>it</w:t>
      </w:r>
      <w:r>
        <w:rPr>
          <w:color w:val="00000A"/>
        </w:rPr>
        <w:t xml:space="preserve"> </w:t>
      </w:r>
      <w:proofErr w:type="spellStart"/>
      <w:r>
        <w:rPr>
          <w:color w:val="00000A"/>
        </w:rPr>
        <w:t>url</w:t>
      </w:r>
      <w:proofErr w:type="spellEnd"/>
      <w:r>
        <w:rPr>
          <w:color w:val="00000A"/>
        </w:rPr>
        <w:t>-encoded).</w:t>
      </w:r>
    </w:p>
    <w:p w14:paraId="124E3C56" w14:textId="77777777" w:rsidR="00BF12AC" w:rsidRDefault="00BF12AC">
      <w:pPr>
        <w:spacing w:line="240" w:lineRule="auto"/>
        <w:jc w:val="both"/>
      </w:pPr>
    </w:p>
    <w:p w14:paraId="5E6D6065" w14:textId="77777777" w:rsidR="00BF12AC" w:rsidRDefault="002F5317">
      <w:pPr>
        <w:spacing w:line="240" w:lineRule="auto"/>
        <w:ind w:firstLine="720"/>
        <w:jc w:val="center"/>
      </w:pPr>
      <w:r>
        <w:rPr>
          <w:noProof/>
        </w:rPr>
        <w:drawing>
          <wp:inline distT="114300" distB="114300" distL="114300" distR="114300" wp14:anchorId="43C02C6F" wp14:editId="3E758640">
            <wp:extent cx="4848225" cy="3181350"/>
            <wp:effectExtent l="0" t="0" r="0" b="0"/>
            <wp:docPr id="8" name="image16.png" descr="figure3.PNG"/>
            <wp:cNvGraphicFramePr/>
            <a:graphic xmlns:a="http://schemas.openxmlformats.org/drawingml/2006/main">
              <a:graphicData uri="http://schemas.openxmlformats.org/drawingml/2006/picture">
                <pic:pic xmlns:pic="http://schemas.openxmlformats.org/drawingml/2006/picture">
                  <pic:nvPicPr>
                    <pic:cNvPr id="0" name="image16.png" descr="figure3.PNG"/>
                    <pic:cNvPicPr preferRelativeResize="0"/>
                  </pic:nvPicPr>
                  <pic:blipFill>
                    <a:blip r:embed="rId12"/>
                    <a:srcRect/>
                    <a:stretch>
                      <a:fillRect/>
                    </a:stretch>
                  </pic:blipFill>
                  <pic:spPr>
                    <a:xfrm>
                      <a:off x="0" y="0"/>
                      <a:ext cx="4848225" cy="3181350"/>
                    </a:xfrm>
                    <a:prstGeom prst="rect">
                      <a:avLst/>
                    </a:prstGeom>
                    <a:ln/>
                  </pic:spPr>
                </pic:pic>
              </a:graphicData>
            </a:graphic>
          </wp:inline>
        </w:drawing>
      </w:r>
    </w:p>
    <w:p w14:paraId="2517E287" w14:textId="77777777" w:rsidR="00BF12AC" w:rsidRDefault="002F5317">
      <w:pPr>
        <w:spacing w:line="240" w:lineRule="auto"/>
        <w:ind w:firstLine="720"/>
        <w:jc w:val="center"/>
      </w:pPr>
      <w:r>
        <w:rPr>
          <w:b/>
          <w:color w:val="00000A"/>
        </w:rPr>
        <w:t>Figure 3. Empty query</w:t>
      </w:r>
    </w:p>
    <w:p w14:paraId="205A14BC" w14:textId="77777777" w:rsidR="00BF12AC" w:rsidRDefault="00BF12AC">
      <w:pPr>
        <w:spacing w:line="240" w:lineRule="auto"/>
        <w:ind w:firstLine="720"/>
        <w:jc w:val="both"/>
      </w:pPr>
    </w:p>
    <w:p w14:paraId="3ADA32E9" w14:textId="77777777" w:rsidR="00BF12AC" w:rsidRDefault="002F5317">
      <w:pPr>
        <w:numPr>
          <w:ilvl w:val="0"/>
          <w:numId w:val="2"/>
        </w:numPr>
        <w:spacing w:line="240" w:lineRule="auto"/>
        <w:ind w:hanging="359"/>
        <w:contextualSpacing/>
        <w:jc w:val="both"/>
        <w:rPr>
          <w:color w:val="00000A"/>
        </w:rPr>
      </w:pPr>
      <w:r>
        <w:rPr>
          <w:b/>
          <w:color w:val="00000A"/>
        </w:rPr>
        <w:t>Price Range:</w:t>
      </w:r>
      <w:r>
        <w:rPr>
          <w:color w:val="00000A"/>
        </w:rPr>
        <w:t xml:space="preserve"> </w:t>
      </w:r>
      <w:r w:rsidR="004C1E04">
        <w:rPr>
          <w:color w:val="333333"/>
          <w:highlight w:val="white"/>
        </w:rPr>
        <w:t>These</w:t>
      </w:r>
      <w:r>
        <w:rPr>
          <w:color w:val="333333"/>
          <w:highlight w:val="white"/>
        </w:rPr>
        <w:t xml:space="preserve"> are two text </w:t>
      </w:r>
      <w:r w:rsidR="004C1E04">
        <w:rPr>
          <w:color w:val="333333"/>
          <w:highlight w:val="white"/>
        </w:rPr>
        <w:t>boxes, which</w:t>
      </w:r>
      <w:r>
        <w:rPr>
          <w:color w:val="333333"/>
          <w:highlight w:val="white"/>
        </w:rPr>
        <w:t xml:space="preserve"> enable the user to assign a price range for the </w:t>
      </w:r>
      <w:r w:rsidR="004C1E04">
        <w:rPr>
          <w:color w:val="333333"/>
          <w:highlight w:val="white"/>
        </w:rPr>
        <w:t>matching</w:t>
      </w:r>
      <w:r>
        <w:rPr>
          <w:color w:val="333333"/>
          <w:highlight w:val="white"/>
        </w:rPr>
        <w:t xml:space="preserve"> items. </w:t>
      </w:r>
      <w:r>
        <w:rPr>
          <w:color w:val="00000A"/>
        </w:rPr>
        <w:t>These can be positive integer</w:t>
      </w:r>
      <w:r w:rsidR="004C1E04">
        <w:rPr>
          <w:color w:val="00000A"/>
        </w:rPr>
        <w:t>s</w:t>
      </w:r>
      <w:r>
        <w:rPr>
          <w:color w:val="00000A"/>
        </w:rPr>
        <w:t xml:space="preserve"> or decimal numbers [0, ∞). </w:t>
      </w:r>
      <w:r>
        <w:t>You must ensure that</w:t>
      </w:r>
      <w:r>
        <w:rPr>
          <w:b/>
        </w:rPr>
        <w:t xml:space="preserve"> Minimum Price &lt;= Maximum Price. For specifying the price range, </w:t>
      </w:r>
      <w:r w:rsidR="004C1E04">
        <w:rPr>
          <w:color w:val="333333"/>
          <w:highlight w:val="white"/>
        </w:rPr>
        <w:t>i</w:t>
      </w:r>
      <w:r>
        <w:rPr>
          <w:color w:val="333333"/>
          <w:highlight w:val="white"/>
        </w:rPr>
        <w:t xml:space="preserve">t is possible to assign only the lower price range or the higher price range or both of them. </w:t>
      </w:r>
      <w:r>
        <w:t xml:space="preserve"> </w:t>
      </w:r>
    </w:p>
    <w:p w14:paraId="5FDFDA7A" w14:textId="77777777" w:rsidR="00BF12AC" w:rsidRDefault="002F5317">
      <w:pPr>
        <w:numPr>
          <w:ilvl w:val="0"/>
          <w:numId w:val="2"/>
        </w:numPr>
        <w:spacing w:line="240" w:lineRule="auto"/>
        <w:ind w:hanging="359"/>
        <w:contextualSpacing/>
        <w:jc w:val="both"/>
      </w:pPr>
      <w:r>
        <w:rPr>
          <w:b/>
        </w:rPr>
        <w:t>Condition</w:t>
      </w:r>
      <w:r>
        <w:t xml:space="preserve">: These are </w:t>
      </w:r>
      <w:r>
        <w:rPr>
          <w:color w:val="333333"/>
          <w:highlight w:val="white"/>
        </w:rPr>
        <w:t>five check boxes “</w:t>
      </w:r>
      <w:r>
        <w:rPr>
          <w:i/>
          <w:color w:val="333333"/>
          <w:highlight w:val="white"/>
        </w:rPr>
        <w:t>New</w:t>
      </w:r>
      <w:r>
        <w:rPr>
          <w:color w:val="333333"/>
          <w:highlight w:val="white"/>
        </w:rPr>
        <w:t xml:space="preserve">, </w:t>
      </w:r>
      <w:r>
        <w:rPr>
          <w:i/>
          <w:color w:val="333333"/>
          <w:highlight w:val="white"/>
        </w:rPr>
        <w:t>Used</w:t>
      </w:r>
      <w:r>
        <w:rPr>
          <w:color w:val="333333"/>
          <w:highlight w:val="white"/>
        </w:rPr>
        <w:t xml:space="preserve">, </w:t>
      </w:r>
      <w:r>
        <w:rPr>
          <w:i/>
          <w:color w:val="333333"/>
          <w:highlight w:val="white"/>
        </w:rPr>
        <w:t>Very Good</w:t>
      </w:r>
      <w:r>
        <w:rPr>
          <w:color w:val="333333"/>
          <w:highlight w:val="white"/>
        </w:rPr>
        <w:t xml:space="preserve">, </w:t>
      </w:r>
      <w:r>
        <w:rPr>
          <w:i/>
          <w:color w:val="333333"/>
          <w:highlight w:val="white"/>
        </w:rPr>
        <w:t>Good</w:t>
      </w:r>
      <w:r>
        <w:rPr>
          <w:color w:val="333333"/>
          <w:highlight w:val="white"/>
        </w:rPr>
        <w:t xml:space="preserve">, and </w:t>
      </w:r>
      <w:r>
        <w:rPr>
          <w:i/>
          <w:color w:val="333333"/>
          <w:highlight w:val="white"/>
        </w:rPr>
        <w:t>Acceptable</w:t>
      </w:r>
      <w:r>
        <w:rPr>
          <w:color w:val="333333"/>
          <w:highlight w:val="white"/>
        </w:rPr>
        <w:t xml:space="preserve">” which enable the user to control the item condition retrieved in the results. The user can select one of the options or a combination of them to search for items in specific conditions. </w:t>
      </w:r>
    </w:p>
    <w:p w14:paraId="29CD5F40" w14:textId="77777777" w:rsidR="00BF12AC" w:rsidRDefault="004C1E04">
      <w:pPr>
        <w:numPr>
          <w:ilvl w:val="0"/>
          <w:numId w:val="2"/>
        </w:numPr>
        <w:spacing w:line="240" w:lineRule="auto"/>
        <w:ind w:hanging="359"/>
        <w:contextualSpacing/>
        <w:jc w:val="both"/>
      </w:pPr>
      <w:r>
        <w:rPr>
          <w:b/>
        </w:rPr>
        <w:t>Buying f</w:t>
      </w:r>
      <w:r w:rsidR="002F5317">
        <w:rPr>
          <w:b/>
        </w:rPr>
        <w:t>ormats</w:t>
      </w:r>
      <w:r w:rsidR="002F5317">
        <w:t>: These are three check boxes “</w:t>
      </w:r>
      <w:r w:rsidR="002F5317" w:rsidRPr="004C1E04">
        <w:rPr>
          <w:i/>
        </w:rPr>
        <w:t>Buy It Now</w:t>
      </w:r>
      <w:r w:rsidR="002F5317">
        <w:t xml:space="preserve">, </w:t>
      </w:r>
      <w:r w:rsidR="002F5317" w:rsidRPr="004C1E04">
        <w:rPr>
          <w:i/>
        </w:rPr>
        <w:t>Auction</w:t>
      </w:r>
      <w:r w:rsidR="002F5317">
        <w:t xml:space="preserve"> or </w:t>
      </w:r>
      <w:r w:rsidR="002F5317" w:rsidRPr="004C1E04">
        <w:rPr>
          <w:i/>
        </w:rPr>
        <w:t>Classified Ad</w:t>
      </w:r>
      <w:r w:rsidR="002F5317">
        <w:t>”. The user can select one of these options or a combination of them to control the buying format of items retrieved in the results.</w:t>
      </w:r>
    </w:p>
    <w:p w14:paraId="46CBE76D" w14:textId="77777777" w:rsidR="00BF12AC" w:rsidRDefault="002F5317">
      <w:pPr>
        <w:numPr>
          <w:ilvl w:val="0"/>
          <w:numId w:val="2"/>
        </w:numPr>
        <w:spacing w:line="240" w:lineRule="auto"/>
        <w:ind w:hanging="359"/>
        <w:contextualSpacing/>
        <w:jc w:val="both"/>
      </w:pPr>
      <w:r>
        <w:rPr>
          <w:b/>
        </w:rPr>
        <w:t>Seller</w:t>
      </w:r>
      <w:r>
        <w:t>: Specifies if the user wants only items sold by a seller who accept returns.</w:t>
      </w:r>
    </w:p>
    <w:p w14:paraId="177A1DE3" w14:textId="77777777" w:rsidR="00BF12AC" w:rsidRDefault="002F5317">
      <w:pPr>
        <w:numPr>
          <w:ilvl w:val="0"/>
          <w:numId w:val="2"/>
        </w:numPr>
        <w:spacing w:line="240" w:lineRule="auto"/>
        <w:ind w:hanging="359"/>
        <w:contextualSpacing/>
        <w:jc w:val="both"/>
      </w:pPr>
      <w:r>
        <w:rPr>
          <w:b/>
        </w:rPr>
        <w:t>Shipping</w:t>
      </w:r>
      <w:r>
        <w:t>: Specify if only “free ship</w:t>
      </w:r>
      <w:r w:rsidR="004C1E04">
        <w:t>ping” items should be returned;</w:t>
      </w:r>
      <w:r>
        <w:t xml:space="preserve"> </w:t>
      </w:r>
      <w:r w:rsidR="004C1E04">
        <w:t xml:space="preserve">if only </w:t>
      </w:r>
      <w:r>
        <w:t>items available with expedited shipping</w:t>
      </w:r>
      <w:r w:rsidR="004C1E04">
        <w:t xml:space="preserve"> should be returned</w:t>
      </w:r>
      <w:r>
        <w:t>, and/or maximum handling time, whose minimum is 1 day</w:t>
      </w:r>
      <w:r w:rsidR="004C1E04">
        <w:t xml:space="preserve"> </w:t>
      </w:r>
      <w:r>
        <w:t xml:space="preserve">(time taken by the seller to deliver the purchased item to the carrier, NOT </w:t>
      </w:r>
      <w:r w:rsidR="004C1E04">
        <w:t xml:space="preserve">the </w:t>
      </w:r>
      <w:r>
        <w:t>s</w:t>
      </w:r>
      <w:r w:rsidR="004C1E04">
        <w:t xml:space="preserve">hipment time). Default is “all” </w:t>
      </w:r>
      <w:r>
        <w:t>not specified.</w:t>
      </w:r>
    </w:p>
    <w:p w14:paraId="42D94669" w14:textId="77777777" w:rsidR="00BF12AC" w:rsidRDefault="002F5317">
      <w:pPr>
        <w:numPr>
          <w:ilvl w:val="0"/>
          <w:numId w:val="2"/>
        </w:numPr>
        <w:spacing w:line="240" w:lineRule="auto"/>
        <w:ind w:hanging="359"/>
        <w:contextualSpacing/>
        <w:jc w:val="both"/>
      </w:pPr>
      <w:r>
        <w:rPr>
          <w:b/>
        </w:rPr>
        <w:t>Sort By</w:t>
      </w:r>
      <w:r>
        <w:t>: This specifies the ordering of the result</w:t>
      </w:r>
      <w:r w:rsidR="004C1E04">
        <w:t>s</w:t>
      </w:r>
      <w:r>
        <w:t xml:space="preserve"> table, which can be one of:</w:t>
      </w:r>
    </w:p>
    <w:p w14:paraId="246F05C9" w14:textId="77777777" w:rsidR="00BF12AC" w:rsidRDefault="002F5317">
      <w:pPr>
        <w:numPr>
          <w:ilvl w:val="1"/>
          <w:numId w:val="2"/>
        </w:numPr>
        <w:spacing w:line="240" w:lineRule="auto"/>
        <w:ind w:hanging="359"/>
        <w:contextualSpacing/>
        <w:jc w:val="both"/>
      </w:pPr>
      <w:r>
        <w:t>Best Match</w:t>
      </w:r>
      <w:r>
        <w:tab/>
      </w:r>
      <w:r>
        <w:tab/>
        <w:t xml:space="preserve"> </w:t>
      </w:r>
      <w:r>
        <w:rPr>
          <w:i/>
        </w:rPr>
        <w:t xml:space="preserve">- </w:t>
      </w:r>
      <w:r>
        <w:rPr>
          <w:b/>
          <w:i/>
        </w:rPr>
        <w:t>THIS IS THE DEFAULT</w:t>
      </w:r>
    </w:p>
    <w:p w14:paraId="523DA91D" w14:textId="77777777" w:rsidR="00BF12AC" w:rsidRDefault="002F5317">
      <w:pPr>
        <w:numPr>
          <w:ilvl w:val="1"/>
          <w:numId w:val="2"/>
        </w:numPr>
        <w:spacing w:line="240" w:lineRule="auto"/>
        <w:ind w:hanging="359"/>
        <w:contextualSpacing/>
        <w:jc w:val="both"/>
      </w:pPr>
      <w:r>
        <w:t>Price: highest first</w:t>
      </w:r>
    </w:p>
    <w:p w14:paraId="2F50B464" w14:textId="77777777" w:rsidR="00BF12AC" w:rsidRDefault="002F5317">
      <w:pPr>
        <w:numPr>
          <w:ilvl w:val="1"/>
          <w:numId w:val="2"/>
        </w:numPr>
        <w:spacing w:line="240" w:lineRule="auto"/>
        <w:ind w:hanging="359"/>
        <w:contextualSpacing/>
        <w:jc w:val="both"/>
      </w:pPr>
      <w:r>
        <w:t>Price + Shipping: highest first</w:t>
      </w:r>
    </w:p>
    <w:p w14:paraId="4625244A" w14:textId="77777777" w:rsidR="00BF12AC" w:rsidRDefault="002F5317">
      <w:pPr>
        <w:numPr>
          <w:ilvl w:val="1"/>
          <w:numId w:val="2"/>
        </w:numPr>
        <w:spacing w:line="240" w:lineRule="auto"/>
        <w:ind w:hanging="359"/>
        <w:contextualSpacing/>
      </w:pPr>
      <w:r>
        <w:t>Price + Shipping: lowest first</w:t>
      </w:r>
    </w:p>
    <w:p w14:paraId="19EDFB0F" w14:textId="77777777" w:rsidR="00BF12AC" w:rsidRDefault="002F5317">
      <w:pPr>
        <w:numPr>
          <w:ilvl w:val="0"/>
          <w:numId w:val="2"/>
        </w:numPr>
        <w:spacing w:line="240" w:lineRule="auto"/>
        <w:ind w:hanging="359"/>
        <w:contextualSpacing/>
      </w:pPr>
      <w:r>
        <w:rPr>
          <w:b/>
        </w:rPr>
        <w:t>Results Per Page</w:t>
      </w:r>
      <w:r>
        <w:t xml:space="preserve">: This specifies the number of items to be </w:t>
      </w:r>
      <w:r w:rsidR="004C1E04">
        <w:t>retrieved per</w:t>
      </w:r>
      <w:r>
        <w:t xml:space="preserve"> </w:t>
      </w:r>
      <w:r w:rsidR="004C1E04">
        <w:t>API</w:t>
      </w:r>
      <w:r>
        <w:t xml:space="preserve"> call. </w:t>
      </w:r>
      <w:r>
        <w:rPr>
          <w:b/>
        </w:rPr>
        <w:t>Default is 5</w:t>
      </w:r>
      <w:r>
        <w:t xml:space="preserve">, but it can take </w:t>
      </w:r>
      <w:r w:rsidR="004C1E04">
        <w:t xml:space="preserve">the </w:t>
      </w:r>
      <w:r>
        <w:t xml:space="preserve">values of </w:t>
      </w:r>
      <w:r>
        <w:rPr>
          <w:b/>
        </w:rPr>
        <w:t>5, 10, 15</w:t>
      </w:r>
      <w:r>
        <w:t xml:space="preserve">, or </w:t>
      </w:r>
      <w:r>
        <w:rPr>
          <w:b/>
        </w:rPr>
        <w:t>20</w:t>
      </w:r>
      <w:r>
        <w:t xml:space="preserve"> ONLY.</w:t>
      </w:r>
    </w:p>
    <w:p w14:paraId="59C52F90" w14:textId="77777777" w:rsidR="00BF12AC" w:rsidRDefault="00BF12AC">
      <w:pPr>
        <w:spacing w:line="240" w:lineRule="auto"/>
      </w:pPr>
    </w:p>
    <w:p w14:paraId="7CBE7B3B" w14:textId="77777777" w:rsidR="00BF12AC" w:rsidRDefault="002F5317">
      <w:pPr>
        <w:spacing w:line="240" w:lineRule="auto"/>
      </w:pPr>
      <w:r>
        <w:t>The search form has two buttons:</w:t>
      </w:r>
    </w:p>
    <w:p w14:paraId="328A710F" w14:textId="77777777" w:rsidR="00BF12AC" w:rsidRDefault="002F5317">
      <w:pPr>
        <w:numPr>
          <w:ilvl w:val="0"/>
          <w:numId w:val="13"/>
        </w:numPr>
        <w:spacing w:line="240" w:lineRule="auto"/>
        <w:ind w:hanging="359"/>
        <w:contextualSpacing/>
      </w:pPr>
      <w:r>
        <w:rPr>
          <w:b/>
        </w:rPr>
        <w:t xml:space="preserve">SEARCH button: </w:t>
      </w:r>
      <w:r>
        <w:t>This button validates whether the us</w:t>
      </w:r>
      <w:r w:rsidR="004C1E04">
        <w:t>er provided the mandatory field (i.e., key words) and verifies</w:t>
      </w:r>
      <w:r>
        <w:t xml:space="preserve"> the correctness of the provided data in the fields (e.g., the price range is valid, the value of handling time is an integer value &gt;= 1). The validation should be implemented in a </w:t>
      </w:r>
      <w:r w:rsidR="004C1E04">
        <w:t>JavaScript</w:t>
      </w:r>
      <w:r>
        <w:t xml:space="preserve"> function. Then, an </w:t>
      </w:r>
      <w:r w:rsidR="004C1E04">
        <w:t>HTTP</w:t>
      </w:r>
      <w:r>
        <w:t xml:space="preserve"> request is made to your web server </w:t>
      </w:r>
      <w:r>
        <w:lastRenderedPageBreak/>
        <w:t>providing it</w:t>
      </w:r>
      <w:r>
        <w:rPr>
          <w:b/>
        </w:rPr>
        <w:t xml:space="preserve"> </w:t>
      </w:r>
      <w:r>
        <w:t xml:space="preserve">with the form data that was entered. You can use either </w:t>
      </w:r>
      <w:r>
        <w:rPr>
          <w:b/>
        </w:rPr>
        <w:t>GET or</w:t>
      </w:r>
      <w:r>
        <w:t xml:space="preserve"> </w:t>
      </w:r>
      <w:r>
        <w:rPr>
          <w:b/>
        </w:rPr>
        <w:t>POST</w:t>
      </w:r>
      <w:r>
        <w:t xml:space="preserve"> to</w:t>
      </w:r>
      <w:r w:rsidR="004C1E04">
        <w:t xml:space="preserve"> transfer the form data to the W</w:t>
      </w:r>
      <w:r>
        <w:t>eb server.</w:t>
      </w:r>
    </w:p>
    <w:p w14:paraId="04201236" w14:textId="77777777" w:rsidR="00BF12AC" w:rsidRDefault="002F5317">
      <w:pPr>
        <w:numPr>
          <w:ilvl w:val="0"/>
          <w:numId w:val="13"/>
        </w:numPr>
        <w:spacing w:line="240" w:lineRule="auto"/>
        <w:ind w:hanging="359"/>
        <w:contextualSpacing/>
      </w:pPr>
      <w:r>
        <w:rPr>
          <w:b/>
        </w:rPr>
        <w:t xml:space="preserve">CLEAR </w:t>
      </w:r>
      <w:r>
        <w:t xml:space="preserve">button: This button </w:t>
      </w:r>
      <w:r>
        <w:rPr>
          <w:b/>
        </w:rPr>
        <w:t xml:space="preserve">must </w:t>
      </w:r>
      <w:r>
        <w:t>clear the result area, all text fields, uncheck all checkboxes and reset “sort by” and “results per page” fields to their default values mentioned above.</w:t>
      </w:r>
      <w:r w:rsidR="004C1E04">
        <w:t xml:space="preserve"> </w:t>
      </w:r>
      <w:r>
        <w:t xml:space="preserve">The clear operation is done using a </w:t>
      </w:r>
      <w:r w:rsidR="004C1E04">
        <w:t>JavaScript</w:t>
      </w:r>
      <w:r>
        <w:t xml:space="preserve"> function.</w:t>
      </w:r>
    </w:p>
    <w:p w14:paraId="5D675936" w14:textId="77777777" w:rsidR="00BF12AC" w:rsidRDefault="00BF12AC">
      <w:pPr>
        <w:spacing w:line="240" w:lineRule="auto"/>
      </w:pPr>
    </w:p>
    <w:p w14:paraId="60D66447" w14:textId="67E12E70" w:rsidR="00BF12AC" w:rsidRDefault="002F5317">
      <w:pPr>
        <w:jc w:val="both"/>
      </w:pPr>
      <w:r>
        <w:rPr>
          <w:b/>
        </w:rPr>
        <w:t>2.2. DISPLAYING RESULTS</w:t>
      </w:r>
    </w:p>
    <w:p w14:paraId="44BF5B99" w14:textId="77777777" w:rsidR="00C16448" w:rsidRDefault="00C16448">
      <w:pPr>
        <w:jc w:val="both"/>
      </w:pPr>
    </w:p>
    <w:p w14:paraId="1BD1D4B5" w14:textId="2FE12569" w:rsidR="00BF12AC" w:rsidRDefault="002F5317">
      <w:pPr>
        <w:jc w:val="both"/>
      </w:pPr>
      <w:r>
        <w:t>The list of results should be displayed as shown in Figure 2. Items are to be vertically stacked</w:t>
      </w:r>
      <w:r w:rsidR="00C16448">
        <w:t xml:space="preserve"> </w:t>
      </w:r>
      <w:r>
        <w:t xml:space="preserve">(1 item per row). To the left is the item’s display image. On the top right, a hyperlink with the item description linking to that item’s product page on </w:t>
      </w:r>
      <w:r w:rsidR="00DB04C3">
        <w:t>eBay</w:t>
      </w:r>
      <w:r w:rsidR="00C16448">
        <w:t xml:space="preserve"> is displayed</w:t>
      </w:r>
      <w:r>
        <w:t>. Below it, the item’s “condition” and “Buying Format”</w:t>
      </w:r>
      <w:r w:rsidR="00C16448">
        <w:t xml:space="preserve"> </w:t>
      </w:r>
      <w:r>
        <w:t>(Buy it Now, Auction or Classified Ad)</w:t>
      </w:r>
      <w:r w:rsidR="00C16448">
        <w:t xml:space="preserve"> is </w:t>
      </w:r>
      <w:proofErr w:type="spellStart"/>
      <w:r w:rsidR="00C16448">
        <w:t>dislayed</w:t>
      </w:r>
      <w:proofErr w:type="spellEnd"/>
      <w:r>
        <w:t xml:space="preserve">. Following this, if applicable, you must also indicate whether the item is top rated using the image </w:t>
      </w:r>
      <w:r>
        <w:rPr>
          <w:i/>
        </w:rPr>
        <w:t xml:space="preserve">itemTopRated.jpg </w:t>
      </w:r>
      <w:r>
        <w:t>(</w:t>
      </w:r>
      <w:hyperlink r:id="rId13">
        <w:r w:rsidR="00C16448">
          <w:rPr>
            <w:color w:val="1155CC"/>
            <w:u w:val="single"/>
          </w:rPr>
          <w:t>http://cs-server.usc.edu:45678/hw/hw6/ebay.jpg</w:t>
        </w:r>
      </w:hyperlink>
      <w:r>
        <w:t xml:space="preserve">). Then, you must indicate, if applicable, </w:t>
      </w:r>
      <w:r w:rsidR="006E03A7">
        <w:t xml:space="preserve">if </w:t>
      </w:r>
      <w:r>
        <w:t>the seller accepts return</w:t>
      </w:r>
      <w:r w:rsidR="006E03A7">
        <w:t>s</w:t>
      </w:r>
      <w:r>
        <w:t>.</w:t>
      </w:r>
    </w:p>
    <w:p w14:paraId="5BD9E038" w14:textId="77777777" w:rsidR="00BF12AC" w:rsidRDefault="002F5317">
      <w:pPr>
        <w:jc w:val="both"/>
      </w:pPr>
      <w:r>
        <w:t>And then, there’s shipping information to be displayed:</w:t>
      </w:r>
    </w:p>
    <w:p w14:paraId="507BB496" w14:textId="37D5C65B" w:rsidR="00BF12AC" w:rsidRDefault="006E03A7">
      <w:pPr>
        <w:numPr>
          <w:ilvl w:val="0"/>
          <w:numId w:val="3"/>
        </w:numPr>
        <w:ind w:hanging="359"/>
        <w:contextualSpacing/>
        <w:jc w:val="both"/>
      </w:pPr>
      <w:r>
        <w:t>Whether it is a “Free Shipping” item;</w:t>
      </w:r>
    </w:p>
    <w:p w14:paraId="34CBBC14" w14:textId="4622EC64" w:rsidR="00BF12AC" w:rsidRDefault="006E03A7">
      <w:pPr>
        <w:numPr>
          <w:ilvl w:val="0"/>
          <w:numId w:val="3"/>
        </w:numPr>
        <w:ind w:hanging="359"/>
        <w:contextualSpacing/>
        <w:jc w:val="both"/>
      </w:pPr>
      <w:r>
        <w:t>Whether</w:t>
      </w:r>
      <w:r w:rsidR="002F5317">
        <w:t xml:space="preserve"> expedited ship</w:t>
      </w:r>
      <w:r>
        <w:t>ping is available for that item;</w:t>
      </w:r>
    </w:p>
    <w:p w14:paraId="06FB2017" w14:textId="10085432" w:rsidR="00BF12AC" w:rsidRDefault="006E03A7">
      <w:pPr>
        <w:numPr>
          <w:ilvl w:val="0"/>
          <w:numId w:val="3"/>
        </w:numPr>
        <w:ind w:hanging="359"/>
        <w:contextualSpacing/>
        <w:jc w:val="both"/>
      </w:pPr>
      <w:r>
        <w:t>The h</w:t>
      </w:r>
      <w:r w:rsidR="002F5317">
        <w:t xml:space="preserve">andling time </w:t>
      </w:r>
      <w:r>
        <w:t>for the item (Ships in 1, 2, …</w:t>
      </w:r>
      <w:r w:rsidR="002F5317">
        <w:t xml:space="preserve"> days)</w:t>
      </w:r>
    </w:p>
    <w:p w14:paraId="6B0AB725" w14:textId="5A5A7A39" w:rsidR="00BF12AC" w:rsidRDefault="002F5317" w:rsidP="006E03A7">
      <w:pPr>
        <w:jc w:val="both"/>
      </w:pPr>
      <w:r>
        <w:t>In the last info bar, the price of the item (+ $x for shipping, if applicable</w:t>
      </w:r>
      <w:r w:rsidR="006E03A7">
        <w:t>)</w:t>
      </w:r>
      <w:r>
        <w:t xml:space="preserve"> </w:t>
      </w:r>
      <w:r w:rsidR="006E03A7">
        <w:t xml:space="preserve">is displayed </w:t>
      </w:r>
      <w:r>
        <w:t xml:space="preserve">in </w:t>
      </w:r>
      <w:r>
        <w:rPr>
          <w:b/>
        </w:rPr>
        <w:t>bold</w:t>
      </w:r>
      <w:r>
        <w:t xml:space="preserve">, followed by the location the item ships from in </w:t>
      </w:r>
      <w:r>
        <w:rPr>
          <w:i/>
        </w:rPr>
        <w:t>italics.</w:t>
      </w:r>
    </w:p>
    <w:p w14:paraId="1520E767" w14:textId="77777777" w:rsidR="00BF12AC" w:rsidRDefault="00BF12AC">
      <w:pPr>
        <w:jc w:val="both"/>
      </w:pPr>
    </w:p>
    <w:p w14:paraId="2A5A0FB2" w14:textId="77777777" w:rsidR="00BF12AC" w:rsidRDefault="002F5317">
      <w:pPr>
        <w:jc w:val="both"/>
      </w:pPr>
      <w:r>
        <w:t>An example for an item which is new, top rated, offered for selling immediately (i.e., Buy It Now), and its seller accepts returns is shown in Figure 4. The shipping for this item is not free and the expedited shipment is available. The seller delivers the item to the carrier for shipment in 1 day. Because the shipment is not free, the shipping cost is mentioned beside the item price.</w:t>
      </w:r>
    </w:p>
    <w:p w14:paraId="61D80AA9" w14:textId="77777777" w:rsidR="006E03A7" w:rsidRDefault="006E03A7">
      <w:pPr>
        <w:jc w:val="both"/>
      </w:pPr>
    </w:p>
    <w:p w14:paraId="5C18D8C2" w14:textId="77777777" w:rsidR="00BF12AC" w:rsidRDefault="002F5317">
      <w:pPr>
        <w:jc w:val="both"/>
      </w:pPr>
      <w:r>
        <w:rPr>
          <w:noProof/>
        </w:rPr>
        <w:drawing>
          <wp:inline distT="114300" distB="114300" distL="114300" distR="114300" wp14:anchorId="3DAC1C9E" wp14:editId="0ED2AB4C">
            <wp:extent cx="6172200" cy="1778000"/>
            <wp:effectExtent l="0" t="0" r="0" b="0"/>
            <wp:docPr id="5" name="image13.png" descr="figure6.PNG"/>
            <wp:cNvGraphicFramePr/>
            <a:graphic xmlns:a="http://schemas.openxmlformats.org/drawingml/2006/main">
              <a:graphicData uri="http://schemas.openxmlformats.org/drawingml/2006/picture">
                <pic:pic xmlns:pic="http://schemas.openxmlformats.org/drawingml/2006/picture">
                  <pic:nvPicPr>
                    <pic:cNvPr id="0" name="image13.png" descr="figure6.PNG"/>
                    <pic:cNvPicPr preferRelativeResize="0"/>
                  </pic:nvPicPr>
                  <pic:blipFill>
                    <a:blip r:embed="rId14"/>
                    <a:srcRect/>
                    <a:stretch>
                      <a:fillRect/>
                    </a:stretch>
                  </pic:blipFill>
                  <pic:spPr>
                    <a:xfrm>
                      <a:off x="0" y="0"/>
                      <a:ext cx="6172200" cy="1778000"/>
                    </a:xfrm>
                    <a:prstGeom prst="rect">
                      <a:avLst/>
                    </a:prstGeom>
                    <a:ln/>
                  </pic:spPr>
                </pic:pic>
              </a:graphicData>
            </a:graphic>
          </wp:inline>
        </w:drawing>
      </w:r>
    </w:p>
    <w:p w14:paraId="4040740D" w14:textId="77777777" w:rsidR="00BF12AC" w:rsidRPr="006E03A7" w:rsidRDefault="002F5317">
      <w:pPr>
        <w:jc w:val="center"/>
        <w:rPr>
          <w:b/>
        </w:rPr>
      </w:pPr>
      <w:r w:rsidRPr="006E03A7">
        <w:rPr>
          <w:b/>
        </w:rPr>
        <w:t>Figure 4: An example of Item in the result table</w:t>
      </w:r>
    </w:p>
    <w:p w14:paraId="5C0FB678" w14:textId="77777777" w:rsidR="006E03A7" w:rsidRDefault="006E03A7">
      <w:pPr>
        <w:jc w:val="both"/>
      </w:pPr>
    </w:p>
    <w:p w14:paraId="03B0EDF1" w14:textId="77777777" w:rsidR="00BF12AC" w:rsidRDefault="002F5317">
      <w:pPr>
        <w:jc w:val="both"/>
      </w:pPr>
      <w:r>
        <w:t>At the top of the result table, you should mention the total of the entries matching the search criteria and the key words used in the search. An example of the result title is “</w:t>
      </w:r>
      <w:r>
        <w:rPr>
          <w:i/>
        </w:rPr>
        <w:t>101928</w:t>
      </w:r>
      <w:r>
        <w:t xml:space="preserve"> Results for </w:t>
      </w:r>
      <w:r>
        <w:rPr>
          <w:i/>
        </w:rPr>
        <w:t>harry potter</w:t>
      </w:r>
      <w:r>
        <w:t>” as shown in Figure 2.</w:t>
      </w:r>
    </w:p>
    <w:p w14:paraId="381DD2E8" w14:textId="77777777" w:rsidR="006E03A7" w:rsidRDefault="006E03A7">
      <w:pPr>
        <w:jc w:val="both"/>
      </w:pPr>
    </w:p>
    <w:p w14:paraId="6B30DC21" w14:textId="77777777" w:rsidR="006E03A7" w:rsidRDefault="006E03A7">
      <w:pPr>
        <w:jc w:val="both"/>
      </w:pPr>
    </w:p>
    <w:p w14:paraId="35A4FA83" w14:textId="77777777" w:rsidR="00BF12AC" w:rsidRDefault="002F5317">
      <w:pPr>
        <w:jc w:val="both"/>
      </w:pPr>
      <w:r>
        <w:t xml:space="preserve"> </w:t>
      </w:r>
    </w:p>
    <w:p w14:paraId="152B43C4" w14:textId="77777777" w:rsidR="00BF12AC" w:rsidRDefault="002F5317">
      <w:pPr>
        <w:spacing w:line="240" w:lineRule="auto"/>
        <w:rPr>
          <w:b/>
        </w:rPr>
      </w:pPr>
      <w:r>
        <w:rPr>
          <w:b/>
        </w:rPr>
        <w:lastRenderedPageBreak/>
        <w:t>2.3. SAVING PREVIOUS INPUTS</w:t>
      </w:r>
    </w:p>
    <w:p w14:paraId="4C79D3A0" w14:textId="77777777" w:rsidR="006E03A7" w:rsidRDefault="006E03A7">
      <w:pPr>
        <w:spacing w:line="240" w:lineRule="auto"/>
      </w:pPr>
    </w:p>
    <w:p w14:paraId="37D37751" w14:textId="595A9B81" w:rsidR="00BF12AC" w:rsidRDefault="002F5317">
      <w:pPr>
        <w:spacing w:line="240" w:lineRule="auto"/>
      </w:pPr>
      <w:r>
        <w:t>In addition to displaying the res</w:t>
      </w:r>
      <w:r w:rsidR="006E03A7">
        <w:t>ults, your page should maintain</w:t>
      </w:r>
      <w:r>
        <w:t xml:space="preserve"> the provided values to display the current result. For example, if one searches for “Free Shipping” items for “harry potter”, one should see what was provided in the search form and the corresponding results. Same goes for </w:t>
      </w:r>
      <w:r>
        <w:rPr>
          <w:b/>
        </w:rPr>
        <w:t xml:space="preserve">all </w:t>
      </w:r>
      <w:r>
        <w:t>fields and input types. It follows that you need to keep the whole search box/input fields and buttons even while displaying results/errors.</w:t>
      </w:r>
    </w:p>
    <w:p w14:paraId="46953258" w14:textId="77777777" w:rsidR="00BF12AC" w:rsidRDefault="00BF12AC">
      <w:pPr>
        <w:spacing w:line="240" w:lineRule="auto"/>
      </w:pPr>
    </w:p>
    <w:p w14:paraId="64B94497" w14:textId="77777777" w:rsidR="00BF12AC" w:rsidRDefault="002F5317">
      <w:pPr>
        <w:spacing w:line="240" w:lineRule="auto"/>
        <w:rPr>
          <w:b/>
        </w:rPr>
      </w:pPr>
      <w:r>
        <w:rPr>
          <w:b/>
        </w:rPr>
        <w:t>2.4. NO RESULTS</w:t>
      </w:r>
    </w:p>
    <w:p w14:paraId="040C81E7" w14:textId="77777777" w:rsidR="006E03A7" w:rsidRDefault="006E03A7">
      <w:pPr>
        <w:spacing w:line="240" w:lineRule="auto"/>
      </w:pPr>
    </w:p>
    <w:p w14:paraId="328940E7" w14:textId="77777777" w:rsidR="00BF12AC" w:rsidRDefault="002F5317">
      <w:pPr>
        <w:spacing w:line="240" w:lineRule="auto"/>
      </w:pPr>
      <w:r>
        <w:t xml:space="preserve">In case where the </w:t>
      </w:r>
      <w:r w:rsidR="00DB04C3">
        <w:t>eBay</w:t>
      </w:r>
      <w:r>
        <w:t xml:space="preserve"> API returns no items for a specific keyword such as “</w:t>
      </w:r>
      <w:proofErr w:type="spellStart"/>
      <w:r>
        <w:rPr>
          <w:i/>
        </w:rPr>
        <w:t>alcnkajcsnkacnka</w:t>
      </w:r>
      <w:proofErr w:type="spellEnd"/>
      <w:r>
        <w:t>”, you should display “No results found” or any similar message as shown in Figure 5.</w:t>
      </w:r>
    </w:p>
    <w:p w14:paraId="568BB4E9" w14:textId="77777777" w:rsidR="00BF12AC" w:rsidRDefault="00BF12AC">
      <w:pPr>
        <w:spacing w:line="240" w:lineRule="auto"/>
      </w:pPr>
    </w:p>
    <w:tbl>
      <w:tblPr>
        <w:tblStyle w:val="a1"/>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BF12AC" w14:paraId="757C5659" w14:textId="77777777">
        <w:tc>
          <w:tcPr>
            <w:tcW w:w="9720" w:type="dxa"/>
            <w:tcMar>
              <w:top w:w="100" w:type="dxa"/>
              <w:left w:w="100" w:type="dxa"/>
              <w:bottom w:w="100" w:type="dxa"/>
              <w:right w:w="100" w:type="dxa"/>
            </w:tcMar>
          </w:tcPr>
          <w:p w14:paraId="48A82410" w14:textId="77777777" w:rsidR="00BF12AC" w:rsidRDefault="002F5317">
            <w:pPr>
              <w:widowControl w:val="0"/>
              <w:spacing w:line="240" w:lineRule="auto"/>
              <w:jc w:val="center"/>
            </w:pPr>
            <w:r>
              <w:rPr>
                <w:noProof/>
              </w:rPr>
              <w:drawing>
                <wp:inline distT="114300" distB="114300" distL="114300" distR="114300" wp14:anchorId="43024A8A" wp14:editId="49F2785C">
                  <wp:extent cx="6029325" cy="4352925"/>
                  <wp:effectExtent l="0" t="0" r="0" b="0"/>
                  <wp:docPr id="2" name="image10.png" descr="figure4.PNG"/>
                  <wp:cNvGraphicFramePr/>
                  <a:graphic xmlns:a="http://schemas.openxmlformats.org/drawingml/2006/main">
                    <a:graphicData uri="http://schemas.openxmlformats.org/drawingml/2006/picture">
                      <pic:pic xmlns:pic="http://schemas.openxmlformats.org/drawingml/2006/picture">
                        <pic:nvPicPr>
                          <pic:cNvPr id="0" name="image10.png" descr="figure4.PNG"/>
                          <pic:cNvPicPr preferRelativeResize="0"/>
                        </pic:nvPicPr>
                        <pic:blipFill>
                          <a:blip r:embed="rId15"/>
                          <a:srcRect/>
                          <a:stretch>
                            <a:fillRect/>
                          </a:stretch>
                        </pic:blipFill>
                        <pic:spPr>
                          <a:xfrm>
                            <a:off x="0" y="0"/>
                            <a:ext cx="6029325" cy="4352925"/>
                          </a:xfrm>
                          <a:prstGeom prst="rect">
                            <a:avLst/>
                          </a:prstGeom>
                          <a:ln/>
                        </pic:spPr>
                      </pic:pic>
                    </a:graphicData>
                  </a:graphic>
                </wp:inline>
              </w:drawing>
            </w:r>
          </w:p>
        </w:tc>
      </w:tr>
    </w:tbl>
    <w:p w14:paraId="3E097AAF" w14:textId="77777777" w:rsidR="00BF12AC" w:rsidRPr="006E03A7" w:rsidRDefault="002F5317">
      <w:pPr>
        <w:spacing w:line="240" w:lineRule="auto"/>
        <w:jc w:val="center"/>
        <w:rPr>
          <w:b/>
        </w:rPr>
      </w:pPr>
      <w:r w:rsidRPr="006E03A7">
        <w:rPr>
          <w:b/>
        </w:rPr>
        <w:t>Figure 5: An example when No Results is found</w:t>
      </w:r>
    </w:p>
    <w:p w14:paraId="0CB46A36" w14:textId="77777777" w:rsidR="00BF12AC" w:rsidRDefault="00BF12AC">
      <w:pPr>
        <w:spacing w:line="240" w:lineRule="auto"/>
      </w:pPr>
    </w:p>
    <w:p w14:paraId="005B5CE8" w14:textId="77777777" w:rsidR="00BF12AC" w:rsidRDefault="002F5317">
      <w:pPr>
        <w:spacing w:line="240" w:lineRule="auto"/>
      </w:pPr>
      <w:r>
        <w:rPr>
          <w:b/>
          <w:sz w:val="28"/>
        </w:rPr>
        <w:t xml:space="preserve">3. How to Use the </w:t>
      </w:r>
      <w:r w:rsidR="00DB04C3">
        <w:rPr>
          <w:b/>
          <w:sz w:val="28"/>
        </w:rPr>
        <w:t>eBay</w:t>
      </w:r>
      <w:r>
        <w:rPr>
          <w:b/>
          <w:sz w:val="28"/>
        </w:rPr>
        <w:t xml:space="preserve"> “</w:t>
      </w:r>
      <w:proofErr w:type="spellStart"/>
      <w:r>
        <w:rPr>
          <w:b/>
          <w:sz w:val="28"/>
        </w:rPr>
        <w:t>findItemsAdvanced</w:t>
      </w:r>
      <w:proofErr w:type="spellEnd"/>
      <w:r>
        <w:rPr>
          <w:b/>
          <w:sz w:val="28"/>
        </w:rPr>
        <w:t>” API</w:t>
      </w:r>
    </w:p>
    <w:p w14:paraId="4C07E81A" w14:textId="77777777" w:rsidR="00BF12AC" w:rsidRDefault="00BF12AC">
      <w:pPr>
        <w:spacing w:line="240" w:lineRule="auto"/>
      </w:pPr>
    </w:p>
    <w:p w14:paraId="666013A6" w14:textId="29244D15" w:rsidR="00BF12AC" w:rsidRDefault="002F5317">
      <w:pPr>
        <w:spacing w:line="240" w:lineRule="auto"/>
      </w:pPr>
      <w:r>
        <w:rPr>
          <w:b/>
        </w:rPr>
        <w:t xml:space="preserve">3.1. </w:t>
      </w:r>
      <w:r w:rsidR="006E03A7">
        <w:rPr>
          <w:b/>
        </w:rPr>
        <w:t>HOW TO CREATE THE</w:t>
      </w:r>
      <w:r>
        <w:rPr>
          <w:b/>
        </w:rPr>
        <w:t xml:space="preserve"> </w:t>
      </w:r>
      <w:r w:rsidR="00DB04C3">
        <w:rPr>
          <w:b/>
        </w:rPr>
        <w:t>eBay</w:t>
      </w:r>
      <w:r>
        <w:rPr>
          <w:b/>
        </w:rPr>
        <w:t xml:space="preserve"> App ID</w:t>
      </w:r>
    </w:p>
    <w:p w14:paraId="0EDEA63E" w14:textId="77777777" w:rsidR="00BF12AC" w:rsidRDefault="00BF12AC">
      <w:pPr>
        <w:spacing w:line="240" w:lineRule="auto"/>
      </w:pPr>
    </w:p>
    <w:p w14:paraId="0E9C5153" w14:textId="29CFB43C" w:rsidR="00BF12AC" w:rsidRDefault="002F5317">
      <w:pPr>
        <w:spacing w:line="240" w:lineRule="auto"/>
      </w:pPr>
      <w:r>
        <w:t xml:space="preserve">To use any of the </w:t>
      </w:r>
      <w:r w:rsidR="00DB04C3">
        <w:t>eBay</w:t>
      </w:r>
      <w:r>
        <w:t xml:space="preserve"> APIs you should first register for </w:t>
      </w:r>
      <w:r w:rsidR="00396587">
        <w:t xml:space="preserve">membership in the </w:t>
      </w:r>
      <w:r w:rsidR="00DB04C3">
        <w:t>eBay</w:t>
      </w:r>
      <w:r>
        <w:t xml:space="preserve"> developer program at </w:t>
      </w:r>
      <w:hyperlink r:id="rId16">
        <w:r>
          <w:rPr>
            <w:color w:val="1155CC"/>
            <w:u w:val="single"/>
          </w:rPr>
          <w:t>https://go.developer.</w:t>
        </w:r>
        <w:r w:rsidR="00DB04C3">
          <w:rPr>
            <w:color w:val="1155CC"/>
            <w:u w:val="single"/>
          </w:rPr>
          <w:t>eBay</w:t>
        </w:r>
        <w:r>
          <w:rPr>
            <w:color w:val="1155CC"/>
            <w:u w:val="single"/>
          </w:rPr>
          <w:t>.com/</w:t>
        </w:r>
      </w:hyperlink>
      <w:r>
        <w:t xml:space="preserve">. After registration you will be able to create your own </w:t>
      </w:r>
      <w:r w:rsidR="00DB04C3">
        <w:t>eBay</w:t>
      </w:r>
      <w:r>
        <w:t xml:space="preserve"> application ID. </w:t>
      </w:r>
    </w:p>
    <w:p w14:paraId="1DE8847E" w14:textId="687D54E7" w:rsidR="00BF12AC" w:rsidRDefault="002F5317">
      <w:pPr>
        <w:spacing w:line="240" w:lineRule="auto"/>
      </w:pPr>
      <w:r>
        <w:lastRenderedPageBreak/>
        <w:t xml:space="preserve">When visiting the </w:t>
      </w:r>
      <w:r w:rsidR="00DB04C3">
        <w:t>eBay</w:t>
      </w:r>
      <w:r>
        <w:t xml:space="preserve"> developer portal, click on “Join” on the top of the page, </w:t>
      </w:r>
      <w:r w:rsidR="00396587">
        <w:t xml:space="preserve">and </w:t>
      </w:r>
      <w:r>
        <w:t xml:space="preserve">fill out the application. For “Company”, you may give USC. Then, create a “Production Keys”. Do not create more than one </w:t>
      </w:r>
      <w:r w:rsidR="00396587">
        <w:t>Key Set (</w:t>
      </w:r>
      <w:r>
        <w:t xml:space="preserve">set of </w:t>
      </w:r>
      <w:r w:rsidR="00396587">
        <w:t xml:space="preserve">3 </w:t>
      </w:r>
      <w:r>
        <w:t>keys</w:t>
      </w:r>
      <w:r w:rsidR="00396587">
        <w:t xml:space="preserve">, DEVID, </w:t>
      </w:r>
      <w:proofErr w:type="spellStart"/>
      <w:r w:rsidR="00396587">
        <w:t>AppID</w:t>
      </w:r>
      <w:proofErr w:type="spellEnd"/>
      <w:r w:rsidR="00396587">
        <w:t xml:space="preserve">, </w:t>
      </w:r>
      <w:proofErr w:type="spellStart"/>
      <w:r w:rsidR="00396587">
        <w:t>CertID</w:t>
      </w:r>
      <w:proofErr w:type="spellEnd"/>
      <w:r w:rsidR="00396587">
        <w:t>)</w:t>
      </w:r>
      <w:r>
        <w:t xml:space="preserve">. When you have created </w:t>
      </w:r>
      <w:r w:rsidR="00396587">
        <w:t>your Key Set</w:t>
      </w:r>
      <w:r>
        <w:t xml:space="preserve">, your account page may look something like </w:t>
      </w:r>
      <w:r w:rsidR="00396587">
        <w:t xml:space="preserve">Figure 6 </w:t>
      </w:r>
      <w:r>
        <w:t>(ignore the “Sandbox Keys”)</w:t>
      </w:r>
    </w:p>
    <w:p w14:paraId="7C2F971C" w14:textId="77777777" w:rsidR="00BF12AC" w:rsidRDefault="00BF12AC">
      <w:pPr>
        <w:spacing w:line="240" w:lineRule="auto"/>
      </w:pPr>
    </w:p>
    <w:tbl>
      <w:tblPr>
        <w:tblStyle w:val="a2"/>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BF12AC" w14:paraId="471E15F9" w14:textId="77777777">
        <w:tc>
          <w:tcPr>
            <w:tcW w:w="9720" w:type="dxa"/>
            <w:tcMar>
              <w:top w:w="100" w:type="dxa"/>
              <w:left w:w="100" w:type="dxa"/>
              <w:bottom w:w="100" w:type="dxa"/>
              <w:right w:w="100" w:type="dxa"/>
            </w:tcMar>
          </w:tcPr>
          <w:p w14:paraId="48C4F5FF" w14:textId="77777777" w:rsidR="00BF12AC" w:rsidRDefault="002F5317">
            <w:pPr>
              <w:spacing w:line="240" w:lineRule="auto"/>
              <w:jc w:val="center"/>
            </w:pPr>
            <w:r>
              <w:rPr>
                <w:noProof/>
              </w:rPr>
              <w:drawing>
                <wp:inline distT="114300" distB="114300" distL="114300" distR="114300" wp14:anchorId="76002E4C" wp14:editId="7FFD0162">
                  <wp:extent cx="6029325" cy="4724400"/>
                  <wp:effectExtent l="0" t="0" r="0" b="0"/>
                  <wp:docPr id="6" name="image14.png" descr="figure5.PNG"/>
                  <wp:cNvGraphicFramePr/>
                  <a:graphic xmlns:a="http://schemas.openxmlformats.org/drawingml/2006/main">
                    <a:graphicData uri="http://schemas.openxmlformats.org/drawingml/2006/picture">
                      <pic:pic xmlns:pic="http://schemas.openxmlformats.org/drawingml/2006/picture">
                        <pic:nvPicPr>
                          <pic:cNvPr id="0" name="image14.png" descr="figure5.PNG"/>
                          <pic:cNvPicPr preferRelativeResize="0"/>
                        </pic:nvPicPr>
                        <pic:blipFill>
                          <a:blip r:embed="rId17"/>
                          <a:srcRect/>
                          <a:stretch>
                            <a:fillRect/>
                          </a:stretch>
                        </pic:blipFill>
                        <pic:spPr>
                          <a:xfrm>
                            <a:off x="0" y="0"/>
                            <a:ext cx="6029325" cy="4724400"/>
                          </a:xfrm>
                          <a:prstGeom prst="rect">
                            <a:avLst/>
                          </a:prstGeom>
                          <a:ln/>
                        </pic:spPr>
                      </pic:pic>
                    </a:graphicData>
                  </a:graphic>
                </wp:inline>
              </w:drawing>
            </w:r>
          </w:p>
        </w:tc>
      </w:tr>
    </w:tbl>
    <w:p w14:paraId="683DBF3B" w14:textId="24586CA1" w:rsidR="00BF12AC" w:rsidRPr="00396587" w:rsidRDefault="009A09C8">
      <w:pPr>
        <w:spacing w:line="240" w:lineRule="auto"/>
        <w:jc w:val="center"/>
        <w:rPr>
          <w:b/>
        </w:rPr>
      </w:pPr>
      <w:r>
        <w:rPr>
          <w:b/>
        </w:rPr>
        <w:t xml:space="preserve">Figure 6: How to </w:t>
      </w:r>
      <w:proofErr w:type="gramStart"/>
      <w:r>
        <w:rPr>
          <w:b/>
        </w:rPr>
        <w:t>Create</w:t>
      </w:r>
      <w:proofErr w:type="gramEnd"/>
      <w:r>
        <w:rPr>
          <w:b/>
        </w:rPr>
        <w:t xml:space="preserve"> a</w:t>
      </w:r>
      <w:r w:rsidR="002F5317" w:rsidRPr="00396587">
        <w:rPr>
          <w:b/>
        </w:rPr>
        <w:t xml:space="preserve">n </w:t>
      </w:r>
      <w:r w:rsidR="00DB04C3" w:rsidRPr="00396587">
        <w:rPr>
          <w:b/>
        </w:rPr>
        <w:t>eBay</w:t>
      </w:r>
      <w:r w:rsidR="002F5317" w:rsidRPr="00396587">
        <w:rPr>
          <w:b/>
        </w:rPr>
        <w:t xml:space="preserve"> App ID</w:t>
      </w:r>
    </w:p>
    <w:p w14:paraId="23DE291B" w14:textId="77777777" w:rsidR="00BF12AC" w:rsidRDefault="00BF12AC">
      <w:pPr>
        <w:spacing w:line="240" w:lineRule="auto"/>
      </w:pPr>
    </w:p>
    <w:p w14:paraId="1CDBAF27" w14:textId="6F4C2325" w:rsidR="00BF12AC" w:rsidRDefault="002F5317">
      <w:pPr>
        <w:spacing w:line="240" w:lineRule="auto"/>
      </w:pPr>
      <w:r>
        <w:t xml:space="preserve">Under the “Application Keys” section, “Production Keys” sub-section, you’ll find your </w:t>
      </w:r>
      <w:proofErr w:type="spellStart"/>
      <w:r>
        <w:t>AppID</w:t>
      </w:r>
      <w:proofErr w:type="spellEnd"/>
      <w:r>
        <w:t xml:space="preserve">. In Figure 6, the application ID is marked in red box. When constructing the URL to call the </w:t>
      </w:r>
      <w:r w:rsidR="00DB04C3">
        <w:t>eBay</w:t>
      </w:r>
      <w:r>
        <w:t xml:space="preserve"> API</w:t>
      </w:r>
      <w:r w:rsidR="009A09C8">
        <w:t>s</w:t>
      </w:r>
      <w:r>
        <w:t>, your Application ID should be provided as a value for the parameter SECURITY-APPNAME.</w:t>
      </w:r>
    </w:p>
    <w:p w14:paraId="32DB2371" w14:textId="77777777" w:rsidR="00BF12AC" w:rsidRDefault="00BF12AC">
      <w:pPr>
        <w:spacing w:line="240" w:lineRule="auto"/>
      </w:pPr>
    </w:p>
    <w:p w14:paraId="1BEB6957" w14:textId="1DD59268" w:rsidR="00BF12AC" w:rsidRDefault="002F5317">
      <w:pPr>
        <w:spacing w:line="240" w:lineRule="auto"/>
      </w:pPr>
      <w:r>
        <w:rPr>
          <w:b/>
        </w:rPr>
        <w:t xml:space="preserve">3.2 </w:t>
      </w:r>
      <w:r w:rsidR="000C379D">
        <w:rPr>
          <w:b/>
        </w:rPr>
        <w:t>CONSTRUCTING</w:t>
      </w:r>
      <w:r>
        <w:rPr>
          <w:b/>
        </w:rPr>
        <w:t xml:space="preserve"> URL </w:t>
      </w:r>
      <w:r w:rsidR="000C379D">
        <w:rPr>
          <w:b/>
        </w:rPr>
        <w:t>FOR</w:t>
      </w:r>
      <w:r>
        <w:rPr>
          <w:b/>
        </w:rPr>
        <w:t xml:space="preserve"> </w:t>
      </w:r>
      <w:r w:rsidR="00DB04C3">
        <w:rPr>
          <w:b/>
        </w:rPr>
        <w:t>eBay</w:t>
      </w:r>
      <w:r>
        <w:rPr>
          <w:b/>
        </w:rPr>
        <w:t xml:space="preserve"> API </w:t>
      </w:r>
      <w:r w:rsidR="000C379D">
        <w:rPr>
          <w:b/>
        </w:rPr>
        <w:t>CALLS</w:t>
      </w:r>
      <w:r>
        <w:rPr>
          <w:b/>
        </w:rPr>
        <w:t>.</w:t>
      </w:r>
    </w:p>
    <w:p w14:paraId="3134E66E" w14:textId="77777777" w:rsidR="00BF12AC" w:rsidRDefault="00BF12AC">
      <w:pPr>
        <w:spacing w:line="240" w:lineRule="auto"/>
      </w:pPr>
    </w:p>
    <w:p w14:paraId="339AC3E0" w14:textId="77777777" w:rsidR="000C379D" w:rsidRDefault="002F5317">
      <w:pPr>
        <w:spacing w:line="240" w:lineRule="auto"/>
      </w:pPr>
      <w:r>
        <w:t xml:space="preserve">In this homework, we will use the </w:t>
      </w:r>
      <w:r w:rsidR="00DB04C3">
        <w:t>eBay</w:t>
      </w:r>
      <w:r>
        <w:t xml:space="preserve"> </w:t>
      </w:r>
      <w:r>
        <w:rPr>
          <w:b/>
          <w:i/>
        </w:rPr>
        <w:t>“</w:t>
      </w:r>
      <w:proofErr w:type="spellStart"/>
      <w:r>
        <w:rPr>
          <w:b/>
          <w:i/>
        </w:rPr>
        <w:t>findItemsAdvanced</w:t>
      </w:r>
      <w:proofErr w:type="spellEnd"/>
      <w:r>
        <w:rPr>
          <w:b/>
          <w:i/>
        </w:rPr>
        <w:t>”</w:t>
      </w:r>
      <w:r>
        <w:t xml:space="preserve"> API. A comprehensive reference about this API is available at</w:t>
      </w:r>
      <w:r w:rsidR="000C379D">
        <w:t>:</w:t>
      </w:r>
    </w:p>
    <w:p w14:paraId="2153F4E8" w14:textId="77777777" w:rsidR="000C379D" w:rsidRDefault="000C379D">
      <w:pPr>
        <w:spacing w:line="240" w:lineRule="auto"/>
      </w:pPr>
    </w:p>
    <w:p w14:paraId="5578C9CD" w14:textId="53593BB2" w:rsidR="00BF12AC" w:rsidRDefault="005367D1">
      <w:pPr>
        <w:spacing w:line="240" w:lineRule="auto"/>
      </w:pPr>
      <w:hyperlink r:id="rId18">
        <w:r w:rsidR="002F5317">
          <w:rPr>
            <w:color w:val="1155CC"/>
            <w:u w:val="single"/>
          </w:rPr>
          <w:t>http://developer.</w:t>
        </w:r>
        <w:r w:rsidR="00DB04C3">
          <w:rPr>
            <w:color w:val="1155CC"/>
            <w:u w:val="single"/>
          </w:rPr>
          <w:t>eBay</w:t>
        </w:r>
        <w:r w:rsidR="002F5317">
          <w:rPr>
            <w:color w:val="1155CC"/>
            <w:u w:val="single"/>
          </w:rPr>
          <w:t>.com/DevZone/finding/CallRef/findItemsAdvanced.html</w:t>
        </w:r>
      </w:hyperlink>
      <w:r w:rsidR="002F5317">
        <w:t xml:space="preserve">. </w:t>
      </w:r>
    </w:p>
    <w:p w14:paraId="15E28E06" w14:textId="77777777" w:rsidR="00BF12AC" w:rsidRDefault="00BF12AC">
      <w:pPr>
        <w:spacing w:line="240" w:lineRule="auto"/>
      </w:pPr>
    </w:p>
    <w:p w14:paraId="2F6F39C6" w14:textId="100FCD46" w:rsidR="00BF12AC" w:rsidRDefault="000C379D">
      <w:pPr>
        <w:spacing w:line="240" w:lineRule="auto"/>
      </w:pPr>
      <w:r>
        <w:lastRenderedPageBreak/>
        <w:t xml:space="preserve">Table 1 shows </w:t>
      </w:r>
      <w:r w:rsidR="002F5317">
        <w:t xml:space="preserve">the mapping between the search fields and the URL parameters to call </w:t>
      </w:r>
      <w:r w:rsidR="00E6095B">
        <w:t xml:space="preserve">the </w:t>
      </w:r>
      <w:r w:rsidR="00DB04C3">
        <w:t>eBay</w:t>
      </w:r>
      <w:r w:rsidR="002F5317">
        <w:t xml:space="preserve"> API. Some of the search fields are handled through </w:t>
      </w:r>
      <w:proofErr w:type="spellStart"/>
      <w:r w:rsidR="002F5317">
        <w:t>ItemFilter</w:t>
      </w:r>
      <w:proofErr w:type="spellEnd"/>
      <w:r w:rsidR="002F5317">
        <w:t xml:space="preserve">. The item filter is specified using two parameters: </w:t>
      </w:r>
      <w:proofErr w:type="spellStart"/>
      <w:r w:rsidR="002F5317">
        <w:rPr>
          <w:i/>
        </w:rPr>
        <w:t>itemFilterName</w:t>
      </w:r>
      <w:proofErr w:type="spellEnd"/>
      <w:r w:rsidR="002F5317">
        <w:rPr>
          <w:i/>
        </w:rPr>
        <w:t xml:space="preserve"> </w:t>
      </w:r>
      <w:r w:rsidR="002F5317">
        <w:t xml:space="preserve">and </w:t>
      </w:r>
      <w:proofErr w:type="spellStart"/>
      <w:r w:rsidR="002F5317">
        <w:rPr>
          <w:i/>
        </w:rPr>
        <w:t>itemFilterValue</w:t>
      </w:r>
      <w:proofErr w:type="spellEnd"/>
      <w:r w:rsidR="002F5317">
        <w:t>.</w:t>
      </w:r>
    </w:p>
    <w:p w14:paraId="5908203E" w14:textId="77777777" w:rsidR="00BF12AC" w:rsidRDefault="00BF12AC">
      <w:pPr>
        <w:spacing w:line="240" w:lineRule="auto"/>
      </w:pPr>
    </w:p>
    <w:p w14:paraId="27C9D705" w14:textId="77777777" w:rsidR="00BF12AC" w:rsidRDefault="00BF12AC">
      <w:pPr>
        <w:spacing w:line="240" w:lineRule="auto"/>
      </w:pPr>
    </w:p>
    <w:tbl>
      <w:tblPr>
        <w:tblStyle w:val="a3"/>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60"/>
        <w:gridCol w:w="4860"/>
      </w:tblGrid>
      <w:tr w:rsidR="00BF12AC" w14:paraId="2867BBE8" w14:textId="77777777">
        <w:tc>
          <w:tcPr>
            <w:tcW w:w="4860" w:type="dxa"/>
            <w:tcMar>
              <w:top w:w="100" w:type="dxa"/>
              <w:left w:w="100" w:type="dxa"/>
              <w:bottom w:w="100" w:type="dxa"/>
              <w:right w:w="100" w:type="dxa"/>
            </w:tcMar>
          </w:tcPr>
          <w:p w14:paraId="054AB542" w14:textId="77777777" w:rsidR="00BF12AC" w:rsidRDefault="002F5317">
            <w:pPr>
              <w:widowControl w:val="0"/>
              <w:spacing w:line="240" w:lineRule="auto"/>
            </w:pPr>
            <w:r>
              <w:rPr>
                <w:b/>
              </w:rPr>
              <w:t>Search Field</w:t>
            </w:r>
          </w:p>
        </w:tc>
        <w:tc>
          <w:tcPr>
            <w:tcW w:w="4860" w:type="dxa"/>
            <w:tcMar>
              <w:top w:w="100" w:type="dxa"/>
              <w:left w:w="100" w:type="dxa"/>
              <w:bottom w:w="100" w:type="dxa"/>
              <w:right w:w="100" w:type="dxa"/>
            </w:tcMar>
          </w:tcPr>
          <w:p w14:paraId="1E1861AC" w14:textId="77777777" w:rsidR="00BF12AC" w:rsidRDefault="002F5317">
            <w:pPr>
              <w:widowControl w:val="0"/>
              <w:spacing w:line="240" w:lineRule="auto"/>
            </w:pPr>
            <w:r>
              <w:rPr>
                <w:b/>
              </w:rPr>
              <w:t>URL parameter</w:t>
            </w:r>
          </w:p>
        </w:tc>
      </w:tr>
      <w:tr w:rsidR="00BF12AC" w14:paraId="5592ABC9" w14:textId="77777777">
        <w:tc>
          <w:tcPr>
            <w:tcW w:w="4860" w:type="dxa"/>
            <w:tcMar>
              <w:top w:w="100" w:type="dxa"/>
              <w:left w:w="100" w:type="dxa"/>
              <w:bottom w:w="100" w:type="dxa"/>
              <w:right w:w="100" w:type="dxa"/>
            </w:tcMar>
          </w:tcPr>
          <w:p w14:paraId="2EA08481" w14:textId="77777777" w:rsidR="00BF12AC" w:rsidRDefault="002F5317">
            <w:pPr>
              <w:widowControl w:val="0"/>
              <w:spacing w:line="240" w:lineRule="auto"/>
            </w:pPr>
            <w:r>
              <w:t>Key words</w:t>
            </w:r>
          </w:p>
        </w:tc>
        <w:tc>
          <w:tcPr>
            <w:tcW w:w="4860" w:type="dxa"/>
            <w:tcMar>
              <w:top w:w="100" w:type="dxa"/>
              <w:left w:w="100" w:type="dxa"/>
              <w:bottom w:w="100" w:type="dxa"/>
              <w:right w:w="100" w:type="dxa"/>
            </w:tcMar>
          </w:tcPr>
          <w:p w14:paraId="5F081ECE" w14:textId="309FFFAD" w:rsidR="00BF12AC" w:rsidRDefault="006A10E0" w:rsidP="00E6095B">
            <w:pPr>
              <w:widowControl w:val="0"/>
              <w:spacing w:line="240" w:lineRule="auto"/>
            </w:pPr>
            <w:r>
              <w:rPr>
                <w:i/>
              </w:rPr>
              <w:t>K</w:t>
            </w:r>
            <w:r w:rsidR="002F5317">
              <w:rPr>
                <w:i/>
              </w:rPr>
              <w:t>eywords</w:t>
            </w:r>
            <w:r>
              <w:rPr>
                <w:i/>
              </w:rPr>
              <w:t>.</w:t>
            </w:r>
            <w:r w:rsidR="002F5317">
              <w:rPr>
                <w:i/>
              </w:rPr>
              <w:t xml:space="preserve"> </w:t>
            </w:r>
            <w:r w:rsidR="002F5317">
              <w:t>(the value of this parameter should be encoded</w:t>
            </w:r>
            <w:r w:rsidR="00E6095B">
              <w:t>)</w:t>
            </w:r>
            <w:r w:rsidR="002F5317">
              <w:t xml:space="preserve">. </w:t>
            </w:r>
            <w:r w:rsidR="002F5317">
              <w:rPr>
                <w:i/>
                <w:u w:val="single"/>
              </w:rPr>
              <w:t xml:space="preserve">Hint: </w:t>
            </w:r>
            <w:r w:rsidR="002F5317">
              <w:t xml:space="preserve">you can use the </w:t>
            </w:r>
            <w:r w:rsidR="00E6095B">
              <w:t>PHP</w:t>
            </w:r>
            <w:r w:rsidR="002F5317">
              <w:t xml:space="preserve"> function </w:t>
            </w:r>
            <w:proofErr w:type="spellStart"/>
            <w:r w:rsidR="002F5317">
              <w:rPr>
                <w:i/>
              </w:rPr>
              <w:t>urlencode</w:t>
            </w:r>
            <w:proofErr w:type="spellEnd"/>
            <w:r>
              <w:t>.</w:t>
            </w:r>
          </w:p>
        </w:tc>
      </w:tr>
      <w:tr w:rsidR="00BF12AC" w14:paraId="4F1B6F3E" w14:textId="77777777">
        <w:tc>
          <w:tcPr>
            <w:tcW w:w="4860" w:type="dxa"/>
            <w:tcMar>
              <w:top w:w="100" w:type="dxa"/>
              <w:left w:w="100" w:type="dxa"/>
              <w:bottom w:w="100" w:type="dxa"/>
              <w:right w:w="100" w:type="dxa"/>
            </w:tcMar>
          </w:tcPr>
          <w:p w14:paraId="76D52DE2" w14:textId="77777777" w:rsidR="00BF12AC" w:rsidRDefault="002F5317">
            <w:pPr>
              <w:widowControl w:val="0"/>
              <w:spacing w:line="240" w:lineRule="auto"/>
            </w:pPr>
            <w:r>
              <w:t>Sort by (A drop-down list displaying:</w:t>
            </w:r>
          </w:p>
          <w:p w14:paraId="6B4E3E92" w14:textId="77777777" w:rsidR="00BF12AC" w:rsidRDefault="002F5317">
            <w:pPr>
              <w:widowControl w:val="0"/>
              <w:numPr>
                <w:ilvl w:val="0"/>
                <w:numId w:val="11"/>
              </w:numPr>
              <w:spacing w:line="240" w:lineRule="auto"/>
              <w:ind w:hanging="359"/>
              <w:contextualSpacing/>
            </w:pPr>
            <w:r>
              <w:t>Best Match</w:t>
            </w:r>
          </w:p>
          <w:p w14:paraId="33C35077" w14:textId="77777777" w:rsidR="00BF12AC" w:rsidRDefault="002F5317">
            <w:pPr>
              <w:widowControl w:val="0"/>
              <w:numPr>
                <w:ilvl w:val="0"/>
                <w:numId w:val="11"/>
              </w:numPr>
              <w:spacing w:line="240" w:lineRule="auto"/>
              <w:ind w:hanging="359"/>
              <w:contextualSpacing/>
            </w:pPr>
            <w:r>
              <w:t>Price: highest first</w:t>
            </w:r>
          </w:p>
          <w:p w14:paraId="072083AB" w14:textId="77777777" w:rsidR="00BF12AC" w:rsidRDefault="002F5317">
            <w:pPr>
              <w:widowControl w:val="0"/>
              <w:numPr>
                <w:ilvl w:val="0"/>
                <w:numId w:val="11"/>
              </w:numPr>
              <w:spacing w:line="240" w:lineRule="auto"/>
              <w:ind w:hanging="359"/>
              <w:contextualSpacing/>
            </w:pPr>
            <w:r>
              <w:t>Price + Shipping: highest first</w:t>
            </w:r>
          </w:p>
          <w:p w14:paraId="0567DC11" w14:textId="77777777" w:rsidR="00BF12AC" w:rsidRDefault="002F5317">
            <w:pPr>
              <w:widowControl w:val="0"/>
              <w:numPr>
                <w:ilvl w:val="0"/>
                <w:numId w:val="11"/>
              </w:numPr>
              <w:spacing w:line="240" w:lineRule="auto"/>
              <w:ind w:hanging="359"/>
              <w:contextualSpacing/>
            </w:pPr>
            <w:r>
              <w:t>Price + Shipping: lowest first)</w:t>
            </w:r>
          </w:p>
        </w:tc>
        <w:tc>
          <w:tcPr>
            <w:tcW w:w="4860" w:type="dxa"/>
            <w:tcMar>
              <w:top w:w="100" w:type="dxa"/>
              <w:left w:w="100" w:type="dxa"/>
              <w:bottom w:w="100" w:type="dxa"/>
              <w:right w:w="100" w:type="dxa"/>
            </w:tcMar>
          </w:tcPr>
          <w:p w14:paraId="7C721A57" w14:textId="516BE69B" w:rsidR="00BF12AC" w:rsidRDefault="002F5317">
            <w:pPr>
              <w:widowControl w:val="0"/>
              <w:spacing w:line="240" w:lineRule="auto"/>
            </w:pPr>
            <w:proofErr w:type="spellStart"/>
            <w:proofErr w:type="gramStart"/>
            <w:r>
              <w:rPr>
                <w:i/>
              </w:rPr>
              <w:t>sortOrder</w:t>
            </w:r>
            <w:proofErr w:type="spellEnd"/>
            <w:proofErr w:type="gramEnd"/>
            <w:r w:rsidR="006A10E0">
              <w:rPr>
                <w:i/>
              </w:rPr>
              <w:t>.</w:t>
            </w:r>
            <w:r>
              <w:rPr>
                <w:i/>
              </w:rPr>
              <w:t xml:space="preserve"> </w:t>
            </w:r>
            <w:r w:rsidR="006A10E0">
              <w:t xml:space="preserve">The </w:t>
            </w:r>
            <w:r>
              <w:t>possible values</w:t>
            </w:r>
            <w:r w:rsidR="006A10E0">
              <w:t xml:space="preserve"> are</w:t>
            </w:r>
            <w:r>
              <w:t xml:space="preserve">: </w:t>
            </w:r>
          </w:p>
          <w:p w14:paraId="40697537" w14:textId="77777777" w:rsidR="00BF12AC" w:rsidRDefault="002F5317">
            <w:pPr>
              <w:widowControl w:val="0"/>
              <w:numPr>
                <w:ilvl w:val="0"/>
                <w:numId w:val="1"/>
              </w:numPr>
              <w:spacing w:line="240" w:lineRule="auto"/>
              <w:ind w:hanging="359"/>
              <w:contextualSpacing/>
            </w:pPr>
            <w:proofErr w:type="spellStart"/>
            <w:r>
              <w:t>BestMatch</w:t>
            </w:r>
            <w:proofErr w:type="spellEnd"/>
          </w:p>
          <w:p w14:paraId="28C29154" w14:textId="77777777" w:rsidR="00BF12AC" w:rsidRDefault="002F5317">
            <w:pPr>
              <w:widowControl w:val="0"/>
              <w:numPr>
                <w:ilvl w:val="0"/>
                <w:numId w:val="1"/>
              </w:numPr>
              <w:spacing w:line="240" w:lineRule="auto"/>
              <w:ind w:hanging="359"/>
              <w:contextualSpacing/>
            </w:pPr>
            <w:proofErr w:type="spellStart"/>
            <w:r>
              <w:t>CurrentPriceHighest</w:t>
            </w:r>
            <w:proofErr w:type="spellEnd"/>
          </w:p>
          <w:p w14:paraId="0C9E36B2" w14:textId="77777777" w:rsidR="00BF12AC" w:rsidRDefault="002F5317">
            <w:pPr>
              <w:widowControl w:val="0"/>
              <w:numPr>
                <w:ilvl w:val="0"/>
                <w:numId w:val="1"/>
              </w:numPr>
              <w:spacing w:line="240" w:lineRule="auto"/>
              <w:ind w:hanging="359"/>
              <w:contextualSpacing/>
            </w:pPr>
            <w:proofErr w:type="spellStart"/>
            <w:r>
              <w:t>PricePlusShippingHighest</w:t>
            </w:r>
            <w:proofErr w:type="spellEnd"/>
          </w:p>
          <w:p w14:paraId="2CA4F36D" w14:textId="77777777" w:rsidR="00BF12AC" w:rsidRDefault="002F5317">
            <w:pPr>
              <w:widowControl w:val="0"/>
              <w:numPr>
                <w:ilvl w:val="0"/>
                <w:numId w:val="1"/>
              </w:numPr>
              <w:spacing w:line="240" w:lineRule="auto"/>
              <w:ind w:hanging="359"/>
              <w:contextualSpacing/>
            </w:pPr>
            <w:proofErr w:type="spellStart"/>
            <w:r>
              <w:t>PricePlusShippingLowest</w:t>
            </w:r>
            <w:proofErr w:type="spellEnd"/>
            <w:r>
              <w:t>)</w:t>
            </w:r>
          </w:p>
        </w:tc>
      </w:tr>
      <w:tr w:rsidR="00BF12AC" w14:paraId="62B7631B" w14:textId="77777777">
        <w:tc>
          <w:tcPr>
            <w:tcW w:w="4860" w:type="dxa"/>
            <w:tcMar>
              <w:top w:w="100" w:type="dxa"/>
              <w:left w:w="100" w:type="dxa"/>
              <w:bottom w:w="100" w:type="dxa"/>
              <w:right w:w="100" w:type="dxa"/>
            </w:tcMar>
          </w:tcPr>
          <w:p w14:paraId="6A8784C6" w14:textId="190ACB08" w:rsidR="00BF12AC" w:rsidRDefault="002F5317">
            <w:pPr>
              <w:widowControl w:val="0"/>
              <w:spacing w:line="240" w:lineRule="auto"/>
            </w:pPr>
            <w:r>
              <w:t>Results Per P</w:t>
            </w:r>
            <w:r w:rsidR="00E6095B">
              <w:t>age (A drop-down list)</w:t>
            </w:r>
          </w:p>
          <w:p w14:paraId="6BFD854E" w14:textId="77777777" w:rsidR="00BF12AC" w:rsidRDefault="002F5317">
            <w:pPr>
              <w:widowControl w:val="0"/>
              <w:numPr>
                <w:ilvl w:val="0"/>
                <w:numId w:val="15"/>
              </w:numPr>
              <w:spacing w:line="240" w:lineRule="auto"/>
              <w:ind w:hanging="359"/>
              <w:contextualSpacing/>
            </w:pPr>
            <w:r>
              <w:t>5</w:t>
            </w:r>
          </w:p>
          <w:p w14:paraId="77EFF852" w14:textId="77777777" w:rsidR="00BF12AC" w:rsidRDefault="002F5317">
            <w:pPr>
              <w:widowControl w:val="0"/>
              <w:numPr>
                <w:ilvl w:val="0"/>
                <w:numId w:val="15"/>
              </w:numPr>
              <w:spacing w:line="240" w:lineRule="auto"/>
              <w:ind w:hanging="359"/>
              <w:contextualSpacing/>
            </w:pPr>
            <w:r>
              <w:t>10</w:t>
            </w:r>
          </w:p>
          <w:p w14:paraId="4C164CB6" w14:textId="77777777" w:rsidR="00BF12AC" w:rsidRDefault="002F5317">
            <w:pPr>
              <w:widowControl w:val="0"/>
              <w:numPr>
                <w:ilvl w:val="0"/>
                <w:numId w:val="15"/>
              </w:numPr>
              <w:spacing w:line="240" w:lineRule="auto"/>
              <w:ind w:hanging="359"/>
              <w:contextualSpacing/>
            </w:pPr>
            <w:r>
              <w:t>15</w:t>
            </w:r>
          </w:p>
          <w:p w14:paraId="0E89C3C1" w14:textId="0E2FF722" w:rsidR="00BF12AC" w:rsidRDefault="00C76F09">
            <w:pPr>
              <w:widowControl w:val="0"/>
              <w:numPr>
                <w:ilvl w:val="0"/>
                <w:numId w:val="15"/>
              </w:numPr>
              <w:spacing w:line="240" w:lineRule="auto"/>
              <w:ind w:hanging="359"/>
              <w:contextualSpacing/>
            </w:pPr>
            <w:r>
              <w:t>20</w:t>
            </w:r>
          </w:p>
        </w:tc>
        <w:tc>
          <w:tcPr>
            <w:tcW w:w="4860" w:type="dxa"/>
            <w:tcMar>
              <w:top w:w="100" w:type="dxa"/>
              <w:left w:w="100" w:type="dxa"/>
              <w:bottom w:w="100" w:type="dxa"/>
              <w:right w:w="100" w:type="dxa"/>
            </w:tcMar>
          </w:tcPr>
          <w:p w14:paraId="56276A3A" w14:textId="337A9C01" w:rsidR="00BF12AC" w:rsidRDefault="002F5317">
            <w:pPr>
              <w:widowControl w:val="0"/>
              <w:spacing w:line="240" w:lineRule="auto"/>
            </w:pPr>
            <w:proofErr w:type="spellStart"/>
            <w:r>
              <w:rPr>
                <w:i/>
              </w:rPr>
              <w:t>paginationInput.entriesPerPage</w:t>
            </w:r>
            <w:proofErr w:type="spellEnd"/>
            <w:r w:rsidR="006A10E0">
              <w:rPr>
                <w:i/>
              </w:rPr>
              <w:t>.</w:t>
            </w:r>
            <w:r w:rsidR="006A10E0">
              <w:t xml:space="preserve"> The </w:t>
            </w:r>
            <w:r>
              <w:t>possible values</w:t>
            </w:r>
            <w:r w:rsidR="006A10E0">
              <w:t xml:space="preserve"> are</w:t>
            </w:r>
            <w:r>
              <w:t>:</w:t>
            </w:r>
          </w:p>
          <w:p w14:paraId="412305DE" w14:textId="77777777" w:rsidR="00BF12AC" w:rsidRDefault="002F5317">
            <w:pPr>
              <w:widowControl w:val="0"/>
              <w:numPr>
                <w:ilvl w:val="0"/>
                <w:numId w:val="8"/>
              </w:numPr>
              <w:spacing w:line="240" w:lineRule="auto"/>
              <w:ind w:hanging="359"/>
              <w:contextualSpacing/>
            </w:pPr>
            <w:r>
              <w:t>5</w:t>
            </w:r>
          </w:p>
          <w:p w14:paraId="77A4E478" w14:textId="77777777" w:rsidR="00BF12AC" w:rsidRDefault="002F5317">
            <w:pPr>
              <w:widowControl w:val="0"/>
              <w:numPr>
                <w:ilvl w:val="0"/>
                <w:numId w:val="8"/>
              </w:numPr>
              <w:spacing w:line="240" w:lineRule="auto"/>
              <w:ind w:hanging="359"/>
              <w:contextualSpacing/>
            </w:pPr>
            <w:r>
              <w:t>10</w:t>
            </w:r>
          </w:p>
          <w:p w14:paraId="0BDDD319" w14:textId="77777777" w:rsidR="00BF12AC" w:rsidRDefault="002F5317">
            <w:pPr>
              <w:widowControl w:val="0"/>
              <w:numPr>
                <w:ilvl w:val="0"/>
                <w:numId w:val="8"/>
              </w:numPr>
              <w:spacing w:line="240" w:lineRule="auto"/>
              <w:ind w:hanging="359"/>
              <w:contextualSpacing/>
            </w:pPr>
            <w:r>
              <w:t>15</w:t>
            </w:r>
          </w:p>
          <w:p w14:paraId="57F8112A" w14:textId="43344861" w:rsidR="00BF12AC" w:rsidRDefault="002F5317">
            <w:pPr>
              <w:widowControl w:val="0"/>
              <w:numPr>
                <w:ilvl w:val="0"/>
                <w:numId w:val="8"/>
              </w:numPr>
              <w:spacing w:line="240" w:lineRule="auto"/>
              <w:ind w:hanging="359"/>
              <w:contextualSpacing/>
            </w:pPr>
            <w:r>
              <w:t>20</w:t>
            </w:r>
          </w:p>
        </w:tc>
      </w:tr>
      <w:tr w:rsidR="00BF12AC" w14:paraId="3F2B7C1E" w14:textId="77777777">
        <w:tc>
          <w:tcPr>
            <w:tcW w:w="4860" w:type="dxa"/>
            <w:tcMar>
              <w:top w:w="100" w:type="dxa"/>
              <w:left w:w="100" w:type="dxa"/>
              <w:bottom w:w="100" w:type="dxa"/>
              <w:right w:w="100" w:type="dxa"/>
            </w:tcMar>
          </w:tcPr>
          <w:p w14:paraId="3061DD66" w14:textId="77777777" w:rsidR="00BF12AC" w:rsidRDefault="002F5317">
            <w:pPr>
              <w:widowControl w:val="0"/>
              <w:spacing w:line="240" w:lineRule="auto"/>
            </w:pPr>
            <w:r>
              <w:t>Price Range From</w:t>
            </w:r>
          </w:p>
        </w:tc>
        <w:tc>
          <w:tcPr>
            <w:tcW w:w="4860" w:type="dxa"/>
            <w:tcMar>
              <w:top w:w="100" w:type="dxa"/>
              <w:left w:w="100" w:type="dxa"/>
              <w:bottom w:w="100" w:type="dxa"/>
              <w:right w:w="100" w:type="dxa"/>
            </w:tcMar>
          </w:tcPr>
          <w:p w14:paraId="35775CAF" w14:textId="77777777" w:rsidR="00BF12AC" w:rsidRDefault="002F5317">
            <w:pPr>
              <w:widowControl w:val="0"/>
              <w:spacing w:line="240" w:lineRule="auto"/>
            </w:pPr>
            <w:r>
              <w:t xml:space="preserve">The name of the item filter is </w:t>
            </w:r>
            <w:proofErr w:type="spellStart"/>
            <w:r>
              <w:rPr>
                <w:i/>
              </w:rPr>
              <w:t>MinPrice</w:t>
            </w:r>
            <w:proofErr w:type="spellEnd"/>
            <w:r>
              <w:t>. The value of the filter is the value of “Price Range From” field.</w:t>
            </w:r>
          </w:p>
        </w:tc>
      </w:tr>
      <w:tr w:rsidR="00BF12AC" w14:paraId="78D1BFBF" w14:textId="77777777">
        <w:tc>
          <w:tcPr>
            <w:tcW w:w="4860" w:type="dxa"/>
            <w:tcMar>
              <w:top w:w="100" w:type="dxa"/>
              <w:left w:w="100" w:type="dxa"/>
              <w:bottom w:w="100" w:type="dxa"/>
              <w:right w:w="100" w:type="dxa"/>
            </w:tcMar>
          </w:tcPr>
          <w:p w14:paraId="02455CE0" w14:textId="77777777" w:rsidR="00BF12AC" w:rsidRDefault="002F5317">
            <w:pPr>
              <w:widowControl w:val="0"/>
              <w:spacing w:line="240" w:lineRule="auto"/>
            </w:pPr>
            <w:r>
              <w:t>Price Range To</w:t>
            </w:r>
          </w:p>
        </w:tc>
        <w:tc>
          <w:tcPr>
            <w:tcW w:w="4860" w:type="dxa"/>
            <w:tcMar>
              <w:top w:w="100" w:type="dxa"/>
              <w:left w:w="100" w:type="dxa"/>
              <w:bottom w:w="100" w:type="dxa"/>
              <w:right w:w="100" w:type="dxa"/>
            </w:tcMar>
          </w:tcPr>
          <w:p w14:paraId="3A08A5E9" w14:textId="77777777" w:rsidR="00BF12AC" w:rsidRDefault="002F5317">
            <w:pPr>
              <w:widowControl w:val="0"/>
              <w:spacing w:line="240" w:lineRule="auto"/>
            </w:pPr>
            <w:r>
              <w:t xml:space="preserve">The name of the item filter is </w:t>
            </w:r>
            <w:proofErr w:type="spellStart"/>
            <w:r>
              <w:rPr>
                <w:i/>
              </w:rPr>
              <w:t>MaxPrice</w:t>
            </w:r>
            <w:proofErr w:type="spellEnd"/>
            <w:r>
              <w:t>. The value of the filter is the value of “Price Range To” field.</w:t>
            </w:r>
          </w:p>
        </w:tc>
      </w:tr>
      <w:tr w:rsidR="00BF12AC" w14:paraId="7E23B19D" w14:textId="77777777">
        <w:tc>
          <w:tcPr>
            <w:tcW w:w="4860" w:type="dxa"/>
            <w:tcMar>
              <w:top w:w="100" w:type="dxa"/>
              <w:left w:w="100" w:type="dxa"/>
              <w:bottom w:w="100" w:type="dxa"/>
              <w:right w:w="100" w:type="dxa"/>
            </w:tcMar>
          </w:tcPr>
          <w:p w14:paraId="21B60D02" w14:textId="77777777" w:rsidR="00BF12AC" w:rsidRDefault="002F5317">
            <w:pPr>
              <w:widowControl w:val="0"/>
              <w:spacing w:line="240" w:lineRule="auto"/>
            </w:pPr>
            <w:r>
              <w:t>Condition (a set of check boxes: New, Used, Very Good, Good, and Acceptable)</w:t>
            </w:r>
          </w:p>
        </w:tc>
        <w:tc>
          <w:tcPr>
            <w:tcW w:w="4860" w:type="dxa"/>
            <w:tcMar>
              <w:top w:w="100" w:type="dxa"/>
              <w:left w:w="100" w:type="dxa"/>
              <w:bottom w:w="100" w:type="dxa"/>
              <w:right w:w="100" w:type="dxa"/>
            </w:tcMar>
          </w:tcPr>
          <w:p w14:paraId="601DBAB3" w14:textId="77777777" w:rsidR="00BF12AC" w:rsidRDefault="002F5317">
            <w:pPr>
              <w:widowControl w:val="0"/>
              <w:spacing w:line="240" w:lineRule="auto"/>
            </w:pPr>
            <w:r>
              <w:t xml:space="preserve">The name of the item filter is </w:t>
            </w:r>
            <w:r>
              <w:rPr>
                <w:i/>
              </w:rPr>
              <w:t>Condition</w:t>
            </w:r>
            <w:r>
              <w:t>. The possible values are:</w:t>
            </w:r>
          </w:p>
          <w:p w14:paraId="6F904EF9" w14:textId="77777777" w:rsidR="00BF12AC" w:rsidRDefault="002F5317">
            <w:pPr>
              <w:widowControl w:val="0"/>
              <w:numPr>
                <w:ilvl w:val="0"/>
                <w:numId w:val="4"/>
              </w:numPr>
              <w:spacing w:line="240" w:lineRule="auto"/>
              <w:ind w:hanging="359"/>
              <w:contextualSpacing/>
            </w:pPr>
            <w:r>
              <w:t>1000 (means New)</w:t>
            </w:r>
          </w:p>
          <w:p w14:paraId="0E32A085" w14:textId="77777777" w:rsidR="00BF12AC" w:rsidRDefault="002F5317">
            <w:pPr>
              <w:widowControl w:val="0"/>
              <w:numPr>
                <w:ilvl w:val="0"/>
                <w:numId w:val="4"/>
              </w:numPr>
              <w:spacing w:line="240" w:lineRule="auto"/>
              <w:ind w:hanging="359"/>
              <w:contextualSpacing/>
            </w:pPr>
            <w:r>
              <w:t>3000 (means Used)</w:t>
            </w:r>
          </w:p>
          <w:p w14:paraId="4744BDBF" w14:textId="77777777" w:rsidR="00BF12AC" w:rsidRDefault="002F5317">
            <w:pPr>
              <w:widowControl w:val="0"/>
              <w:numPr>
                <w:ilvl w:val="0"/>
                <w:numId w:val="4"/>
              </w:numPr>
              <w:spacing w:line="240" w:lineRule="auto"/>
              <w:ind w:hanging="359"/>
              <w:contextualSpacing/>
            </w:pPr>
            <w:r>
              <w:t>4000 (means Very Good)</w:t>
            </w:r>
          </w:p>
          <w:p w14:paraId="33302167" w14:textId="77777777" w:rsidR="00BF12AC" w:rsidRDefault="002F5317">
            <w:pPr>
              <w:widowControl w:val="0"/>
              <w:numPr>
                <w:ilvl w:val="0"/>
                <w:numId w:val="4"/>
              </w:numPr>
              <w:spacing w:line="240" w:lineRule="auto"/>
              <w:ind w:hanging="359"/>
              <w:contextualSpacing/>
            </w:pPr>
            <w:r>
              <w:t>5000 (means Good)</w:t>
            </w:r>
          </w:p>
          <w:p w14:paraId="587E3E2A" w14:textId="77777777" w:rsidR="00BF12AC" w:rsidRDefault="002F5317">
            <w:pPr>
              <w:widowControl w:val="0"/>
              <w:numPr>
                <w:ilvl w:val="0"/>
                <w:numId w:val="4"/>
              </w:numPr>
              <w:spacing w:line="240" w:lineRule="auto"/>
              <w:ind w:hanging="359"/>
              <w:contextualSpacing/>
            </w:pPr>
            <w:r>
              <w:t>6000 (means Acceptable)</w:t>
            </w:r>
          </w:p>
        </w:tc>
      </w:tr>
      <w:tr w:rsidR="00BF12AC" w14:paraId="23011271" w14:textId="77777777">
        <w:tc>
          <w:tcPr>
            <w:tcW w:w="4860" w:type="dxa"/>
            <w:tcMar>
              <w:top w:w="100" w:type="dxa"/>
              <w:left w:w="100" w:type="dxa"/>
              <w:bottom w:w="100" w:type="dxa"/>
              <w:right w:w="100" w:type="dxa"/>
            </w:tcMar>
          </w:tcPr>
          <w:p w14:paraId="3A61C481" w14:textId="77777777" w:rsidR="00BF12AC" w:rsidRDefault="002F5317">
            <w:pPr>
              <w:widowControl w:val="0"/>
              <w:spacing w:line="240" w:lineRule="auto"/>
            </w:pPr>
            <w:r>
              <w:t>Buying Format (a set of check boxes: Buy It Now, Auction, Classified Ads)</w:t>
            </w:r>
          </w:p>
        </w:tc>
        <w:tc>
          <w:tcPr>
            <w:tcW w:w="4860" w:type="dxa"/>
            <w:tcMar>
              <w:top w:w="100" w:type="dxa"/>
              <w:left w:w="100" w:type="dxa"/>
              <w:bottom w:w="100" w:type="dxa"/>
              <w:right w:w="100" w:type="dxa"/>
            </w:tcMar>
          </w:tcPr>
          <w:p w14:paraId="53BC5511" w14:textId="77777777" w:rsidR="00BF12AC" w:rsidRDefault="002F5317">
            <w:pPr>
              <w:widowControl w:val="0"/>
              <w:spacing w:line="240" w:lineRule="auto"/>
            </w:pPr>
            <w:r>
              <w:t xml:space="preserve">The name of the item filter is </w:t>
            </w:r>
            <w:proofErr w:type="spellStart"/>
            <w:r>
              <w:rPr>
                <w:i/>
              </w:rPr>
              <w:t>ListingType</w:t>
            </w:r>
            <w:proofErr w:type="spellEnd"/>
            <w:r>
              <w:t>. The possible values are:</w:t>
            </w:r>
          </w:p>
          <w:p w14:paraId="7B183C99" w14:textId="77777777" w:rsidR="00BF12AC" w:rsidRDefault="002F5317">
            <w:pPr>
              <w:widowControl w:val="0"/>
              <w:numPr>
                <w:ilvl w:val="0"/>
                <w:numId w:val="6"/>
              </w:numPr>
              <w:spacing w:line="240" w:lineRule="auto"/>
              <w:ind w:hanging="359"/>
              <w:contextualSpacing/>
            </w:pPr>
            <w:proofErr w:type="spellStart"/>
            <w:r>
              <w:t>FixedPrice</w:t>
            </w:r>
            <w:proofErr w:type="spellEnd"/>
            <w:r>
              <w:t xml:space="preserve"> (means Buy it Now)</w:t>
            </w:r>
          </w:p>
          <w:p w14:paraId="6BD9A819" w14:textId="77777777" w:rsidR="00BF12AC" w:rsidRDefault="002F5317">
            <w:pPr>
              <w:widowControl w:val="0"/>
              <w:numPr>
                <w:ilvl w:val="0"/>
                <w:numId w:val="6"/>
              </w:numPr>
              <w:spacing w:line="240" w:lineRule="auto"/>
              <w:ind w:hanging="359"/>
              <w:contextualSpacing/>
            </w:pPr>
            <w:r>
              <w:t>Auction</w:t>
            </w:r>
          </w:p>
          <w:p w14:paraId="1812C44A" w14:textId="77777777" w:rsidR="00BF12AC" w:rsidRDefault="002F5317">
            <w:pPr>
              <w:widowControl w:val="0"/>
              <w:numPr>
                <w:ilvl w:val="0"/>
                <w:numId w:val="6"/>
              </w:numPr>
              <w:spacing w:line="240" w:lineRule="auto"/>
              <w:ind w:hanging="359"/>
              <w:contextualSpacing/>
            </w:pPr>
            <w:r>
              <w:t>Classified (means Classified Ads)</w:t>
            </w:r>
          </w:p>
        </w:tc>
      </w:tr>
      <w:tr w:rsidR="00BF12AC" w14:paraId="35A209D0" w14:textId="77777777">
        <w:tc>
          <w:tcPr>
            <w:tcW w:w="4860" w:type="dxa"/>
            <w:tcMar>
              <w:top w:w="100" w:type="dxa"/>
              <w:left w:w="100" w:type="dxa"/>
              <w:bottom w:w="100" w:type="dxa"/>
              <w:right w:w="100" w:type="dxa"/>
            </w:tcMar>
          </w:tcPr>
          <w:p w14:paraId="7B2D3E6E" w14:textId="77777777" w:rsidR="00BF12AC" w:rsidRDefault="002F5317">
            <w:pPr>
              <w:widowControl w:val="0"/>
              <w:spacing w:line="240" w:lineRule="auto"/>
            </w:pPr>
            <w:r>
              <w:t>Seller - Returns Accepted</w:t>
            </w:r>
          </w:p>
        </w:tc>
        <w:tc>
          <w:tcPr>
            <w:tcW w:w="4860" w:type="dxa"/>
            <w:tcMar>
              <w:top w:w="100" w:type="dxa"/>
              <w:left w:w="100" w:type="dxa"/>
              <w:bottom w:w="100" w:type="dxa"/>
              <w:right w:w="100" w:type="dxa"/>
            </w:tcMar>
          </w:tcPr>
          <w:p w14:paraId="11C109CF" w14:textId="77777777" w:rsidR="00BF12AC" w:rsidRDefault="002F5317">
            <w:pPr>
              <w:widowControl w:val="0"/>
              <w:spacing w:line="240" w:lineRule="auto"/>
            </w:pPr>
            <w:r>
              <w:t xml:space="preserve">The name of the item filter is </w:t>
            </w:r>
            <w:proofErr w:type="spellStart"/>
            <w:r>
              <w:rPr>
                <w:i/>
              </w:rPr>
              <w:t>ReturnsAcceptedOnly</w:t>
            </w:r>
            <w:proofErr w:type="spellEnd"/>
            <w:r>
              <w:t>. The possible values are true or false.</w:t>
            </w:r>
          </w:p>
        </w:tc>
      </w:tr>
      <w:tr w:rsidR="00BF12AC" w14:paraId="386818D4" w14:textId="77777777">
        <w:tc>
          <w:tcPr>
            <w:tcW w:w="4860" w:type="dxa"/>
            <w:tcMar>
              <w:top w:w="100" w:type="dxa"/>
              <w:left w:w="100" w:type="dxa"/>
              <w:bottom w:w="100" w:type="dxa"/>
              <w:right w:w="100" w:type="dxa"/>
            </w:tcMar>
          </w:tcPr>
          <w:p w14:paraId="245F5292" w14:textId="77777777" w:rsidR="00BF12AC" w:rsidRDefault="002F5317">
            <w:pPr>
              <w:widowControl w:val="0"/>
              <w:spacing w:line="240" w:lineRule="auto"/>
            </w:pPr>
            <w:r>
              <w:t>Shipping - Free Shipping</w:t>
            </w:r>
          </w:p>
        </w:tc>
        <w:tc>
          <w:tcPr>
            <w:tcW w:w="4860" w:type="dxa"/>
            <w:tcMar>
              <w:top w:w="100" w:type="dxa"/>
              <w:left w:w="100" w:type="dxa"/>
              <w:bottom w:w="100" w:type="dxa"/>
              <w:right w:w="100" w:type="dxa"/>
            </w:tcMar>
          </w:tcPr>
          <w:p w14:paraId="77EF74FD" w14:textId="77777777" w:rsidR="00BF12AC" w:rsidRDefault="002F5317">
            <w:pPr>
              <w:widowControl w:val="0"/>
              <w:spacing w:line="240" w:lineRule="auto"/>
            </w:pPr>
            <w:r>
              <w:t xml:space="preserve">The name of the item filter is </w:t>
            </w:r>
            <w:proofErr w:type="spellStart"/>
            <w:r>
              <w:rPr>
                <w:i/>
              </w:rPr>
              <w:t>FreeShippingOnly</w:t>
            </w:r>
            <w:proofErr w:type="spellEnd"/>
            <w:r>
              <w:t xml:space="preserve">. </w:t>
            </w:r>
            <w:r>
              <w:lastRenderedPageBreak/>
              <w:t>The possible values are true or false.</w:t>
            </w:r>
          </w:p>
        </w:tc>
      </w:tr>
      <w:tr w:rsidR="00BF12AC" w14:paraId="6D50CAF1" w14:textId="77777777">
        <w:tc>
          <w:tcPr>
            <w:tcW w:w="4860" w:type="dxa"/>
            <w:tcMar>
              <w:top w:w="100" w:type="dxa"/>
              <w:left w:w="100" w:type="dxa"/>
              <w:bottom w:w="100" w:type="dxa"/>
              <w:right w:w="100" w:type="dxa"/>
            </w:tcMar>
          </w:tcPr>
          <w:p w14:paraId="0C8D4DDE" w14:textId="77777777" w:rsidR="00BF12AC" w:rsidRDefault="002F5317">
            <w:pPr>
              <w:widowControl w:val="0"/>
              <w:spacing w:line="240" w:lineRule="auto"/>
            </w:pPr>
            <w:r>
              <w:lastRenderedPageBreak/>
              <w:t>Shipping - Expedited shipping available</w:t>
            </w:r>
          </w:p>
        </w:tc>
        <w:tc>
          <w:tcPr>
            <w:tcW w:w="4860" w:type="dxa"/>
            <w:tcMar>
              <w:top w:w="100" w:type="dxa"/>
              <w:left w:w="100" w:type="dxa"/>
              <w:bottom w:w="100" w:type="dxa"/>
              <w:right w:w="100" w:type="dxa"/>
            </w:tcMar>
          </w:tcPr>
          <w:p w14:paraId="23F0F0C0" w14:textId="23EEA720" w:rsidR="00BF12AC" w:rsidRDefault="002F5317">
            <w:pPr>
              <w:widowControl w:val="0"/>
              <w:spacing w:line="240" w:lineRule="auto"/>
            </w:pPr>
            <w:r>
              <w:t xml:space="preserve">The name of the item filter is </w:t>
            </w:r>
            <w:proofErr w:type="spellStart"/>
            <w:r>
              <w:rPr>
                <w:i/>
              </w:rPr>
              <w:t>ExpeditedShippingType</w:t>
            </w:r>
            <w:proofErr w:type="spellEnd"/>
            <w:r>
              <w:t xml:space="preserve">. </w:t>
            </w:r>
            <w:r w:rsidR="009A0DE4">
              <w:t xml:space="preserve">One possible value is </w:t>
            </w:r>
            <w:r w:rsidR="009A0DE4" w:rsidRPr="00876EB1">
              <w:rPr>
                <w:i/>
                <w:iCs/>
              </w:rPr>
              <w:t>Expedited</w:t>
            </w:r>
            <w:r w:rsidR="009A0DE4">
              <w:t>.</w:t>
            </w:r>
          </w:p>
        </w:tc>
      </w:tr>
      <w:tr w:rsidR="00BF12AC" w14:paraId="7BE8D4F9" w14:textId="77777777">
        <w:tc>
          <w:tcPr>
            <w:tcW w:w="4860" w:type="dxa"/>
            <w:tcMar>
              <w:top w:w="100" w:type="dxa"/>
              <w:left w:w="100" w:type="dxa"/>
              <w:bottom w:w="100" w:type="dxa"/>
              <w:right w:w="100" w:type="dxa"/>
            </w:tcMar>
          </w:tcPr>
          <w:p w14:paraId="4F866D8B" w14:textId="77777777" w:rsidR="00BF12AC" w:rsidRDefault="002F5317">
            <w:pPr>
              <w:widowControl w:val="0"/>
              <w:spacing w:line="240" w:lineRule="auto"/>
            </w:pPr>
            <w:r>
              <w:t>Shipping - Max handling time (days)</w:t>
            </w:r>
          </w:p>
        </w:tc>
        <w:tc>
          <w:tcPr>
            <w:tcW w:w="4860" w:type="dxa"/>
            <w:tcMar>
              <w:top w:w="100" w:type="dxa"/>
              <w:left w:w="100" w:type="dxa"/>
              <w:bottom w:w="100" w:type="dxa"/>
              <w:right w:w="100" w:type="dxa"/>
            </w:tcMar>
          </w:tcPr>
          <w:p w14:paraId="73256035" w14:textId="77777777" w:rsidR="00BF12AC" w:rsidRDefault="002F5317">
            <w:pPr>
              <w:widowControl w:val="0"/>
              <w:spacing w:line="240" w:lineRule="auto"/>
            </w:pPr>
            <w:r>
              <w:t xml:space="preserve">The name of the item filter is </w:t>
            </w:r>
            <w:proofErr w:type="spellStart"/>
            <w:r>
              <w:rPr>
                <w:i/>
              </w:rPr>
              <w:t>MaxHandlingTime</w:t>
            </w:r>
            <w:proofErr w:type="spellEnd"/>
            <w:r>
              <w:t>. The value of the filter is the value of “Max handling time” field.</w:t>
            </w:r>
          </w:p>
        </w:tc>
      </w:tr>
    </w:tbl>
    <w:p w14:paraId="2E3F6140" w14:textId="77777777" w:rsidR="00BF12AC" w:rsidRDefault="002F5317">
      <w:pPr>
        <w:spacing w:line="240" w:lineRule="auto"/>
        <w:jc w:val="center"/>
      </w:pPr>
      <w:r>
        <w:rPr>
          <w:b/>
        </w:rPr>
        <w:t>Table 1: Mapping between the search fields and the URL parameters</w:t>
      </w:r>
    </w:p>
    <w:p w14:paraId="5082936A" w14:textId="77777777" w:rsidR="00BF12AC" w:rsidRDefault="00BF12AC">
      <w:pPr>
        <w:spacing w:line="240" w:lineRule="auto"/>
        <w:jc w:val="center"/>
      </w:pPr>
    </w:p>
    <w:p w14:paraId="3C5E2811" w14:textId="77777777" w:rsidR="00BF12AC" w:rsidRDefault="002F5317">
      <w:pPr>
        <w:spacing w:line="240" w:lineRule="auto"/>
      </w:pPr>
      <w:r>
        <w:t>In addition to the parameters mentioned in the above table, there are five parameters which should be included in every call. The name of these parameters and their values are listed below:</w:t>
      </w:r>
    </w:p>
    <w:p w14:paraId="7D87FF13" w14:textId="77777777" w:rsidR="007C2E14" w:rsidRDefault="007C2E14">
      <w:pPr>
        <w:spacing w:line="240" w:lineRule="auto"/>
      </w:pPr>
    </w:p>
    <w:p w14:paraId="0333F6DC" w14:textId="77777777" w:rsidR="00BF12AC" w:rsidRDefault="002F5317">
      <w:pPr>
        <w:numPr>
          <w:ilvl w:val="0"/>
          <w:numId w:val="12"/>
        </w:numPr>
        <w:spacing w:line="240" w:lineRule="auto"/>
        <w:ind w:hanging="359"/>
        <w:contextualSpacing/>
      </w:pPr>
      <w:proofErr w:type="spellStart"/>
      <w:r>
        <w:t>siteid</w:t>
      </w:r>
      <w:proofErr w:type="spellEnd"/>
      <w:r>
        <w:t>=0</w:t>
      </w:r>
    </w:p>
    <w:p w14:paraId="7B9211DC" w14:textId="77777777" w:rsidR="00BF12AC" w:rsidRDefault="002F5317">
      <w:pPr>
        <w:numPr>
          <w:ilvl w:val="0"/>
          <w:numId w:val="12"/>
        </w:numPr>
        <w:spacing w:line="240" w:lineRule="auto"/>
        <w:ind w:hanging="359"/>
        <w:contextualSpacing/>
      </w:pPr>
      <w:r>
        <w:t>SECURITY-APPNAME=</w:t>
      </w:r>
      <w:proofErr w:type="spellStart"/>
      <w:r>
        <w:t>Your</w:t>
      </w:r>
      <w:r w:rsidR="00DB04C3">
        <w:t>EBay</w:t>
      </w:r>
      <w:r>
        <w:t>AppKey</w:t>
      </w:r>
      <w:proofErr w:type="spellEnd"/>
    </w:p>
    <w:p w14:paraId="2DC4311E" w14:textId="77777777" w:rsidR="00BF12AC" w:rsidRDefault="002F5317">
      <w:pPr>
        <w:numPr>
          <w:ilvl w:val="0"/>
          <w:numId w:val="12"/>
        </w:numPr>
        <w:spacing w:line="240" w:lineRule="auto"/>
        <w:ind w:hanging="359"/>
        <w:contextualSpacing/>
      </w:pPr>
      <w:r>
        <w:t>OPERATION-NAME=</w:t>
      </w:r>
      <w:proofErr w:type="spellStart"/>
      <w:r>
        <w:fldChar w:fldCharType="begin"/>
      </w:r>
      <w:r>
        <w:instrText xml:space="preserve"> HYPERLINK "http://svcs.ebay.com/services/search/FindingService/v1?SECURITY-APPNAME=USCcb54b4-dcec-44bd-9d45-49e7a2e4cb0&amp;OPERATION-NAME=findItemsAdvanced&amp;SERVICE-VERSION=1.0.0&amp;RESPONSE-DATA-FORMAT=XML&amp;keywords=harry%20potter&amp;paginationInput.entriesPerPage=5&amp;sortOrder=CurrentPriceLowest" \h </w:instrText>
      </w:r>
      <w:r>
        <w:fldChar w:fldCharType="separate"/>
      </w:r>
      <w:r>
        <w:t>findItemsAdvanced</w:t>
      </w:r>
      <w:proofErr w:type="spellEnd"/>
      <w:r>
        <w:fldChar w:fldCharType="end"/>
      </w:r>
    </w:p>
    <w:p w14:paraId="5A9D109B" w14:textId="77777777" w:rsidR="00BF12AC" w:rsidRDefault="002F5317">
      <w:pPr>
        <w:numPr>
          <w:ilvl w:val="0"/>
          <w:numId w:val="12"/>
        </w:numPr>
        <w:spacing w:line="240" w:lineRule="auto"/>
        <w:ind w:hanging="359"/>
        <w:contextualSpacing/>
      </w:pPr>
      <w:r>
        <w:t>SERVICE-VERSION=1.0.0</w:t>
      </w:r>
    </w:p>
    <w:p w14:paraId="5692F9CD" w14:textId="77777777" w:rsidR="00BF12AC" w:rsidRDefault="002F5317">
      <w:pPr>
        <w:numPr>
          <w:ilvl w:val="0"/>
          <w:numId w:val="12"/>
        </w:numPr>
        <w:spacing w:line="240" w:lineRule="auto"/>
        <w:ind w:hanging="359"/>
        <w:contextualSpacing/>
      </w:pPr>
      <w:r>
        <w:t>RESPONSE-DATA-FORMAT=XML</w:t>
      </w:r>
    </w:p>
    <w:p w14:paraId="5F86121A" w14:textId="77777777" w:rsidR="00BF12AC" w:rsidRDefault="00BF12AC">
      <w:pPr>
        <w:spacing w:line="240" w:lineRule="auto"/>
      </w:pPr>
    </w:p>
    <w:p w14:paraId="3571471D" w14:textId="306D48DD" w:rsidR="00BF12AC" w:rsidRDefault="00D9075A">
      <w:pPr>
        <w:spacing w:line="240" w:lineRule="auto"/>
      </w:pPr>
      <w:r>
        <w:t>Every filter should have</w:t>
      </w:r>
      <w:r w:rsidR="002F5317">
        <w:t xml:space="preserve"> two parameters (name and value). When listing the filters, they should be indexed starting from ZERO. An Example of listing three parameters:</w:t>
      </w:r>
    </w:p>
    <w:p w14:paraId="55C1EAF1" w14:textId="77777777" w:rsidR="00BF12AC" w:rsidRDefault="00BF12AC">
      <w:pPr>
        <w:spacing w:line="240" w:lineRule="auto"/>
      </w:pPr>
    </w:p>
    <w:p w14:paraId="0B5EFD5D" w14:textId="77777777" w:rsidR="00BF12AC" w:rsidRDefault="002F5317">
      <w:pPr>
        <w:spacing w:line="240" w:lineRule="auto"/>
      </w:pPr>
      <w:proofErr w:type="gramStart"/>
      <w:r>
        <w:t>itemFilter</w:t>
      </w:r>
      <w:r>
        <w:rPr>
          <w:b/>
        </w:rPr>
        <w:t>[</w:t>
      </w:r>
      <w:proofErr w:type="gramEnd"/>
      <w:r>
        <w:rPr>
          <w:b/>
        </w:rPr>
        <w:t>0]</w:t>
      </w:r>
      <w:r>
        <w:t>.name=</w:t>
      </w:r>
      <w:r>
        <w:rPr>
          <w:i/>
        </w:rPr>
        <w:t>filter1NAME</w:t>
      </w:r>
      <w:r>
        <w:rPr>
          <w:b/>
        </w:rPr>
        <w:t>&amp;</w:t>
      </w:r>
      <w:r>
        <w:t>itemFilter</w:t>
      </w:r>
      <w:r>
        <w:rPr>
          <w:b/>
        </w:rPr>
        <w:t>[0]</w:t>
      </w:r>
      <w:r>
        <w:t>.value=</w:t>
      </w:r>
      <w:r>
        <w:rPr>
          <w:i/>
        </w:rPr>
        <w:t>filter1Value</w:t>
      </w:r>
      <w:r>
        <w:t>&amp;itemFilter</w:t>
      </w:r>
      <w:r>
        <w:rPr>
          <w:b/>
        </w:rPr>
        <w:t>[1]</w:t>
      </w:r>
      <w:r>
        <w:t>.name=</w:t>
      </w:r>
      <w:r>
        <w:rPr>
          <w:i/>
        </w:rPr>
        <w:t>filter2NAME</w:t>
      </w:r>
      <w:r>
        <w:t>&amp;&amp;itemFilter</w:t>
      </w:r>
      <w:r>
        <w:rPr>
          <w:b/>
        </w:rPr>
        <w:t>[1]</w:t>
      </w:r>
      <w:r>
        <w:t>.value=</w:t>
      </w:r>
      <w:r>
        <w:rPr>
          <w:i/>
        </w:rPr>
        <w:t>filter2Value</w:t>
      </w:r>
      <w:r>
        <w:t>&amp;itemFilter</w:t>
      </w:r>
      <w:r>
        <w:rPr>
          <w:b/>
        </w:rPr>
        <w:t>[2]</w:t>
      </w:r>
      <w:r>
        <w:t>.name=</w:t>
      </w:r>
      <w:r>
        <w:rPr>
          <w:i/>
        </w:rPr>
        <w:t>filter1NAME</w:t>
      </w:r>
      <w:r>
        <w:t>&amp;itemFilter</w:t>
      </w:r>
      <w:r>
        <w:rPr>
          <w:b/>
        </w:rPr>
        <w:t>[2]</w:t>
      </w:r>
      <w:r>
        <w:t>.value=</w:t>
      </w:r>
      <w:r>
        <w:rPr>
          <w:i/>
        </w:rPr>
        <w:t>filter3Value</w:t>
      </w:r>
    </w:p>
    <w:p w14:paraId="562A9C25" w14:textId="77777777" w:rsidR="00BF12AC" w:rsidRDefault="00BF12AC">
      <w:pPr>
        <w:spacing w:line="240" w:lineRule="auto"/>
      </w:pPr>
    </w:p>
    <w:p w14:paraId="2E16D54D" w14:textId="6B911A21" w:rsidR="00BF12AC" w:rsidRDefault="002F5317" w:rsidP="00D9075A">
      <w:pPr>
        <w:spacing w:line="240" w:lineRule="auto"/>
      </w:pPr>
      <w:r>
        <w:t xml:space="preserve">If the filter is assigned to multiple values, the values should be mentioned in a list of parameters and the list of the values should be indexed from ZERO. For example, </w:t>
      </w:r>
      <w:proofErr w:type="gramStart"/>
      <w:r>
        <w:t>To</w:t>
      </w:r>
      <w:proofErr w:type="gramEnd"/>
      <w:r>
        <w:t xml:space="preserve"> filter items based on their condition to be </w:t>
      </w:r>
      <w:r>
        <w:rPr>
          <w:i/>
        </w:rPr>
        <w:t xml:space="preserve">NEW </w:t>
      </w:r>
      <w:r>
        <w:t xml:space="preserve">or </w:t>
      </w:r>
      <w:r>
        <w:rPr>
          <w:i/>
        </w:rPr>
        <w:t xml:space="preserve">USED </w:t>
      </w:r>
      <w:r>
        <w:t xml:space="preserve">or </w:t>
      </w:r>
      <w:r>
        <w:rPr>
          <w:i/>
        </w:rPr>
        <w:t>Very Good</w:t>
      </w:r>
      <w:r>
        <w:t xml:space="preserve"> can be written as:</w:t>
      </w:r>
    </w:p>
    <w:p w14:paraId="3D01BBE5" w14:textId="77777777" w:rsidR="00BF12AC" w:rsidRDefault="00BF12AC">
      <w:pPr>
        <w:spacing w:line="240" w:lineRule="auto"/>
      </w:pPr>
    </w:p>
    <w:p w14:paraId="069220A1" w14:textId="77777777" w:rsidR="00BF12AC" w:rsidRDefault="002F5317">
      <w:pPr>
        <w:spacing w:line="240" w:lineRule="auto"/>
      </w:pPr>
      <w:proofErr w:type="gramStart"/>
      <w:r>
        <w:t>itemFilter</w:t>
      </w:r>
      <w:r>
        <w:rPr>
          <w:b/>
        </w:rPr>
        <w:t>[</w:t>
      </w:r>
      <w:proofErr w:type="gramEnd"/>
      <w:r>
        <w:rPr>
          <w:b/>
        </w:rPr>
        <w:t>X]</w:t>
      </w:r>
      <w:r>
        <w:t>.name=Condition</w:t>
      </w:r>
      <w:r>
        <w:rPr>
          <w:b/>
        </w:rPr>
        <w:t>&amp;</w:t>
      </w:r>
      <w:r>
        <w:t>itemFilter</w:t>
      </w:r>
      <w:r>
        <w:rPr>
          <w:b/>
        </w:rPr>
        <w:t>[X]</w:t>
      </w:r>
      <w:r>
        <w:t>.value</w:t>
      </w:r>
      <w:r>
        <w:rPr>
          <w:b/>
        </w:rPr>
        <w:t>[0]</w:t>
      </w:r>
      <w:r>
        <w:t>=1000</w:t>
      </w:r>
      <w:r>
        <w:rPr>
          <w:b/>
        </w:rPr>
        <w:t>&amp;</w:t>
      </w:r>
      <w:r>
        <w:t>itemFilter</w:t>
      </w:r>
      <w:r>
        <w:rPr>
          <w:b/>
        </w:rPr>
        <w:t>[X]</w:t>
      </w:r>
      <w:r>
        <w:t>.value</w:t>
      </w:r>
      <w:r>
        <w:rPr>
          <w:b/>
        </w:rPr>
        <w:t>[1]</w:t>
      </w:r>
      <w:r>
        <w:t>=3000</w:t>
      </w:r>
      <w:r>
        <w:rPr>
          <w:b/>
        </w:rPr>
        <w:t>&amp;</w:t>
      </w:r>
      <w:r>
        <w:t>itemFilter</w:t>
      </w:r>
      <w:r>
        <w:rPr>
          <w:b/>
        </w:rPr>
        <w:t>[X]</w:t>
      </w:r>
      <w:r>
        <w:t>.value</w:t>
      </w:r>
      <w:r>
        <w:rPr>
          <w:b/>
        </w:rPr>
        <w:t>[2]</w:t>
      </w:r>
      <w:r>
        <w:t>=4000</w:t>
      </w:r>
    </w:p>
    <w:p w14:paraId="2EFA6B33" w14:textId="77777777" w:rsidR="00BF12AC" w:rsidRDefault="00BF12AC">
      <w:pPr>
        <w:spacing w:line="240" w:lineRule="auto"/>
      </w:pPr>
    </w:p>
    <w:p w14:paraId="57EF4B88" w14:textId="77777777" w:rsidR="00BF12AC" w:rsidRDefault="002F5317" w:rsidP="00D9075A">
      <w:pPr>
        <w:spacing w:line="240" w:lineRule="auto"/>
        <w:contextualSpacing/>
      </w:pPr>
      <w:r>
        <w:t xml:space="preserve">Another example is to filter items based on their buying format to be </w:t>
      </w:r>
      <w:r>
        <w:rPr>
          <w:i/>
        </w:rPr>
        <w:t>Buy It Now</w:t>
      </w:r>
      <w:r>
        <w:t xml:space="preserve">, </w:t>
      </w:r>
      <w:r>
        <w:rPr>
          <w:i/>
        </w:rPr>
        <w:t>Auction</w:t>
      </w:r>
      <w:r>
        <w:t xml:space="preserve">, or </w:t>
      </w:r>
      <w:r>
        <w:rPr>
          <w:i/>
        </w:rPr>
        <w:t>Classified Ads</w:t>
      </w:r>
      <w:r>
        <w:t>:</w:t>
      </w:r>
    </w:p>
    <w:p w14:paraId="12318F9A" w14:textId="77777777" w:rsidR="00BF12AC" w:rsidRDefault="00BF12AC">
      <w:pPr>
        <w:spacing w:line="240" w:lineRule="auto"/>
      </w:pPr>
    </w:p>
    <w:p w14:paraId="125ECFB4" w14:textId="77777777" w:rsidR="00BF12AC" w:rsidRDefault="002F5317">
      <w:pPr>
        <w:spacing w:line="240" w:lineRule="auto"/>
      </w:pPr>
      <w:proofErr w:type="gramStart"/>
      <w:r>
        <w:t>itemFilter</w:t>
      </w:r>
      <w:r>
        <w:rPr>
          <w:b/>
        </w:rPr>
        <w:t>[</w:t>
      </w:r>
      <w:proofErr w:type="gramEnd"/>
      <w:r>
        <w:rPr>
          <w:b/>
        </w:rPr>
        <w:t>X]</w:t>
      </w:r>
      <w:r>
        <w:t>.name=ListingType</w:t>
      </w:r>
      <w:r>
        <w:rPr>
          <w:b/>
        </w:rPr>
        <w:t>&amp;</w:t>
      </w:r>
      <w:r>
        <w:t>itemFilter</w:t>
      </w:r>
      <w:r>
        <w:rPr>
          <w:b/>
        </w:rPr>
        <w:t>[X]</w:t>
      </w:r>
      <w:r>
        <w:t>.value</w:t>
      </w:r>
      <w:r>
        <w:rPr>
          <w:b/>
        </w:rPr>
        <w:t>[0]</w:t>
      </w:r>
      <w:r>
        <w:t>=FixedPrice</w:t>
      </w:r>
      <w:r>
        <w:rPr>
          <w:b/>
        </w:rPr>
        <w:t>&amp;</w:t>
      </w:r>
      <w:r>
        <w:t>itemFilter</w:t>
      </w:r>
      <w:r>
        <w:rPr>
          <w:b/>
        </w:rPr>
        <w:t>[X]</w:t>
      </w:r>
      <w:r>
        <w:t>.value</w:t>
      </w:r>
      <w:r>
        <w:rPr>
          <w:b/>
        </w:rPr>
        <w:t>[1]</w:t>
      </w:r>
      <w:r>
        <w:t>=Auction</w:t>
      </w:r>
      <w:r>
        <w:rPr>
          <w:b/>
        </w:rPr>
        <w:t>&amp;</w:t>
      </w:r>
      <w:r>
        <w:t>itemFilter</w:t>
      </w:r>
      <w:r>
        <w:rPr>
          <w:b/>
        </w:rPr>
        <w:t>[X]</w:t>
      </w:r>
      <w:r>
        <w:t>.value</w:t>
      </w:r>
      <w:r>
        <w:rPr>
          <w:b/>
        </w:rPr>
        <w:t>[2]</w:t>
      </w:r>
      <w:r>
        <w:t>=Classified</w:t>
      </w:r>
    </w:p>
    <w:p w14:paraId="5A52EE2D" w14:textId="77777777" w:rsidR="00BF12AC" w:rsidRDefault="00BF12AC">
      <w:pPr>
        <w:spacing w:line="240" w:lineRule="auto"/>
      </w:pPr>
    </w:p>
    <w:p w14:paraId="38A447A5" w14:textId="5E7ECDC0" w:rsidR="00D9075A" w:rsidRPr="00D9075A" w:rsidRDefault="002F5317">
      <w:pPr>
        <w:spacing w:line="240" w:lineRule="auto"/>
      </w:pPr>
      <w:r>
        <w:t>For more information about filters, you can read</w:t>
      </w:r>
      <w:r w:rsidR="00D9075A">
        <w:rPr>
          <w:b/>
        </w:rPr>
        <w:t xml:space="preserve"> </w:t>
      </w:r>
      <w:r w:rsidR="00D9075A">
        <w:t>this page:</w:t>
      </w:r>
    </w:p>
    <w:p w14:paraId="43A88BBF" w14:textId="77777777" w:rsidR="00D9075A" w:rsidRDefault="00D9075A">
      <w:pPr>
        <w:spacing w:line="240" w:lineRule="auto"/>
        <w:rPr>
          <w:b/>
        </w:rPr>
      </w:pPr>
    </w:p>
    <w:p w14:paraId="3A88209F" w14:textId="2C382B59" w:rsidR="00BF12AC" w:rsidRDefault="005367D1">
      <w:pPr>
        <w:spacing w:line="240" w:lineRule="auto"/>
      </w:pPr>
      <w:hyperlink r:id="rId19">
        <w:r w:rsidR="00D9075A">
          <w:rPr>
            <w:color w:val="1155CC"/>
            <w:u w:val="single"/>
          </w:rPr>
          <w:t>http://developer.ebay.com/DevZone/finding/CallRef/types/ItemFilterType.html</w:t>
        </w:r>
      </w:hyperlink>
      <w:r w:rsidR="002F5317">
        <w:rPr>
          <w:b/>
        </w:rPr>
        <w:t>.</w:t>
      </w:r>
    </w:p>
    <w:p w14:paraId="1358394C" w14:textId="77777777" w:rsidR="00BF12AC" w:rsidRDefault="00BF12AC">
      <w:pPr>
        <w:spacing w:line="240" w:lineRule="auto"/>
      </w:pPr>
    </w:p>
    <w:p w14:paraId="3A9AE1AA" w14:textId="77777777" w:rsidR="00BF12AC" w:rsidRDefault="002F5317">
      <w:pPr>
        <w:spacing w:line="240" w:lineRule="auto"/>
      </w:pPr>
      <w:r>
        <w:rPr>
          <w:b/>
        </w:rPr>
        <w:t>3.3 PARSING XML RESULTS</w:t>
      </w:r>
    </w:p>
    <w:p w14:paraId="62D0146B" w14:textId="77777777" w:rsidR="00BF12AC" w:rsidRDefault="00BF12AC">
      <w:pPr>
        <w:spacing w:line="240" w:lineRule="auto"/>
      </w:pPr>
    </w:p>
    <w:p w14:paraId="63AC28A8" w14:textId="4E916D42" w:rsidR="00BF12AC" w:rsidRDefault="002F5317">
      <w:pPr>
        <w:spacing w:line="240" w:lineRule="auto"/>
      </w:pPr>
      <w:r>
        <w:t xml:space="preserve">To view a sample </w:t>
      </w:r>
      <w:r w:rsidR="00D9075A">
        <w:t>XML</w:t>
      </w:r>
      <w:r>
        <w:t xml:space="preserve"> response from the </w:t>
      </w:r>
      <w:proofErr w:type="spellStart"/>
      <w:r w:rsidRPr="00D9075A">
        <w:rPr>
          <w:i/>
        </w:rPr>
        <w:t>findItemsAdvanced</w:t>
      </w:r>
      <w:proofErr w:type="spellEnd"/>
      <w:r>
        <w:t xml:space="preserve"> API, just copy and paste the </w:t>
      </w:r>
      <w:r w:rsidR="00D9075A">
        <w:t>URL below and hit Enter in</w:t>
      </w:r>
      <w:r>
        <w:t xml:space="preserve">n your </w:t>
      </w:r>
      <w:r>
        <w:rPr>
          <w:b/>
        </w:rPr>
        <w:t xml:space="preserve">Firefox </w:t>
      </w:r>
      <w:r w:rsidRPr="00D9075A">
        <w:t>browser</w:t>
      </w:r>
      <w:r>
        <w:t xml:space="preserve">. </w:t>
      </w:r>
    </w:p>
    <w:p w14:paraId="5EA0A26D" w14:textId="77777777" w:rsidR="00BF12AC" w:rsidRDefault="00BF12AC">
      <w:pPr>
        <w:spacing w:line="240" w:lineRule="auto"/>
      </w:pPr>
    </w:p>
    <w:p w14:paraId="538410EE" w14:textId="0B0C84AC" w:rsidR="00BF12AC" w:rsidRDefault="002F5317" w:rsidP="00667115">
      <w:pPr>
        <w:spacing w:line="240" w:lineRule="auto"/>
      </w:pPr>
      <w:r>
        <w:t>http://svcs.</w:t>
      </w:r>
      <w:r w:rsidR="00DB04C3">
        <w:t>eBay</w:t>
      </w:r>
      <w:r>
        <w:t>.com/services/search/FindingService/v1</w:t>
      </w:r>
      <w:r>
        <w:rPr>
          <w:color w:val="0000FF"/>
        </w:rPr>
        <w:t>?</w:t>
      </w:r>
      <w:r>
        <w:rPr>
          <w:b/>
        </w:rPr>
        <w:t>siteid</w:t>
      </w:r>
      <w:r>
        <w:t>=</w:t>
      </w:r>
      <w:r>
        <w:rPr>
          <w:color w:val="9900FF"/>
        </w:rPr>
        <w:t>0</w:t>
      </w:r>
      <w:r>
        <w:rPr>
          <w:color w:val="0000FF"/>
        </w:rPr>
        <w:t>&amp;</w:t>
      </w:r>
      <w:r>
        <w:rPr>
          <w:b/>
        </w:rPr>
        <w:t>SECURITY-APPNAME=</w:t>
      </w:r>
      <w:r>
        <w:rPr>
          <w:color w:val="9900FF"/>
        </w:rPr>
        <w:t>Your</w:t>
      </w:r>
      <w:r w:rsidR="00DB04C3">
        <w:rPr>
          <w:color w:val="9900FF"/>
        </w:rPr>
        <w:t>EBay</w:t>
      </w:r>
      <w:r>
        <w:rPr>
          <w:color w:val="9900FF"/>
        </w:rPr>
        <w:t>AppKey</w:t>
      </w:r>
      <w:r>
        <w:rPr>
          <w:color w:val="0000FF"/>
        </w:rPr>
        <w:t>&amp;</w:t>
      </w:r>
      <w:r>
        <w:rPr>
          <w:b/>
        </w:rPr>
        <w:t>OPERATION-NAME=</w:t>
      </w:r>
      <w:hyperlink r:id="rId20">
        <w:r>
          <w:rPr>
            <w:b/>
          </w:rPr>
          <w:t>findItemsAdvanced</w:t>
        </w:r>
      </w:hyperlink>
      <w:r>
        <w:rPr>
          <w:color w:val="0000FF"/>
        </w:rPr>
        <w:t>&amp;</w:t>
      </w:r>
      <w:r>
        <w:rPr>
          <w:b/>
        </w:rPr>
        <w:t>SERVICE-</w:t>
      </w:r>
      <w:r>
        <w:rPr>
          <w:b/>
        </w:rPr>
        <w:lastRenderedPageBreak/>
        <w:t>VERSION</w:t>
      </w:r>
      <w:r>
        <w:t>=</w:t>
      </w:r>
      <w:r>
        <w:rPr>
          <w:color w:val="9900FF"/>
        </w:rPr>
        <w:t>1.0.0</w:t>
      </w:r>
      <w:r>
        <w:rPr>
          <w:color w:val="0000FF"/>
        </w:rPr>
        <w:t>&amp;</w:t>
      </w:r>
      <w:r>
        <w:rPr>
          <w:b/>
        </w:rPr>
        <w:t>RESPONSE-DATA-FORMAT=</w:t>
      </w:r>
      <w:r>
        <w:rPr>
          <w:color w:val="9900FF"/>
        </w:rPr>
        <w:t>XML</w:t>
      </w:r>
      <w:r>
        <w:rPr>
          <w:color w:val="0000FF"/>
        </w:rPr>
        <w:t>&amp;</w:t>
      </w:r>
      <w:r>
        <w:rPr>
          <w:b/>
        </w:rPr>
        <w:t>keywords=</w:t>
      </w:r>
      <w:r>
        <w:rPr>
          <w:color w:val="9900FF"/>
        </w:rPr>
        <w:t>harry%20potter</w:t>
      </w:r>
      <w:r>
        <w:rPr>
          <w:color w:val="0000FF"/>
        </w:rPr>
        <w:t>&amp;</w:t>
      </w:r>
      <w:r>
        <w:rPr>
          <w:b/>
        </w:rPr>
        <w:t>paginationInput.entriesPerPage=</w:t>
      </w:r>
      <w:r>
        <w:rPr>
          <w:color w:val="9900FF"/>
        </w:rPr>
        <w:t>5</w:t>
      </w:r>
      <w:r>
        <w:rPr>
          <w:color w:val="0000FF"/>
        </w:rPr>
        <w:t>&amp;</w:t>
      </w:r>
      <w:r>
        <w:rPr>
          <w:b/>
        </w:rPr>
        <w:t>sortOrder</w:t>
      </w:r>
      <w:r>
        <w:rPr>
          <w:color w:val="9900FF"/>
        </w:rPr>
        <w:t>=</w:t>
      </w:r>
      <w:r w:rsidR="00667115" w:rsidRPr="00667115">
        <w:t xml:space="preserve"> </w:t>
      </w:r>
      <w:proofErr w:type="spellStart"/>
      <w:r w:rsidR="00667115" w:rsidRPr="00667115">
        <w:rPr>
          <w:color w:val="9900FF"/>
        </w:rPr>
        <w:t>PricePlusShippingLowest</w:t>
      </w:r>
      <w:proofErr w:type="spellEnd"/>
    </w:p>
    <w:p w14:paraId="0C8A526E" w14:textId="77777777" w:rsidR="00BF12AC" w:rsidRDefault="00BF12AC">
      <w:pPr>
        <w:spacing w:line="240" w:lineRule="auto"/>
      </w:pPr>
    </w:p>
    <w:p w14:paraId="318902E1" w14:textId="44452140" w:rsidR="00BF12AC" w:rsidRDefault="002F5317">
      <w:pPr>
        <w:spacing w:line="240" w:lineRule="auto"/>
      </w:pPr>
      <w:r>
        <w:t>Please note that the SECURITY-APPNAME parameter is developer-specifi</w:t>
      </w:r>
      <w:r w:rsidR="00D9075A">
        <w:t>c as described in section 3.2. Figure 7 b</w:t>
      </w:r>
      <w:r>
        <w:t xml:space="preserve">elow is an example of the high level </w:t>
      </w:r>
      <w:r w:rsidR="00D9075A">
        <w:t>XML</w:t>
      </w:r>
      <w:r>
        <w:t xml:space="preserve"> response of the </w:t>
      </w:r>
      <w:proofErr w:type="spellStart"/>
      <w:r>
        <w:t>findItemsAdvanced</w:t>
      </w:r>
      <w:proofErr w:type="spellEnd"/>
      <w:r>
        <w:t xml:space="preserve"> API.</w:t>
      </w:r>
    </w:p>
    <w:p w14:paraId="70403F10" w14:textId="77777777" w:rsidR="00BF12AC" w:rsidRDefault="00BF12AC">
      <w:pPr>
        <w:spacing w:line="240" w:lineRule="auto"/>
      </w:pPr>
    </w:p>
    <w:tbl>
      <w:tblPr>
        <w:tblStyle w:val="a4"/>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BF12AC" w14:paraId="47991469" w14:textId="77777777">
        <w:tc>
          <w:tcPr>
            <w:tcW w:w="9720" w:type="dxa"/>
            <w:tcMar>
              <w:top w:w="100" w:type="dxa"/>
              <w:left w:w="100" w:type="dxa"/>
              <w:bottom w:w="100" w:type="dxa"/>
              <w:right w:w="100" w:type="dxa"/>
            </w:tcMar>
          </w:tcPr>
          <w:p w14:paraId="6BC03408" w14:textId="77777777" w:rsidR="00BF12AC" w:rsidRDefault="002F5317">
            <w:pPr>
              <w:widowControl w:val="0"/>
              <w:spacing w:line="240" w:lineRule="auto"/>
              <w:jc w:val="center"/>
            </w:pPr>
            <w:r>
              <w:rPr>
                <w:noProof/>
              </w:rPr>
              <w:drawing>
                <wp:inline distT="114300" distB="114300" distL="114300" distR="114300" wp14:anchorId="282AFC79" wp14:editId="142468C7">
                  <wp:extent cx="4438650" cy="3136537"/>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4438650" cy="3136537"/>
                          </a:xfrm>
                          <a:prstGeom prst="rect">
                            <a:avLst/>
                          </a:prstGeom>
                          <a:ln/>
                        </pic:spPr>
                      </pic:pic>
                    </a:graphicData>
                  </a:graphic>
                </wp:inline>
              </w:drawing>
            </w:r>
          </w:p>
        </w:tc>
      </w:tr>
    </w:tbl>
    <w:p w14:paraId="56B0E393" w14:textId="77777777" w:rsidR="00BF12AC" w:rsidRDefault="002F5317">
      <w:pPr>
        <w:spacing w:line="240" w:lineRule="auto"/>
        <w:jc w:val="center"/>
      </w:pPr>
      <w:r>
        <w:rPr>
          <w:b/>
        </w:rPr>
        <w:t>Figure 7: High-level successful response xml</w:t>
      </w:r>
    </w:p>
    <w:p w14:paraId="5B1759AA" w14:textId="77777777" w:rsidR="00BF12AC" w:rsidRDefault="00BF12AC">
      <w:pPr>
        <w:spacing w:line="240" w:lineRule="auto"/>
      </w:pPr>
    </w:p>
    <w:p w14:paraId="29D7B1BD" w14:textId="077672FE" w:rsidR="00BF12AC" w:rsidRDefault="00D9075A">
      <w:pPr>
        <w:spacing w:line="240" w:lineRule="auto"/>
      </w:pPr>
      <w:r>
        <w:t>In F</w:t>
      </w:r>
      <w:r w:rsidR="002F5317">
        <w:t xml:space="preserve">igure 7, the item tags have been minimized. Expanding the fourth item element (since it has </w:t>
      </w:r>
      <w:r w:rsidR="00DB04C3">
        <w:t>eBay</w:t>
      </w:r>
      <w:r w:rsidR="002F5317">
        <w:t xml:space="preserve"> top seller and accepts returns f</w:t>
      </w:r>
      <w:r>
        <w:t>ields) gives us the following (F</w:t>
      </w:r>
      <w:r w:rsidR="002F5317">
        <w:t>igure 8).</w:t>
      </w:r>
    </w:p>
    <w:p w14:paraId="52CA777A" w14:textId="77777777" w:rsidR="00BF12AC" w:rsidRDefault="00BF12AC">
      <w:pPr>
        <w:spacing w:line="240" w:lineRule="auto"/>
      </w:pPr>
    </w:p>
    <w:tbl>
      <w:tblPr>
        <w:tblStyle w:val="a5"/>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BF12AC" w14:paraId="57944753" w14:textId="77777777">
        <w:tc>
          <w:tcPr>
            <w:tcW w:w="9720" w:type="dxa"/>
            <w:tcMar>
              <w:top w:w="100" w:type="dxa"/>
              <w:left w:w="100" w:type="dxa"/>
              <w:bottom w:w="100" w:type="dxa"/>
              <w:right w:w="100" w:type="dxa"/>
            </w:tcMar>
          </w:tcPr>
          <w:p w14:paraId="3C5658AA" w14:textId="77777777" w:rsidR="00BF12AC" w:rsidRDefault="002F5317">
            <w:pPr>
              <w:widowControl w:val="0"/>
              <w:spacing w:line="240" w:lineRule="auto"/>
              <w:jc w:val="center"/>
            </w:pPr>
            <w:r>
              <w:rPr>
                <w:noProof/>
              </w:rPr>
              <w:lastRenderedPageBreak/>
              <w:drawing>
                <wp:inline distT="114300" distB="114300" distL="114300" distR="114300" wp14:anchorId="53D46452" wp14:editId="16198950">
                  <wp:extent cx="6029325" cy="6604000"/>
                  <wp:effectExtent l="0" t="0" r="0" b="0"/>
                  <wp:docPr id="1"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2"/>
                          <a:srcRect/>
                          <a:stretch>
                            <a:fillRect/>
                          </a:stretch>
                        </pic:blipFill>
                        <pic:spPr>
                          <a:xfrm>
                            <a:off x="0" y="0"/>
                            <a:ext cx="6029325" cy="6604000"/>
                          </a:xfrm>
                          <a:prstGeom prst="rect">
                            <a:avLst/>
                          </a:prstGeom>
                          <a:ln/>
                        </pic:spPr>
                      </pic:pic>
                    </a:graphicData>
                  </a:graphic>
                </wp:inline>
              </w:drawing>
            </w:r>
          </w:p>
        </w:tc>
      </w:tr>
    </w:tbl>
    <w:p w14:paraId="6E81259F" w14:textId="77777777" w:rsidR="00BF12AC" w:rsidRDefault="002F5317">
      <w:pPr>
        <w:spacing w:line="240" w:lineRule="auto"/>
        <w:jc w:val="center"/>
      </w:pPr>
      <w:r>
        <w:rPr>
          <w:b/>
        </w:rPr>
        <w:t>Figure 8: Fourth &lt;item&gt; Detailed</w:t>
      </w:r>
    </w:p>
    <w:p w14:paraId="6B8D493C" w14:textId="77777777" w:rsidR="00BF12AC" w:rsidRDefault="00BF12AC">
      <w:pPr>
        <w:spacing w:line="240" w:lineRule="auto"/>
      </w:pPr>
    </w:p>
    <w:p w14:paraId="263F6208" w14:textId="5A3700BA" w:rsidR="00BF12AC" w:rsidRDefault="002F5317">
      <w:pPr>
        <w:spacing w:line="240" w:lineRule="auto"/>
      </w:pPr>
      <w:r>
        <w:t>The case where no</w:t>
      </w:r>
      <w:r w:rsidR="00D9075A">
        <w:t xml:space="preserve"> results are found is shown in F</w:t>
      </w:r>
      <w:r>
        <w:t>igure 9.</w:t>
      </w:r>
      <w:r w:rsidR="00D9075A">
        <w:t xml:space="preserve"> You can then </w:t>
      </w:r>
      <w:r>
        <w:t xml:space="preserve">query the value of </w:t>
      </w:r>
      <w:proofErr w:type="spellStart"/>
      <w:r>
        <w:rPr>
          <w:i/>
        </w:rPr>
        <w:t>paginationOutput</w:t>
      </w:r>
      <w:proofErr w:type="spellEnd"/>
      <w:r>
        <w:rPr>
          <w:i/>
        </w:rPr>
        <w:t>-&gt;</w:t>
      </w:r>
      <w:proofErr w:type="spellStart"/>
      <w:r>
        <w:rPr>
          <w:i/>
        </w:rPr>
        <w:t>totalEntries</w:t>
      </w:r>
      <w:proofErr w:type="spellEnd"/>
      <w:r>
        <w:rPr>
          <w:i/>
        </w:rPr>
        <w:t xml:space="preserve">. If </w:t>
      </w:r>
      <w:r>
        <w:t xml:space="preserve">the value of </w:t>
      </w:r>
      <w:proofErr w:type="spellStart"/>
      <w:r>
        <w:rPr>
          <w:i/>
        </w:rPr>
        <w:t>totalEntries</w:t>
      </w:r>
      <w:proofErr w:type="spellEnd"/>
      <w:r>
        <w:t xml:space="preserve"> is zero</w:t>
      </w:r>
      <w:r w:rsidR="00D9075A">
        <w:t>,</w:t>
      </w:r>
      <w:r>
        <w:t xml:space="preserve"> </w:t>
      </w:r>
      <w:r w:rsidR="00D9075A">
        <w:t>display</w:t>
      </w:r>
      <w:r>
        <w:t xml:space="preserve"> “no results were found” in the result</w:t>
      </w:r>
      <w:r w:rsidR="00D9075A">
        <w:t>s</w:t>
      </w:r>
      <w:r>
        <w:t xml:space="preserve"> area.</w:t>
      </w:r>
    </w:p>
    <w:p w14:paraId="68A0A1A6" w14:textId="77777777" w:rsidR="00BF12AC" w:rsidRDefault="00BF12AC">
      <w:pPr>
        <w:spacing w:line="240" w:lineRule="auto"/>
      </w:pPr>
    </w:p>
    <w:tbl>
      <w:tblPr>
        <w:tblStyle w:val="a6"/>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BF12AC" w14:paraId="6FDF5B45" w14:textId="77777777">
        <w:tc>
          <w:tcPr>
            <w:tcW w:w="9720" w:type="dxa"/>
            <w:tcMar>
              <w:top w:w="100" w:type="dxa"/>
              <w:left w:w="100" w:type="dxa"/>
              <w:bottom w:w="100" w:type="dxa"/>
              <w:right w:w="100" w:type="dxa"/>
            </w:tcMar>
          </w:tcPr>
          <w:p w14:paraId="756647DA" w14:textId="77777777" w:rsidR="00BF12AC" w:rsidRDefault="002F5317">
            <w:pPr>
              <w:spacing w:line="240" w:lineRule="auto"/>
            </w:pPr>
            <w:r>
              <w:rPr>
                <w:noProof/>
              </w:rPr>
              <w:lastRenderedPageBreak/>
              <w:drawing>
                <wp:inline distT="114300" distB="114300" distL="114300" distR="114300" wp14:anchorId="6CB58EA3" wp14:editId="0C2DF57C">
                  <wp:extent cx="6029325" cy="3038475"/>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t="2446"/>
                          <a:stretch>
                            <a:fillRect/>
                          </a:stretch>
                        </pic:blipFill>
                        <pic:spPr>
                          <a:xfrm>
                            <a:off x="0" y="0"/>
                            <a:ext cx="6029325" cy="3038475"/>
                          </a:xfrm>
                          <a:prstGeom prst="rect">
                            <a:avLst/>
                          </a:prstGeom>
                          <a:ln/>
                        </pic:spPr>
                      </pic:pic>
                    </a:graphicData>
                  </a:graphic>
                </wp:inline>
              </w:drawing>
            </w:r>
          </w:p>
        </w:tc>
      </w:tr>
    </w:tbl>
    <w:p w14:paraId="66BD679E" w14:textId="77777777" w:rsidR="00BF12AC" w:rsidRDefault="002F5317">
      <w:pPr>
        <w:spacing w:line="240" w:lineRule="auto"/>
        <w:jc w:val="center"/>
      </w:pPr>
      <w:r>
        <w:rPr>
          <w:b/>
        </w:rPr>
        <w:t>Figure 9: No Results XML</w:t>
      </w:r>
    </w:p>
    <w:p w14:paraId="0B3CF47D" w14:textId="77777777" w:rsidR="00BF12AC" w:rsidRDefault="00BF12AC">
      <w:pPr>
        <w:spacing w:line="240" w:lineRule="auto"/>
      </w:pPr>
    </w:p>
    <w:p w14:paraId="3C7C1BF4" w14:textId="749E020A" w:rsidR="00BF12AC" w:rsidRDefault="002F5317">
      <w:pPr>
        <w:spacing w:line="240" w:lineRule="auto"/>
      </w:pPr>
      <w:r>
        <w:t xml:space="preserve">The result tags from which you should extract information for display are given in Table 2. Your PHP program should parse the resulting XML and extract </w:t>
      </w:r>
      <w:r w:rsidR="00D9075A">
        <w:t xml:space="preserve">the </w:t>
      </w:r>
      <w:r>
        <w:t xml:space="preserve">information for all items. All information specific to an item will be within its &lt;item&gt; element as shown above. The root &lt;item&gt; tag for the fourth element shown here will be </w:t>
      </w:r>
      <w:proofErr w:type="spellStart"/>
      <w:r>
        <w:t>findItemsAdvancedResponse</w:t>
      </w:r>
      <w:proofErr w:type="spellEnd"/>
      <w:r>
        <w:t>-&gt;</w:t>
      </w:r>
      <w:proofErr w:type="spellStart"/>
      <w:r>
        <w:t>searchResult</w:t>
      </w:r>
      <w:proofErr w:type="spellEnd"/>
      <w:r>
        <w:t xml:space="preserve">-&gt;item. Since there are multiple item elements, the item will be the 4th element in </w:t>
      </w:r>
      <w:proofErr w:type="gramStart"/>
      <w:r>
        <w:t>item[</w:t>
      </w:r>
      <w:proofErr w:type="gramEnd"/>
      <w:r>
        <w:t>] array for this example.</w:t>
      </w:r>
    </w:p>
    <w:p w14:paraId="0049307E" w14:textId="77777777" w:rsidR="00BF12AC" w:rsidRDefault="00BF12AC">
      <w:pPr>
        <w:spacing w:line="240" w:lineRule="auto"/>
      </w:pPr>
    </w:p>
    <w:tbl>
      <w:tblPr>
        <w:tblStyle w:val="a7"/>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00"/>
        <w:gridCol w:w="6420"/>
      </w:tblGrid>
      <w:tr w:rsidR="00BF12AC" w14:paraId="251EE90A" w14:textId="77777777">
        <w:tc>
          <w:tcPr>
            <w:tcW w:w="3300" w:type="dxa"/>
            <w:tcMar>
              <w:top w:w="100" w:type="dxa"/>
              <w:left w:w="100" w:type="dxa"/>
              <w:bottom w:w="100" w:type="dxa"/>
              <w:right w:w="100" w:type="dxa"/>
            </w:tcMar>
          </w:tcPr>
          <w:p w14:paraId="12D604E1" w14:textId="77777777" w:rsidR="00BF12AC" w:rsidRDefault="002F5317">
            <w:pPr>
              <w:widowControl w:val="0"/>
              <w:spacing w:line="240" w:lineRule="auto"/>
              <w:jc w:val="center"/>
            </w:pPr>
            <w:bookmarkStart w:id="0" w:name="_GoBack"/>
            <w:r>
              <w:rPr>
                <w:b/>
                <w:sz w:val="24"/>
              </w:rPr>
              <w:t>Item Information in the Result Table</w:t>
            </w:r>
            <w:bookmarkEnd w:id="0"/>
          </w:p>
        </w:tc>
        <w:tc>
          <w:tcPr>
            <w:tcW w:w="6420" w:type="dxa"/>
            <w:tcMar>
              <w:top w:w="100" w:type="dxa"/>
              <w:left w:w="100" w:type="dxa"/>
              <w:bottom w:w="100" w:type="dxa"/>
              <w:right w:w="100" w:type="dxa"/>
            </w:tcMar>
          </w:tcPr>
          <w:p w14:paraId="3785DA92" w14:textId="77777777" w:rsidR="00BF12AC" w:rsidRDefault="002F5317">
            <w:pPr>
              <w:widowControl w:val="0"/>
              <w:spacing w:line="240" w:lineRule="auto"/>
              <w:jc w:val="center"/>
            </w:pPr>
            <w:r>
              <w:rPr>
                <w:b/>
                <w:sz w:val="24"/>
              </w:rPr>
              <w:t xml:space="preserve">Tags in </w:t>
            </w:r>
            <w:r w:rsidR="00DB04C3">
              <w:rPr>
                <w:b/>
                <w:sz w:val="24"/>
              </w:rPr>
              <w:t>eBay</w:t>
            </w:r>
            <w:r>
              <w:rPr>
                <w:b/>
                <w:sz w:val="24"/>
              </w:rPr>
              <w:t xml:space="preserve"> XML response</w:t>
            </w:r>
          </w:p>
        </w:tc>
      </w:tr>
      <w:tr w:rsidR="00BF12AC" w14:paraId="54D53013" w14:textId="77777777">
        <w:tc>
          <w:tcPr>
            <w:tcW w:w="3300" w:type="dxa"/>
            <w:tcMar>
              <w:top w:w="100" w:type="dxa"/>
              <w:left w:w="100" w:type="dxa"/>
              <w:bottom w:w="100" w:type="dxa"/>
              <w:right w:w="100" w:type="dxa"/>
            </w:tcMar>
          </w:tcPr>
          <w:p w14:paraId="2DDEF40F" w14:textId="77777777" w:rsidR="00BF12AC" w:rsidRPr="00D9075A" w:rsidRDefault="002F5317">
            <w:pPr>
              <w:widowControl w:val="0"/>
              <w:spacing w:line="240" w:lineRule="auto"/>
              <w:jc w:val="center"/>
              <w:rPr>
                <w:szCs w:val="22"/>
              </w:rPr>
            </w:pPr>
            <w:r w:rsidRPr="00D9075A">
              <w:rPr>
                <w:szCs w:val="22"/>
              </w:rPr>
              <w:t>Total Results Found</w:t>
            </w:r>
          </w:p>
        </w:tc>
        <w:tc>
          <w:tcPr>
            <w:tcW w:w="6420" w:type="dxa"/>
            <w:tcMar>
              <w:top w:w="100" w:type="dxa"/>
              <w:left w:w="100" w:type="dxa"/>
              <w:bottom w:w="100" w:type="dxa"/>
              <w:right w:w="100" w:type="dxa"/>
            </w:tcMar>
          </w:tcPr>
          <w:p w14:paraId="5D45AB9B" w14:textId="77777777" w:rsidR="00BF12AC" w:rsidRPr="00D9075A" w:rsidRDefault="002F5317">
            <w:pPr>
              <w:widowControl w:val="0"/>
              <w:spacing w:line="240" w:lineRule="auto"/>
              <w:jc w:val="center"/>
              <w:rPr>
                <w:szCs w:val="22"/>
              </w:rPr>
            </w:pPr>
            <w:proofErr w:type="spellStart"/>
            <w:r w:rsidRPr="00D9075A">
              <w:rPr>
                <w:i/>
                <w:szCs w:val="22"/>
              </w:rPr>
              <w:t>paginationOutput</w:t>
            </w:r>
            <w:proofErr w:type="spellEnd"/>
            <w:r w:rsidRPr="00D9075A">
              <w:rPr>
                <w:i/>
                <w:szCs w:val="22"/>
              </w:rPr>
              <w:t>-&gt;</w:t>
            </w:r>
            <w:proofErr w:type="spellStart"/>
            <w:r w:rsidRPr="00D9075A">
              <w:rPr>
                <w:i/>
                <w:szCs w:val="22"/>
              </w:rPr>
              <w:t>totalEntries</w:t>
            </w:r>
            <w:proofErr w:type="spellEnd"/>
          </w:p>
        </w:tc>
      </w:tr>
      <w:tr w:rsidR="00BF12AC" w14:paraId="77661307" w14:textId="77777777">
        <w:tc>
          <w:tcPr>
            <w:tcW w:w="3300" w:type="dxa"/>
            <w:tcMar>
              <w:top w:w="100" w:type="dxa"/>
              <w:left w:w="100" w:type="dxa"/>
              <w:bottom w:w="100" w:type="dxa"/>
              <w:right w:w="100" w:type="dxa"/>
            </w:tcMar>
          </w:tcPr>
          <w:p w14:paraId="11A22FC8" w14:textId="77777777" w:rsidR="00BF12AC" w:rsidRDefault="002F5317">
            <w:pPr>
              <w:widowControl w:val="0"/>
              <w:spacing w:line="240" w:lineRule="auto"/>
              <w:jc w:val="center"/>
            </w:pPr>
            <w:r>
              <w:t>Item’s image URL</w:t>
            </w:r>
          </w:p>
        </w:tc>
        <w:tc>
          <w:tcPr>
            <w:tcW w:w="6420" w:type="dxa"/>
            <w:tcMar>
              <w:top w:w="100" w:type="dxa"/>
              <w:left w:w="100" w:type="dxa"/>
              <w:bottom w:w="100" w:type="dxa"/>
              <w:right w:w="100" w:type="dxa"/>
            </w:tcMar>
          </w:tcPr>
          <w:p w14:paraId="160FCE32" w14:textId="77777777" w:rsidR="00BF12AC" w:rsidRDefault="002F5317">
            <w:pPr>
              <w:widowControl w:val="0"/>
              <w:spacing w:line="240" w:lineRule="auto"/>
              <w:jc w:val="center"/>
            </w:pPr>
            <w:proofErr w:type="spellStart"/>
            <w:r>
              <w:rPr>
                <w:i/>
              </w:rPr>
              <w:t>searchResult</w:t>
            </w:r>
            <w:proofErr w:type="spellEnd"/>
            <w:r>
              <w:rPr>
                <w:i/>
              </w:rPr>
              <w:t>-&gt;item-&gt;</w:t>
            </w:r>
            <w:proofErr w:type="spellStart"/>
            <w:r>
              <w:rPr>
                <w:i/>
              </w:rPr>
              <w:t>galleryURL</w:t>
            </w:r>
            <w:proofErr w:type="spellEnd"/>
          </w:p>
        </w:tc>
      </w:tr>
      <w:tr w:rsidR="00BF12AC" w14:paraId="52A4E05D" w14:textId="77777777">
        <w:tc>
          <w:tcPr>
            <w:tcW w:w="3300" w:type="dxa"/>
            <w:tcMar>
              <w:top w:w="100" w:type="dxa"/>
              <w:left w:w="100" w:type="dxa"/>
              <w:bottom w:w="100" w:type="dxa"/>
              <w:right w:w="100" w:type="dxa"/>
            </w:tcMar>
          </w:tcPr>
          <w:p w14:paraId="21F4DC98" w14:textId="77777777" w:rsidR="00BF12AC" w:rsidRDefault="002F5317">
            <w:pPr>
              <w:widowControl w:val="0"/>
              <w:spacing w:line="240" w:lineRule="auto"/>
              <w:jc w:val="center"/>
            </w:pPr>
            <w:r>
              <w:t>Item description</w:t>
            </w:r>
          </w:p>
        </w:tc>
        <w:tc>
          <w:tcPr>
            <w:tcW w:w="6420" w:type="dxa"/>
            <w:tcMar>
              <w:top w:w="100" w:type="dxa"/>
              <w:left w:w="100" w:type="dxa"/>
              <w:bottom w:w="100" w:type="dxa"/>
              <w:right w:w="100" w:type="dxa"/>
            </w:tcMar>
          </w:tcPr>
          <w:p w14:paraId="49BF802B" w14:textId="77777777" w:rsidR="00BF12AC" w:rsidRDefault="002F5317">
            <w:pPr>
              <w:widowControl w:val="0"/>
              <w:spacing w:line="240" w:lineRule="auto"/>
              <w:jc w:val="center"/>
            </w:pPr>
            <w:proofErr w:type="spellStart"/>
            <w:r>
              <w:rPr>
                <w:i/>
              </w:rPr>
              <w:t>searchResult</w:t>
            </w:r>
            <w:proofErr w:type="spellEnd"/>
            <w:r>
              <w:rPr>
                <w:i/>
              </w:rPr>
              <w:t>-&gt;item-&gt;title</w:t>
            </w:r>
          </w:p>
        </w:tc>
      </w:tr>
      <w:tr w:rsidR="00BF12AC" w14:paraId="04C6CD7B" w14:textId="77777777">
        <w:tc>
          <w:tcPr>
            <w:tcW w:w="3300" w:type="dxa"/>
            <w:tcMar>
              <w:top w:w="100" w:type="dxa"/>
              <w:left w:w="100" w:type="dxa"/>
              <w:bottom w:w="100" w:type="dxa"/>
              <w:right w:w="100" w:type="dxa"/>
            </w:tcMar>
          </w:tcPr>
          <w:p w14:paraId="1A403B76" w14:textId="77777777" w:rsidR="00BF12AC" w:rsidRDefault="002F5317">
            <w:pPr>
              <w:widowControl w:val="0"/>
              <w:spacing w:line="240" w:lineRule="auto"/>
              <w:jc w:val="center"/>
            </w:pPr>
            <w:r>
              <w:t xml:space="preserve">Item’s </w:t>
            </w:r>
            <w:r w:rsidR="00DB04C3">
              <w:t>eBay</w:t>
            </w:r>
            <w:r>
              <w:t xml:space="preserve"> link for description</w:t>
            </w:r>
          </w:p>
        </w:tc>
        <w:tc>
          <w:tcPr>
            <w:tcW w:w="6420" w:type="dxa"/>
            <w:tcMar>
              <w:top w:w="100" w:type="dxa"/>
              <w:left w:w="100" w:type="dxa"/>
              <w:bottom w:w="100" w:type="dxa"/>
              <w:right w:w="100" w:type="dxa"/>
            </w:tcMar>
          </w:tcPr>
          <w:p w14:paraId="2D35D205" w14:textId="77777777" w:rsidR="00BF12AC" w:rsidRDefault="002F5317">
            <w:pPr>
              <w:widowControl w:val="0"/>
              <w:spacing w:line="240" w:lineRule="auto"/>
              <w:jc w:val="center"/>
            </w:pPr>
            <w:proofErr w:type="spellStart"/>
            <w:r>
              <w:rPr>
                <w:i/>
              </w:rPr>
              <w:t>searchResult</w:t>
            </w:r>
            <w:proofErr w:type="spellEnd"/>
            <w:r>
              <w:rPr>
                <w:i/>
              </w:rPr>
              <w:t>-&gt;item-&gt;</w:t>
            </w:r>
            <w:proofErr w:type="spellStart"/>
            <w:r>
              <w:rPr>
                <w:i/>
              </w:rPr>
              <w:t>viewItemURL</w:t>
            </w:r>
            <w:proofErr w:type="spellEnd"/>
          </w:p>
        </w:tc>
      </w:tr>
      <w:tr w:rsidR="00BF12AC" w14:paraId="032631DE" w14:textId="77777777">
        <w:tc>
          <w:tcPr>
            <w:tcW w:w="3300" w:type="dxa"/>
            <w:tcMar>
              <w:top w:w="100" w:type="dxa"/>
              <w:left w:w="100" w:type="dxa"/>
              <w:bottom w:w="100" w:type="dxa"/>
              <w:right w:w="100" w:type="dxa"/>
            </w:tcMar>
          </w:tcPr>
          <w:p w14:paraId="59C59BFB" w14:textId="77777777" w:rsidR="00BF12AC" w:rsidRDefault="002F5317">
            <w:pPr>
              <w:widowControl w:val="0"/>
              <w:spacing w:line="240" w:lineRule="auto"/>
              <w:jc w:val="center"/>
            </w:pPr>
            <w:r>
              <w:t>Condition</w:t>
            </w:r>
          </w:p>
        </w:tc>
        <w:tc>
          <w:tcPr>
            <w:tcW w:w="6420" w:type="dxa"/>
            <w:tcMar>
              <w:top w:w="100" w:type="dxa"/>
              <w:left w:w="100" w:type="dxa"/>
              <w:bottom w:w="100" w:type="dxa"/>
              <w:right w:w="100" w:type="dxa"/>
            </w:tcMar>
          </w:tcPr>
          <w:p w14:paraId="0CFDE426" w14:textId="77777777" w:rsidR="00BF12AC" w:rsidRDefault="002F5317">
            <w:pPr>
              <w:widowControl w:val="0"/>
              <w:spacing w:line="240" w:lineRule="auto"/>
              <w:jc w:val="center"/>
            </w:pPr>
            <w:proofErr w:type="spellStart"/>
            <w:r>
              <w:rPr>
                <w:i/>
              </w:rPr>
              <w:t>searchResult</w:t>
            </w:r>
            <w:proofErr w:type="spellEnd"/>
            <w:r>
              <w:rPr>
                <w:i/>
              </w:rPr>
              <w:t>-&gt;item-&gt;condition-&gt;</w:t>
            </w:r>
            <w:proofErr w:type="spellStart"/>
            <w:r>
              <w:rPr>
                <w:i/>
              </w:rPr>
              <w:t>conditionDisplayName</w:t>
            </w:r>
            <w:proofErr w:type="spellEnd"/>
          </w:p>
        </w:tc>
      </w:tr>
      <w:tr w:rsidR="00BF12AC" w14:paraId="1281AD03" w14:textId="77777777">
        <w:tc>
          <w:tcPr>
            <w:tcW w:w="3300" w:type="dxa"/>
            <w:tcMar>
              <w:top w:w="100" w:type="dxa"/>
              <w:left w:w="100" w:type="dxa"/>
              <w:bottom w:w="100" w:type="dxa"/>
              <w:right w:w="100" w:type="dxa"/>
            </w:tcMar>
          </w:tcPr>
          <w:p w14:paraId="6B53BDA1" w14:textId="77777777" w:rsidR="00BF12AC" w:rsidRDefault="002F5317">
            <w:pPr>
              <w:widowControl w:val="0"/>
              <w:spacing w:line="240" w:lineRule="auto"/>
              <w:jc w:val="center"/>
            </w:pPr>
            <w:r>
              <w:t>Item Top Rated Image</w:t>
            </w:r>
          </w:p>
        </w:tc>
        <w:tc>
          <w:tcPr>
            <w:tcW w:w="6420" w:type="dxa"/>
            <w:tcMar>
              <w:top w:w="100" w:type="dxa"/>
              <w:left w:w="100" w:type="dxa"/>
              <w:bottom w:w="100" w:type="dxa"/>
              <w:right w:w="100" w:type="dxa"/>
            </w:tcMar>
          </w:tcPr>
          <w:p w14:paraId="069EBB3C" w14:textId="6CC120A8" w:rsidR="00BF12AC" w:rsidRDefault="002F5317">
            <w:pPr>
              <w:widowControl w:val="0"/>
              <w:spacing w:line="240" w:lineRule="auto"/>
              <w:jc w:val="center"/>
            </w:pPr>
            <w:proofErr w:type="gramStart"/>
            <w:r>
              <w:t>if</w:t>
            </w:r>
            <w:proofErr w:type="gramEnd"/>
            <w:r>
              <w:t xml:space="preserve"> the value of </w:t>
            </w:r>
            <w:proofErr w:type="spellStart"/>
            <w:r>
              <w:rPr>
                <w:i/>
              </w:rPr>
              <w:t>searchResult</w:t>
            </w:r>
            <w:proofErr w:type="spellEnd"/>
            <w:r>
              <w:rPr>
                <w:i/>
              </w:rPr>
              <w:t>--&gt;item-&gt;</w:t>
            </w:r>
            <w:proofErr w:type="spellStart"/>
            <w:r>
              <w:rPr>
                <w:i/>
              </w:rPr>
              <w:t>topRatedListing</w:t>
            </w:r>
            <w:proofErr w:type="spellEnd"/>
            <w:r>
              <w:t xml:space="preserve"> is true, display the image itemTopRated.jp.</w:t>
            </w:r>
            <w:r w:rsidR="00D9075A">
              <w:t xml:space="preserve"> </w:t>
            </w:r>
            <w:r>
              <w:t>You can find the image at</w:t>
            </w:r>
            <w:r>
              <w:rPr>
                <w:color w:val="FF0000"/>
              </w:rPr>
              <w:t xml:space="preserve"> </w:t>
            </w:r>
            <w:hyperlink r:id="rId24">
              <w:r>
                <w:rPr>
                  <w:color w:val="1155CC"/>
                  <w:u w:val="single"/>
                </w:rPr>
                <w:t>http://cs-server.usc.edu:45678/hw/hw6/itemTopRated.jpg</w:t>
              </w:r>
            </w:hyperlink>
            <w:r>
              <w:t xml:space="preserve"> </w:t>
            </w:r>
          </w:p>
        </w:tc>
      </w:tr>
      <w:tr w:rsidR="00BF12AC" w14:paraId="1070C227" w14:textId="77777777">
        <w:tc>
          <w:tcPr>
            <w:tcW w:w="3300" w:type="dxa"/>
            <w:tcMar>
              <w:top w:w="100" w:type="dxa"/>
              <w:left w:w="100" w:type="dxa"/>
              <w:bottom w:w="100" w:type="dxa"/>
              <w:right w:w="100" w:type="dxa"/>
            </w:tcMar>
          </w:tcPr>
          <w:p w14:paraId="13D7191F" w14:textId="77777777" w:rsidR="00BF12AC" w:rsidRDefault="002F5317">
            <w:pPr>
              <w:widowControl w:val="0"/>
              <w:spacing w:line="240" w:lineRule="auto"/>
              <w:jc w:val="center"/>
            </w:pPr>
            <w:r>
              <w:t>Buying Format/Listing Type</w:t>
            </w:r>
          </w:p>
        </w:tc>
        <w:tc>
          <w:tcPr>
            <w:tcW w:w="6420" w:type="dxa"/>
            <w:tcMar>
              <w:top w:w="100" w:type="dxa"/>
              <w:left w:w="100" w:type="dxa"/>
              <w:bottom w:w="100" w:type="dxa"/>
              <w:right w:w="100" w:type="dxa"/>
            </w:tcMar>
          </w:tcPr>
          <w:p w14:paraId="3DEB633F" w14:textId="77777777" w:rsidR="00BF12AC" w:rsidRDefault="002F5317">
            <w:pPr>
              <w:widowControl w:val="0"/>
              <w:spacing w:line="240" w:lineRule="auto"/>
              <w:jc w:val="center"/>
            </w:pPr>
            <w:proofErr w:type="spellStart"/>
            <w:r>
              <w:rPr>
                <w:i/>
              </w:rPr>
              <w:t>searchResult</w:t>
            </w:r>
            <w:proofErr w:type="spellEnd"/>
            <w:r>
              <w:rPr>
                <w:i/>
              </w:rPr>
              <w:t>-&gt;item-&gt;</w:t>
            </w:r>
            <w:proofErr w:type="spellStart"/>
            <w:r>
              <w:rPr>
                <w:i/>
              </w:rPr>
              <w:t>listingInfo</w:t>
            </w:r>
            <w:proofErr w:type="spellEnd"/>
            <w:r>
              <w:rPr>
                <w:i/>
              </w:rPr>
              <w:t>-&gt;</w:t>
            </w:r>
            <w:proofErr w:type="spellStart"/>
            <w:r>
              <w:rPr>
                <w:i/>
              </w:rPr>
              <w:t>listingType</w:t>
            </w:r>
            <w:proofErr w:type="spellEnd"/>
          </w:p>
          <w:p w14:paraId="0A4B4F71" w14:textId="77777777" w:rsidR="00BF12AC" w:rsidRDefault="00BF12AC">
            <w:pPr>
              <w:widowControl w:val="0"/>
              <w:spacing w:line="240" w:lineRule="auto"/>
              <w:jc w:val="center"/>
            </w:pPr>
          </w:p>
          <w:p w14:paraId="06335694" w14:textId="77777777" w:rsidR="00BF12AC" w:rsidRDefault="002F5317">
            <w:pPr>
              <w:widowControl w:val="0"/>
              <w:numPr>
                <w:ilvl w:val="0"/>
                <w:numId w:val="10"/>
              </w:numPr>
              <w:spacing w:line="240" w:lineRule="auto"/>
              <w:ind w:hanging="359"/>
              <w:contextualSpacing/>
            </w:pPr>
            <w:r>
              <w:t xml:space="preserve">if the value of </w:t>
            </w:r>
            <w:proofErr w:type="spellStart"/>
            <w:r>
              <w:t>listingType</w:t>
            </w:r>
            <w:proofErr w:type="spellEnd"/>
            <w:r>
              <w:t xml:space="preserve"> is “</w:t>
            </w:r>
            <w:proofErr w:type="spellStart"/>
            <w:r>
              <w:t>FixedPrice</w:t>
            </w:r>
            <w:proofErr w:type="spellEnd"/>
            <w:r>
              <w:t>” or “</w:t>
            </w:r>
            <w:proofErr w:type="spellStart"/>
            <w:r>
              <w:t>StoreInventory</w:t>
            </w:r>
            <w:proofErr w:type="spellEnd"/>
            <w:r>
              <w:t>”, print “Buy It Now”</w:t>
            </w:r>
          </w:p>
          <w:p w14:paraId="7A8D2BE7" w14:textId="77777777" w:rsidR="00BF12AC" w:rsidRDefault="002F5317">
            <w:pPr>
              <w:widowControl w:val="0"/>
              <w:numPr>
                <w:ilvl w:val="0"/>
                <w:numId w:val="10"/>
              </w:numPr>
              <w:spacing w:line="240" w:lineRule="auto"/>
              <w:ind w:hanging="359"/>
              <w:contextualSpacing/>
            </w:pPr>
            <w:r>
              <w:t>If the value is “Auction” print “Auction”</w:t>
            </w:r>
          </w:p>
          <w:p w14:paraId="14DA2958" w14:textId="77777777" w:rsidR="00BF12AC" w:rsidRDefault="002F5317">
            <w:pPr>
              <w:widowControl w:val="0"/>
              <w:numPr>
                <w:ilvl w:val="0"/>
                <w:numId w:val="10"/>
              </w:numPr>
              <w:spacing w:line="240" w:lineRule="auto"/>
              <w:ind w:hanging="359"/>
              <w:contextualSpacing/>
            </w:pPr>
            <w:r>
              <w:lastRenderedPageBreak/>
              <w:t>If the value is “Classified” print “Classified Ad”</w:t>
            </w:r>
          </w:p>
        </w:tc>
      </w:tr>
      <w:tr w:rsidR="00BF12AC" w14:paraId="3DE5E4CB" w14:textId="77777777">
        <w:tc>
          <w:tcPr>
            <w:tcW w:w="3300" w:type="dxa"/>
            <w:tcMar>
              <w:top w:w="100" w:type="dxa"/>
              <w:left w:w="100" w:type="dxa"/>
              <w:bottom w:w="100" w:type="dxa"/>
              <w:right w:w="100" w:type="dxa"/>
            </w:tcMar>
          </w:tcPr>
          <w:p w14:paraId="50D519F3" w14:textId="77777777" w:rsidR="00BF12AC" w:rsidRDefault="002F5317">
            <w:pPr>
              <w:widowControl w:val="0"/>
              <w:spacing w:line="240" w:lineRule="auto"/>
              <w:jc w:val="center"/>
            </w:pPr>
            <w:r>
              <w:lastRenderedPageBreak/>
              <w:t>Seller Accepts return?</w:t>
            </w:r>
          </w:p>
        </w:tc>
        <w:tc>
          <w:tcPr>
            <w:tcW w:w="6420" w:type="dxa"/>
            <w:tcMar>
              <w:top w:w="100" w:type="dxa"/>
              <w:left w:w="100" w:type="dxa"/>
              <w:bottom w:w="100" w:type="dxa"/>
              <w:right w:w="100" w:type="dxa"/>
            </w:tcMar>
          </w:tcPr>
          <w:p w14:paraId="1A515992" w14:textId="77777777" w:rsidR="00BF12AC" w:rsidRDefault="002F5317">
            <w:pPr>
              <w:widowControl w:val="0"/>
              <w:spacing w:line="240" w:lineRule="auto"/>
              <w:jc w:val="center"/>
            </w:pPr>
            <w:proofErr w:type="spellStart"/>
            <w:r>
              <w:rPr>
                <w:i/>
              </w:rPr>
              <w:t>searchResult</w:t>
            </w:r>
            <w:proofErr w:type="spellEnd"/>
            <w:r>
              <w:rPr>
                <w:i/>
              </w:rPr>
              <w:t>-&gt;item-&gt;</w:t>
            </w:r>
            <w:proofErr w:type="spellStart"/>
            <w:r>
              <w:rPr>
                <w:i/>
              </w:rPr>
              <w:t>returnsAccepted</w:t>
            </w:r>
            <w:proofErr w:type="spellEnd"/>
            <w:r>
              <w:t xml:space="preserve"> is either true or false</w:t>
            </w:r>
          </w:p>
        </w:tc>
      </w:tr>
      <w:tr w:rsidR="00BF12AC" w14:paraId="021E2E68" w14:textId="77777777">
        <w:tc>
          <w:tcPr>
            <w:tcW w:w="3300" w:type="dxa"/>
            <w:tcMar>
              <w:top w:w="100" w:type="dxa"/>
              <w:left w:w="100" w:type="dxa"/>
              <w:bottom w:w="100" w:type="dxa"/>
              <w:right w:w="100" w:type="dxa"/>
            </w:tcMar>
          </w:tcPr>
          <w:p w14:paraId="378726C6" w14:textId="77777777" w:rsidR="00BF12AC" w:rsidRDefault="002F5317">
            <w:pPr>
              <w:widowControl w:val="0"/>
              <w:spacing w:line="240" w:lineRule="auto"/>
              <w:jc w:val="center"/>
            </w:pPr>
            <w:r>
              <w:t>Free Shipping?</w:t>
            </w:r>
          </w:p>
        </w:tc>
        <w:tc>
          <w:tcPr>
            <w:tcW w:w="6420" w:type="dxa"/>
            <w:tcMar>
              <w:top w:w="100" w:type="dxa"/>
              <w:left w:w="100" w:type="dxa"/>
              <w:bottom w:w="100" w:type="dxa"/>
              <w:right w:w="100" w:type="dxa"/>
            </w:tcMar>
          </w:tcPr>
          <w:p w14:paraId="56E74A67" w14:textId="77777777" w:rsidR="00BF12AC" w:rsidRDefault="002F5317">
            <w:pPr>
              <w:widowControl w:val="0"/>
              <w:spacing w:line="240" w:lineRule="auto"/>
              <w:jc w:val="center"/>
            </w:pPr>
            <w:r>
              <w:t xml:space="preserve">If the value of the tag </w:t>
            </w:r>
            <w:proofErr w:type="spellStart"/>
            <w:r>
              <w:rPr>
                <w:i/>
              </w:rPr>
              <w:t>searchResult</w:t>
            </w:r>
            <w:proofErr w:type="spellEnd"/>
            <w:r>
              <w:rPr>
                <w:i/>
              </w:rPr>
              <w:t>--&gt;item-&gt;</w:t>
            </w:r>
            <w:proofErr w:type="spellStart"/>
            <w:r>
              <w:rPr>
                <w:i/>
              </w:rPr>
              <w:t>shippingInfo</w:t>
            </w:r>
            <w:proofErr w:type="spellEnd"/>
            <w:r>
              <w:rPr>
                <w:i/>
              </w:rPr>
              <w:t>-&gt;</w:t>
            </w:r>
            <w:proofErr w:type="spellStart"/>
            <w:r>
              <w:rPr>
                <w:i/>
              </w:rPr>
              <w:t>shippingServiceCost</w:t>
            </w:r>
            <w:proofErr w:type="spellEnd"/>
            <w:r>
              <w:t xml:space="preserve"> is equal to 0.0, print “FREE Shipping”. Otherwise, print “Shipping Not FREE”.</w:t>
            </w:r>
          </w:p>
        </w:tc>
      </w:tr>
      <w:tr w:rsidR="00BF12AC" w14:paraId="3C7AE369" w14:textId="77777777">
        <w:tc>
          <w:tcPr>
            <w:tcW w:w="3300" w:type="dxa"/>
            <w:tcMar>
              <w:top w:w="100" w:type="dxa"/>
              <w:left w:w="100" w:type="dxa"/>
              <w:bottom w:w="100" w:type="dxa"/>
              <w:right w:w="100" w:type="dxa"/>
            </w:tcMar>
          </w:tcPr>
          <w:p w14:paraId="5AE70F37" w14:textId="77777777" w:rsidR="00BF12AC" w:rsidRDefault="002F5317">
            <w:pPr>
              <w:widowControl w:val="0"/>
              <w:spacing w:line="240" w:lineRule="auto"/>
              <w:jc w:val="center"/>
            </w:pPr>
            <w:r>
              <w:t>Expedited Shipping available?</w:t>
            </w:r>
          </w:p>
        </w:tc>
        <w:tc>
          <w:tcPr>
            <w:tcW w:w="6420" w:type="dxa"/>
            <w:tcMar>
              <w:top w:w="100" w:type="dxa"/>
              <w:left w:w="100" w:type="dxa"/>
              <w:bottom w:w="100" w:type="dxa"/>
              <w:right w:w="100" w:type="dxa"/>
            </w:tcMar>
          </w:tcPr>
          <w:p w14:paraId="6D3F9D1A" w14:textId="77777777" w:rsidR="00BF12AC" w:rsidRDefault="002F5317">
            <w:pPr>
              <w:widowControl w:val="0"/>
              <w:spacing w:line="240" w:lineRule="auto"/>
              <w:jc w:val="center"/>
            </w:pPr>
            <w:proofErr w:type="spellStart"/>
            <w:r>
              <w:rPr>
                <w:i/>
              </w:rPr>
              <w:t>searchResult</w:t>
            </w:r>
            <w:proofErr w:type="spellEnd"/>
            <w:r>
              <w:rPr>
                <w:i/>
              </w:rPr>
              <w:t>-&gt;item-&gt;</w:t>
            </w:r>
            <w:proofErr w:type="spellStart"/>
            <w:r>
              <w:rPr>
                <w:i/>
              </w:rPr>
              <w:t>shippingInfo</w:t>
            </w:r>
            <w:proofErr w:type="spellEnd"/>
            <w:r>
              <w:rPr>
                <w:i/>
              </w:rPr>
              <w:t>-&gt;</w:t>
            </w:r>
            <w:proofErr w:type="spellStart"/>
            <w:r>
              <w:rPr>
                <w:i/>
              </w:rPr>
              <w:t>expeditedShippin</w:t>
            </w:r>
            <w:r>
              <w:t>g</w:t>
            </w:r>
            <w:proofErr w:type="spellEnd"/>
            <w:r>
              <w:t xml:space="preserve"> is either true or false</w:t>
            </w:r>
          </w:p>
        </w:tc>
      </w:tr>
      <w:tr w:rsidR="00BF12AC" w14:paraId="09670052" w14:textId="77777777">
        <w:tc>
          <w:tcPr>
            <w:tcW w:w="3300" w:type="dxa"/>
            <w:tcMar>
              <w:top w:w="100" w:type="dxa"/>
              <w:left w:w="100" w:type="dxa"/>
              <w:bottom w:w="100" w:type="dxa"/>
              <w:right w:w="100" w:type="dxa"/>
            </w:tcMar>
          </w:tcPr>
          <w:p w14:paraId="5172FB73" w14:textId="77777777" w:rsidR="00BF12AC" w:rsidRDefault="002F5317">
            <w:pPr>
              <w:widowControl w:val="0"/>
              <w:spacing w:line="240" w:lineRule="auto"/>
              <w:jc w:val="center"/>
            </w:pPr>
            <w:r>
              <w:t>Handling Time/Time to Ship</w:t>
            </w:r>
          </w:p>
        </w:tc>
        <w:tc>
          <w:tcPr>
            <w:tcW w:w="6420" w:type="dxa"/>
            <w:tcMar>
              <w:top w:w="100" w:type="dxa"/>
              <w:left w:w="100" w:type="dxa"/>
              <w:bottom w:w="100" w:type="dxa"/>
              <w:right w:w="100" w:type="dxa"/>
            </w:tcMar>
          </w:tcPr>
          <w:p w14:paraId="43254F7B" w14:textId="77777777" w:rsidR="00BF12AC" w:rsidRDefault="002F5317">
            <w:pPr>
              <w:widowControl w:val="0"/>
              <w:spacing w:line="240" w:lineRule="auto"/>
              <w:jc w:val="center"/>
            </w:pPr>
            <w:proofErr w:type="spellStart"/>
            <w:r>
              <w:rPr>
                <w:i/>
              </w:rPr>
              <w:t>searchResult</w:t>
            </w:r>
            <w:proofErr w:type="spellEnd"/>
            <w:r>
              <w:rPr>
                <w:i/>
              </w:rPr>
              <w:t>-&gt;item-&gt;</w:t>
            </w:r>
            <w:proofErr w:type="spellStart"/>
            <w:r>
              <w:rPr>
                <w:i/>
              </w:rPr>
              <w:t>shippingInfo</w:t>
            </w:r>
            <w:proofErr w:type="spellEnd"/>
            <w:r>
              <w:rPr>
                <w:i/>
              </w:rPr>
              <w:t>-&gt;</w:t>
            </w:r>
            <w:proofErr w:type="spellStart"/>
            <w:r>
              <w:rPr>
                <w:i/>
              </w:rPr>
              <w:t>handlingTime</w:t>
            </w:r>
            <w:proofErr w:type="spellEnd"/>
          </w:p>
        </w:tc>
      </w:tr>
      <w:tr w:rsidR="00BF12AC" w14:paraId="0EE5D3C5" w14:textId="77777777">
        <w:tc>
          <w:tcPr>
            <w:tcW w:w="3300" w:type="dxa"/>
            <w:tcMar>
              <w:top w:w="100" w:type="dxa"/>
              <w:left w:w="100" w:type="dxa"/>
              <w:bottom w:w="100" w:type="dxa"/>
              <w:right w:w="100" w:type="dxa"/>
            </w:tcMar>
          </w:tcPr>
          <w:p w14:paraId="4F840D13" w14:textId="77777777" w:rsidR="00BF12AC" w:rsidRDefault="002F5317">
            <w:pPr>
              <w:widowControl w:val="0"/>
              <w:spacing w:line="240" w:lineRule="auto"/>
              <w:jc w:val="center"/>
            </w:pPr>
            <w:r>
              <w:t>Price</w:t>
            </w:r>
          </w:p>
        </w:tc>
        <w:tc>
          <w:tcPr>
            <w:tcW w:w="6420" w:type="dxa"/>
            <w:tcMar>
              <w:top w:w="100" w:type="dxa"/>
              <w:left w:w="100" w:type="dxa"/>
              <w:bottom w:w="100" w:type="dxa"/>
              <w:right w:w="100" w:type="dxa"/>
            </w:tcMar>
          </w:tcPr>
          <w:p w14:paraId="17F67017" w14:textId="77777777" w:rsidR="00BF12AC" w:rsidRDefault="002F5317">
            <w:pPr>
              <w:widowControl w:val="0"/>
              <w:spacing w:line="240" w:lineRule="auto"/>
              <w:jc w:val="center"/>
            </w:pPr>
            <w:r>
              <w:t>the price is displayed in the format:</w:t>
            </w:r>
          </w:p>
          <w:p w14:paraId="6436E231" w14:textId="77777777" w:rsidR="00BF12AC" w:rsidRDefault="002F5317">
            <w:pPr>
              <w:widowControl w:val="0"/>
              <w:spacing w:line="240" w:lineRule="auto"/>
              <w:jc w:val="center"/>
            </w:pPr>
            <w:r>
              <w:rPr>
                <w:i/>
              </w:rPr>
              <w:t>Price: $20 (+ $3 for shipping)</w:t>
            </w:r>
          </w:p>
          <w:p w14:paraId="289068B7" w14:textId="77777777" w:rsidR="00BF12AC" w:rsidRDefault="00BF12AC">
            <w:pPr>
              <w:widowControl w:val="0"/>
              <w:spacing w:line="240" w:lineRule="auto"/>
              <w:jc w:val="center"/>
            </w:pPr>
          </w:p>
          <w:p w14:paraId="470DF212" w14:textId="21A9A2CD" w:rsidR="00BF12AC" w:rsidRDefault="002F5317">
            <w:pPr>
              <w:widowControl w:val="0"/>
              <w:spacing w:line="240" w:lineRule="auto"/>
              <w:jc w:val="center"/>
            </w:pPr>
            <w:r>
              <w:t xml:space="preserve">The price value is read from </w:t>
            </w:r>
            <w:proofErr w:type="spellStart"/>
            <w:r>
              <w:rPr>
                <w:i/>
              </w:rPr>
              <w:t>searchResult</w:t>
            </w:r>
            <w:proofErr w:type="spellEnd"/>
            <w:r>
              <w:rPr>
                <w:i/>
              </w:rPr>
              <w:t>-&gt;item-&gt;</w:t>
            </w:r>
            <w:proofErr w:type="spellStart"/>
            <w:r>
              <w:rPr>
                <w:i/>
              </w:rPr>
              <w:t>sellingStatus</w:t>
            </w:r>
            <w:proofErr w:type="spellEnd"/>
            <w:r>
              <w:rPr>
                <w:i/>
              </w:rPr>
              <w:t>-&gt;</w:t>
            </w:r>
            <w:r w:rsidR="008C0CF0">
              <w:t xml:space="preserve"> </w:t>
            </w:r>
            <w:proofErr w:type="spellStart"/>
            <w:r w:rsidR="008C0CF0" w:rsidRPr="008C0CF0">
              <w:rPr>
                <w:i/>
              </w:rPr>
              <w:t>convertedCurrentPrice</w:t>
            </w:r>
            <w:proofErr w:type="spellEnd"/>
          </w:p>
          <w:p w14:paraId="7D0C8237" w14:textId="77777777" w:rsidR="00BF12AC" w:rsidRDefault="00BF12AC">
            <w:pPr>
              <w:widowControl w:val="0"/>
              <w:spacing w:line="240" w:lineRule="auto"/>
              <w:jc w:val="center"/>
            </w:pPr>
          </w:p>
          <w:p w14:paraId="63EC647A" w14:textId="77777777" w:rsidR="00BF12AC" w:rsidRDefault="002F5317">
            <w:pPr>
              <w:widowControl w:val="0"/>
              <w:spacing w:line="240" w:lineRule="auto"/>
              <w:jc w:val="center"/>
            </w:pPr>
            <w:r>
              <w:t>The shipping cost is read from</w:t>
            </w:r>
          </w:p>
          <w:p w14:paraId="7ED776C1" w14:textId="77777777" w:rsidR="00BF12AC" w:rsidRDefault="002F5317">
            <w:pPr>
              <w:widowControl w:val="0"/>
              <w:spacing w:line="240" w:lineRule="auto"/>
              <w:jc w:val="center"/>
            </w:pPr>
            <w:proofErr w:type="spellStart"/>
            <w:r>
              <w:rPr>
                <w:i/>
              </w:rPr>
              <w:t>searchResult</w:t>
            </w:r>
            <w:proofErr w:type="spellEnd"/>
            <w:r>
              <w:rPr>
                <w:i/>
              </w:rPr>
              <w:t>-&gt;item-&gt;</w:t>
            </w:r>
            <w:proofErr w:type="spellStart"/>
            <w:r>
              <w:rPr>
                <w:i/>
              </w:rPr>
              <w:t>shippingInfo</w:t>
            </w:r>
            <w:proofErr w:type="spellEnd"/>
            <w:r>
              <w:rPr>
                <w:i/>
              </w:rPr>
              <w:t>-&gt;</w:t>
            </w:r>
            <w:proofErr w:type="spellStart"/>
            <w:r>
              <w:rPr>
                <w:i/>
              </w:rPr>
              <w:t>shippingServiceCost</w:t>
            </w:r>
            <w:proofErr w:type="spellEnd"/>
          </w:p>
          <w:p w14:paraId="2AF3D389" w14:textId="77777777" w:rsidR="00BF12AC" w:rsidRDefault="00BF12AC">
            <w:pPr>
              <w:widowControl w:val="0"/>
              <w:spacing w:line="240" w:lineRule="auto"/>
              <w:jc w:val="center"/>
            </w:pPr>
          </w:p>
          <w:p w14:paraId="6706E757" w14:textId="77777777" w:rsidR="00BF12AC" w:rsidRDefault="002F5317">
            <w:pPr>
              <w:widowControl w:val="0"/>
              <w:spacing w:line="240" w:lineRule="auto"/>
              <w:jc w:val="center"/>
            </w:pPr>
            <w:r>
              <w:t>The shipping cost phrase (</w:t>
            </w:r>
            <w:r>
              <w:rPr>
                <w:i/>
              </w:rPr>
              <w:t>+ $$$ for shipping</w:t>
            </w:r>
            <w:r>
              <w:t>) is mentioned if and only if the value of</w:t>
            </w:r>
            <w:r>
              <w:rPr>
                <w:i/>
              </w:rPr>
              <w:t xml:space="preserve"> </w:t>
            </w:r>
            <w:proofErr w:type="spellStart"/>
            <w:r>
              <w:rPr>
                <w:i/>
              </w:rPr>
              <w:t>shippingServiceCost</w:t>
            </w:r>
            <w:proofErr w:type="spellEnd"/>
            <w:r>
              <w:rPr>
                <w:i/>
              </w:rPr>
              <w:t xml:space="preserve"> </w:t>
            </w:r>
            <w:r>
              <w:t>is greater than ZERO</w:t>
            </w:r>
          </w:p>
        </w:tc>
      </w:tr>
      <w:tr w:rsidR="00BF12AC" w14:paraId="1413923A" w14:textId="77777777">
        <w:tc>
          <w:tcPr>
            <w:tcW w:w="3300" w:type="dxa"/>
            <w:tcMar>
              <w:top w:w="100" w:type="dxa"/>
              <w:left w:w="100" w:type="dxa"/>
              <w:bottom w:w="100" w:type="dxa"/>
              <w:right w:w="100" w:type="dxa"/>
            </w:tcMar>
          </w:tcPr>
          <w:p w14:paraId="21F9D3E8" w14:textId="77777777" w:rsidR="00BF12AC" w:rsidRDefault="002F5317">
            <w:pPr>
              <w:widowControl w:val="0"/>
              <w:spacing w:line="240" w:lineRule="auto"/>
              <w:jc w:val="center"/>
            </w:pPr>
            <w:r>
              <w:t>Ships from Location</w:t>
            </w:r>
          </w:p>
        </w:tc>
        <w:tc>
          <w:tcPr>
            <w:tcW w:w="6420" w:type="dxa"/>
            <w:tcMar>
              <w:top w:w="100" w:type="dxa"/>
              <w:left w:w="100" w:type="dxa"/>
              <w:bottom w:w="100" w:type="dxa"/>
              <w:right w:w="100" w:type="dxa"/>
            </w:tcMar>
          </w:tcPr>
          <w:p w14:paraId="08432C9F" w14:textId="77777777" w:rsidR="00BF12AC" w:rsidRDefault="002F5317">
            <w:pPr>
              <w:widowControl w:val="0"/>
              <w:spacing w:line="240" w:lineRule="auto"/>
              <w:jc w:val="center"/>
            </w:pPr>
            <w:proofErr w:type="spellStart"/>
            <w:r>
              <w:t>searchResult</w:t>
            </w:r>
            <w:proofErr w:type="spellEnd"/>
            <w:r>
              <w:t>-&gt;item-&gt;location</w:t>
            </w:r>
          </w:p>
        </w:tc>
      </w:tr>
    </w:tbl>
    <w:p w14:paraId="4DDD72F7" w14:textId="77777777" w:rsidR="00BF12AC" w:rsidRDefault="002F5317">
      <w:pPr>
        <w:spacing w:line="240" w:lineRule="auto"/>
        <w:jc w:val="center"/>
      </w:pPr>
      <w:r>
        <w:t>Table 2: XML Tags information</w:t>
      </w:r>
    </w:p>
    <w:p w14:paraId="43905AE7" w14:textId="77777777" w:rsidR="00BF12AC" w:rsidRDefault="00BF12AC">
      <w:pPr>
        <w:spacing w:line="240" w:lineRule="auto"/>
      </w:pPr>
    </w:p>
    <w:p w14:paraId="13FC1C59" w14:textId="77777777" w:rsidR="00BF12AC" w:rsidRDefault="002F5317">
      <w:pPr>
        <w:rPr>
          <w:b/>
          <w:sz w:val="28"/>
        </w:rPr>
      </w:pPr>
      <w:r>
        <w:rPr>
          <w:b/>
          <w:sz w:val="28"/>
        </w:rPr>
        <w:t>4. Hints</w:t>
      </w:r>
    </w:p>
    <w:p w14:paraId="1BE6BEE0" w14:textId="77777777" w:rsidR="00A41C91" w:rsidRDefault="00A41C91"/>
    <w:p w14:paraId="49D8404C" w14:textId="17218558" w:rsidR="00BF12AC" w:rsidRDefault="002F5317">
      <w:pPr>
        <w:rPr>
          <w:b/>
          <w:sz w:val="24"/>
        </w:rPr>
      </w:pPr>
      <w:r>
        <w:rPr>
          <w:b/>
          <w:sz w:val="24"/>
        </w:rPr>
        <w:t xml:space="preserve">4.1. </w:t>
      </w:r>
      <w:r w:rsidR="00A41C91">
        <w:rPr>
          <w:b/>
          <w:sz w:val="24"/>
        </w:rPr>
        <w:t>PARSING</w:t>
      </w:r>
      <w:r>
        <w:rPr>
          <w:b/>
          <w:sz w:val="24"/>
        </w:rPr>
        <w:t xml:space="preserve"> XML </w:t>
      </w:r>
      <w:r w:rsidR="00A41C91">
        <w:rPr>
          <w:b/>
          <w:sz w:val="24"/>
        </w:rPr>
        <w:t xml:space="preserve">FILES IN </w:t>
      </w:r>
      <w:r>
        <w:rPr>
          <w:b/>
          <w:sz w:val="24"/>
        </w:rPr>
        <w:t>PHP</w:t>
      </w:r>
    </w:p>
    <w:p w14:paraId="780903DD" w14:textId="77777777" w:rsidR="00A41C91" w:rsidRDefault="00A41C91"/>
    <w:p w14:paraId="082785C5" w14:textId="5107853D" w:rsidR="00BF12AC" w:rsidRDefault="002F5317">
      <w:pPr>
        <w:jc w:val="both"/>
      </w:pPr>
      <w:r>
        <w:rPr>
          <w:sz w:val="24"/>
        </w:rPr>
        <w:t>You are free to choose any XML parsing library</w:t>
      </w:r>
      <w:r w:rsidR="00A41C91">
        <w:rPr>
          <w:sz w:val="24"/>
        </w:rPr>
        <w:t>,</w:t>
      </w:r>
      <w:r>
        <w:rPr>
          <w:sz w:val="24"/>
        </w:rPr>
        <w:t xml:space="preserve"> but we recommend </w:t>
      </w:r>
      <w:r w:rsidR="0031003E">
        <w:rPr>
          <w:sz w:val="24"/>
        </w:rPr>
        <w:t xml:space="preserve">the </w:t>
      </w:r>
      <w:proofErr w:type="spellStart"/>
      <w:r>
        <w:rPr>
          <w:i/>
          <w:sz w:val="24"/>
        </w:rPr>
        <w:t>SimpleXML</w:t>
      </w:r>
      <w:proofErr w:type="spellEnd"/>
      <w:r>
        <w:rPr>
          <w:sz w:val="24"/>
        </w:rPr>
        <w:t xml:space="preserve"> </w:t>
      </w:r>
      <w:r w:rsidR="0031003E">
        <w:rPr>
          <w:sz w:val="24"/>
        </w:rPr>
        <w:t>library</w:t>
      </w:r>
      <w:r>
        <w:rPr>
          <w:sz w:val="24"/>
        </w:rPr>
        <w:t xml:space="preserve">. The </w:t>
      </w:r>
      <w:proofErr w:type="spellStart"/>
      <w:r>
        <w:rPr>
          <w:sz w:val="24"/>
        </w:rPr>
        <w:t>SimpleXML</w:t>
      </w:r>
      <w:proofErr w:type="spellEnd"/>
      <w:r>
        <w:rPr>
          <w:sz w:val="24"/>
        </w:rPr>
        <w:t xml:space="preserve"> library is a simple way of getting an XML element's name, attributes, and text. As of PHP 5, the </w:t>
      </w:r>
      <w:proofErr w:type="spellStart"/>
      <w:r>
        <w:rPr>
          <w:sz w:val="24"/>
        </w:rPr>
        <w:t>SimpleXML</w:t>
      </w:r>
      <w:proofErr w:type="spellEnd"/>
      <w:r>
        <w:rPr>
          <w:sz w:val="24"/>
        </w:rPr>
        <w:t xml:space="preserve"> </w:t>
      </w:r>
      <w:r w:rsidR="0031003E">
        <w:rPr>
          <w:sz w:val="24"/>
        </w:rPr>
        <w:t xml:space="preserve">library </w:t>
      </w:r>
      <w:r>
        <w:rPr>
          <w:sz w:val="24"/>
        </w:rPr>
        <w:t>functions are part of the PHP core. No installation is required to use these functions. The following two tables show a set of functions which you may use. For more detailed information, please read:</w:t>
      </w:r>
      <w:r>
        <w:tab/>
      </w:r>
    </w:p>
    <w:p w14:paraId="6F438817" w14:textId="77777777" w:rsidR="00BF12AC" w:rsidRDefault="005367D1">
      <w:pPr>
        <w:numPr>
          <w:ilvl w:val="0"/>
          <w:numId w:val="16"/>
        </w:numPr>
        <w:ind w:hanging="359"/>
        <w:contextualSpacing/>
      </w:pPr>
      <w:hyperlink r:id="rId25">
        <w:r w:rsidR="002F5317">
          <w:rPr>
            <w:color w:val="1155CC"/>
            <w:sz w:val="24"/>
            <w:u w:val="single"/>
          </w:rPr>
          <w:t>http://www.w3schools.com/php/php_xml_simplexml.asp</w:t>
        </w:r>
      </w:hyperlink>
      <w:r w:rsidR="002F5317">
        <w:tab/>
      </w:r>
    </w:p>
    <w:p w14:paraId="0CC8DD09" w14:textId="77777777" w:rsidR="00BF12AC" w:rsidRDefault="005367D1">
      <w:pPr>
        <w:numPr>
          <w:ilvl w:val="0"/>
          <w:numId w:val="16"/>
        </w:numPr>
        <w:ind w:hanging="359"/>
        <w:contextualSpacing/>
      </w:pPr>
      <w:hyperlink r:id="rId26">
        <w:r w:rsidR="002F5317">
          <w:rPr>
            <w:color w:val="1155CC"/>
            <w:sz w:val="24"/>
            <w:u w:val="single"/>
          </w:rPr>
          <w:t>http://php.net/manual/en/book.simplexml.php</w:t>
        </w:r>
      </w:hyperlink>
      <w:r w:rsidR="002F5317">
        <w:tab/>
      </w:r>
    </w:p>
    <w:p w14:paraId="10D44D5B" w14:textId="77777777" w:rsidR="00BF12AC" w:rsidRDefault="005367D1">
      <w:pPr>
        <w:numPr>
          <w:ilvl w:val="0"/>
          <w:numId w:val="16"/>
        </w:numPr>
        <w:ind w:hanging="359"/>
        <w:contextualSpacing/>
      </w:pPr>
      <w:hyperlink r:id="rId27">
        <w:r w:rsidR="002F5317">
          <w:rPr>
            <w:color w:val="1155CC"/>
            <w:sz w:val="24"/>
            <w:u w:val="single"/>
          </w:rPr>
          <w:t>http://www.w3schools.com/php/php_ref_simplexml.asp</w:t>
        </w:r>
      </w:hyperlink>
    </w:p>
    <w:p w14:paraId="3BA8608B" w14:textId="77777777" w:rsidR="00BF12AC" w:rsidRDefault="00BF12AC">
      <w:pPr>
        <w:jc w:val="center"/>
      </w:pPr>
    </w:p>
    <w:tbl>
      <w:tblPr>
        <w:tblStyle w:val="a8"/>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gridCol w:w="6390"/>
      </w:tblGrid>
      <w:tr w:rsidR="00BF12AC" w14:paraId="652FEF4D" w14:textId="77777777">
        <w:tc>
          <w:tcPr>
            <w:tcW w:w="3330" w:type="dxa"/>
            <w:tcMar>
              <w:top w:w="100" w:type="dxa"/>
              <w:left w:w="100" w:type="dxa"/>
              <w:bottom w:w="100" w:type="dxa"/>
              <w:right w:w="100" w:type="dxa"/>
            </w:tcMar>
          </w:tcPr>
          <w:p w14:paraId="458C8F16" w14:textId="77777777" w:rsidR="00BF12AC" w:rsidRDefault="002F5317">
            <w:pPr>
              <w:spacing w:line="240" w:lineRule="auto"/>
              <w:jc w:val="center"/>
            </w:pPr>
            <w:r>
              <w:rPr>
                <w:b/>
              </w:rPr>
              <w:t>Function</w:t>
            </w:r>
          </w:p>
        </w:tc>
        <w:tc>
          <w:tcPr>
            <w:tcW w:w="6390" w:type="dxa"/>
            <w:tcMar>
              <w:top w:w="100" w:type="dxa"/>
              <w:left w:w="100" w:type="dxa"/>
              <w:bottom w:w="100" w:type="dxa"/>
              <w:right w:w="100" w:type="dxa"/>
            </w:tcMar>
          </w:tcPr>
          <w:p w14:paraId="3C5A099F" w14:textId="77777777" w:rsidR="00BF12AC" w:rsidRDefault="002F5317">
            <w:pPr>
              <w:spacing w:line="240" w:lineRule="auto"/>
              <w:jc w:val="center"/>
            </w:pPr>
            <w:r>
              <w:rPr>
                <w:b/>
              </w:rPr>
              <w:t>Description</w:t>
            </w:r>
          </w:p>
        </w:tc>
      </w:tr>
      <w:tr w:rsidR="00BF12AC" w14:paraId="61757FC2" w14:textId="77777777">
        <w:tc>
          <w:tcPr>
            <w:tcW w:w="3330" w:type="dxa"/>
            <w:tcMar>
              <w:top w:w="100" w:type="dxa"/>
              <w:left w:w="100" w:type="dxa"/>
              <w:bottom w:w="100" w:type="dxa"/>
              <w:right w:w="100" w:type="dxa"/>
            </w:tcMar>
          </w:tcPr>
          <w:p w14:paraId="7AFC554E" w14:textId="77777777" w:rsidR="00BF12AC" w:rsidRDefault="005367D1">
            <w:pPr>
              <w:spacing w:line="240" w:lineRule="auto"/>
              <w:jc w:val="center"/>
            </w:pPr>
            <w:hyperlink r:id="rId28">
              <w:r w:rsidR="002F5317">
                <w:rPr>
                  <w:color w:val="1155CC"/>
                </w:rPr>
                <w:t>__construct()</w:t>
              </w:r>
            </w:hyperlink>
          </w:p>
        </w:tc>
        <w:tc>
          <w:tcPr>
            <w:tcW w:w="6390" w:type="dxa"/>
            <w:tcMar>
              <w:top w:w="100" w:type="dxa"/>
              <w:left w:w="100" w:type="dxa"/>
              <w:bottom w:w="100" w:type="dxa"/>
              <w:right w:w="100" w:type="dxa"/>
            </w:tcMar>
          </w:tcPr>
          <w:p w14:paraId="3D618699" w14:textId="77777777" w:rsidR="00BF12AC" w:rsidRDefault="002F5317">
            <w:pPr>
              <w:spacing w:line="240" w:lineRule="auto"/>
              <w:jc w:val="center"/>
            </w:pPr>
            <w:r>
              <w:t xml:space="preserve">Creates a new </w:t>
            </w:r>
            <w:proofErr w:type="spellStart"/>
            <w:r>
              <w:t>SimpleXMLElement</w:t>
            </w:r>
            <w:proofErr w:type="spellEnd"/>
            <w:r>
              <w:t xml:space="preserve"> object</w:t>
            </w:r>
          </w:p>
        </w:tc>
      </w:tr>
      <w:tr w:rsidR="00BF12AC" w14:paraId="205C22C5" w14:textId="77777777">
        <w:tc>
          <w:tcPr>
            <w:tcW w:w="3330" w:type="dxa"/>
            <w:tcMar>
              <w:top w:w="100" w:type="dxa"/>
              <w:left w:w="100" w:type="dxa"/>
              <w:bottom w:w="100" w:type="dxa"/>
              <w:right w:w="100" w:type="dxa"/>
            </w:tcMar>
          </w:tcPr>
          <w:p w14:paraId="73B3300E" w14:textId="77777777" w:rsidR="00BF12AC" w:rsidRDefault="005367D1">
            <w:pPr>
              <w:spacing w:line="240" w:lineRule="auto"/>
              <w:jc w:val="center"/>
            </w:pPr>
            <w:hyperlink r:id="rId29">
              <w:proofErr w:type="spellStart"/>
              <w:r w:rsidR="002F5317">
                <w:rPr>
                  <w:color w:val="1155CC"/>
                </w:rPr>
                <w:t>addAttribute</w:t>
              </w:r>
              <w:proofErr w:type="spellEnd"/>
              <w:r w:rsidR="002F5317">
                <w:rPr>
                  <w:color w:val="1155CC"/>
                </w:rPr>
                <w:t>()</w:t>
              </w:r>
            </w:hyperlink>
          </w:p>
        </w:tc>
        <w:tc>
          <w:tcPr>
            <w:tcW w:w="6390" w:type="dxa"/>
            <w:tcMar>
              <w:top w:w="100" w:type="dxa"/>
              <w:left w:w="100" w:type="dxa"/>
              <w:bottom w:w="100" w:type="dxa"/>
              <w:right w:w="100" w:type="dxa"/>
            </w:tcMar>
          </w:tcPr>
          <w:p w14:paraId="3C478F95" w14:textId="77777777" w:rsidR="00BF12AC" w:rsidRDefault="002F5317">
            <w:pPr>
              <w:spacing w:line="240" w:lineRule="auto"/>
              <w:jc w:val="center"/>
            </w:pPr>
            <w:r>
              <w:t xml:space="preserve">Adds an attribute to the </w:t>
            </w:r>
            <w:proofErr w:type="spellStart"/>
            <w:r>
              <w:t>SimpleXML</w:t>
            </w:r>
            <w:proofErr w:type="spellEnd"/>
            <w:r>
              <w:t xml:space="preserve"> element</w:t>
            </w:r>
          </w:p>
        </w:tc>
      </w:tr>
      <w:tr w:rsidR="00BF12AC" w14:paraId="0D4B2550" w14:textId="77777777">
        <w:tc>
          <w:tcPr>
            <w:tcW w:w="3330" w:type="dxa"/>
            <w:tcMar>
              <w:top w:w="100" w:type="dxa"/>
              <w:left w:w="100" w:type="dxa"/>
              <w:bottom w:w="100" w:type="dxa"/>
              <w:right w:w="100" w:type="dxa"/>
            </w:tcMar>
          </w:tcPr>
          <w:p w14:paraId="09AE98AA" w14:textId="77777777" w:rsidR="00BF12AC" w:rsidRDefault="005367D1">
            <w:pPr>
              <w:spacing w:line="240" w:lineRule="auto"/>
              <w:jc w:val="center"/>
            </w:pPr>
            <w:hyperlink r:id="rId30">
              <w:proofErr w:type="spellStart"/>
              <w:r w:rsidR="002F5317">
                <w:rPr>
                  <w:color w:val="1155CC"/>
                </w:rPr>
                <w:t>addChild</w:t>
              </w:r>
              <w:proofErr w:type="spellEnd"/>
              <w:r w:rsidR="002F5317">
                <w:rPr>
                  <w:color w:val="1155CC"/>
                </w:rPr>
                <w:t>()</w:t>
              </w:r>
            </w:hyperlink>
          </w:p>
        </w:tc>
        <w:tc>
          <w:tcPr>
            <w:tcW w:w="6390" w:type="dxa"/>
            <w:tcMar>
              <w:top w:w="100" w:type="dxa"/>
              <w:left w:w="100" w:type="dxa"/>
              <w:bottom w:w="100" w:type="dxa"/>
              <w:right w:w="100" w:type="dxa"/>
            </w:tcMar>
          </w:tcPr>
          <w:p w14:paraId="0A2374F9" w14:textId="77777777" w:rsidR="00BF12AC" w:rsidRDefault="002F5317">
            <w:pPr>
              <w:spacing w:line="240" w:lineRule="auto"/>
              <w:jc w:val="center"/>
            </w:pPr>
            <w:r>
              <w:t xml:space="preserve">Adds a child element the </w:t>
            </w:r>
            <w:proofErr w:type="spellStart"/>
            <w:r>
              <w:t>SimpleXML</w:t>
            </w:r>
            <w:proofErr w:type="spellEnd"/>
            <w:r>
              <w:t xml:space="preserve"> element</w:t>
            </w:r>
          </w:p>
        </w:tc>
      </w:tr>
      <w:tr w:rsidR="00BF12AC" w14:paraId="7A65C42B" w14:textId="77777777">
        <w:tc>
          <w:tcPr>
            <w:tcW w:w="3330" w:type="dxa"/>
            <w:tcMar>
              <w:top w:w="100" w:type="dxa"/>
              <w:left w:w="100" w:type="dxa"/>
              <w:bottom w:w="100" w:type="dxa"/>
              <w:right w:w="100" w:type="dxa"/>
            </w:tcMar>
          </w:tcPr>
          <w:p w14:paraId="16E33206" w14:textId="77777777" w:rsidR="00BF12AC" w:rsidRDefault="005367D1">
            <w:pPr>
              <w:spacing w:line="240" w:lineRule="auto"/>
              <w:jc w:val="center"/>
            </w:pPr>
            <w:hyperlink r:id="rId31">
              <w:proofErr w:type="spellStart"/>
              <w:r w:rsidR="002F5317">
                <w:rPr>
                  <w:color w:val="1155CC"/>
                </w:rPr>
                <w:t>asXML</w:t>
              </w:r>
              <w:proofErr w:type="spellEnd"/>
              <w:r w:rsidR="002F5317">
                <w:rPr>
                  <w:color w:val="1155CC"/>
                </w:rPr>
                <w:t>()</w:t>
              </w:r>
            </w:hyperlink>
          </w:p>
        </w:tc>
        <w:tc>
          <w:tcPr>
            <w:tcW w:w="6390" w:type="dxa"/>
            <w:tcMar>
              <w:top w:w="100" w:type="dxa"/>
              <w:left w:w="100" w:type="dxa"/>
              <w:bottom w:w="100" w:type="dxa"/>
              <w:right w:w="100" w:type="dxa"/>
            </w:tcMar>
          </w:tcPr>
          <w:p w14:paraId="2502E05B" w14:textId="77777777" w:rsidR="00BF12AC" w:rsidRDefault="002F5317">
            <w:pPr>
              <w:spacing w:line="240" w:lineRule="auto"/>
              <w:jc w:val="center"/>
            </w:pPr>
            <w:r>
              <w:t xml:space="preserve">Formats the </w:t>
            </w:r>
            <w:proofErr w:type="spellStart"/>
            <w:r>
              <w:t>SimpleXML</w:t>
            </w:r>
            <w:proofErr w:type="spellEnd"/>
            <w:r>
              <w:t xml:space="preserve"> object's data in XML (version 1.0)</w:t>
            </w:r>
          </w:p>
        </w:tc>
      </w:tr>
      <w:tr w:rsidR="00BF12AC" w14:paraId="67F0D92D" w14:textId="77777777">
        <w:tc>
          <w:tcPr>
            <w:tcW w:w="3330" w:type="dxa"/>
            <w:tcMar>
              <w:top w:w="100" w:type="dxa"/>
              <w:left w:w="100" w:type="dxa"/>
              <w:bottom w:w="100" w:type="dxa"/>
              <w:right w:w="100" w:type="dxa"/>
            </w:tcMar>
          </w:tcPr>
          <w:p w14:paraId="2D239FE8" w14:textId="77777777" w:rsidR="00BF12AC" w:rsidRDefault="005367D1">
            <w:pPr>
              <w:spacing w:line="240" w:lineRule="auto"/>
              <w:jc w:val="center"/>
            </w:pPr>
            <w:hyperlink r:id="rId32">
              <w:r w:rsidR="002F5317">
                <w:rPr>
                  <w:color w:val="1155CC"/>
                </w:rPr>
                <w:t>attributes()</w:t>
              </w:r>
            </w:hyperlink>
          </w:p>
        </w:tc>
        <w:tc>
          <w:tcPr>
            <w:tcW w:w="6390" w:type="dxa"/>
            <w:tcMar>
              <w:top w:w="100" w:type="dxa"/>
              <w:left w:w="100" w:type="dxa"/>
              <w:bottom w:w="100" w:type="dxa"/>
              <w:right w:w="100" w:type="dxa"/>
            </w:tcMar>
          </w:tcPr>
          <w:p w14:paraId="4ABA4B8A" w14:textId="77777777" w:rsidR="00BF12AC" w:rsidRDefault="002F5317">
            <w:pPr>
              <w:spacing w:line="240" w:lineRule="auto"/>
              <w:jc w:val="center"/>
            </w:pPr>
            <w:r>
              <w:t>Returns attributes and values within an XML tag</w:t>
            </w:r>
          </w:p>
        </w:tc>
      </w:tr>
      <w:tr w:rsidR="00BF12AC" w14:paraId="45FEC7BC" w14:textId="77777777">
        <w:tc>
          <w:tcPr>
            <w:tcW w:w="3330" w:type="dxa"/>
            <w:tcMar>
              <w:top w:w="100" w:type="dxa"/>
              <w:left w:w="100" w:type="dxa"/>
              <w:bottom w:w="100" w:type="dxa"/>
              <w:right w:w="100" w:type="dxa"/>
            </w:tcMar>
          </w:tcPr>
          <w:p w14:paraId="1DC890B5" w14:textId="77777777" w:rsidR="00BF12AC" w:rsidRDefault="005367D1">
            <w:pPr>
              <w:spacing w:line="240" w:lineRule="auto"/>
              <w:jc w:val="center"/>
            </w:pPr>
            <w:hyperlink r:id="rId33">
              <w:r w:rsidR="002F5317">
                <w:rPr>
                  <w:color w:val="1155CC"/>
                </w:rPr>
                <w:t>children()</w:t>
              </w:r>
            </w:hyperlink>
          </w:p>
        </w:tc>
        <w:tc>
          <w:tcPr>
            <w:tcW w:w="6390" w:type="dxa"/>
            <w:tcMar>
              <w:top w:w="100" w:type="dxa"/>
              <w:left w:w="100" w:type="dxa"/>
              <w:bottom w:w="100" w:type="dxa"/>
              <w:right w:w="100" w:type="dxa"/>
            </w:tcMar>
          </w:tcPr>
          <w:p w14:paraId="32641ECF" w14:textId="77777777" w:rsidR="00BF12AC" w:rsidRDefault="002F5317">
            <w:pPr>
              <w:spacing w:line="240" w:lineRule="auto"/>
              <w:jc w:val="center"/>
            </w:pPr>
            <w:r>
              <w:t>Finds the children of a specified node</w:t>
            </w:r>
          </w:p>
        </w:tc>
      </w:tr>
      <w:tr w:rsidR="00BF12AC" w14:paraId="14102C19" w14:textId="77777777">
        <w:tc>
          <w:tcPr>
            <w:tcW w:w="3330" w:type="dxa"/>
            <w:tcMar>
              <w:top w:w="100" w:type="dxa"/>
              <w:left w:w="100" w:type="dxa"/>
              <w:bottom w:w="100" w:type="dxa"/>
              <w:right w:w="100" w:type="dxa"/>
            </w:tcMar>
          </w:tcPr>
          <w:p w14:paraId="5A415DA6" w14:textId="77777777" w:rsidR="00BF12AC" w:rsidRDefault="005367D1">
            <w:pPr>
              <w:spacing w:line="240" w:lineRule="auto"/>
              <w:jc w:val="center"/>
            </w:pPr>
            <w:hyperlink r:id="rId34">
              <w:r w:rsidR="002F5317">
                <w:rPr>
                  <w:color w:val="1155CC"/>
                </w:rPr>
                <w:t>count()</w:t>
              </w:r>
            </w:hyperlink>
          </w:p>
        </w:tc>
        <w:tc>
          <w:tcPr>
            <w:tcW w:w="6390" w:type="dxa"/>
            <w:tcMar>
              <w:top w:w="100" w:type="dxa"/>
              <w:left w:w="100" w:type="dxa"/>
              <w:bottom w:w="100" w:type="dxa"/>
              <w:right w:w="100" w:type="dxa"/>
            </w:tcMar>
          </w:tcPr>
          <w:p w14:paraId="18B287CB" w14:textId="77777777" w:rsidR="00BF12AC" w:rsidRDefault="002F5317">
            <w:pPr>
              <w:spacing w:line="240" w:lineRule="auto"/>
              <w:jc w:val="center"/>
            </w:pPr>
            <w:r>
              <w:t>Counts the children of a specified node</w:t>
            </w:r>
          </w:p>
        </w:tc>
      </w:tr>
      <w:tr w:rsidR="00BF12AC" w14:paraId="26E96BC9" w14:textId="77777777">
        <w:tc>
          <w:tcPr>
            <w:tcW w:w="3330" w:type="dxa"/>
            <w:tcMar>
              <w:top w:w="100" w:type="dxa"/>
              <w:left w:w="100" w:type="dxa"/>
              <w:bottom w:w="100" w:type="dxa"/>
              <w:right w:w="100" w:type="dxa"/>
            </w:tcMar>
          </w:tcPr>
          <w:p w14:paraId="4B787B25" w14:textId="77777777" w:rsidR="00BF12AC" w:rsidRDefault="005367D1">
            <w:pPr>
              <w:spacing w:line="240" w:lineRule="auto"/>
              <w:jc w:val="center"/>
            </w:pPr>
            <w:hyperlink r:id="rId35">
              <w:proofErr w:type="spellStart"/>
              <w:r w:rsidR="002F5317">
                <w:rPr>
                  <w:color w:val="1155CC"/>
                </w:rPr>
                <w:t>getDocNamespaces</w:t>
              </w:r>
              <w:proofErr w:type="spellEnd"/>
              <w:r w:rsidR="002F5317">
                <w:rPr>
                  <w:color w:val="1155CC"/>
                </w:rPr>
                <w:t>()</w:t>
              </w:r>
            </w:hyperlink>
          </w:p>
        </w:tc>
        <w:tc>
          <w:tcPr>
            <w:tcW w:w="6390" w:type="dxa"/>
            <w:tcMar>
              <w:top w:w="100" w:type="dxa"/>
              <w:left w:w="100" w:type="dxa"/>
              <w:bottom w:w="100" w:type="dxa"/>
              <w:right w:w="100" w:type="dxa"/>
            </w:tcMar>
          </w:tcPr>
          <w:p w14:paraId="68191FE4" w14:textId="77777777" w:rsidR="00BF12AC" w:rsidRDefault="002F5317">
            <w:pPr>
              <w:spacing w:line="240" w:lineRule="auto"/>
              <w:jc w:val="center"/>
            </w:pPr>
            <w:r>
              <w:t>Returns the namespaces DECLARED in document</w:t>
            </w:r>
          </w:p>
        </w:tc>
      </w:tr>
      <w:tr w:rsidR="00BF12AC" w14:paraId="24593BAD" w14:textId="77777777">
        <w:tc>
          <w:tcPr>
            <w:tcW w:w="3330" w:type="dxa"/>
            <w:tcMar>
              <w:top w:w="100" w:type="dxa"/>
              <w:left w:w="100" w:type="dxa"/>
              <w:bottom w:w="100" w:type="dxa"/>
              <w:right w:w="100" w:type="dxa"/>
            </w:tcMar>
          </w:tcPr>
          <w:p w14:paraId="63D8BE75" w14:textId="77777777" w:rsidR="00BF12AC" w:rsidRDefault="005367D1">
            <w:pPr>
              <w:spacing w:line="240" w:lineRule="auto"/>
              <w:jc w:val="center"/>
            </w:pPr>
            <w:hyperlink r:id="rId36">
              <w:proofErr w:type="spellStart"/>
              <w:r w:rsidR="002F5317">
                <w:rPr>
                  <w:color w:val="1155CC"/>
                </w:rPr>
                <w:t>getName</w:t>
              </w:r>
              <w:proofErr w:type="spellEnd"/>
              <w:r w:rsidR="002F5317">
                <w:rPr>
                  <w:color w:val="1155CC"/>
                </w:rPr>
                <w:t>()</w:t>
              </w:r>
            </w:hyperlink>
          </w:p>
        </w:tc>
        <w:tc>
          <w:tcPr>
            <w:tcW w:w="6390" w:type="dxa"/>
            <w:tcMar>
              <w:top w:w="100" w:type="dxa"/>
              <w:left w:w="100" w:type="dxa"/>
              <w:bottom w:w="100" w:type="dxa"/>
              <w:right w:w="100" w:type="dxa"/>
            </w:tcMar>
          </w:tcPr>
          <w:p w14:paraId="0D0F7070" w14:textId="77777777" w:rsidR="00BF12AC" w:rsidRDefault="002F5317">
            <w:pPr>
              <w:spacing w:line="240" w:lineRule="auto"/>
              <w:jc w:val="center"/>
            </w:pPr>
            <w:r>
              <w:t xml:space="preserve">Returns the name of the XML tag referenced by the </w:t>
            </w:r>
            <w:proofErr w:type="spellStart"/>
            <w:r>
              <w:t>SimpleXML</w:t>
            </w:r>
            <w:proofErr w:type="spellEnd"/>
            <w:r>
              <w:t xml:space="preserve"> element</w:t>
            </w:r>
          </w:p>
        </w:tc>
      </w:tr>
      <w:tr w:rsidR="00BF12AC" w14:paraId="3FBEC265" w14:textId="77777777">
        <w:tc>
          <w:tcPr>
            <w:tcW w:w="3330" w:type="dxa"/>
            <w:tcMar>
              <w:top w:w="100" w:type="dxa"/>
              <w:left w:w="100" w:type="dxa"/>
              <w:bottom w:w="100" w:type="dxa"/>
              <w:right w:w="100" w:type="dxa"/>
            </w:tcMar>
          </w:tcPr>
          <w:p w14:paraId="0E531E2A" w14:textId="77777777" w:rsidR="00BF12AC" w:rsidRDefault="005367D1">
            <w:pPr>
              <w:spacing w:line="240" w:lineRule="auto"/>
              <w:jc w:val="center"/>
            </w:pPr>
            <w:hyperlink r:id="rId37">
              <w:proofErr w:type="spellStart"/>
              <w:r w:rsidR="002F5317">
                <w:rPr>
                  <w:color w:val="1155CC"/>
                </w:rPr>
                <w:t>getNamespaces</w:t>
              </w:r>
              <w:proofErr w:type="spellEnd"/>
              <w:r w:rsidR="002F5317">
                <w:rPr>
                  <w:color w:val="1155CC"/>
                </w:rPr>
                <w:t>()</w:t>
              </w:r>
            </w:hyperlink>
          </w:p>
        </w:tc>
        <w:tc>
          <w:tcPr>
            <w:tcW w:w="6390" w:type="dxa"/>
            <w:tcMar>
              <w:top w:w="100" w:type="dxa"/>
              <w:left w:w="100" w:type="dxa"/>
              <w:bottom w:w="100" w:type="dxa"/>
              <w:right w:w="100" w:type="dxa"/>
            </w:tcMar>
          </w:tcPr>
          <w:p w14:paraId="25B8DB38" w14:textId="77777777" w:rsidR="00BF12AC" w:rsidRDefault="002F5317">
            <w:pPr>
              <w:spacing w:line="240" w:lineRule="auto"/>
              <w:jc w:val="center"/>
            </w:pPr>
            <w:r>
              <w:t>Returns the namespaces USED in document</w:t>
            </w:r>
          </w:p>
        </w:tc>
      </w:tr>
      <w:tr w:rsidR="00BF12AC" w14:paraId="1C03D852" w14:textId="77777777">
        <w:tc>
          <w:tcPr>
            <w:tcW w:w="3330" w:type="dxa"/>
            <w:tcMar>
              <w:top w:w="100" w:type="dxa"/>
              <w:left w:w="100" w:type="dxa"/>
              <w:bottom w:w="100" w:type="dxa"/>
              <w:right w:w="100" w:type="dxa"/>
            </w:tcMar>
          </w:tcPr>
          <w:p w14:paraId="1434685F" w14:textId="77777777" w:rsidR="00BF12AC" w:rsidRDefault="005367D1">
            <w:pPr>
              <w:spacing w:line="240" w:lineRule="auto"/>
              <w:jc w:val="center"/>
            </w:pPr>
            <w:hyperlink r:id="rId38">
              <w:proofErr w:type="spellStart"/>
              <w:r w:rsidR="002F5317">
                <w:rPr>
                  <w:color w:val="1155CC"/>
                </w:rPr>
                <w:t>registerXPathNamespace</w:t>
              </w:r>
              <w:proofErr w:type="spellEnd"/>
              <w:r w:rsidR="002F5317">
                <w:rPr>
                  <w:color w:val="1155CC"/>
                </w:rPr>
                <w:t>()</w:t>
              </w:r>
            </w:hyperlink>
          </w:p>
        </w:tc>
        <w:tc>
          <w:tcPr>
            <w:tcW w:w="6390" w:type="dxa"/>
            <w:tcMar>
              <w:top w:w="100" w:type="dxa"/>
              <w:left w:w="100" w:type="dxa"/>
              <w:bottom w:w="100" w:type="dxa"/>
              <w:right w:w="100" w:type="dxa"/>
            </w:tcMar>
          </w:tcPr>
          <w:p w14:paraId="3994C985" w14:textId="77777777" w:rsidR="00BF12AC" w:rsidRDefault="002F5317">
            <w:pPr>
              <w:spacing w:line="240" w:lineRule="auto"/>
              <w:jc w:val="center"/>
            </w:pPr>
            <w:r>
              <w:t>Creates a namespace context for the next XPath query</w:t>
            </w:r>
          </w:p>
        </w:tc>
      </w:tr>
      <w:tr w:rsidR="00BF12AC" w14:paraId="3DEA2B98" w14:textId="77777777">
        <w:tc>
          <w:tcPr>
            <w:tcW w:w="3330" w:type="dxa"/>
            <w:tcMar>
              <w:top w:w="100" w:type="dxa"/>
              <w:left w:w="100" w:type="dxa"/>
              <w:bottom w:w="100" w:type="dxa"/>
              <w:right w:w="100" w:type="dxa"/>
            </w:tcMar>
          </w:tcPr>
          <w:p w14:paraId="5A8E95EF" w14:textId="77777777" w:rsidR="00BF12AC" w:rsidRDefault="005367D1">
            <w:pPr>
              <w:spacing w:line="240" w:lineRule="auto"/>
              <w:jc w:val="center"/>
            </w:pPr>
            <w:hyperlink r:id="rId39">
              <w:proofErr w:type="spellStart"/>
              <w:r w:rsidR="002F5317">
                <w:rPr>
                  <w:color w:val="1155CC"/>
                </w:rPr>
                <w:t>saveXML</w:t>
              </w:r>
              <w:proofErr w:type="spellEnd"/>
              <w:r w:rsidR="002F5317">
                <w:rPr>
                  <w:color w:val="1155CC"/>
                </w:rPr>
                <w:t>()</w:t>
              </w:r>
            </w:hyperlink>
          </w:p>
        </w:tc>
        <w:tc>
          <w:tcPr>
            <w:tcW w:w="6390" w:type="dxa"/>
            <w:tcMar>
              <w:top w:w="100" w:type="dxa"/>
              <w:left w:w="100" w:type="dxa"/>
              <w:bottom w:w="100" w:type="dxa"/>
              <w:right w:w="100" w:type="dxa"/>
            </w:tcMar>
          </w:tcPr>
          <w:p w14:paraId="2B1ACAFE" w14:textId="77777777" w:rsidR="00BF12AC" w:rsidRDefault="002F5317">
            <w:pPr>
              <w:spacing w:line="240" w:lineRule="auto"/>
              <w:jc w:val="center"/>
            </w:pPr>
            <w:r>
              <w:t xml:space="preserve">Alias of </w:t>
            </w:r>
            <w:hyperlink r:id="rId40">
              <w:r>
                <w:rPr>
                  <w:color w:val="1155CC"/>
                  <w:u w:val="single"/>
                </w:rPr>
                <w:t xml:space="preserve"> </w:t>
              </w:r>
              <w:proofErr w:type="spellStart"/>
              <w:r>
                <w:rPr>
                  <w:color w:val="1155CC"/>
                  <w:u w:val="single"/>
                </w:rPr>
                <w:t>asXML</w:t>
              </w:r>
              <w:proofErr w:type="spellEnd"/>
              <w:r>
                <w:rPr>
                  <w:color w:val="1155CC"/>
                  <w:u w:val="single"/>
                </w:rPr>
                <w:t>()</w:t>
              </w:r>
            </w:hyperlink>
          </w:p>
        </w:tc>
      </w:tr>
      <w:tr w:rsidR="00BF12AC" w14:paraId="17BE682B" w14:textId="77777777">
        <w:tc>
          <w:tcPr>
            <w:tcW w:w="3330" w:type="dxa"/>
            <w:tcMar>
              <w:top w:w="100" w:type="dxa"/>
              <w:left w:w="100" w:type="dxa"/>
              <w:bottom w:w="100" w:type="dxa"/>
              <w:right w:w="100" w:type="dxa"/>
            </w:tcMar>
          </w:tcPr>
          <w:p w14:paraId="5B973E55" w14:textId="77777777" w:rsidR="00BF12AC" w:rsidRDefault="005367D1">
            <w:pPr>
              <w:spacing w:line="240" w:lineRule="auto"/>
              <w:jc w:val="center"/>
            </w:pPr>
            <w:hyperlink r:id="rId41">
              <w:proofErr w:type="spellStart"/>
              <w:r w:rsidR="002F5317">
                <w:rPr>
                  <w:color w:val="1155CC"/>
                </w:rPr>
                <w:t>simplexml_import_dom</w:t>
              </w:r>
              <w:proofErr w:type="spellEnd"/>
              <w:r w:rsidR="002F5317">
                <w:rPr>
                  <w:color w:val="1155CC"/>
                </w:rPr>
                <w:t>()</w:t>
              </w:r>
            </w:hyperlink>
          </w:p>
        </w:tc>
        <w:tc>
          <w:tcPr>
            <w:tcW w:w="6390" w:type="dxa"/>
            <w:tcMar>
              <w:top w:w="100" w:type="dxa"/>
              <w:left w:w="100" w:type="dxa"/>
              <w:bottom w:w="100" w:type="dxa"/>
              <w:right w:w="100" w:type="dxa"/>
            </w:tcMar>
          </w:tcPr>
          <w:p w14:paraId="543F3418" w14:textId="77777777" w:rsidR="00BF12AC" w:rsidRDefault="002F5317">
            <w:pPr>
              <w:spacing w:line="240" w:lineRule="auto"/>
              <w:jc w:val="center"/>
            </w:pPr>
            <w:r>
              <w:t xml:space="preserve">Returns a </w:t>
            </w:r>
            <w:proofErr w:type="spellStart"/>
            <w:r>
              <w:t>SimpleXMLElement</w:t>
            </w:r>
            <w:proofErr w:type="spellEnd"/>
            <w:r>
              <w:t xml:space="preserve"> object from a DOM node</w:t>
            </w:r>
          </w:p>
        </w:tc>
      </w:tr>
      <w:tr w:rsidR="00BF12AC" w14:paraId="136F440C" w14:textId="77777777">
        <w:tc>
          <w:tcPr>
            <w:tcW w:w="3330" w:type="dxa"/>
            <w:tcMar>
              <w:top w:w="100" w:type="dxa"/>
              <w:left w:w="100" w:type="dxa"/>
              <w:bottom w:w="100" w:type="dxa"/>
              <w:right w:w="100" w:type="dxa"/>
            </w:tcMar>
          </w:tcPr>
          <w:p w14:paraId="7EAEFF3A" w14:textId="77777777" w:rsidR="00BF12AC" w:rsidRPr="0031003E" w:rsidRDefault="005367D1">
            <w:pPr>
              <w:spacing w:line="240" w:lineRule="auto"/>
              <w:jc w:val="center"/>
            </w:pPr>
            <w:hyperlink r:id="rId42">
              <w:proofErr w:type="spellStart"/>
              <w:r w:rsidR="002F5317" w:rsidRPr="0031003E">
                <w:rPr>
                  <w:color w:val="1155CC"/>
                </w:rPr>
                <w:t>simplexml_load_file</w:t>
              </w:r>
              <w:proofErr w:type="spellEnd"/>
              <w:r w:rsidR="002F5317" w:rsidRPr="0031003E">
                <w:rPr>
                  <w:color w:val="1155CC"/>
                </w:rPr>
                <w:t>()</w:t>
              </w:r>
            </w:hyperlink>
          </w:p>
        </w:tc>
        <w:tc>
          <w:tcPr>
            <w:tcW w:w="6390" w:type="dxa"/>
            <w:tcMar>
              <w:top w:w="100" w:type="dxa"/>
              <w:left w:w="100" w:type="dxa"/>
              <w:bottom w:w="100" w:type="dxa"/>
              <w:right w:w="100" w:type="dxa"/>
            </w:tcMar>
          </w:tcPr>
          <w:p w14:paraId="1A824A76" w14:textId="77777777" w:rsidR="00BF12AC" w:rsidRPr="0031003E" w:rsidRDefault="002F5317">
            <w:pPr>
              <w:spacing w:line="240" w:lineRule="auto"/>
              <w:jc w:val="center"/>
            </w:pPr>
            <w:r w:rsidRPr="0031003E">
              <w:t xml:space="preserve">Converts an XML file into a </w:t>
            </w:r>
            <w:proofErr w:type="spellStart"/>
            <w:r w:rsidRPr="0031003E">
              <w:t>SimpleXMLElement</w:t>
            </w:r>
            <w:proofErr w:type="spellEnd"/>
            <w:r w:rsidRPr="0031003E">
              <w:t xml:space="preserve"> object</w:t>
            </w:r>
          </w:p>
        </w:tc>
      </w:tr>
      <w:tr w:rsidR="00BF12AC" w14:paraId="0C151083" w14:textId="77777777">
        <w:tc>
          <w:tcPr>
            <w:tcW w:w="3330" w:type="dxa"/>
            <w:tcMar>
              <w:top w:w="100" w:type="dxa"/>
              <w:left w:w="100" w:type="dxa"/>
              <w:bottom w:w="100" w:type="dxa"/>
              <w:right w:w="100" w:type="dxa"/>
            </w:tcMar>
          </w:tcPr>
          <w:p w14:paraId="2E923629" w14:textId="77777777" w:rsidR="00BF12AC" w:rsidRDefault="005367D1">
            <w:pPr>
              <w:spacing w:line="240" w:lineRule="auto"/>
              <w:jc w:val="center"/>
            </w:pPr>
            <w:hyperlink r:id="rId43">
              <w:proofErr w:type="spellStart"/>
              <w:r w:rsidR="002F5317">
                <w:rPr>
                  <w:color w:val="1155CC"/>
                </w:rPr>
                <w:t>simplexml_load_string</w:t>
              </w:r>
              <w:proofErr w:type="spellEnd"/>
              <w:r w:rsidR="002F5317">
                <w:rPr>
                  <w:color w:val="1155CC"/>
                </w:rPr>
                <w:t>()</w:t>
              </w:r>
            </w:hyperlink>
          </w:p>
        </w:tc>
        <w:tc>
          <w:tcPr>
            <w:tcW w:w="6390" w:type="dxa"/>
            <w:tcMar>
              <w:top w:w="100" w:type="dxa"/>
              <w:left w:w="100" w:type="dxa"/>
              <w:bottom w:w="100" w:type="dxa"/>
              <w:right w:w="100" w:type="dxa"/>
            </w:tcMar>
          </w:tcPr>
          <w:p w14:paraId="3A348668" w14:textId="77777777" w:rsidR="00BF12AC" w:rsidRDefault="002F5317">
            <w:pPr>
              <w:spacing w:line="240" w:lineRule="auto"/>
              <w:jc w:val="center"/>
            </w:pPr>
            <w:r>
              <w:t xml:space="preserve">Converts an XML string into a </w:t>
            </w:r>
            <w:proofErr w:type="spellStart"/>
            <w:r>
              <w:t>SimpleXMLElement</w:t>
            </w:r>
            <w:proofErr w:type="spellEnd"/>
            <w:r>
              <w:t xml:space="preserve"> object</w:t>
            </w:r>
          </w:p>
        </w:tc>
      </w:tr>
      <w:tr w:rsidR="00BF12AC" w14:paraId="2E9D3439" w14:textId="77777777">
        <w:tc>
          <w:tcPr>
            <w:tcW w:w="3330" w:type="dxa"/>
            <w:tcMar>
              <w:top w:w="100" w:type="dxa"/>
              <w:left w:w="100" w:type="dxa"/>
              <w:bottom w:w="100" w:type="dxa"/>
              <w:right w:w="100" w:type="dxa"/>
            </w:tcMar>
          </w:tcPr>
          <w:p w14:paraId="1F272511" w14:textId="77777777" w:rsidR="00BF12AC" w:rsidRDefault="005367D1">
            <w:pPr>
              <w:spacing w:line="240" w:lineRule="auto"/>
              <w:jc w:val="center"/>
            </w:pPr>
            <w:hyperlink r:id="rId44">
              <w:proofErr w:type="spellStart"/>
              <w:r w:rsidR="002F5317">
                <w:rPr>
                  <w:color w:val="1155CC"/>
                </w:rPr>
                <w:t>xpath</w:t>
              </w:r>
              <w:proofErr w:type="spellEnd"/>
              <w:r w:rsidR="002F5317">
                <w:rPr>
                  <w:color w:val="1155CC"/>
                </w:rPr>
                <w:t>()</w:t>
              </w:r>
            </w:hyperlink>
          </w:p>
        </w:tc>
        <w:tc>
          <w:tcPr>
            <w:tcW w:w="6390" w:type="dxa"/>
            <w:tcMar>
              <w:top w:w="100" w:type="dxa"/>
              <w:left w:w="100" w:type="dxa"/>
              <w:bottom w:w="100" w:type="dxa"/>
              <w:right w:w="100" w:type="dxa"/>
            </w:tcMar>
          </w:tcPr>
          <w:p w14:paraId="3BC5CED9" w14:textId="77777777" w:rsidR="00BF12AC" w:rsidRDefault="002F5317">
            <w:pPr>
              <w:spacing w:line="240" w:lineRule="auto"/>
              <w:jc w:val="center"/>
            </w:pPr>
            <w:r>
              <w:t>Runs an XPath query on XML data</w:t>
            </w:r>
          </w:p>
        </w:tc>
      </w:tr>
    </w:tbl>
    <w:p w14:paraId="5FE93CEE" w14:textId="77777777" w:rsidR="00BF12AC" w:rsidRDefault="002F5317">
      <w:pPr>
        <w:spacing w:line="240" w:lineRule="auto"/>
        <w:jc w:val="center"/>
      </w:pPr>
      <w:r>
        <w:rPr>
          <w:b/>
        </w:rPr>
        <w:t xml:space="preserve">Table 3: PHP 5 </w:t>
      </w:r>
      <w:proofErr w:type="spellStart"/>
      <w:r>
        <w:rPr>
          <w:b/>
        </w:rPr>
        <w:t>SimpleXML</w:t>
      </w:r>
      <w:proofErr w:type="spellEnd"/>
      <w:r>
        <w:rPr>
          <w:b/>
        </w:rPr>
        <w:t xml:space="preserve"> Functions</w:t>
      </w:r>
    </w:p>
    <w:p w14:paraId="11D36894" w14:textId="77777777" w:rsidR="00BF12AC" w:rsidRDefault="00BF12AC">
      <w:pPr>
        <w:spacing w:line="240" w:lineRule="auto"/>
      </w:pPr>
    </w:p>
    <w:p w14:paraId="765FC1BD" w14:textId="77777777" w:rsidR="00BF12AC" w:rsidRDefault="00BF12AC">
      <w:pPr>
        <w:jc w:val="center"/>
      </w:pPr>
    </w:p>
    <w:tbl>
      <w:tblPr>
        <w:tblStyle w:val="a9"/>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6360"/>
      </w:tblGrid>
      <w:tr w:rsidR="00BF12AC" w14:paraId="7EDB4BFC" w14:textId="77777777">
        <w:tc>
          <w:tcPr>
            <w:tcW w:w="3360" w:type="dxa"/>
            <w:tcMar>
              <w:top w:w="100" w:type="dxa"/>
              <w:left w:w="100" w:type="dxa"/>
              <w:bottom w:w="100" w:type="dxa"/>
              <w:right w:w="100" w:type="dxa"/>
            </w:tcMar>
          </w:tcPr>
          <w:p w14:paraId="529876E8" w14:textId="77777777" w:rsidR="00BF12AC" w:rsidRDefault="002F5317">
            <w:pPr>
              <w:spacing w:line="240" w:lineRule="auto"/>
              <w:jc w:val="center"/>
            </w:pPr>
            <w:r>
              <w:rPr>
                <w:b/>
              </w:rPr>
              <w:t>Function</w:t>
            </w:r>
          </w:p>
        </w:tc>
        <w:tc>
          <w:tcPr>
            <w:tcW w:w="6360" w:type="dxa"/>
            <w:tcMar>
              <w:top w:w="100" w:type="dxa"/>
              <w:left w:w="100" w:type="dxa"/>
              <w:bottom w:w="100" w:type="dxa"/>
              <w:right w:w="100" w:type="dxa"/>
            </w:tcMar>
          </w:tcPr>
          <w:p w14:paraId="3E1676E0" w14:textId="77777777" w:rsidR="00BF12AC" w:rsidRDefault="002F5317">
            <w:pPr>
              <w:spacing w:line="240" w:lineRule="auto"/>
              <w:jc w:val="center"/>
            </w:pPr>
            <w:r>
              <w:rPr>
                <w:b/>
              </w:rPr>
              <w:t>Description</w:t>
            </w:r>
          </w:p>
        </w:tc>
      </w:tr>
      <w:tr w:rsidR="00BF12AC" w14:paraId="0808190D" w14:textId="77777777">
        <w:tc>
          <w:tcPr>
            <w:tcW w:w="3360" w:type="dxa"/>
            <w:tcBorders>
              <w:top w:val="single" w:sz="6" w:space="0" w:color="000001"/>
              <w:left w:val="single" w:sz="8" w:space="0" w:color="555555"/>
              <w:bottom w:val="single" w:sz="8" w:space="0" w:color="555555"/>
              <w:right w:val="single" w:sz="8" w:space="0" w:color="555555"/>
            </w:tcBorders>
            <w:shd w:val="clear" w:color="auto" w:fill="FFFFFF"/>
            <w:tcMar>
              <w:top w:w="100" w:type="dxa"/>
              <w:left w:w="100" w:type="dxa"/>
              <w:bottom w:w="100" w:type="dxa"/>
              <w:right w:w="100" w:type="dxa"/>
            </w:tcMar>
          </w:tcPr>
          <w:p w14:paraId="3DFEEFDE" w14:textId="77777777" w:rsidR="00BF12AC" w:rsidRDefault="002F5317">
            <w:pPr>
              <w:spacing w:line="240" w:lineRule="auto"/>
              <w:jc w:val="center"/>
            </w:pPr>
            <w:r>
              <w:t>current()</w:t>
            </w:r>
          </w:p>
        </w:tc>
        <w:tc>
          <w:tcPr>
            <w:tcW w:w="6360" w:type="dxa"/>
            <w:tcBorders>
              <w:top w:val="single" w:sz="6" w:space="0" w:color="000001"/>
              <w:left w:val="single" w:sz="6" w:space="0" w:color="000001"/>
              <w:bottom w:val="single" w:sz="8" w:space="0" w:color="555555"/>
              <w:right w:val="single" w:sz="8" w:space="0" w:color="555555"/>
            </w:tcBorders>
            <w:shd w:val="clear" w:color="auto" w:fill="FFFFFF"/>
            <w:tcMar>
              <w:top w:w="100" w:type="dxa"/>
              <w:left w:w="100" w:type="dxa"/>
              <w:bottom w:w="100" w:type="dxa"/>
              <w:right w:w="100" w:type="dxa"/>
            </w:tcMar>
          </w:tcPr>
          <w:p w14:paraId="7844F215" w14:textId="77777777" w:rsidR="00BF12AC" w:rsidRDefault="002F5317">
            <w:pPr>
              <w:spacing w:line="240" w:lineRule="auto"/>
              <w:jc w:val="center"/>
            </w:pPr>
            <w:r>
              <w:t>Returns the current element</w:t>
            </w:r>
          </w:p>
        </w:tc>
      </w:tr>
      <w:tr w:rsidR="00BF12AC" w14:paraId="457A4F7B" w14:textId="77777777">
        <w:tc>
          <w:tcPr>
            <w:tcW w:w="3360" w:type="dxa"/>
            <w:tcMar>
              <w:top w:w="100" w:type="dxa"/>
              <w:left w:w="100" w:type="dxa"/>
              <w:bottom w:w="100" w:type="dxa"/>
              <w:right w:w="100" w:type="dxa"/>
            </w:tcMar>
          </w:tcPr>
          <w:p w14:paraId="39B5C04B" w14:textId="77777777" w:rsidR="00BF12AC" w:rsidRDefault="002F5317">
            <w:pPr>
              <w:spacing w:line="240" w:lineRule="auto"/>
              <w:jc w:val="center"/>
            </w:pPr>
            <w:proofErr w:type="spellStart"/>
            <w:r>
              <w:t>getChildren</w:t>
            </w:r>
            <w:proofErr w:type="spellEnd"/>
            <w:r>
              <w:t>()</w:t>
            </w:r>
          </w:p>
        </w:tc>
        <w:tc>
          <w:tcPr>
            <w:tcW w:w="6360" w:type="dxa"/>
            <w:tcMar>
              <w:top w:w="100" w:type="dxa"/>
              <w:left w:w="100" w:type="dxa"/>
              <w:bottom w:w="100" w:type="dxa"/>
              <w:right w:w="100" w:type="dxa"/>
            </w:tcMar>
          </w:tcPr>
          <w:p w14:paraId="0C9EDC69" w14:textId="77777777" w:rsidR="00BF12AC" w:rsidRDefault="002F5317">
            <w:pPr>
              <w:spacing w:line="240" w:lineRule="auto"/>
              <w:jc w:val="center"/>
            </w:pPr>
            <w:r>
              <w:t>Returns the child elements of the current element</w:t>
            </w:r>
          </w:p>
        </w:tc>
      </w:tr>
      <w:tr w:rsidR="00BF12AC" w14:paraId="2AE77CDC" w14:textId="77777777">
        <w:tc>
          <w:tcPr>
            <w:tcW w:w="3360" w:type="dxa"/>
            <w:tcMar>
              <w:top w:w="100" w:type="dxa"/>
              <w:left w:w="100" w:type="dxa"/>
              <w:bottom w:w="100" w:type="dxa"/>
              <w:right w:w="100" w:type="dxa"/>
            </w:tcMar>
          </w:tcPr>
          <w:p w14:paraId="00480963" w14:textId="77777777" w:rsidR="00BF12AC" w:rsidRDefault="002F5317">
            <w:pPr>
              <w:spacing w:line="240" w:lineRule="auto"/>
              <w:jc w:val="center"/>
            </w:pPr>
            <w:proofErr w:type="spellStart"/>
            <w:r>
              <w:t>hasChildren</w:t>
            </w:r>
            <w:proofErr w:type="spellEnd"/>
            <w:r>
              <w:t>()</w:t>
            </w:r>
          </w:p>
        </w:tc>
        <w:tc>
          <w:tcPr>
            <w:tcW w:w="6360" w:type="dxa"/>
            <w:tcMar>
              <w:top w:w="100" w:type="dxa"/>
              <w:left w:w="100" w:type="dxa"/>
              <w:bottom w:w="100" w:type="dxa"/>
              <w:right w:w="100" w:type="dxa"/>
            </w:tcMar>
          </w:tcPr>
          <w:p w14:paraId="669CDD6D" w14:textId="77777777" w:rsidR="00BF12AC" w:rsidRDefault="002F5317">
            <w:pPr>
              <w:spacing w:line="240" w:lineRule="auto"/>
              <w:jc w:val="center"/>
            </w:pPr>
            <w:r>
              <w:t>Checks whether the current element has children</w:t>
            </w:r>
          </w:p>
        </w:tc>
      </w:tr>
      <w:tr w:rsidR="00BF12AC" w14:paraId="7E7FFCC1" w14:textId="77777777">
        <w:tc>
          <w:tcPr>
            <w:tcW w:w="3360" w:type="dxa"/>
            <w:tcMar>
              <w:top w:w="100" w:type="dxa"/>
              <w:left w:w="100" w:type="dxa"/>
              <w:bottom w:w="100" w:type="dxa"/>
              <w:right w:w="100" w:type="dxa"/>
            </w:tcMar>
          </w:tcPr>
          <w:p w14:paraId="0DADD91E" w14:textId="77777777" w:rsidR="00BF12AC" w:rsidRDefault="002F5317">
            <w:pPr>
              <w:spacing w:line="240" w:lineRule="auto"/>
              <w:jc w:val="center"/>
            </w:pPr>
            <w:r>
              <w:t>key()</w:t>
            </w:r>
          </w:p>
        </w:tc>
        <w:tc>
          <w:tcPr>
            <w:tcW w:w="6360" w:type="dxa"/>
            <w:tcMar>
              <w:top w:w="100" w:type="dxa"/>
              <w:left w:w="100" w:type="dxa"/>
              <w:bottom w:w="100" w:type="dxa"/>
              <w:right w:w="100" w:type="dxa"/>
            </w:tcMar>
          </w:tcPr>
          <w:p w14:paraId="616F1B87" w14:textId="77777777" w:rsidR="00BF12AC" w:rsidRDefault="002F5317">
            <w:pPr>
              <w:spacing w:line="240" w:lineRule="auto"/>
              <w:jc w:val="center"/>
            </w:pPr>
            <w:r>
              <w:t>Return the current key</w:t>
            </w:r>
          </w:p>
        </w:tc>
      </w:tr>
      <w:tr w:rsidR="00BF12AC" w14:paraId="6AF90212" w14:textId="77777777">
        <w:tc>
          <w:tcPr>
            <w:tcW w:w="3360" w:type="dxa"/>
            <w:tcMar>
              <w:top w:w="100" w:type="dxa"/>
              <w:left w:w="100" w:type="dxa"/>
              <w:bottom w:w="100" w:type="dxa"/>
              <w:right w:w="100" w:type="dxa"/>
            </w:tcMar>
          </w:tcPr>
          <w:p w14:paraId="0F107BD7" w14:textId="77777777" w:rsidR="00BF12AC" w:rsidRDefault="002F5317">
            <w:pPr>
              <w:spacing w:line="240" w:lineRule="auto"/>
              <w:jc w:val="center"/>
            </w:pPr>
            <w:r>
              <w:t>next()</w:t>
            </w:r>
          </w:p>
        </w:tc>
        <w:tc>
          <w:tcPr>
            <w:tcW w:w="6360" w:type="dxa"/>
            <w:tcMar>
              <w:top w:w="100" w:type="dxa"/>
              <w:left w:w="100" w:type="dxa"/>
              <w:bottom w:w="100" w:type="dxa"/>
              <w:right w:w="100" w:type="dxa"/>
            </w:tcMar>
          </w:tcPr>
          <w:p w14:paraId="066BA72C" w14:textId="77777777" w:rsidR="00BF12AC" w:rsidRDefault="002F5317">
            <w:pPr>
              <w:spacing w:line="240" w:lineRule="auto"/>
              <w:jc w:val="center"/>
            </w:pPr>
            <w:r>
              <w:t>Moves to the next element</w:t>
            </w:r>
          </w:p>
        </w:tc>
      </w:tr>
      <w:tr w:rsidR="00BF12AC" w14:paraId="180FAB48" w14:textId="77777777">
        <w:tc>
          <w:tcPr>
            <w:tcW w:w="3360" w:type="dxa"/>
            <w:tcMar>
              <w:top w:w="100" w:type="dxa"/>
              <w:left w:w="100" w:type="dxa"/>
              <w:bottom w:w="100" w:type="dxa"/>
              <w:right w:w="100" w:type="dxa"/>
            </w:tcMar>
          </w:tcPr>
          <w:p w14:paraId="6DD16A7E" w14:textId="77777777" w:rsidR="00BF12AC" w:rsidRDefault="002F5317">
            <w:pPr>
              <w:spacing w:line="240" w:lineRule="auto"/>
              <w:jc w:val="center"/>
            </w:pPr>
            <w:r>
              <w:t>rewind()</w:t>
            </w:r>
          </w:p>
        </w:tc>
        <w:tc>
          <w:tcPr>
            <w:tcW w:w="6360" w:type="dxa"/>
            <w:tcMar>
              <w:top w:w="100" w:type="dxa"/>
              <w:left w:w="100" w:type="dxa"/>
              <w:bottom w:w="100" w:type="dxa"/>
              <w:right w:w="100" w:type="dxa"/>
            </w:tcMar>
          </w:tcPr>
          <w:p w14:paraId="15EF4AA7" w14:textId="77777777" w:rsidR="00BF12AC" w:rsidRDefault="002F5317">
            <w:pPr>
              <w:spacing w:line="240" w:lineRule="auto"/>
              <w:jc w:val="center"/>
            </w:pPr>
            <w:r>
              <w:t>Rewind to the first element</w:t>
            </w:r>
          </w:p>
        </w:tc>
      </w:tr>
      <w:tr w:rsidR="00BF12AC" w14:paraId="092E7949" w14:textId="77777777">
        <w:tc>
          <w:tcPr>
            <w:tcW w:w="3360" w:type="dxa"/>
            <w:tcMar>
              <w:top w:w="100" w:type="dxa"/>
              <w:left w:w="100" w:type="dxa"/>
              <w:bottom w:w="100" w:type="dxa"/>
              <w:right w:w="100" w:type="dxa"/>
            </w:tcMar>
          </w:tcPr>
          <w:p w14:paraId="2C2AAEFE" w14:textId="77777777" w:rsidR="00BF12AC" w:rsidRDefault="002F5317">
            <w:pPr>
              <w:spacing w:line="240" w:lineRule="auto"/>
              <w:jc w:val="center"/>
            </w:pPr>
            <w:r>
              <w:t>valid()</w:t>
            </w:r>
          </w:p>
        </w:tc>
        <w:tc>
          <w:tcPr>
            <w:tcW w:w="6360" w:type="dxa"/>
            <w:tcMar>
              <w:top w:w="100" w:type="dxa"/>
              <w:left w:w="100" w:type="dxa"/>
              <w:bottom w:w="100" w:type="dxa"/>
              <w:right w:w="100" w:type="dxa"/>
            </w:tcMar>
          </w:tcPr>
          <w:p w14:paraId="7C8804D6" w14:textId="77777777" w:rsidR="00BF12AC" w:rsidRDefault="002F5317">
            <w:pPr>
              <w:spacing w:line="240" w:lineRule="auto"/>
              <w:jc w:val="center"/>
            </w:pPr>
            <w:r>
              <w:t>Check whether the current element is valid</w:t>
            </w:r>
          </w:p>
        </w:tc>
      </w:tr>
    </w:tbl>
    <w:p w14:paraId="56EF9C97" w14:textId="77777777" w:rsidR="00BF12AC" w:rsidRDefault="002F5317">
      <w:pPr>
        <w:spacing w:line="240" w:lineRule="auto"/>
        <w:jc w:val="center"/>
      </w:pPr>
      <w:r>
        <w:rPr>
          <w:b/>
        </w:rPr>
        <w:t xml:space="preserve">Table 4: PHP 5 </w:t>
      </w:r>
      <w:proofErr w:type="spellStart"/>
      <w:r>
        <w:rPr>
          <w:b/>
        </w:rPr>
        <w:t>SimpleXML</w:t>
      </w:r>
      <w:proofErr w:type="spellEnd"/>
      <w:r>
        <w:rPr>
          <w:b/>
        </w:rPr>
        <w:t xml:space="preserve"> Iteration Functions</w:t>
      </w:r>
    </w:p>
    <w:p w14:paraId="41573A1A" w14:textId="77777777" w:rsidR="00BF12AC" w:rsidRDefault="00BF12AC">
      <w:pPr>
        <w:spacing w:line="240" w:lineRule="auto"/>
      </w:pPr>
    </w:p>
    <w:p w14:paraId="4A5CCAD7" w14:textId="77777777" w:rsidR="00BF12AC" w:rsidRDefault="002F5317">
      <w:r>
        <w:rPr>
          <w:b/>
          <w:sz w:val="28"/>
        </w:rPr>
        <w:t>5. Files to Submit</w:t>
      </w:r>
    </w:p>
    <w:p w14:paraId="64DE7A50" w14:textId="0363989C" w:rsidR="00BF12AC" w:rsidRDefault="002F5317">
      <w:r>
        <w:t xml:space="preserve">On your course homework page, you should update the </w:t>
      </w:r>
      <w:r>
        <w:rPr>
          <w:b/>
        </w:rPr>
        <w:t>HW6 link</w:t>
      </w:r>
      <w:r>
        <w:t xml:space="preserve"> to refer to your new initial web page. Also, Submit your files (likely only a </w:t>
      </w:r>
      <w:r w:rsidR="00F8536B">
        <w:t xml:space="preserve">single </w:t>
      </w:r>
      <w:r>
        <w:t>.</w:t>
      </w:r>
      <w:proofErr w:type="spellStart"/>
      <w:r>
        <w:t>php</w:t>
      </w:r>
      <w:proofErr w:type="spellEnd"/>
      <w:r>
        <w:t xml:space="preserve"> file) electronically to the csci571 account so </w:t>
      </w:r>
      <w:r>
        <w:lastRenderedPageBreak/>
        <w:t>that they can be graded and compared to all other students’ code via the MOSS code comparison tool.</w:t>
      </w:r>
    </w:p>
    <w:p w14:paraId="46073198" w14:textId="77777777" w:rsidR="00BF12AC" w:rsidRDefault="00BF12AC"/>
    <w:p w14:paraId="1D066897" w14:textId="77777777" w:rsidR="00BF12AC" w:rsidRDefault="002F5317">
      <w:r>
        <w:rPr>
          <w:b/>
        </w:rPr>
        <w:t>**IMPORTANT**:</w:t>
      </w:r>
    </w:p>
    <w:p w14:paraId="19E73091" w14:textId="77777777" w:rsidR="00BF12AC" w:rsidRDefault="002F5317">
      <w:r>
        <w:t>All discussions and explanations in Piazza related to this homework are part of the homework description. So please review all Piazza threads before finishing the assignment.</w:t>
      </w:r>
    </w:p>
    <w:sectPr w:rsidR="00BF12AC">
      <w:headerReference w:type="default" r:id="rId45"/>
      <w:pgSz w:w="12240" w:h="15840"/>
      <w:pgMar w:top="1440" w:right="108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009FA9" w14:textId="77777777" w:rsidR="005367D1" w:rsidRDefault="005367D1" w:rsidP="00CF137F">
      <w:pPr>
        <w:spacing w:line="240" w:lineRule="auto"/>
      </w:pPr>
      <w:r>
        <w:separator/>
      </w:r>
    </w:p>
  </w:endnote>
  <w:endnote w:type="continuationSeparator" w:id="0">
    <w:p w14:paraId="798841BD" w14:textId="77777777" w:rsidR="005367D1" w:rsidRDefault="005367D1" w:rsidP="00CF13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64AF85" w14:textId="77777777" w:rsidR="005367D1" w:rsidRDefault="005367D1" w:rsidP="00CF137F">
      <w:pPr>
        <w:spacing w:line="240" w:lineRule="auto"/>
      </w:pPr>
      <w:r>
        <w:separator/>
      </w:r>
    </w:p>
  </w:footnote>
  <w:footnote w:type="continuationSeparator" w:id="0">
    <w:p w14:paraId="6C9F7343" w14:textId="77777777" w:rsidR="005367D1" w:rsidRDefault="005367D1" w:rsidP="00CF137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6D2D80" w14:textId="77777777" w:rsidR="00A41C91" w:rsidRDefault="00A41C91" w:rsidP="00CF137F">
    <w:pPr>
      <w:pStyle w:val="Header"/>
    </w:pPr>
    <w:r>
      <w:t>CSCI 571 – Homework #6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E28CE"/>
    <w:multiLevelType w:val="multilevel"/>
    <w:tmpl w:val="61A444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59B2252"/>
    <w:multiLevelType w:val="multilevel"/>
    <w:tmpl w:val="B47EFA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3301D98"/>
    <w:multiLevelType w:val="multilevel"/>
    <w:tmpl w:val="20060006"/>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5014C54"/>
    <w:multiLevelType w:val="multilevel"/>
    <w:tmpl w:val="E08A8B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5834CD3"/>
    <w:multiLevelType w:val="multilevel"/>
    <w:tmpl w:val="DE6C5F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AFC3BD2"/>
    <w:multiLevelType w:val="multilevel"/>
    <w:tmpl w:val="3F42545C"/>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nsid w:val="2B3B404A"/>
    <w:multiLevelType w:val="multilevel"/>
    <w:tmpl w:val="3848ABB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2D334225"/>
    <w:multiLevelType w:val="multilevel"/>
    <w:tmpl w:val="9F54CC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E4078F1"/>
    <w:multiLevelType w:val="multilevel"/>
    <w:tmpl w:val="12A236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45C85130"/>
    <w:multiLevelType w:val="multilevel"/>
    <w:tmpl w:val="E58828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52FD7ACE"/>
    <w:multiLevelType w:val="multilevel"/>
    <w:tmpl w:val="F7BA57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554D321E"/>
    <w:multiLevelType w:val="multilevel"/>
    <w:tmpl w:val="B614D3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5AEE12CA"/>
    <w:multiLevelType w:val="multilevel"/>
    <w:tmpl w:val="20C2F4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60294295"/>
    <w:multiLevelType w:val="multilevel"/>
    <w:tmpl w:val="0C14BA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60822A9D"/>
    <w:multiLevelType w:val="multilevel"/>
    <w:tmpl w:val="1FB000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638230A6"/>
    <w:multiLevelType w:val="multilevel"/>
    <w:tmpl w:val="242634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7100535F"/>
    <w:multiLevelType w:val="multilevel"/>
    <w:tmpl w:val="5BFEB0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6"/>
  </w:num>
  <w:num w:numId="2">
    <w:abstractNumId w:val="2"/>
  </w:num>
  <w:num w:numId="3">
    <w:abstractNumId w:val="5"/>
  </w:num>
  <w:num w:numId="4">
    <w:abstractNumId w:val="10"/>
  </w:num>
  <w:num w:numId="5">
    <w:abstractNumId w:val="1"/>
  </w:num>
  <w:num w:numId="6">
    <w:abstractNumId w:val="16"/>
  </w:num>
  <w:num w:numId="7">
    <w:abstractNumId w:val="12"/>
  </w:num>
  <w:num w:numId="8">
    <w:abstractNumId w:val="0"/>
  </w:num>
  <w:num w:numId="9">
    <w:abstractNumId w:val="14"/>
  </w:num>
  <w:num w:numId="10">
    <w:abstractNumId w:val="8"/>
  </w:num>
  <w:num w:numId="11">
    <w:abstractNumId w:val="15"/>
  </w:num>
  <w:num w:numId="12">
    <w:abstractNumId w:val="4"/>
  </w:num>
  <w:num w:numId="13">
    <w:abstractNumId w:val="11"/>
  </w:num>
  <w:num w:numId="14">
    <w:abstractNumId w:val="7"/>
  </w:num>
  <w:num w:numId="15">
    <w:abstractNumId w:val="9"/>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F12AC"/>
    <w:rsid w:val="000C379D"/>
    <w:rsid w:val="002263F9"/>
    <w:rsid w:val="00280759"/>
    <w:rsid w:val="002C36CC"/>
    <w:rsid w:val="002F5317"/>
    <w:rsid w:val="0031003E"/>
    <w:rsid w:val="00396587"/>
    <w:rsid w:val="004060FB"/>
    <w:rsid w:val="00406621"/>
    <w:rsid w:val="004C1E04"/>
    <w:rsid w:val="004F1C44"/>
    <w:rsid w:val="0053338F"/>
    <w:rsid w:val="005367D1"/>
    <w:rsid w:val="00667115"/>
    <w:rsid w:val="006A10E0"/>
    <w:rsid w:val="006C3088"/>
    <w:rsid w:val="006E03A7"/>
    <w:rsid w:val="007C2E14"/>
    <w:rsid w:val="007F1C79"/>
    <w:rsid w:val="008C0CF0"/>
    <w:rsid w:val="009A09C8"/>
    <w:rsid w:val="009A0DE4"/>
    <w:rsid w:val="009A1E55"/>
    <w:rsid w:val="009C3827"/>
    <w:rsid w:val="009E5A45"/>
    <w:rsid w:val="00A41C91"/>
    <w:rsid w:val="00BF12AC"/>
    <w:rsid w:val="00C16448"/>
    <w:rsid w:val="00C65A62"/>
    <w:rsid w:val="00C76F09"/>
    <w:rsid w:val="00CF137F"/>
    <w:rsid w:val="00D9075A"/>
    <w:rsid w:val="00DB04C3"/>
    <w:rsid w:val="00E6095B"/>
    <w:rsid w:val="00EC250D"/>
    <w:rsid w:val="00F22048"/>
    <w:rsid w:val="00F8536B"/>
    <w:rsid w:val="00FE682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6C9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paragraph" w:styleId="BalloonText">
    <w:name w:val="Balloon Text"/>
    <w:basedOn w:val="Normal"/>
    <w:link w:val="BalloonTextChar"/>
    <w:uiPriority w:val="99"/>
    <w:semiHidden/>
    <w:unhideWhenUsed/>
    <w:rsid w:val="00CF137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37F"/>
    <w:rPr>
      <w:rFonts w:ascii="Tahoma" w:hAnsi="Tahoma" w:cs="Tahoma"/>
      <w:sz w:val="16"/>
      <w:szCs w:val="16"/>
    </w:rPr>
  </w:style>
  <w:style w:type="paragraph" w:styleId="Header">
    <w:name w:val="header"/>
    <w:basedOn w:val="Normal"/>
    <w:link w:val="HeaderChar"/>
    <w:uiPriority w:val="99"/>
    <w:unhideWhenUsed/>
    <w:rsid w:val="00CF137F"/>
    <w:pPr>
      <w:tabs>
        <w:tab w:val="center" w:pos="4680"/>
        <w:tab w:val="right" w:pos="9360"/>
      </w:tabs>
      <w:spacing w:line="240" w:lineRule="auto"/>
    </w:pPr>
  </w:style>
  <w:style w:type="character" w:customStyle="1" w:styleId="HeaderChar">
    <w:name w:val="Header Char"/>
    <w:basedOn w:val="DefaultParagraphFont"/>
    <w:link w:val="Header"/>
    <w:uiPriority w:val="99"/>
    <w:rsid w:val="00CF137F"/>
  </w:style>
  <w:style w:type="paragraph" w:styleId="Footer">
    <w:name w:val="footer"/>
    <w:basedOn w:val="Normal"/>
    <w:link w:val="FooterChar"/>
    <w:uiPriority w:val="99"/>
    <w:unhideWhenUsed/>
    <w:rsid w:val="00CF137F"/>
    <w:pPr>
      <w:tabs>
        <w:tab w:val="center" w:pos="4680"/>
        <w:tab w:val="right" w:pos="9360"/>
      </w:tabs>
      <w:spacing w:line="240" w:lineRule="auto"/>
    </w:pPr>
  </w:style>
  <w:style w:type="character" w:customStyle="1" w:styleId="FooterChar">
    <w:name w:val="Footer Char"/>
    <w:basedOn w:val="DefaultParagraphFont"/>
    <w:link w:val="Footer"/>
    <w:uiPriority w:val="99"/>
    <w:rsid w:val="00CF137F"/>
  </w:style>
  <w:style w:type="character" w:styleId="Hyperlink">
    <w:name w:val="Hyperlink"/>
    <w:basedOn w:val="DefaultParagraphFont"/>
    <w:uiPriority w:val="99"/>
    <w:unhideWhenUsed/>
    <w:rsid w:val="00CF137F"/>
    <w:rPr>
      <w:color w:val="0000FF" w:themeColor="hyperlink"/>
      <w:u w:val="single"/>
    </w:rPr>
  </w:style>
  <w:style w:type="paragraph" w:styleId="ListParagraph">
    <w:name w:val="List Paragraph"/>
    <w:basedOn w:val="Normal"/>
    <w:uiPriority w:val="34"/>
    <w:qFormat/>
    <w:rsid w:val="00A41C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paragraph" w:styleId="BalloonText">
    <w:name w:val="Balloon Text"/>
    <w:basedOn w:val="Normal"/>
    <w:link w:val="BalloonTextChar"/>
    <w:uiPriority w:val="99"/>
    <w:semiHidden/>
    <w:unhideWhenUsed/>
    <w:rsid w:val="00CF137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37F"/>
    <w:rPr>
      <w:rFonts w:ascii="Tahoma" w:hAnsi="Tahoma" w:cs="Tahoma"/>
      <w:sz w:val="16"/>
      <w:szCs w:val="16"/>
    </w:rPr>
  </w:style>
  <w:style w:type="paragraph" w:styleId="Header">
    <w:name w:val="header"/>
    <w:basedOn w:val="Normal"/>
    <w:link w:val="HeaderChar"/>
    <w:uiPriority w:val="99"/>
    <w:unhideWhenUsed/>
    <w:rsid w:val="00CF137F"/>
    <w:pPr>
      <w:tabs>
        <w:tab w:val="center" w:pos="4680"/>
        <w:tab w:val="right" w:pos="9360"/>
      </w:tabs>
      <w:spacing w:line="240" w:lineRule="auto"/>
    </w:pPr>
  </w:style>
  <w:style w:type="character" w:customStyle="1" w:styleId="HeaderChar">
    <w:name w:val="Header Char"/>
    <w:basedOn w:val="DefaultParagraphFont"/>
    <w:link w:val="Header"/>
    <w:uiPriority w:val="99"/>
    <w:rsid w:val="00CF137F"/>
  </w:style>
  <w:style w:type="paragraph" w:styleId="Footer">
    <w:name w:val="footer"/>
    <w:basedOn w:val="Normal"/>
    <w:link w:val="FooterChar"/>
    <w:uiPriority w:val="99"/>
    <w:unhideWhenUsed/>
    <w:rsid w:val="00CF137F"/>
    <w:pPr>
      <w:tabs>
        <w:tab w:val="center" w:pos="4680"/>
        <w:tab w:val="right" w:pos="9360"/>
      </w:tabs>
      <w:spacing w:line="240" w:lineRule="auto"/>
    </w:pPr>
  </w:style>
  <w:style w:type="character" w:customStyle="1" w:styleId="FooterChar">
    <w:name w:val="Footer Char"/>
    <w:basedOn w:val="DefaultParagraphFont"/>
    <w:link w:val="Footer"/>
    <w:uiPriority w:val="99"/>
    <w:rsid w:val="00CF137F"/>
  </w:style>
  <w:style w:type="character" w:styleId="Hyperlink">
    <w:name w:val="Hyperlink"/>
    <w:basedOn w:val="DefaultParagraphFont"/>
    <w:uiPriority w:val="99"/>
    <w:unhideWhenUsed/>
    <w:rsid w:val="00CF137F"/>
    <w:rPr>
      <w:color w:val="0000FF" w:themeColor="hyperlink"/>
      <w:u w:val="single"/>
    </w:rPr>
  </w:style>
  <w:style w:type="paragraph" w:styleId="ListParagraph">
    <w:name w:val="List Paragraph"/>
    <w:basedOn w:val="Normal"/>
    <w:uiPriority w:val="34"/>
    <w:qFormat/>
    <w:rsid w:val="00A41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s-server.usc.edu:45678/hw/hw6/ebay.jpg" TargetMode="External"/><Relationship Id="rId18" Type="http://schemas.openxmlformats.org/officeDocument/2006/relationships/hyperlink" Target="http://developer.ebay.com/DevZone/finding/CallRef/findItemsAdvanced.html" TargetMode="External"/><Relationship Id="rId26" Type="http://schemas.openxmlformats.org/officeDocument/2006/relationships/hyperlink" Target="http://php.net/manual/en/book.simplexml.php" TargetMode="External"/><Relationship Id="rId39" Type="http://schemas.openxmlformats.org/officeDocument/2006/relationships/hyperlink" Target="http://www.w3schools.com/php/func_simplexml_asxml.asp" TargetMode="External"/><Relationship Id="rId21" Type="http://schemas.openxmlformats.org/officeDocument/2006/relationships/image" Target="media/image7.png"/><Relationship Id="rId34" Type="http://schemas.openxmlformats.org/officeDocument/2006/relationships/hyperlink" Target="http://www.w3schools.com/php/func_simplexml_count.asp" TargetMode="External"/><Relationship Id="rId42" Type="http://schemas.openxmlformats.org/officeDocument/2006/relationships/hyperlink" Target="http://www.w3schools.com/php/func_simplexml_load_file.asp"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go.developer.ebay.com/" TargetMode="External"/><Relationship Id="rId29" Type="http://schemas.openxmlformats.org/officeDocument/2006/relationships/hyperlink" Target="http://www.w3schools.com/php/func_simplexml_addattribute.asp"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cs-server.usc.edu:45678/hw/hw6/itemTopRated.jpg" TargetMode="External"/><Relationship Id="rId32" Type="http://schemas.openxmlformats.org/officeDocument/2006/relationships/hyperlink" Target="http://www.w3schools.com/php/func_simplexml_attributes.asp" TargetMode="External"/><Relationship Id="rId37" Type="http://schemas.openxmlformats.org/officeDocument/2006/relationships/hyperlink" Target="http://www.w3schools.com/php/func_simplexml_getnamespaces.asp" TargetMode="External"/><Relationship Id="rId40" Type="http://schemas.openxmlformats.org/officeDocument/2006/relationships/hyperlink" Target="http://www.w3schools.com/php/func_simplexml_asxml.asp"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www.w3schools.com/php/func_simplexml__construct.asp" TargetMode="External"/><Relationship Id="rId36" Type="http://schemas.openxmlformats.org/officeDocument/2006/relationships/hyperlink" Target="http://www.w3schools.com/php/func_simplexml_getname.asp" TargetMode="External"/><Relationship Id="rId10" Type="http://schemas.openxmlformats.org/officeDocument/2006/relationships/hyperlink" Target="http://svcs.ebay.com/services/search/FindingService/v1?SECURITY-APPNAME=USCcb54b4-dcec-44bd-9d45-49e7a2e4cb0&amp;OPERATION-NAME=findItemsAdvanced&amp;SERVICE-VERSION=1.0.0&amp;RESPONSE-DATA-FORMAT=XML&amp;keywords=harry%20potter&amp;paginationInput.entriesPerPage=5&amp;sortOrder=CurrentPriceLowest" TargetMode="External"/><Relationship Id="rId19" Type="http://schemas.openxmlformats.org/officeDocument/2006/relationships/hyperlink" Target="http://developer.ebay.com/DevZone/finding/CallRef/types/ItemFilterType.html" TargetMode="External"/><Relationship Id="rId31" Type="http://schemas.openxmlformats.org/officeDocument/2006/relationships/hyperlink" Target="http://www.w3schools.com/php/func_simplexml_asxml.asp" TargetMode="External"/><Relationship Id="rId44" Type="http://schemas.openxmlformats.org/officeDocument/2006/relationships/hyperlink" Target="http://www.w3schools.com/php/func_simplexml_xpath.as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www.w3schools.com/php/php_ref_simplexml.asp" TargetMode="External"/><Relationship Id="rId30" Type="http://schemas.openxmlformats.org/officeDocument/2006/relationships/hyperlink" Target="http://www.w3schools.com/php/func_simplexml_addchild.asp" TargetMode="External"/><Relationship Id="rId35" Type="http://schemas.openxmlformats.org/officeDocument/2006/relationships/hyperlink" Target="http://www.w3schools.com/php/func_simplexml_getdocnamespaces.asp" TargetMode="External"/><Relationship Id="rId43" Type="http://schemas.openxmlformats.org/officeDocument/2006/relationships/hyperlink" Target="http://www.w3schools.com/php/func_simplexml_load_string.asp" TargetMode="External"/><Relationship Id="rId8" Type="http://schemas.openxmlformats.org/officeDocument/2006/relationships/hyperlink" Target="http://www.ebay.com/" TargetMode="External"/><Relationship Id="rId3"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www.w3schools.com/php/php_xml_simplexml.asp" TargetMode="External"/><Relationship Id="rId33" Type="http://schemas.openxmlformats.org/officeDocument/2006/relationships/hyperlink" Target="http://www.w3schools.com/php/func_simplexml_children.asp" TargetMode="External"/><Relationship Id="rId38" Type="http://schemas.openxmlformats.org/officeDocument/2006/relationships/hyperlink" Target="http://www.w3schools.com/php/func_simplexml_registerxpathnamespace.asp" TargetMode="External"/><Relationship Id="rId46" Type="http://schemas.openxmlformats.org/officeDocument/2006/relationships/fontTable" Target="fontTable.xml"/><Relationship Id="rId20" Type="http://schemas.openxmlformats.org/officeDocument/2006/relationships/hyperlink" Target="http://svcs.ebay.com/services/search/FindingService/v1?SECURITY-APPNAME=USCcb54b4-dcec-44bd-9d45-49e7a2e4cb0&amp;OPERATION-NAME=findItemsAdvanced&amp;SERVICE-VERSION=1.0.0&amp;RESPONSE-DATA-FORMAT=XML&amp;keywords=harry%20potter&amp;paginationInput.entriesPerPage=5&amp;sortOrder=CurrentPriceLowest" TargetMode="External"/><Relationship Id="rId41" Type="http://schemas.openxmlformats.org/officeDocument/2006/relationships/hyperlink" Target="http://www.w3schools.com/php/func_simplexml_import_dom.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3036</Words>
  <Characters>17311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HW6_Description.docx</vt:lpstr>
    </vt:vector>
  </TitlesOfParts>
  <Company/>
  <LinksUpToDate>false</LinksUpToDate>
  <CharactersWithSpaces>20307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HW6_Description.docx</dc:title>
  <dc:creator>Abdullah</dc:creator>
  <cp:lastModifiedBy>Abdullah</cp:lastModifiedBy>
  <cp:revision>31</cp:revision>
  <cp:lastPrinted>2015-03-03T11:16:00Z</cp:lastPrinted>
  <dcterms:created xsi:type="dcterms:W3CDTF">2015-02-15T08:20:00Z</dcterms:created>
  <dcterms:modified xsi:type="dcterms:W3CDTF">2015-03-03T11:17:00Z</dcterms:modified>
</cp:coreProperties>
</file>