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72515" w14:textId="7EE10B96" w:rsidR="002747F9" w:rsidRPr="002747F9" w:rsidRDefault="002747F9" w:rsidP="002747F9">
      <w:pPr>
        <w:jc w:val="center"/>
        <w:rPr>
          <w:b/>
          <w:bCs/>
          <w:sz w:val="36"/>
          <w:szCs w:val="36"/>
          <w:u w:val="single"/>
        </w:rPr>
      </w:pPr>
      <w:r w:rsidRPr="002747F9">
        <w:rPr>
          <w:b/>
          <w:bCs/>
          <w:sz w:val="36"/>
          <w:szCs w:val="36"/>
          <w:u w:val="single"/>
        </w:rPr>
        <w:t>Mathematical Optimization for Business Problems</w:t>
      </w:r>
    </w:p>
    <w:p w14:paraId="6BF6BC7D" w14:textId="77777777" w:rsidR="002747F9" w:rsidRDefault="002747F9" w:rsidP="002747F9">
      <w:pPr>
        <w:rPr>
          <w:b/>
          <w:bCs/>
        </w:rPr>
      </w:pPr>
    </w:p>
    <w:p w14:paraId="5521DA48" w14:textId="041670EC" w:rsidR="002747F9" w:rsidRPr="002747F9" w:rsidRDefault="002747F9" w:rsidP="002747F9">
      <w:pPr>
        <w:rPr>
          <w:b/>
          <w:bCs/>
        </w:rPr>
      </w:pPr>
      <w:r w:rsidRPr="002747F9">
        <w:rPr>
          <w:b/>
          <w:bCs/>
        </w:rPr>
        <w:t>Course Overview</w:t>
      </w:r>
    </w:p>
    <w:p w14:paraId="0EBFD64C" w14:textId="77777777" w:rsidR="002747F9" w:rsidRPr="002747F9" w:rsidRDefault="002747F9" w:rsidP="002747F9">
      <w:r w:rsidRPr="002747F9">
        <w:t xml:space="preserve">This course provided an in-depth understanding of </w:t>
      </w:r>
      <w:r w:rsidRPr="002747F9">
        <w:rPr>
          <w:b/>
          <w:bCs/>
        </w:rPr>
        <w:t>Mathematical Optimization</w:t>
      </w:r>
      <w:r w:rsidRPr="002747F9">
        <w:t xml:space="preserve"> techniques and their application in solving real-world </w:t>
      </w:r>
      <w:r w:rsidRPr="002747F9">
        <w:rPr>
          <w:b/>
          <w:bCs/>
        </w:rPr>
        <w:t>business problems</w:t>
      </w:r>
      <w:r w:rsidRPr="002747F9">
        <w:t xml:space="preserve">. It covered the foundations of </w:t>
      </w:r>
      <w:r w:rsidRPr="002747F9">
        <w:rPr>
          <w:b/>
          <w:bCs/>
        </w:rPr>
        <w:t>Operations Research</w:t>
      </w:r>
      <w:r w:rsidRPr="002747F9">
        <w:t xml:space="preserve">, </w:t>
      </w:r>
      <w:r w:rsidRPr="002747F9">
        <w:rPr>
          <w:b/>
          <w:bCs/>
        </w:rPr>
        <w:t>Linear Programming (LP)</w:t>
      </w:r>
      <w:r w:rsidRPr="002747F9">
        <w:t xml:space="preserve">, </w:t>
      </w:r>
      <w:r w:rsidRPr="002747F9">
        <w:rPr>
          <w:b/>
          <w:bCs/>
        </w:rPr>
        <w:t>Integer Programming</w:t>
      </w:r>
      <w:r w:rsidRPr="002747F9">
        <w:t xml:space="preserve">, and </w:t>
      </w:r>
      <w:r w:rsidRPr="002747F9">
        <w:rPr>
          <w:b/>
          <w:bCs/>
        </w:rPr>
        <w:t>Network Optimization</w:t>
      </w:r>
      <w:r w:rsidRPr="002747F9">
        <w:t xml:space="preserve">, along with hands-on experience using </w:t>
      </w:r>
      <w:r w:rsidRPr="002747F9">
        <w:rPr>
          <w:b/>
          <w:bCs/>
        </w:rPr>
        <w:t>CPLEX Optimizer</w:t>
      </w:r>
      <w:r w:rsidRPr="002747F9">
        <w:t>.</w:t>
      </w:r>
    </w:p>
    <w:p w14:paraId="708CE8CA" w14:textId="77777777" w:rsidR="002747F9" w:rsidRPr="002747F9" w:rsidRDefault="002747F9" w:rsidP="002747F9">
      <w:r w:rsidRPr="002747F9">
        <w:pict w14:anchorId="75F6CF7F">
          <v:rect id="_x0000_i1043" style="width:0;height:1.5pt" o:hralign="center" o:hrstd="t" o:hr="t" fillcolor="#a0a0a0" stroked="f"/>
        </w:pict>
      </w:r>
    </w:p>
    <w:p w14:paraId="68CB7CA6" w14:textId="77777777" w:rsidR="002747F9" w:rsidRPr="002747F9" w:rsidRDefault="002747F9" w:rsidP="002747F9">
      <w:pPr>
        <w:rPr>
          <w:b/>
          <w:bCs/>
        </w:rPr>
      </w:pPr>
      <w:r w:rsidRPr="002747F9">
        <w:rPr>
          <w:rFonts w:ascii="Segoe UI Emoji" w:hAnsi="Segoe UI Emoji" w:cs="Segoe UI Emoji"/>
          <w:b/>
          <w:bCs/>
        </w:rPr>
        <w:t>📌</w:t>
      </w:r>
      <w:r w:rsidRPr="002747F9">
        <w:rPr>
          <w:b/>
          <w:bCs/>
        </w:rPr>
        <w:t xml:space="preserve"> Key Topics Covered</w:t>
      </w:r>
    </w:p>
    <w:p w14:paraId="6179E277" w14:textId="77777777" w:rsidR="002747F9" w:rsidRPr="002747F9" w:rsidRDefault="002747F9" w:rsidP="002747F9">
      <w:pPr>
        <w:numPr>
          <w:ilvl w:val="0"/>
          <w:numId w:val="1"/>
        </w:numPr>
      </w:pPr>
      <w:r w:rsidRPr="002747F9">
        <w:rPr>
          <w:b/>
          <w:bCs/>
        </w:rPr>
        <w:t>Introduction to Optimization</w:t>
      </w:r>
    </w:p>
    <w:p w14:paraId="1BF1DA3B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What is optimization?</w:t>
      </w:r>
    </w:p>
    <w:p w14:paraId="284DCB99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Real-world applications in business and industry</w:t>
      </w:r>
    </w:p>
    <w:p w14:paraId="4B886EF8" w14:textId="77777777" w:rsidR="002747F9" w:rsidRPr="002747F9" w:rsidRDefault="002747F9" w:rsidP="002747F9">
      <w:pPr>
        <w:numPr>
          <w:ilvl w:val="0"/>
          <w:numId w:val="1"/>
        </w:numPr>
      </w:pPr>
      <w:r w:rsidRPr="002747F9">
        <w:rPr>
          <w:b/>
          <w:bCs/>
        </w:rPr>
        <w:t>Linear Programming (LP)</w:t>
      </w:r>
    </w:p>
    <w:p w14:paraId="4C15F763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Formulating LP problems</w:t>
      </w:r>
    </w:p>
    <w:p w14:paraId="01C05BE6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Objective functions, constraints, feasible regions</w:t>
      </w:r>
    </w:p>
    <w:p w14:paraId="4B922C3E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Graphical and simplex method approaches</w:t>
      </w:r>
    </w:p>
    <w:p w14:paraId="41B82E60" w14:textId="77777777" w:rsidR="002747F9" w:rsidRPr="002747F9" w:rsidRDefault="002747F9" w:rsidP="002747F9">
      <w:pPr>
        <w:numPr>
          <w:ilvl w:val="0"/>
          <w:numId w:val="1"/>
        </w:numPr>
      </w:pPr>
      <w:r w:rsidRPr="002747F9">
        <w:rPr>
          <w:b/>
          <w:bCs/>
        </w:rPr>
        <w:t>Integer and Mixed-Integer Programming</w:t>
      </w:r>
    </w:p>
    <w:p w14:paraId="51D80046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Binary variables and logical constraints</w:t>
      </w:r>
    </w:p>
    <w:p w14:paraId="668F70BE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Branch and Bound method</w:t>
      </w:r>
    </w:p>
    <w:p w14:paraId="27E517C5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Investment planning and scheduling problems</w:t>
      </w:r>
    </w:p>
    <w:p w14:paraId="1ACDA5E1" w14:textId="77777777" w:rsidR="002747F9" w:rsidRPr="002747F9" w:rsidRDefault="002747F9" w:rsidP="002747F9">
      <w:pPr>
        <w:numPr>
          <w:ilvl w:val="0"/>
          <w:numId w:val="1"/>
        </w:numPr>
      </w:pPr>
      <w:r w:rsidRPr="002747F9">
        <w:rPr>
          <w:b/>
          <w:bCs/>
        </w:rPr>
        <w:t>Network Optimization</w:t>
      </w:r>
    </w:p>
    <w:p w14:paraId="5E615CE3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Shortest path, flow, and transportation models</w:t>
      </w:r>
    </w:p>
    <w:p w14:paraId="58355A7D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Formulating constraints for networks</w:t>
      </w:r>
    </w:p>
    <w:p w14:paraId="11DD4814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Use of flow conservation rules</w:t>
      </w:r>
    </w:p>
    <w:p w14:paraId="7122D27F" w14:textId="77777777" w:rsidR="002747F9" w:rsidRPr="002747F9" w:rsidRDefault="002747F9" w:rsidP="002747F9">
      <w:pPr>
        <w:numPr>
          <w:ilvl w:val="0"/>
          <w:numId w:val="1"/>
        </w:numPr>
      </w:pPr>
      <w:r w:rsidRPr="002747F9">
        <w:rPr>
          <w:b/>
          <w:bCs/>
        </w:rPr>
        <w:t>Model Formulation and Solvers</w:t>
      </w:r>
    </w:p>
    <w:p w14:paraId="5FF24AEB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Translating business scenarios into optimization models</w:t>
      </w:r>
    </w:p>
    <w:p w14:paraId="6D311214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 xml:space="preserve">Solving models using </w:t>
      </w:r>
      <w:r w:rsidRPr="002747F9">
        <w:rPr>
          <w:b/>
          <w:bCs/>
        </w:rPr>
        <w:t>IBM CPLEX</w:t>
      </w:r>
    </w:p>
    <w:p w14:paraId="0E8F7B03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Understanding dual prices, infeasibility, and sensitivity</w:t>
      </w:r>
    </w:p>
    <w:p w14:paraId="316ECB60" w14:textId="77777777" w:rsidR="002747F9" w:rsidRPr="002747F9" w:rsidRDefault="002747F9" w:rsidP="002747F9">
      <w:pPr>
        <w:numPr>
          <w:ilvl w:val="0"/>
          <w:numId w:val="1"/>
        </w:numPr>
      </w:pPr>
      <w:r w:rsidRPr="002747F9">
        <w:rPr>
          <w:b/>
          <w:bCs/>
        </w:rPr>
        <w:t xml:space="preserve">Best Practices in Optimization </w:t>
      </w:r>
      <w:proofErr w:type="spellStart"/>
      <w:r w:rsidRPr="002747F9">
        <w:rPr>
          <w:b/>
          <w:bCs/>
        </w:rPr>
        <w:t>Modeling</w:t>
      </w:r>
      <w:proofErr w:type="spellEnd"/>
    </w:p>
    <w:p w14:paraId="027CFEF1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Hard vs soft constraints</w:t>
      </w:r>
    </w:p>
    <w:p w14:paraId="104D0798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Data sparsity and memory efficiency</w:t>
      </w:r>
    </w:p>
    <w:p w14:paraId="762913DB" w14:textId="77777777" w:rsidR="002747F9" w:rsidRPr="002747F9" w:rsidRDefault="002747F9" w:rsidP="002747F9">
      <w:pPr>
        <w:numPr>
          <w:ilvl w:val="1"/>
          <w:numId w:val="1"/>
        </w:numPr>
      </w:pPr>
      <w:r w:rsidRPr="002747F9">
        <w:t>Using piecewise linear approximation</w:t>
      </w:r>
    </w:p>
    <w:p w14:paraId="20EBADE6" w14:textId="77777777" w:rsidR="002747F9" w:rsidRPr="002747F9" w:rsidRDefault="002747F9" w:rsidP="002747F9">
      <w:r w:rsidRPr="002747F9">
        <w:lastRenderedPageBreak/>
        <w:pict w14:anchorId="188337AC">
          <v:rect id="_x0000_i1044" style="width:0;height:1.5pt" o:hralign="center" o:hrstd="t" o:hr="t" fillcolor="#a0a0a0" stroked="f"/>
        </w:pict>
      </w:r>
    </w:p>
    <w:p w14:paraId="0C7B156B" w14:textId="77777777" w:rsidR="002747F9" w:rsidRPr="002747F9" w:rsidRDefault="002747F9" w:rsidP="002747F9">
      <w:pPr>
        <w:rPr>
          <w:b/>
          <w:bCs/>
        </w:rPr>
      </w:pPr>
      <w:r w:rsidRPr="002747F9">
        <w:rPr>
          <w:rFonts w:ascii="Segoe UI Emoji" w:hAnsi="Segoe UI Emoji" w:cs="Segoe UI Emoji"/>
          <w:b/>
          <w:bCs/>
        </w:rPr>
        <w:t>🛠️</w:t>
      </w:r>
      <w:r w:rsidRPr="002747F9">
        <w:rPr>
          <w:b/>
          <w:bCs/>
        </w:rPr>
        <w:t xml:space="preserve"> Tools &amp; Technologies Used</w:t>
      </w:r>
    </w:p>
    <w:p w14:paraId="68F15A93" w14:textId="77777777" w:rsidR="002747F9" w:rsidRPr="002747F9" w:rsidRDefault="002747F9" w:rsidP="002747F9">
      <w:pPr>
        <w:numPr>
          <w:ilvl w:val="0"/>
          <w:numId w:val="2"/>
        </w:numPr>
      </w:pPr>
      <w:r w:rsidRPr="002747F9">
        <w:rPr>
          <w:b/>
          <w:bCs/>
        </w:rPr>
        <w:t>IBM CPLEX Optimization Studio</w:t>
      </w:r>
    </w:p>
    <w:p w14:paraId="0E2C95CB" w14:textId="77777777" w:rsidR="002747F9" w:rsidRPr="002747F9" w:rsidRDefault="002747F9" w:rsidP="002747F9">
      <w:pPr>
        <w:numPr>
          <w:ilvl w:val="0"/>
          <w:numId w:val="2"/>
        </w:numPr>
      </w:pPr>
      <w:r w:rsidRPr="002747F9">
        <w:rPr>
          <w:b/>
          <w:bCs/>
        </w:rPr>
        <w:t>OPL (Optimization Programming Language)</w:t>
      </w:r>
    </w:p>
    <w:p w14:paraId="5F7B3ECC" w14:textId="77777777" w:rsidR="002747F9" w:rsidRPr="002747F9" w:rsidRDefault="002747F9" w:rsidP="002747F9">
      <w:pPr>
        <w:numPr>
          <w:ilvl w:val="0"/>
          <w:numId w:val="2"/>
        </w:numPr>
      </w:pPr>
      <w:r w:rsidRPr="002747F9">
        <w:rPr>
          <w:b/>
          <w:bCs/>
        </w:rPr>
        <w:t xml:space="preserve">Mathematical </w:t>
      </w:r>
      <w:proofErr w:type="spellStart"/>
      <w:r w:rsidRPr="002747F9">
        <w:rPr>
          <w:b/>
          <w:bCs/>
        </w:rPr>
        <w:t>modeling</w:t>
      </w:r>
      <w:proofErr w:type="spellEnd"/>
      <w:r w:rsidRPr="002747F9">
        <w:rPr>
          <w:b/>
          <w:bCs/>
        </w:rPr>
        <w:t xml:space="preserve"> techniques</w:t>
      </w:r>
    </w:p>
    <w:p w14:paraId="1624FED7" w14:textId="77777777" w:rsidR="002747F9" w:rsidRPr="002747F9" w:rsidRDefault="002747F9" w:rsidP="002747F9">
      <w:pPr>
        <w:numPr>
          <w:ilvl w:val="0"/>
          <w:numId w:val="2"/>
        </w:numPr>
      </w:pPr>
      <w:r w:rsidRPr="002747F9">
        <w:rPr>
          <w:b/>
          <w:bCs/>
        </w:rPr>
        <w:t>Simplilearn Virtual Lab Environment</w:t>
      </w:r>
    </w:p>
    <w:p w14:paraId="245132B5" w14:textId="77777777" w:rsidR="002747F9" w:rsidRPr="002747F9" w:rsidRDefault="002747F9" w:rsidP="002747F9">
      <w:r w:rsidRPr="002747F9">
        <w:pict w14:anchorId="7CFB70C3">
          <v:rect id="_x0000_i1045" style="width:0;height:1.5pt" o:hralign="center" o:hrstd="t" o:hr="t" fillcolor="#a0a0a0" stroked="f"/>
        </w:pict>
      </w:r>
    </w:p>
    <w:p w14:paraId="5A1310DC" w14:textId="77777777" w:rsidR="002747F9" w:rsidRPr="002747F9" w:rsidRDefault="002747F9" w:rsidP="002747F9">
      <w:pPr>
        <w:rPr>
          <w:b/>
          <w:bCs/>
        </w:rPr>
      </w:pPr>
      <w:r w:rsidRPr="002747F9">
        <w:rPr>
          <w:rFonts w:ascii="Segoe UI Emoji" w:hAnsi="Segoe UI Emoji" w:cs="Segoe UI Emoji"/>
          <w:b/>
          <w:bCs/>
        </w:rPr>
        <w:t>🎯</w:t>
      </w:r>
      <w:r w:rsidRPr="002747F9">
        <w:rPr>
          <w:b/>
          <w:bCs/>
        </w:rPr>
        <w:t xml:space="preserve"> Learning Outcomes</w:t>
      </w:r>
    </w:p>
    <w:p w14:paraId="287AB039" w14:textId="77777777" w:rsidR="002747F9" w:rsidRPr="002747F9" w:rsidRDefault="002747F9" w:rsidP="002747F9">
      <w:pPr>
        <w:numPr>
          <w:ilvl w:val="0"/>
          <w:numId w:val="3"/>
        </w:numPr>
      </w:pPr>
      <w:r w:rsidRPr="002747F9">
        <w:t>Ability to define objective functions and model constraints.</w:t>
      </w:r>
    </w:p>
    <w:p w14:paraId="05C74E8E" w14:textId="77777777" w:rsidR="002747F9" w:rsidRPr="002747F9" w:rsidRDefault="002747F9" w:rsidP="002747F9">
      <w:pPr>
        <w:numPr>
          <w:ilvl w:val="0"/>
          <w:numId w:val="3"/>
        </w:numPr>
      </w:pPr>
      <w:r w:rsidRPr="002747F9">
        <w:t>Proficiency in formulating and solving LP and MIP problems.</w:t>
      </w:r>
    </w:p>
    <w:p w14:paraId="4A1D5AE1" w14:textId="77777777" w:rsidR="002747F9" w:rsidRPr="002747F9" w:rsidRDefault="002747F9" w:rsidP="002747F9">
      <w:pPr>
        <w:numPr>
          <w:ilvl w:val="0"/>
          <w:numId w:val="3"/>
        </w:numPr>
      </w:pPr>
      <w:r w:rsidRPr="002747F9">
        <w:t>Skill to interpret optimization results for better decision-making.</w:t>
      </w:r>
    </w:p>
    <w:p w14:paraId="3B69E783" w14:textId="5B0536F2" w:rsidR="001301D5" w:rsidRDefault="002747F9" w:rsidP="002747F9">
      <w:pPr>
        <w:numPr>
          <w:ilvl w:val="0"/>
          <w:numId w:val="3"/>
        </w:numPr>
      </w:pPr>
      <w:r w:rsidRPr="002747F9">
        <w:t>Practical experience with real-life business case studies and scenarios.</w:t>
      </w:r>
    </w:p>
    <w:sectPr w:rsidR="0013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5BB"/>
    <w:multiLevelType w:val="multilevel"/>
    <w:tmpl w:val="59C0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65223"/>
    <w:multiLevelType w:val="multilevel"/>
    <w:tmpl w:val="BEB4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A3976"/>
    <w:multiLevelType w:val="multilevel"/>
    <w:tmpl w:val="5A8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620366">
    <w:abstractNumId w:val="0"/>
  </w:num>
  <w:num w:numId="2" w16cid:durableId="128398154">
    <w:abstractNumId w:val="1"/>
  </w:num>
  <w:num w:numId="3" w16cid:durableId="81535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F9"/>
    <w:rsid w:val="00054BCC"/>
    <w:rsid w:val="001301D5"/>
    <w:rsid w:val="0027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586A"/>
  <w15:chartTrackingRefBased/>
  <w15:docId w15:val="{A431E334-4F5C-497A-AE7C-A6B03D2E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</cp:revision>
  <dcterms:created xsi:type="dcterms:W3CDTF">2025-07-29T14:15:00Z</dcterms:created>
  <dcterms:modified xsi:type="dcterms:W3CDTF">2025-07-29T14:16:00Z</dcterms:modified>
</cp:coreProperties>
</file>