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righ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8100"/>
            <wp:effectExtent b="0" l="0" r="0" t="0"/>
            <wp:wrapSquare wrapText="bothSides" distB="114300" distT="114300" distL="114300" distR="114300"/>
            <wp:docPr descr="horizontal line" id="9"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anchor>
        </w:drawing>
      </w:r>
    </w:p>
    <w:p w:rsidR="00000000" w:rsidDel="00000000" w:rsidP="00000000" w:rsidRDefault="00000000" w:rsidRPr="00000000" w14:paraId="00000002">
      <w:pPr>
        <w:ind w:left="-720" w:right="-720" w:firstLine="0"/>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b w:val="1"/>
          <w:sz w:val="54"/>
          <w:szCs w:val="54"/>
          <w:rtl w:val="0"/>
        </w:rPr>
        <w:t xml:space="preserve">EE208:CONTROL ENGINEERING LAB </w:t>
      </w:r>
      <w:r w:rsidDel="00000000" w:rsidR="00000000" w:rsidRPr="00000000">
        <w:rPr>
          <w:b w:val="1"/>
          <w:sz w:val="54"/>
          <w:szCs w:val="54"/>
          <w:rtl w:val="0"/>
        </w:rPr>
        <w:t xml:space="preserve">12</w:t>
      </w:r>
      <w:r w:rsidDel="00000000" w:rsidR="00000000" w:rsidRPr="00000000">
        <w:rPr>
          <w:rtl w:val="0"/>
        </w:rPr>
      </w:r>
    </w:p>
    <w:p w:rsidR="00000000" w:rsidDel="00000000" w:rsidP="00000000" w:rsidRDefault="00000000" w:rsidRPr="00000000" w14:paraId="00000003">
      <w:pPr>
        <w:widowControl w:val="0"/>
        <w:spacing w:after="240" w:before="240" w:line="276" w:lineRule="auto"/>
        <w:ind w:left="-720" w:right="-720" w:firstLine="0"/>
        <w:jc w:val="center"/>
        <w:rPr>
          <w:b w:val="1"/>
          <w:color w:val="7f6000"/>
          <w:sz w:val="34"/>
          <w:szCs w:val="34"/>
        </w:rPr>
      </w:pPr>
      <w:r w:rsidDel="00000000" w:rsidR="00000000" w:rsidRPr="00000000">
        <w:rPr>
          <w:b w:val="1"/>
          <w:color w:val="7f6000"/>
          <w:sz w:val="34"/>
          <w:szCs w:val="34"/>
          <w:rtl w:val="0"/>
        </w:rPr>
        <w:t xml:space="preserve">Transfer between digital states.</w:t>
      </w:r>
    </w:p>
    <w:p w:rsidR="00000000" w:rsidDel="00000000" w:rsidP="00000000" w:rsidRDefault="00000000" w:rsidRPr="00000000" w14:paraId="00000004">
      <w:pPr>
        <w:widowControl w:val="0"/>
        <w:spacing w:after="240" w:before="240" w:line="276" w:lineRule="auto"/>
        <w:ind w:left="-720" w:right="-720" w:firstLine="0"/>
        <w:jc w:val="center"/>
        <w:rPr>
          <w:b w:val="1"/>
          <w:color w:val="7f6000"/>
          <w:sz w:val="34"/>
          <w:szCs w:val="34"/>
        </w:rPr>
      </w:pPr>
      <w:r w:rsidDel="00000000" w:rsidR="00000000" w:rsidRPr="00000000">
        <w:rPr>
          <w:rtl w:val="0"/>
        </w:rPr>
      </w:r>
    </w:p>
    <w:p w:rsidR="00000000" w:rsidDel="00000000" w:rsidP="00000000" w:rsidRDefault="00000000" w:rsidRPr="00000000" w14:paraId="00000005">
      <w:pPr>
        <w:widowControl w:val="0"/>
        <w:spacing w:after="240" w:before="240" w:line="276" w:lineRule="auto"/>
        <w:ind w:left="-720" w:right="-720" w:firstLine="0"/>
        <w:jc w:val="center"/>
        <w:rPr>
          <w:rFonts w:ascii="Old Standard TT" w:cs="Old Standard TT" w:eastAsia="Old Standard TT" w:hAnsi="Old Standard TT"/>
          <w:b w:val="1"/>
          <w:color w:val="7f6000"/>
          <w:sz w:val="30"/>
          <w:szCs w:val="30"/>
        </w:rPr>
      </w:pPr>
      <w:r w:rsidDel="00000000" w:rsidR="00000000" w:rsidRPr="00000000">
        <w:rPr>
          <w:rFonts w:ascii="Old Standard TT" w:cs="Old Standard TT" w:eastAsia="Old Standard TT" w:hAnsi="Old Standard TT"/>
          <w:b w:val="1"/>
          <w:color w:val="7f6000"/>
          <w:sz w:val="30"/>
          <w:szCs w:val="30"/>
          <w:rtl w:val="0"/>
        </w:rPr>
        <w:t xml:space="preserve">Course Instructor : Dr. Sanjay Roy</w:t>
      </w:r>
    </w:p>
    <w:p w:rsidR="00000000" w:rsidDel="00000000" w:rsidP="00000000" w:rsidRDefault="00000000" w:rsidRPr="00000000" w14:paraId="00000006">
      <w:pPr>
        <w:widowControl w:val="0"/>
        <w:spacing w:after="240" w:before="240" w:line="276" w:lineRule="auto"/>
        <w:ind w:left="-720" w:right="-720" w:firstLine="0"/>
        <w:jc w:val="center"/>
        <w:rPr>
          <w:rFonts w:ascii="Old Standard TT" w:cs="Old Standard TT" w:eastAsia="Old Standard TT" w:hAnsi="Old Standard TT"/>
          <w:b w:val="1"/>
          <w:color w:val="7f6000"/>
          <w:sz w:val="30"/>
          <w:szCs w:val="30"/>
        </w:rPr>
      </w:pPr>
      <w:r w:rsidDel="00000000" w:rsidR="00000000" w:rsidRPr="00000000">
        <w:rPr>
          <w:rFonts w:ascii="Old Standard TT" w:cs="Old Standard TT" w:eastAsia="Old Standard TT" w:hAnsi="Old Standard TT"/>
          <w:b w:val="1"/>
          <w:color w:val="7f6000"/>
          <w:sz w:val="30"/>
          <w:szCs w:val="30"/>
          <w:rtl w:val="0"/>
        </w:rPr>
        <w:t xml:space="preserve">Date :</w:t>
      </w:r>
      <w:r w:rsidDel="00000000" w:rsidR="00000000" w:rsidRPr="00000000">
        <w:rPr>
          <w:b w:val="1"/>
          <w:color w:val="7f6000"/>
          <w:sz w:val="30"/>
          <w:szCs w:val="30"/>
          <w:rtl w:val="0"/>
        </w:rPr>
        <w:t xml:space="preserve"> 14</w:t>
      </w:r>
      <w:r w:rsidDel="00000000" w:rsidR="00000000" w:rsidRPr="00000000">
        <w:rPr>
          <w:b w:val="1"/>
          <w:color w:val="7f6000"/>
          <w:sz w:val="30"/>
          <w:szCs w:val="30"/>
          <w:vertAlign w:val="superscript"/>
          <w:rtl w:val="0"/>
        </w:rPr>
        <w:t xml:space="preserve">th</w:t>
      </w:r>
      <w:r w:rsidDel="00000000" w:rsidR="00000000" w:rsidRPr="00000000">
        <w:rPr>
          <w:rFonts w:ascii="Old Standard TT" w:cs="Old Standard TT" w:eastAsia="Old Standard TT" w:hAnsi="Old Standard TT"/>
          <w:b w:val="1"/>
          <w:color w:val="7f6000"/>
          <w:sz w:val="30"/>
          <w:szCs w:val="30"/>
          <w:rtl w:val="0"/>
        </w:rPr>
        <w:t xml:space="preserve"> </w:t>
      </w:r>
      <w:r w:rsidDel="00000000" w:rsidR="00000000" w:rsidRPr="00000000">
        <w:rPr>
          <w:b w:val="1"/>
          <w:color w:val="7f6000"/>
          <w:sz w:val="30"/>
          <w:szCs w:val="30"/>
          <w:rtl w:val="0"/>
        </w:rPr>
        <w:t xml:space="preserve">April</w:t>
      </w:r>
      <w:r w:rsidDel="00000000" w:rsidR="00000000" w:rsidRPr="00000000">
        <w:rPr>
          <w:rFonts w:ascii="Old Standard TT" w:cs="Old Standard TT" w:eastAsia="Old Standard TT" w:hAnsi="Old Standard TT"/>
          <w:b w:val="1"/>
          <w:color w:val="7f6000"/>
          <w:sz w:val="30"/>
          <w:szCs w:val="30"/>
          <w:rtl w:val="0"/>
        </w:rPr>
        <w:t xml:space="preserve"> 2022</w:t>
      </w:r>
    </w:p>
    <w:p w:rsidR="00000000" w:rsidDel="00000000" w:rsidP="00000000" w:rsidRDefault="00000000" w:rsidRPr="00000000" w14:paraId="00000007">
      <w:pPr>
        <w:ind w:left="-720" w:right="-720" w:firstLine="0"/>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8">
      <w:pPr>
        <w:ind w:left="-720" w:righ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9">
      <w:pPr>
        <w:spacing w:before="0" w:line="240" w:lineRule="auto"/>
        <w:ind w:left="-720" w:right="-720" w:firstLine="0"/>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A">
      <w:pPr>
        <w:spacing w:before="0" w:line="240" w:lineRule="auto"/>
        <w:ind w:left="-720" w:right="-720" w:firstLine="0"/>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color w:val="666666"/>
          <w:sz w:val="24"/>
          <w:szCs w:val="24"/>
        </w:rPr>
        <w:drawing>
          <wp:inline distB="114300" distT="114300" distL="114300" distR="114300">
            <wp:extent cx="1023938" cy="1133475"/>
            <wp:effectExtent b="0" l="0" r="0" t="0"/>
            <wp:docPr descr="IIT_Ropar_Official_Logo.jpg" id="10" name="image13.jpg"/>
            <a:graphic>
              <a:graphicData uri="http://schemas.openxmlformats.org/drawingml/2006/picture">
                <pic:pic>
                  <pic:nvPicPr>
                    <pic:cNvPr descr="IIT_Ropar_Official_Logo.jpg" id="0" name="image13.jpg"/>
                    <pic:cNvPicPr preferRelativeResize="0"/>
                  </pic:nvPicPr>
                  <pic:blipFill>
                    <a:blip r:embed="rId7"/>
                    <a:srcRect b="0" l="0" r="0" t="0"/>
                    <a:stretch>
                      <a:fillRect/>
                    </a:stretch>
                  </pic:blipFill>
                  <pic:spPr>
                    <a:xfrm>
                      <a:off x="0" y="0"/>
                      <a:ext cx="1023938"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righ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righ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righ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righ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righ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10">
      <w:pPr>
        <w:widowControl w:val="0"/>
        <w:spacing w:before="0" w:line="240" w:lineRule="auto"/>
        <w:ind w:left="-720" w:right="-720" w:firstLine="0"/>
        <w:jc w:val="center"/>
        <w:rPr>
          <w:rFonts w:ascii="Old Standard TT" w:cs="Old Standard TT" w:eastAsia="Old Standard TT" w:hAnsi="Old Standard TT"/>
          <w:b w:val="1"/>
          <w:color w:val="7f6000"/>
          <w:sz w:val="26"/>
          <w:szCs w:val="26"/>
        </w:rPr>
      </w:pPr>
      <w:r w:rsidDel="00000000" w:rsidR="00000000" w:rsidRPr="00000000">
        <w:rPr>
          <w:rFonts w:ascii="Old Standard TT" w:cs="Old Standard TT" w:eastAsia="Old Standard TT" w:hAnsi="Old Standard TT"/>
          <w:b w:val="1"/>
          <w:color w:val="7f6000"/>
          <w:sz w:val="26"/>
          <w:szCs w:val="26"/>
          <w:rtl w:val="0"/>
        </w:rPr>
        <w:t xml:space="preserve">Group Number - 14</w:t>
      </w:r>
    </w:p>
    <w:p w:rsidR="00000000" w:rsidDel="00000000" w:rsidP="00000000" w:rsidRDefault="00000000" w:rsidRPr="00000000" w14:paraId="00000011">
      <w:pPr>
        <w:widowControl w:val="0"/>
        <w:spacing w:before="0" w:line="240" w:lineRule="auto"/>
        <w:ind w:left="-720" w:right="-720" w:firstLine="0"/>
        <w:jc w:val="center"/>
        <w:rPr>
          <w:rFonts w:ascii="Old Standard TT" w:cs="Old Standard TT" w:eastAsia="Old Standard TT" w:hAnsi="Old Standard TT"/>
          <w:b w:val="1"/>
          <w:color w:val="7f6000"/>
          <w:sz w:val="26"/>
          <w:szCs w:val="26"/>
        </w:rPr>
      </w:pPr>
      <w:r w:rsidDel="00000000" w:rsidR="00000000" w:rsidRPr="00000000">
        <w:rPr>
          <w:rtl w:val="0"/>
        </w:rPr>
      </w:r>
    </w:p>
    <w:p w:rsidR="00000000" w:rsidDel="00000000" w:rsidP="00000000" w:rsidRDefault="00000000" w:rsidRPr="00000000" w14:paraId="00000012">
      <w:pPr>
        <w:widowControl w:val="0"/>
        <w:spacing w:before="0" w:line="240" w:lineRule="auto"/>
        <w:ind w:left="-720" w:right="-720" w:firstLine="0"/>
        <w:jc w:val="center"/>
        <w:rPr>
          <w:rFonts w:ascii="Old Standard TT" w:cs="Old Standard TT" w:eastAsia="Old Standard TT" w:hAnsi="Old Standard TT"/>
          <w:b w:val="1"/>
          <w:color w:val="7f6000"/>
          <w:sz w:val="26"/>
          <w:szCs w:val="26"/>
        </w:rPr>
      </w:pPr>
      <w:r w:rsidDel="00000000" w:rsidR="00000000" w:rsidRPr="00000000">
        <w:rPr>
          <w:rFonts w:ascii="Old Standard TT" w:cs="Old Standard TT" w:eastAsia="Old Standard TT" w:hAnsi="Old Standard TT"/>
          <w:b w:val="1"/>
          <w:color w:val="7f6000"/>
          <w:sz w:val="26"/>
          <w:szCs w:val="26"/>
          <w:rtl w:val="0"/>
        </w:rPr>
        <w:t xml:space="preserve">Raj Kumar Deb</w:t>
        <w:tab/>
        <w:tab/>
        <w:t xml:space="preserve">2020eeb1025</w:t>
      </w:r>
    </w:p>
    <w:p w:rsidR="00000000" w:rsidDel="00000000" w:rsidP="00000000" w:rsidRDefault="00000000" w:rsidRPr="00000000" w14:paraId="00000013">
      <w:pPr>
        <w:widowControl w:val="0"/>
        <w:spacing w:before="0" w:line="240" w:lineRule="auto"/>
        <w:ind w:left="-720" w:right="-720" w:firstLine="0"/>
        <w:jc w:val="center"/>
        <w:rPr>
          <w:rFonts w:ascii="Old Standard TT" w:cs="Old Standard TT" w:eastAsia="Old Standard TT" w:hAnsi="Old Standard TT"/>
          <w:b w:val="1"/>
          <w:color w:val="7f6000"/>
          <w:sz w:val="26"/>
          <w:szCs w:val="26"/>
        </w:rPr>
      </w:pPr>
      <w:r w:rsidDel="00000000" w:rsidR="00000000" w:rsidRPr="00000000">
        <w:rPr>
          <w:rFonts w:ascii="Old Standard TT" w:cs="Old Standard TT" w:eastAsia="Old Standard TT" w:hAnsi="Old Standard TT"/>
          <w:b w:val="1"/>
          <w:color w:val="7f6000"/>
          <w:sz w:val="26"/>
          <w:szCs w:val="26"/>
          <w:rtl w:val="0"/>
        </w:rPr>
        <w:t xml:space="preserve">Tushar Sharma </w:t>
        <w:tab/>
        <w:tab/>
        <w:t xml:space="preserve">2020eeb1325</w:t>
      </w:r>
    </w:p>
    <w:p w:rsidR="00000000" w:rsidDel="00000000" w:rsidP="00000000" w:rsidRDefault="00000000" w:rsidRPr="00000000" w14:paraId="00000014">
      <w:pPr>
        <w:widowControl w:val="0"/>
        <w:spacing w:before="0" w:line="240" w:lineRule="auto"/>
        <w:ind w:left="-720" w:right="-720" w:firstLine="0"/>
        <w:jc w:val="center"/>
        <w:rPr>
          <w:rFonts w:ascii="Old Standard TT" w:cs="Old Standard TT" w:eastAsia="Old Standard TT" w:hAnsi="Old Standard TT"/>
          <w:b w:val="1"/>
          <w:color w:val="7f6000"/>
          <w:sz w:val="26"/>
          <w:szCs w:val="26"/>
        </w:rPr>
      </w:pPr>
      <w:r w:rsidDel="00000000" w:rsidR="00000000" w:rsidRPr="00000000">
        <w:rPr>
          <w:rFonts w:ascii="Old Standard TT" w:cs="Old Standard TT" w:eastAsia="Old Standard TT" w:hAnsi="Old Standard TT"/>
          <w:b w:val="1"/>
          <w:color w:val="7f6000"/>
          <w:sz w:val="26"/>
          <w:szCs w:val="26"/>
          <w:rtl w:val="0"/>
        </w:rPr>
        <w:t xml:space="preserve">Tiya Jain</w:t>
        <w:tab/>
        <w:tab/>
        <w:tab/>
        <w:t xml:space="preserve">2020eeb1213</w:t>
      </w:r>
    </w:p>
    <w:p w:rsidR="00000000" w:rsidDel="00000000" w:rsidP="00000000" w:rsidRDefault="00000000" w:rsidRPr="00000000" w14:paraId="00000015">
      <w:pPr>
        <w:widowControl w:val="0"/>
        <w:spacing w:before="0" w:line="240" w:lineRule="auto"/>
        <w:ind w:left="-720" w:right="-720" w:firstLine="0"/>
        <w:jc w:val="center"/>
        <w:rPr>
          <w:b w:val="1"/>
          <w:color w:val="7f6000"/>
          <w:sz w:val="26"/>
          <w:szCs w:val="26"/>
        </w:rPr>
      </w:pPr>
      <w:r w:rsidDel="00000000" w:rsidR="00000000" w:rsidRPr="00000000">
        <w:rPr>
          <w:rtl w:val="0"/>
        </w:rPr>
      </w:r>
    </w:p>
    <w:p w:rsidR="00000000" w:rsidDel="00000000" w:rsidP="00000000" w:rsidRDefault="00000000" w:rsidRPr="00000000" w14:paraId="00000016">
      <w:pPr>
        <w:widowControl w:val="0"/>
        <w:spacing w:before="0" w:line="240" w:lineRule="auto"/>
        <w:ind w:left="-720" w:right="-720" w:firstLine="0"/>
        <w:jc w:val="center"/>
        <w:rPr>
          <w:b w:val="1"/>
          <w:color w:val="7f6000"/>
          <w:sz w:val="26"/>
          <w:szCs w:val="26"/>
        </w:rPr>
      </w:pPr>
      <w:r w:rsidDel="00000000" w:rsidR="00000000" w:rsidRPr="00000000">
        <w:rPr>
          <w:rtl w:val="0"/>
        </w:rPr>
      </w:r>
    </w:p>
    <w:p w:rsidR="00000000" w:rsidDel="00000000" w:rsidP="00000000" w:rsidRDefault="00000000" w:rsidRPr="00000000" w14:paraId="00000017">
      <w:pPr>
        <w:pStyle w:val="Heading1"/>
        <w:rPr/>
      </w:pPr>
      <w:bookmarkStart w:colFirst="0" w:colLast="0" w:name="_h7rfhbzd8lct" w:id="0"/>
      <w:bookmarkEnd w:id="0"/>
      <w:r w:rsidDel="00000000" w:rsidR="00000000" w:rsidRPr="00000000">
        <w:rPr>
          <w:rtl w:val="0"/>
        </w:rPr>
      </w:r>
    </w:p>
    <w:p w:rsidR="00000000" w:rsidDel="00000000" w:rsidP="00000000" w:rsidRDefault="00000000" w:rsidRPr="00000000" w14:paraId="00000018">
      <w:pPr>
        <w:pStyle w:val="Heading2"/>
        <w:rPr/>
      </w:pPr>
      <w:bookmarkStart w:colFirst="0" w:colLast="0" w:name="_tfbrqdwdujdm"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360" w:firstLine="0"/>
            <w:rPr>
              <w:rFonts w:ascii="Old Standard TT" w:cs="Old Standard TT" w:eastAsia="Old Standard TT" w:hAnsi="Old Standard TT"/>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tfbrqdwdujdm">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 xml:space="preserve">TABLE OF CONTENTS</w:t>
            </w:r>
          </w:hyperlink>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_tfbrqdwdujdm \h </w:instrText>
            <w:fldChar w:fldCharType="separate"/>
          </w:r>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Old Standard TT" w:cs="Old Standard TT" w:eastAsia="Old Standard TT" w:hAnsi="Old Standard TT"/>
              <w:b w:val="1"/>
              <w:i w:val="0"/>
              <w:smallCaps w:val="0"/>
              <w:strike w:val="0"/>
              <w:color w:val="000000"/>
              <w:sz w:val="26"/>
              <w:szCs w:val="26"/>
              <w:u w:val="none"/>
              <w:shd w:fill="auto" w:val="clear"/>
              <w:vertAlign w:val="baseline"/>
            </w:rPr>
          </w:pPr>
          <w:hyperlink w:anchor="_f6hzgkrhne9w">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 xml:space="preserve">1. OBJECTIVE</w:t>
            </w:r>
          </w:hyperlink>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_f6hzgkrhne9w \h </w:instrText>
            <w:fldChar w:fldCharType="separate"/>
          </w:r>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Old Standard TT" w:cs="Old Standard TT" w:eastAsia="Old Standard TT" w:hAnsi="Old Standard TT"/>
              <w:b w:val="1"/>
              <w:i w:val="0"/>
              <w:smallCaps w:val="0"/>
              <w:strike w:val="0"/>
              <w:color w:val="000000"/>
              <w:sz w:val="26"/>
              <w:szCs w:val="26"/>
              <w:u w:val="none"/>
              <w:shd w:fill="auto" w:val="clear"/>
              <w:vertAlign w:val="baseline"/>
            </w:rPr>
          </w:pPr>
          <w:hyperlink w:anchor="_rvntu9n6drd5">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 xml:space="preserve">2. GIVEN INFORMATION</w:t>
            </w:r>
          </w:hyperlink>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_rvntu9n6drd5 \h </w:instrText>
            <w:fldChar w:fldCharType="separate"/>
          </w:r>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sz w:val="26"/>
              <w:szCs w:val="26"/>
            </w:rPr>
          </w:pPr>
          <w:hyperlink w:anchor="_k6r7kefnu743">
            <w:r w:rsidDel="00000000" w:rsidR="00000000" w:rsidRPr="00000000">
              <w:rPr>
                <w:sz w:val="26"/>
                <w:szCs w:val="26"/>
                <w:rtl w:val="0"/>
              </w:rPr>
              <w:t xml:space="preserve">Conditions needed to be satisfied:</w:t>
            </w:r>
          </w:hyperlink>
          <w:r w:rsidDel="00000000" w:rsidR="00000000" w:rsidRPr="00000000">
            <w:rPr>
              <w:sz w:val="26"/>
              <w:szCs w:val="26"/>
              <w:rtl w:val="0"/>
            </w:rPr>
            <w:tab/>
          </w:r>
          <w:r w:rsidDel="00000000" w:rsidR="00000000" w:rsidRPr="00000000">
            <w:fldChar w:fldCharType="begin"/>
            <w:instrText xml:space="preserve"> PAGEREF _k6r7kefnu743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Old Standard TT" w:cs="Old Standard TT" w:eastAsia="Old Standard TT" w:hAnsi="Old Standard TT"/>
              <w:b w:val="1"/>
              <w:i w:val="0"/>
              <w:smallCaps w:val="0"/>
              <w:strike w:val="0"/>
              <w:color w:val="000000"/>
              <w:sz w:val="26"/>
              <w:szCs w:val="26"/>
              <w:u w:val="none"/>
              <w:shd w:fill="auto" w:val="clear"/>
              <w:vertAlign w:val="baseline"/>
            </w:rPr>
          </w:pPr>
          <w:hyperlink w:anchor="_mrce7r6j0ky6">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 xml:space="preserve">3. APPROACH</w:t>
            </w:r>
          </w:hyperlink>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_mrce7r6j0ky6 \h </w:instrText>
            <w:fldChar w:fldCharType="separate"/>
          </w:r>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sz w:val="26"/>
              <w:szCs w:val="26"/>
            </w:rPr>
          </w:pPr>
          <w:hyperlink w:anchor="_fs31v2me5zh0">
            <w:r w:rsidDel="00000000" w:rsidR="00000000" w:rsidRPr="00000000">
              <w:rPr>
                <w:sz w:val="26"/>
                <w:szCs w:val="26"/>
                <w:rtl w:val="0"/>
              </w:rPr>
              <w:t xml:space="preserve">Figure 3.1 Simulink Block Diagram for both conditions</w:t>
            </w:r>
          </w:hyperlink>
          <w:r w:rsidDel="00000000" w:rsidR="00000000" w:rsidRPr="00000000">
            <w:rPr>
              <w:sz w:val="26"/>
              <w:szCs w:val="26"/>
              <w:rtl w:val="0"/>
            </w:rPr>
            <w:tab/>
          </w:r>
          <w:r w:rsidDel="00000000" w:rsidR="00000000" w:rsidRPr="00000000">
            <w:fldChar w:fldCharType="begin"/>
            <w:instrText xml:space="preserve"> PAGEREF _fs31v2me5zh0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Old Standard TT" w:cs="Old Standard TT" w:eastAsia="Old Standard TT" w:hAnsi="Old Standard TT"/>
              <w:b w:val="1"/>
              <w:i w:val="0"/>
              <w:smallCaps w:val="0"/>
              <w:strike w:val="0"/>
              <w:color w:val="000000"/>
              <w:sz w:val="26"/>
              <w:szCs w:val="26"/>
              <w:u w:val="none"/>
              <w:shd w:fill="auto" w:val="clear"/>
              <w:vertAlign w:val="baseline"/>
            </w:rPr>
          </w:pPr>
          <w:hyperlink w:anchor="_e7327js8eez5">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 xml:space="preserve">4. OBSERVATIONS</w:t>
            </w:r>
          </w:hyperlink>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_e7327js8eez5 \h </w:instrText>
            <w:fldChar w:fldCharType="separate"/>
          </w:r>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Old Standard TT" w:cs="Old Standard TT" w:eastAsia="Old Standard TT" w:hAnsi="Old Standard TT"/>
              <w:b w:val="0"/>
              <w:i w:val="0"/>
              <w:smallCaps w:val="0"/>
              <w:strike w:val="0"/>
              <w:color w:val="000000"/>
              <w:sz w:val="26"/>
              <w:szCs w:val="26"/>
              <w:u w:val="none"/>
              <w:shd w:fill="auto" w:val="clear"/>
              <w:vertAlign w:val="baseline"/>
            </w:rPr>
          </w:pPr>
          <w:hyperlink w:anchor="_sb8gponafd4z">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 xml:space="preserve">4.1 Condition No. 1</w:t>
            </w:r>
          </w:hyperlink>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_sb8gponafd4z \h </w:instrText>
            <w:fldChar w:fldCharType="separate"/>
          </w:r>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sz w:val="26"/>
              <w:szCs w:val="26"/>
            </w:rPr>
          </w:pPr>
          <w:hyperlink w:anchor="_e97yse8wf0qg">
            <w:r w:rsidDel="00000000" w:rsidR="00000000" w:rsidRPr="00000000">
              <w:rPr>
                <w:sz w:val="26"/>
                <w:szCs w:val="26"/>
                <w:rtl w:val="0"/>
              </w:rPr>
              <w:t xml:space="preserve">4.1.2.1 Input given to the system</w:t>
            </w:r>
          </w:hyperlink>
          <w:r w:rsidDel="00000000" w:rsidR="00000000" w:rsidRPr="00000000">
            <w:rPr>
              <w:sz w:val="26"/>
              <w:szCs w:val="26"/>
              <w:rtl w:val="0"/>
            </w:rPr>
            <w:tab/>
          </w:r>
          <w:r w:rsidDel="00000000" w:rsidR="00000000" w:rsidRPr="00000000">
            <w:fldChar w:fldCharType="begin"/>
            <w:instrText xml:space="preserve"> PAGEREF _e97yse8wf0qg \h </w:instrText>
            <w:fldChar w:fldCharType="separate"/>
          </w:r>
          <w:r w:rsidDel="00000000" w:rsidR="00000000" w:rsidRPr="00000000">
            <w:rPr>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sz w:val="26"/>
              <w:szCs w:val="26"/>
            </w:rPr>
          </w:pPr>
          <w:hyperlink w:anchor="_rl8l5w2r24jf">
            <w:r w:rsidDel="00000000" w:rsidR="00000000" w:rsidRPr="00000000">
              <w:rPr>
                <w:sz w:val="26"/>
                <w:szCs w:val="26"/>
                <w:rtl w:val="0"/>
              </w:rPr>
              <w:t xml:space="preserve">4.1.2.2 Simulink output representation</w:t>
            </w:r>
          </w:hyperlink>
          <w:r w:rsidDel="00000000" w:rsidR="00000000" w:rsidRPr="00000000">
            <w:rPr>
              <w:sz w:val="26"/>
              <w:szCs w:val="26"/>
              <w:rtl w:val="0"/>
            </w:rPr>
            <w:tab/>
          </w:r>
          <w:r w:rsidDel="00000000" w:rsidR="00000000" w:rsidRPr="00000000">
            <w:fldChar w:fldCharType="begin"/>
            <w:instrText xml:space="preserve"> PAGEREF _rl8l5w2r24jf \h </w:instrText>
            <w:fldChar w:fldCharType="separate"/>
          </w:r>
          <w:r w:rsidDel="00000000" w:rsidR="00000000" w:rsidRPr="00000000">
            <w:rPr>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sz w:val="26"/>
              <w:szCs w:val="26"/>
            </w:rPr>
          </w:pPr>
          <w:hyperlink w:anchor="_b0e17b15e4rp">
            <w:r w:rsidDel="00000000" w:rsidR="00000000" w:rsidRPr="00000000">
              <w:rPr>
                <w:sz w:val="26"/>
                <w:szCs w:val="26"/>
                <w:rtl w:val="0"/>
              </w:rPr>
              <w:t xml:space="preserve">4.1.2.3 MATLAB Output Representation</w:t>
            </w:r>
          </w:hyperlink>
          <w:r w:rsidDel="00000000" w:rsidR="00000000" w:rsidRPr="00000000">
            <w:rPr>
              <w:sz w:val="26"/>
              <w:szCs w:val="26"/>
              <w:rtl w:val="0"/>
            </w:rPr>
            <w:tab/>
          </w:r>
          <w:r w:rsidDel="00000000" w:rsidR="00000000" w:rsidRPr="00000000">
            <w:fldChar w:fldCharType="begin"/>
            <w:instrText xml:space="preserve"> PAGEREF _b0e17b15e4rp \h </w:instrText>
            <w:fldChar w:fldCharType="separate"/>
          </w:r>
          <w:r w:rsidDel="00000000" w:rsidR="00000000" w:rsidRPr="00000000">
            <w:rPr>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Old Standard TT" w:cs="Old Standard TT" w:eastAsia="Old Standard TT" w:hAnsi="Old Standard TT"/>
              <w:b w:val="0"/>
              <w:i w:val="0"/>
              <w:smallCaps w:val="0"/>
              <w:strike w:val="0"/>
              <w:color w:val="000000"/>
              <w:sz w:val="26"/>
              <w:szCs w:val="26"/>
              <w:u w:val="none"/>
              <w:shd w:fill="auto" w:val="clear"/>
              <w:vertAlign w:val="baseline"/>
            </w:rPr>
          </w:pPr>
          <w:hyperlink w:anchor="_3olx5qegalgf">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 xml:space="preserve">4.2 Condition No. 2</w:t>
            </w:r>
          </w:hyperlink>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_3olx5qegalgf \h </w:instrText>
            <w:fldChar w:fldCharType="separate"/>
          </w:r>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sz w:val="26"/>
              <w:szCs w:val="26"/>
            </w:rPr>
          </w:pPr>
          <w:hyperlink w:anchor="_iisidfphi15t">
            <w:r w:rsidDel="00000000" w:rsidR="00000000" w:rsidRPr="00000000">
              <w:rPr>
                <w:sz w:val="26"/>
                <w:szCs w:val="26"/>
                <w:rtl w:val="0"/>
              </w:rPr>
              <w:t xml:space="preserve">4.2.1 MATLAB Code</w:t>
            </w:r>
          </w:hyperlink>
          <w:r w:rsidDel="00000000" w:rsidR="00000000" w:rsidRPr="00000000">
            <w:rPr>
              <w:sz w:val="26"/>
              <w:szCs w:val="26"/>
              <w:rtl w:val="0"/>
            </w:rPr>
            <w:tab/>
          </w:r>
          <w:r w:rsidDel="00000000" w:rsidR="00000000" w:rsidRPr="00000000">
            <w:fldChar w:fldCharType="begin"/>
            <w:instrText xml:space="preserve"> PAGEREF _iisidfphi15t \h </w:instrText>
            <w:fldChar w:fldCharType="separate"/>
          </w:r>
          <w:r w:rsidDel="00000000" w:rsidR="00000000" w:rsidRPr="00000000">
            <w:rPr>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sz w:val="26"/>
              <w:szCs w:val="26"/>
            </w:rPr>
          </w:pPr>
          <w:hyperlink w:anchor="_pfrfzs597wm">
            <w:r w:rsidDel="00000000" w:rsidR="00000000" w:rsidRPr="00000000">
              <w:rPr>
                <w:sz w:val="26"/>
                <w:szCs w:val="26"/>
                <w:rtl w:val="0"/>
              </w:rPr>
              <w:t xml:space="preserve">4.2.2 Scope and limits of possible deadbeat type performance on MATLAB</w:t>
            </w:r>
          </w:hyperlink>
          <w:r w:rsidDel="00000000" w:rsidR="00000000" w:rsidRPr="00000000">
            <w:rPr>
              <w:sz w:val="26"/>
              <w:szCs w:val="26"/>
              <w:rtl w:val="0"/>
            </w:rPr>
            <w:tab/>
          </w:r>
          <w:r w:rsidDel="00000000" w:rsidR="00000000" w:rsidRPr="00000000">
            <w:fldChar w:fldCharType="begin"/>
            <w:instrText xml:space="preserve"> PAGEREF _pfrfzs597wm \h </w:instrText>
            <w:fldChar w:fldCharType="separate"/>
          </w:r>
          <w:r w:rsidDel="00000000" w:rsidR="00000000" w:rsidRPr="00000000">
            <w:rPr>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sz w:val="26"/>
              <w:szCs w:val="26"/>
            </w:rPr>
          </w:pPr>
          <w:hyperlink w:anchor="_2jsogx5qrjy8">
            <w:r w:rsidDel="00000000" w:rsidR="00000000" w:rsidRPr="00000000">
              <w:rPr>
                <w:sz w:val="26"/>
                <w:szCs w:val="26"/>
                <w:rtl w:val="0"/>
              </w:rPr>
              <w:t xml:space="preserve">4.2.3 Observation &amp; Explanation</w:t>
            </w:r>
          </w:hyperlink>
          <w:r w:rsidDel="00000000" w:rsidR="00000000" w:rsidRPr="00000000">
            <w:rPr>
              <w:sz w:val="26"/>
              <w:szCs w:val="26"/>
              <w:rtl w:val="0"/>
            </w:rPr>
            <w:tab/>
          </w:r>
          <w:r w:rsidDel="00000000" w:rsidR="00000000" w:rsidRPr="00000000">
            <w:fldChar w:fldCharType="begin"/>
            <w:instrText xml:space="preserve"> PAGEREF _2jsogx5qrjy8 \h </w:instrText>
            <w:fldChar w:fldCharType="separate"/>
          </w:r>
          <w:r w:rsidDel="00000000" w:rsidR="00000000" w:rsidRPr="00000000">
            <w:rPr>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Old Standard TT" w:cs="Old Standard TT" w:eastAsia="Old Standard TT" w:hAnsi="Old Standard TT"/>
              <w:b w:val="1"/>
              <w:i w:val="0"/>
              <w:smallCaps w:val="0"/>
              <w:strike w:val="0"/>
              <w:color w:val="000000"/>
              <w:sz w:val="26"/>
              <w:szCs w:val="26"/>
              <w:u w:val="none"/>
              <w:shd w:fill="auto" w:val="clear"/>
              <w:vertAlign w:val="baseline"/>
            </w:rPr>
          </w:pPr>
          <w:hyperlink w:anchor="_emxhvmi8hdxv">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 xml:space="preserve">5. CONCLUSION</w:t>
            </w:r>
          </w:hyperlink>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_emxhvmi8hdxv \h </w:instrText>
            <w:fldChar w:fldCharType="separate"/>
          </w:r>
          <w:r w:rsidDel="00000000" w:rsidR="00000000" w:rsidRPr="00000000">
            <w:rPr>
              <w:rFonts w:ascii="Old Standard TT" w:cs="Old Standard TT" w:eastAsia="Old Standard TT" w:hAnsi="Old Standard TT"/>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Old Standard TT" w:cs="Old Standard TT" w:eastAsia="Old Standard TT" w:hAnsi="Old Standard TT"/>
              <w:b w:val="0"/>
              <w:i w:val="0"/>
              <w:smallCaps w:val="0"/>
              <w:strike w:val="0"/>
              <w:color w:val="000000"/>
              <w:sz w:val="26"/>
              <w:szCs w:val="26"/>
              <w:u w:val="none"/>
              <w:shd w:fill="auto" w:val="clear"/>
              <w:vertAlign w:val="baseline"/>
            </w:rPr>
          </w:pPr>
          <w:hyperlink w:anchor="_gi4c7foi3e64">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 xml:space="preserve">Condition 1 parameter &amp; input :</w:t>
            </w:r>
          </w:hyperlink>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_gi4c7foi3e64 \h </w:instrText>
            <w:fldChar w:fldCharType="separate"/>
          </w:r>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80" w:before="60" w:line="240" w:lineRule="auto"/>
            <w:ind w:left="360" w:firstLine="0"/>
            <w:rPr>
              <w:rFonts w:ascii="Old Standard TT" w:cs="Old Standard TT" w:eastAsia="Old Standard TT" w:hAnsi="Old Standard TT"/>
              <w:b w:val="0"/>
              <w:i w:val="0"/>
              <w:smallCaps w:val="0"/>
              <w:strike w:val="0"/>
              <w:color w:val="000000"/>
              <w:sz w:val="26"/>
              <w:szCs w:val="26"/>
              <w:u w:val="none"/>
              <w:shd w:fill="auto" w:val="clear"/>
              <w:vertAlign w:val="baseline"/>
            </w:rPr>
          </w:pPr>
          <w:hyperlink w:anchor="_yybs97y1bsxl">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 xml:space="preserve">Condition 2 parameters &amp; inputs :</w:t>
            </w:r>
          </w:hyperlink>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_yybs97y1bsxl \h </w:instrText>
            <w:fldChar w:fldCharType="separate"/>
          </w:r>
          <w:r w:rsidDel="00000000" w:rsidR="00000000" w:rsidRPr="00000000">
            <w:rPr>
              <w:rFonts w:ascii="Old Standard TT" w:cs="Old Standard TT" w:eastAsia="Old Standard TT" w:hAnsi="Old Standard TT"/>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spacing w:line="276" w:lineRule="auto"/>
        <w:rPr/>
      </w:pPr>
      <w:bookmarkStart w:colFirst="0" w:colLast="0" w:name="_5zsyjsydi8mf" w:id="2"/>
      <w:bookmarkEnd w:id="2"/>
      <w:r w:rsidDel="00000000" w:rsidR="00000000" w:rsidRPr="00000000">
        <w:rPr>
          <w:rtl w:val="0"/>
        </w:rPr>
      </w:r>
    </w:p>
    <w:p w:rsidR="00000000" w:rsidDel="00000000" w:rsidP="00000000" w:rsidRDefault="00000000" w:rsidRPr="00000000" w14:paraId="0000002C">
      <w:pPr>
        <w:pStyle w:val="Heading1"/>
        <w:spacing w:line="276" w:lineRule="auto"/>
        <w:rPr/>
      </w:pPr>
      <w:bookmarkStart w:colFirst="0" w:colLast="0" w:name="_umhaueab8rej" w:id="3"/>
      <w:bookmarkEnd w:id="3"/>
      <w:r w:rsidDel="00000000" w:rsidR="00000000" w:rsidRPr="00000000">
        <w:rPr>
          <w:rtl w:val="0"/>
        </w:rPr>
      </w:r>
    </w:p>
    <w:p w:rsidR="00000000" w:rsidDel="00000000" w:rsidP="00000000" w:rsidRDefault="00000000" w:rsidRPr="00000000" w14:paraId="0000002D">
      <w:pPr>
        <w:pStyle w:val="Heading1"/>
        <w:spacing w:line="276" w:lineRule="auto"/>
        <w:rPr/>
      </w:pPr>
      <w:bookmarkStart w:colFirst="0" w:colLast="0" w:name="_vbb1og8qdwh9" w:id="4"/>
      <w:bookmarkEnd w:id="4"/>
      <w:r w:rsidDel="00000000" w:rsidR="00000000" w:rsidRPr="00000000">
        <w:rPr>
          <w:rtl w:val="0"/>
        </w:rPr>
      </w:r>
    </w:p>
    <w:p w:rsidR="00000000" w:rsidDel="00000000" w:rsidP="00000000" w:rsidRDefault="00000000" w:rsidRPr="00000000" w14:paraId="0000002E">
      <w:pPr>
        <w:pStyle w:val="Heading1"/>
        <w:spacing w:line="276" w:lineRule="auto"/>
        <w:rPr/>
      </w:pPr>
      <w:bookmarkStart w:colFirst="0" w:colLast="0" w:name="_j8cqjbz1kgre" w:id="5"/>
      <w:bookmarkEnd w:id="5"/>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line="276" w:lineRule="auto"/>
        <w:rPr/>
      </w:pPr>
      <w:bookmarkStart w:colFirst="0" w:colLast="0" w:name="_am7o6evd61kb" w:id="6"/>
      <w:bookmarkEnd w:id="6"/>
      <w:r w:rsidDel="00000000" w:rsidR="00000000" w:rsidRPr="00000000">
        <w:rPr>
          <w:rtl w:val="0"/>
        </w:rPr>
      </w:r>
    </w:p>
    <w:p w:rsidR="00000000" w:rsidDel="00000000" w:rsidP="00000000" w:rsidRDefault="00000000" w:rsidRPr="00000000" w14:paraId="00000032">
      <w:pPr>
        <w:pStyle w:val="Heading1"/>
        <w:spacing w:line="276" w:lineRule="auto"/>
        <w:rPr>
          <w:rFonts w:ascii="Old Standard TT" w:cs="Old Standard TT" w:eastAsia="Old Standard TT" w:hAnsi="Old Standard TT"/>
        </w:rPr>
      </w:pPr>
      <w:bookmarkStart w:colFirst="0" w:colLast="0" w:name="_f6hzgkrhne9w" w:id="7"/>
      <w:bookmarkEnd w:id="7"/>
      <w:r w:rsidDel="00000000" w:rsidR="00000000" w:rsidRPr="00000000">
        <w:rPr>
          <w:rFonts w:ascii="Old Standard TT" w:cs="Old Standard TT" w:eastAsia="Old Standard TT" w:hAnsi="Old Standard TT"/>
          <w:shd w:fill="fff2cc" w:val="clear"/>
          <w:rtl w:val="0"/>
        </w:rPr>
        <w:t xml:space="preserve">1. </w:t>
      </w:r>
      <w:r w:rsidDel="00000000" w:rsidR="00000000" w:rsidRPr="00000000">
        <w:rPr>
          <w:rFonts w:ascii="Old Standard TT" w:cs="Old Standard TT" w:eastAsia="Old Standard TT" w:hAnsi="Old Standard TT"/>
          <w:rtl w:val="0"/>
        </w:rPr>
        <w:t xml:space="preserve">OBJECTIVE </w:t>
      </w:r>
    </w:p>
    <w:p w:rsidR="00000000" w:rsidDel="00000000" w:rsidP="00000000" w:rsidRDefault="00000000" w:rsidRPr="00000000" w14:paraId="00000033">
      <w:pPr>
        <w:spacing w:line="276" w:lineRule="auto"/>
        <w:rPr/>
      </w:pPr>
      <w:r w:rsidDel="00000000" w:rsidR="00000000" w:rsidRPr="00000000">
        <w:rPr>
          <w:rtl w:val="0"/>
        </w:rPr>
        <w:t xml:space="preserve">In this experiment we consider a given three-variable digital system with parameters susceptible to arbitrariness of values (or for that matter, adjustable by the operator), and check out the scope and limits of possible deadbeat type performance.</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1"/>
        <w:spacing w:line="276" w:lineRule="auto"/>
        <w:rPr/>
      </w:pPr>
      <w:bookmarkStart w:colFirst="0" w:colLast="0" w:name="_rvntu9n6drd5" w:id="8"/>
      <w:bookmarkEnd w:id="8"/>
      <w:r w:rsidDel="00000000" w:rsidR="00000000" w:rsidRPr="00000000">
        <w:rPr>
          <w:rtl w:val="0"/>
        </w:rPr>
        <w:t xml:space="preserve">2. GIVEN INFORMATION </w:t>
      </w:r>
    </w:p>
    <w:p w:rsidR="00000000" w:rsidDel="00000000" w:rsidP="00000000" w:rsidRDefault="00000000" w:rsidRPr="00000000" w14:paraId="00000036">
      <w:pPr>
        <w:rPr/>
      </w:pPr>
      <w:r w:rsidDel="00000000" w:rsidR="00000000" w:rsidRPr="00000000">
        <w:rPr>
          <w:rtl w:val="0"/>
        </w:rPr>
        <w:t xml:space="preserve">The following three variable system has arbitrary values or settings possible for parameters a and b: </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3571875" cy="628650"/>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571875" cy="6286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8">
      <w:pPr>
        <w:pStyle w:val="Heading3"/>
        <w:rPr/>
      </w:pPr>
      <w:bookmarkStart w:colFirst="0" w:colLast="0" w:name="_k6r7kefnu743" w:id="9"/>
      <w:bookmarkEnd w:id="9"/>
      <w:r w:rsidDel="00000000" w:rsidR="00000000" w:rsidRPr="00000000">
        <w:rPr>
          <w:rtl w:val="0"/>
        </w:rPr>
        <w:t xml:space="preserve">Conditions needed to be satisfied:</w:t>
      </w:r>
    </w:p>
    <w:p w:rsidR="00000000" w:rsidDel="00000000" w:rsidP="00000000" w:rsidRDefault="00000000" w:rsidRPr="00000000" w14:paraId="00000039">
      <w:pPr>
        <w:ind w:firstLine="720"/>
        <w:rPr/>
      </w:pPr>
      <w:r w:rsidDel="00000000" w:rsidR="00000000" w:rsidRPr="00000000">
        <w:rPr>
          <w:rtl w:val="0"/>
        </w:rPr>
        <w:t xml:space="preserve">1. With initial state </w:t>
      </w:r>
      <m:oMath>
        <m:r>
          <w:rPr/>
          <m:t xml:space="preserve">x(0)=</m:t>
        </m:r>
        <m:sSup>
          <m:sSupPr>
            <m:ctrlPr>
              <w:rPr/>
            </m:ctrlPr>
          </m:sSupPr>
          <m:e>
            <m:r>
              <w:rPr/>
              <m:t xml:space="preserve">[1 1 1]</m:t>
            </m:r>
          </m:e>
          <m:sup>
            <m:r>
              <w:rPr/>
              <m:t xml:space="preserve">T</m:t>
            </m:r>
          </m:sup>
        </m:sSup>
      </m:oMath>
      <w:r w:rsidDel="00000000" w:rsidR="00000000" w:rsidRPr="00000000">
        <w:rPr>
          <w:rtl w:val="0"/>
        </w:rPr>
        <w:t xml:space="preserve"> , find out if x(3) = 0 is achievable.</w:t>
      </w:r>
    </w:p>
    <w:p w:rsidR="00000000" w:rsidDel="00000000" w:rsidP="00000000" w:rsidRDefault="00000000" w:rsidRPr="00000000" w14:paraId="0000003A">
      <w:pPr>
        <w:ind w:firstLine="720"/>
        <w:rPr/>
      </w:pPr>
      <w:r w:rsidDel="00000000" w:rsidR="00000000" w:rsidRPr="00000000">
        <w:rPr>
          <w:rtl w:val="0"/>
        </w:rPr>
        <w:t xml:space="preserve">2. With initial state x(0) = 0, find out if </w:t>
      </w:r>
      <m:oMath>
        <m:r>
          <w:rPr/>
          <m:t xml:space="preserve">x(3)= </m:t>
        </m:r>
        <m:sSup>
          <m:sSupPr>
            <m:ctrlPr>
              <w:rPr/>
            </m:ctrlPr>
          </m:sSupPr>
          <m:e>
            <m:r>
              <w:rPr/>
              <m:t xml:space="preserve">[1 1 1]</m:t>
            </m:r>
          </m:e>
          <m:sup>
            <m:r>
              <w:rPr/>
              <m:t xml:space="preserve">T</m:t>
            </m:r>
          </m:sup>
        </m:sSup>
        <m:r>
          <w:rPr/>
          <m:t xml:space="preserve"> </m:t>
        </m:r>
      </m:oMath>
      <w:r w:rsidDel="00000000" w:rsidR="00000000" w:rsidRPr="00000000">
        <w:rPr>
          <w:rtl w:val="0"/>
        </w:rPr>
        <w:t xml:space="preserve">is achievable.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ind w:left="0"/>
        <w:rPr/>
      </w:pPr>
      <w:bookmarkStart w:colFirst="0" w:colLast="0" w:name="_mrce7r6j0ky6" w:id="10"/>
      <w:bookmarkEnd w:id="10"/>
      <w:r w:rsidDel="00000000" w:rsidR="00000000" w:rsidRPr="00000000">
        <w:rPr>
          <w:rtl w:val="0"/>
        </w:rPr>
        <w:t xml:space="preserve">3. APPROACH</w:t>
      </w:r>
    </w:p>
    <w:p w:rsidR="00000000" w:rsidDel="00000000" w:rsidP="00000000" w:rsidRDefault="00000000" w:rsidRPr="00000000" w14:paraId="0000003D">
      <w:pPr>
        <w:rPr/>
      </w:pPr>
      <w:r w:rsidDel="00000000" w:rsidR="00000000" w:rsidRPr="00000000">
        <w:rPr>
          <w:rtl w:val="0"/>
        </w:rPr>
        <w:t xml:space="preserve">In this experiment , we start by solving the equations for the given conditions. </w:t>
      </w:r>
    </w:p>
    <w:p w:rsidR="00000000" w:rsidDel="00000000" w:rsidP="00000000" w:rsidRDefault="00000000" w:rsidRPr="00000000" w14:paraId="0000003E">
      <w:pPr>
        <w:numPr>
          <w:ilvl w:val="0"/>
          <w:numId w:val="2"/>
        </w:numPr>
        <w:spacing w:after="0" w:afterAutospacing="0"/>
        <w:ind w:left="720" w:hanging="360"/>
        <w:rPr>
          <w:u w:val="none"/>
        </w:rPr>
      </w:pPr>
      <w:r w:rsidDel="00000000" w:rsidR="00000000" w:rsidRPr="00000000">
        <w:rPr>
          <w:rtl w:val="0"/>
        </w:rPr>
        <w:t xml:space="preserve">We begin our approach by trying to satisfy the second condition, i.e. we took x</w:t>
      </w:r>
      <w:r w:rsidDel="00000000" w:rsidR="00000000" w:rsidRPr="00000000">
        <w:rPr>
          <w:vertAlign w:val="subscript"/>
          <w:rtl w:val="0"/>
        </w:rPr>
        <w:t xml:space="preserve">1</w:t>
      </w:r>
      <w:r w:rsidDel="00000000" w:rsidR="00000000" w:rsidRPr="00000000">
        <w:rPr>
          <w:rtl w:val="0"/>
        </w:rPr>
        <w:t xml:space="preserve">(0) = x</w:t>
      </w:r>
      <w:r w:rsidDel="00000000" w:rsidR="00000000" w:rsidRPr="00000000">
        <w:rPr>
          <w:vertAlign w:val="subscript"/>
          <w:rtl w:val="0"/>
        </w:rPr>
        <w:t xml:space="preserve">2</w:t>
      </w:r>
      <w:r w:rsidDel="00000000" w:rsidR="00000000" w:rsidRPr="00000000">
        <w:rPr>
          <w:rtl w:val="0"/>
        </w:rPr>
        <w:t xml:space="preserve">(0) = x</w:t>
      </w:r>
      <w:r w:rsidDel="00000000" w:rsidR="00000000" w:rsidRPr="00000000">
        <w:rPr>
          <w:vertAlign w:val="subscript"/>
          <w:rtl w:val="0"/>
        </w:rPr>
        <w:t xml:space="preserve">3</w:t>
      </w:r>
      <w:r w:rsidDel="00000000" w:rsidR="00000000" w:rsidRPr="00000000">
        <w:rPr>
          <w:rtl w:val="0"/>
        </w:rPr>
        <w:t xml:space="preserve">(0) = 0. And using the matrix equations to consecutively derive the expressions for next states, we obtained x</w:t>
      </w:r>
      <w:r w:rsidDel="00000000" w:rsidR="00000000" w:rsidRPr="00000000">
        <w:rPr>
          <w:vertAlign w:val="subscript"/>
          <w:rtl w:val="0"/>
        </w:rPr>
        <w:t xml:space="preserve">1</w:t>
      </w:r>
      <w:r w:rsidDel="00000000" w:rsidR="00000000" w:rsidRPr="00000000">
        <w:rPr>
          <w:rtl w:val="0"/>
        </w:rPr>
        <w:t xml:space="preserve">(3) = u(1) ; x</w:t>
      </w:r>
      <w:r w:rsidDel="00000000" w:rsidR="00000000" w:rsidRPr="00000000">
        <w:rPr>
          <w:vertAlign w:val="subscript"/>
          <w:rtl w:val="0"/>
        </w:rPr>
        <w:t xml:space="preserve">2</w:t>
      </w:r>
      <w:r w:rsidDel="00000000" w:rsidR="00000000" w:rsidRPr="00000000">
        <w:rPr>
          <w:rtl w:val="0"/>
        </w:rPr>
        <w:t xml:space="preserve">(3) = b.u(0) + u(2) ; x</w:t>
      </w:r>
      <w:r w:rsidDel="00000000" w:rsidR="00000000" w:rsidRPr="00000000">
        <w:rPr>
          <w:vertAlign w:val="subscript"/>
          <w:rtl w:val="0"/>
        </w:rPr>
        <w:t xml:space="preserve">3</w:t>
      </w:r>
      <w:r w:rsidDel="00000000" w:rsidR="00000000" w:rsidRPr="00000000">
        <w:rPr>
          <w:rtl w:val="0"/>
        </w:rPr>
        <w:t xml:space="preserve">(3) = b.u(1). </w:t>
      </w:r>
    </w:p>
    <w:p w:rsidR="00000000" w:rsidDel="00000000" w:rsidP="00000000" w:rsidRDefault="00000000" w:rsidRPr="00000000" w14:paraId="0000003F">
      <w:pPr>
        <w:numPr>
          <w:ilvl w:val="0"/>
          <w:numId w:val="2"/>
        </w:numPr>
        <w:spacing w:before="0" w:beforeAutospacing="0"/>
        <w:ind w:left="720" w:hanging="360"/>
        <w:rPr>
          <w:u w:val="none"/>
        </w:rPr>
      </w:pPr>
      <w:r w:rsidDel="00000000" w:rsidR="00000000" w:rsidRPr="00000000">
        <w:rPr>
          <w:rtl w:val="0"/>
        </w:rPr>
        <w:t xml:space="preserve">Next step was to equate all the values of these states to 1, and conclude whether this would be possible or not. </w:t>
      </w:r>
    </w:p>
    <w:p w:rsidR="00000000" w:rsidDel="00000000" w:rsidP="00000000" w:rsidRDefault="00000000" w:rsidRPr="00000000" w14:paraId="00000040">
      <w:pPr>
        <w:ind w:left="720" w:firstLine="0"/>
        <w:rPr/>
      </w:pPr>
      <w:r w:rsidDel="00000000" w:rsidR="00000000" w:rsidRPr="00000000">
        <w:rPr>
          <w:rtl w:val="0"/>
        </w:rPr>
        <w:t xml:space="preserve">So, we get</w:t>
        <w:tab/>
        <w:t xml:space="preserve"> u(1) = 1; </w:t>
        <w:tab/>
        <w:t xml:space="preserve">b.u(0) + u(2) = 1; </w:t>
        <w:tab/>
        <w:t xml:space="preserve">b.u(1) = 1.</w:t>
      </w:r>
    </w:p>
    <w:p w:rsidR="00000000" w:rsidDel="00000000" w:rsidP="00000000" w:rsidRDefault="00000000" w:rsidRPr="00000000" w14:paraId="00000041">
      <w:pPr>
        <w:numPr>
          <w:ilvl w:val="0"/>
          <w:numId w:val="1"/>
        </w:numPr>
        <w:spacing w:after="0" w:afterAutospacing="0"/>
        <w:ind w:left="720" w:hanging="360"/>
        <w:rPr>
          <w:u w:val="none"/>
        </w:rPr>
      </w:pPr>
      <w:r w:rsidDel="00000000" w:rsidR="00000000" w:rsidRPr="00000000">
        <w:rPr>
          <w:rtl w:val="0"/>
        </w:rPr>
        <w:t xml:space="preserve">Similarly, we then try to satisfy  the first condition by taking </w:t>
      </w:r>
      <w:r w:rsidDel="00000000" w:rsidR="00000000" w:rsidRPr="00000000">
        <w:rPr>
          <w:b w:val="1"/>
          <w:highlight w:val="yellow"/>
          <w:rtl w:val="0"/>
        </w:rPr>
        <w:t xml:space="preserve">b = 1 itself</w:t>
      </w:r>
      <w:r w:rsidDel="00000000" w:rsidR="00000000" w:rsidRPr="00000000">
        <w:rPr>
          <w:b w:val="1"/>
          <w:rtl w:val="0"/>
        </w:rPr>
        <w:t xml:space="preserve"> </w:t>
      </w:r>
      <w:r w:rsidDel="00000000" w:rsidR="00000000" w:rsidRPr="00000000">
        <w:rPr>
          <w:rtl w:val="0"/>
        </w:rPr>
        <w:t xml:space="preserve">(in order to check if the given system itself can be used to satisfy both the conditions simultaneously).  </w:t>
      </w:r>
    </w:p>
    <w:p w:rsidR="00000000" w:rsidDel="00000000" w:rsidP="00000000" w:rsidRDefault="00000000" w:rsidRPr="00000000" w14:paraId="00000042">
      <w:pPr>
        <w:numPr>
          <w:ilvl w:val="0"/>
          <w:numId w:val="1"/>
        </w:numPr>
        <w:spacing w:before="0" w:beforeAutospacing="0"/>
        <w:ind w:left="720" w:hanging="360"/>
        <w:rPr>
          <w:u w:val="none"/>
        </w:rPr>
      </w:pPr>
      <w:r w:rsidDel="00000000" w:rsidR="00000000" w:rsidRPr="00000000">
        <w:rPr>
          <w:rtl w:val="0"/>
        </w:rPr>
        <w:t xml:space="preserve">Again taking </w:t>
      </w:r>
      <m:oMath>
        <m:sSub>
          <m:sSubPr>
            <m:ctrlPr>
              <w:rPr/>
            </m:ctrlPr>
          </m:sSubPr>
          <m:e>
            <m:r>
              <w:rPr/>
              <m:t xml:space="preserve">x</m:t>
            </m:r>
          </m:e>
          <m:sub>
            <m:r>
              <w:rPr/>
              <m:t xml:space="preserve">1</m:t>
            </m:r>
          </m:sub>
        </m:sSub>
        <m:r>
          <w:rPr/>
          <m:t xml:space="preserve">(0) =</m:t>
        </m:r>
        <m:sSub>
          <m:sSubPr>
            <m:ctrlPr>
              <w:rPr/>
            </m:ctrlPr>
          </m:sSubPr>
          <m:e>
            <m:r>
              <w:rPr/>
              <m:t xml:space="preserve">x</m:t>
            </m:r>
          </m:e>
          <m:sub>
            <m:r>
              <w:rPr/>
              <m:t xml:space="preserve">2</m:t>
            </m:r>
          </m:sub>
        </m:sSub>
        <m:r>
          <w:rPr/>
          <m:t xml:space="preserve">(0) = </m:t>
        </m:r>
        <m:sSub>
          <m:sSubPr>
            <m:ctrlPr>
              <w:rPr/>
            </m:ctrlPr>
          </m:sSubPr>
          <m:e>
            <m:r>
              <w:rPr/>
              <m:t xml:space="preserve">x</m:t>
            </m:r>
          </m:e>
          <m:sub>
            <m:r>
              <w:rPr/>
              <m:t xml:space="preserve">3</m:t>
            </m:r>
          </m:sub>
        </m:sSub>
        <m:r>
          <w:rPr/>
          <m:t xml:space="preserve">(0) = 1</m:t>
        </m:r>
      </m:oMath>
      <w:r w:rsidDel="00000000" w:rsidR="00000000" w:rsidRPr="00000000">
        <w:rPr>
          <w:rtl w:val="0"/>
        </w:rPr>
        <w:t xml:space="preserve">, and continuing in the same way, we obtain:              </w:t>
      </w:r>
      <m:oMath>
        <m:sSub>
          <m:sSubPr>
            <m:ctrlPr>
              <w:rPr/>
            </m:ctrlPr>
          </m:sSubPr>
          <m:e>
            <m:r>
              <w:rPr/>
              <m:t xml:space="preserve">x</m:t>
            </m:r>
          </m:e>
          <m:sub>
            <m:r>
              <w:rPr/>
              <m:t xml:space="preserve">1</m:t>
            </m:r>
          </m:sub>
        </m:sSub>
        <m:r>
          <w:rPr/>
          <m:t xml:space="preserve">(3) = 1 + u(1)</m:t>
        </m:r>
      </m:oMath>
      <w:r w:rsidDel="00000000" w:rsidR="00000000" w:rsidRPr="00000000">
        <w:rPr>
          <w:rtl w:val="0"/>
        </w:rPr>
        <w:t xml:space="preserve">;</w:t>
        <w:tab/>
        <w:tab/>
        <w:t xml:space="preserve"> </w:t>
      </w:r>
      <m:oMath>
        <m:sSub>
          <m:sSubPr>
            <m:ctrlPr>
              <w:rPr/>
            </m:ctrlPr>
          </m:sSubPr>
          <m:e>
            <m:r>
              <w:rPr/>
              <m:t xml:space="preserve">x</m:t>
            </m:r>
          </m:e>
          <m:sub>
            <m:r>
              <w:rPr/>
              <m:t xml:space="preserve">2</m:t>
            </m:r>
          </m:sub>
        </m:sSub>
        <m:r>
          <w:rPr/>
          <m:t xml:space="preserve">(3) = 1 + u(0) + u(2)</m:t>
        </m:r>
      </m:oMath>
      <w:r w:rsidDel="00000000" w:rsidR="00000000" w:rsidRPr="00000000">
        <w:rPr>
          <w:rtl w:val="0"/>
        </w:rPr>
        <w:t xml:space="preserve">; </w:t>
        <w:tab/>
      </w:r>
      <m:oMath>
        <m:sSub>
          <m:sSubPr>
            <m:ctrlPr>
              <w:rPr/>
            </m:ctrlPr>
          </m:sSubPr>
          <m:e>
            <m:r>
              <w:rPr/>
              <m:t xml:space="preserve">x</m:t>
            </m:r>
          </m:e>
          <m:sub>
            <m:r>
              <w:rPr/>
              <m:t xml:space="preserve">3</m:t>
            </m:r>
          </m:sub>
        </m:sSub>
        <m:r>
          <w:rPr/>
          <m:t xml:space="preserve">(3) = 1 + u(1)</m:t>
        </m:r>
      </m:oMath>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These observations are obtained through manual calculations. The same has been done further using the Simulink &amp; MATLAB model in order to verify the conditions.</w:t>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45466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4"/>
        <w:jc w:val="center"/>
        <w:rPr/>
      </w:pPr>
      <w:bookmarkStart w:colFirst="0" w:colLast="0" w:name="_fs31v2me5zh0" w:id="11"/>
      <w:bookmarkEnd w:id="11"/>
      <w:r w:rsidDel="00000000" w:rsidR="00000000" w:rsidRPr="00000000">
        <w:rPr>
          <w:rtl w:val="0"/>
        </w:rPr>
        <w:t xml:space="preserve">Figure 3.1 Simulink Block Diagram for both conditions</w:t>
      </w:r>
    </w:p>
    <w:p w:rsidR="00000000" w:rsidDel="00000000" w:rsidP="00000000" w:rsidRDefault="00000000" w:rsidRPr="00000000" w14:paraId="00000046">
      <w:pPr>
        <w:rPr/>
      </w:pPr>
      <w:r w:rsidDel="00000000" w:rsidR="00000000" w:rsidRPr="00000000">
        <w:rPr>
          <w:rtl w:val="0"/>
        </w:rPr>
        <w:t xml:space="preserve">We were given two conditions and we did preliminary inspection and some calculations to find out if the condition is achievable or not and the values of a, b and the input </w:t>
      </w:r>
      <w:r w:rsidDel="00000000" w:rsidR="00000000" w:rsidRPr="00000000">
        <w:rPr>
          <w:i w:val="1"/>
          <w:rtl w:val="0"/>
        </w:rPr>
        <w:t xml:space="preserve">u(k)</w:t>
      </w:r>
      <w:r w:rsidDel="00000000" w:rsidR="00000000" w:rsidRPr="00000000">
        <w:rPr>
          <w:rtl w:val="0"/>
        </w:rPr>
        <w:t xml:space="preserve"> required.</w:t>
      </w:r>
    </w:p>
    <w:p w:rsidR="00000000" w:rsidDel="00000000" w:rsidP="00000000" w:rsidRDefault="00000000" w:rsidRPr="00000000" w14:paraId="00000047">
      <w:pPr>
        <w:rPr/>
      </w:pPr>
      <w:r w:rsidDel="00000000" w:rsidR="00000000" w:rsidRPr="00000000">
        <w:rPr>
          <w:rtl w:val="0"/>
        </w:rPr>
        <w:t xml:space="preserve">We took the C matrix to be an identity matrix and D to be a null matrix and get the states </w:t>
      </w:r>
      <m:oMath>
        <m:sSub>
          <m:sSubPr>
            <m:ctrlPr>
              <w:rPr/>
            </m:ctrlPr>
          </m:sSubPr>
          <m:e>
            <m:r>
              <w:rPr/>
              <m:t xml:space="preserve">x</m:t>
            </m:r>
          </m:e>
          <m:sub>
            <m:r>
              <w:rPr/>
              <m:t xml:space="preserve">n</m:t>
            </m:r>
          </m:sub>
        </m:sSub>
      </m:oMath>
      <w:r w:rsidDel="00000000" w:rsidR="00000000" w:rsidRPr="00000000">
        <w:rPr>
          <w:rtl w:val="0"/>
        </w:rPr>
        <w:t xml:space="preserve"> as our output to monitor the response in scope.</w:t>
      </w:r>
    </w:p>
    <w:p w:rsidR="00000000" w:rsidDel="00000000" w:rsidP="00000000" w:rsidRDefault="00000000" w:rsidRPr="00000000" w14:paraId="00000048">
      <w:pPr>
        <w:pStyle w:val="Heading1"/>
        <w:ind w:left="0"/>
        <w:rPr/>
      </w:pPr>
      <w:bookmarkStart w:colFirst="0" w:colLast="0" w:name="_59mav1te3y3" w:id="12"/>
      <w:bookmarkEnd w:id="12"/>
      <w:r w:rsidDel="00000000" w:rsidR="00000000" w:rsidRPr="00000000">
        <w:rPr>
          <w:rtl w:val="0"/>
        </w:rPr>
      </w:r>
    </w:p>
    <w:p w:rsidR="00000000" w:rsidDel="00000000" w:rsidP="00000000" w:rsidRDefault="00000000" w:rsidRPr="00000000" w14:paraId="00000049">
      <w:pPr>
        <w:pStyle w:val="Heading1"/>
        <w:ind w:left="0"/>
        <w:rPr/>
      </w:pPr>
      <w:bookmarkStart w:colFirst="0" w:colLast="0" w:name="_e7327js8eez5" w:id="13"/>
      <w:bookmarkEnd w:id="13"/>
      <w:r w:rsidDel="00000000" w:rsidR="00000000" w:rsidRPr="00000000">
        <w:rPr>
          <w:rtl w:val="0"/>
        </w:rPr>
        <w:t xml:space="preserve">4. OBSERVATIONS</w:t>
      </w:r>
    </w:p>
    <w:p w:rsidR="00000000" w:rsidDel="00000000" w:rsidP="00000000" w:rsidRDefault="00000000" w:rsidRPr="00000000" w14:paraId="0000004A">
      <w:pPr>
        <w:pStyle w:val="Heading2"/>
        <w:ind w:left="0" w:firstLine="720"/>
        <w:rPr/>
      </w:pPr>
      <w:bookmarkStart w:colFirst="0" w:colLast="0" w:name="_sb8gponafd4z" w:id="14"/>
      <w:bookmarkEnd w:id="14"/>
      <w:r w:rsidDel="00000000" w:rsidR="00000000" w:rsidRPr="00000000">
        <w:rPr>
          <w:rtl w:val="0"/>
        </w:rPr>
        <w:t xml:space="preserve">4.1 Condition No. 1</w:t>
      </w:r>
    </w:p>
    <w:p w:rsidR="00000000" w:rsidDel="00000000" w:rsidP="00000000" w:rsidRDefault="00000000" w:rsidRPr="00000000" w14:paraId="0000004B">
      <w:pPr>
        <w:rPr/>
      </w:pPr>
      <w:r w:rsidDel="00000000" w:rsidR="00000000" w:rsidRPr="00000000">
        <w:rPr>
          <w:rtl w:val="0"/>
        </w:rPr>
        <w:t xml:space="preserve">For values of a, b parameters and input u(k), assuming the condition x(3) = 0 as true we solve these step by step below:</w:t>
      </w:r>
    </w:p>
    <w:p w:rsidR="00000000" w:rsidDel="00000000" w:rsidP="00000000" w:rsidRDefault="00000000" w:rsidRPr="00000000" w14:paraId="0000004C">
      <w:pPr>
        <w:jc w:val="center"/>
        <w:rPr/>
      </w:pPr>
      <m:oMath>
        <m:sSub>
          <m:sSubPr>
            <m:ctrlPr>
              <w:rPr/>
            </m:ctrlPr>
          </m:sSubPr>
          <m:e>
            <m:r>
              <w:rPr/>
              <m:t xml:space="preserve">x</m:t>
            </m:r>
          </m:e>
          <m:sub>
            <m:r>
              <w:rPr/>
              <m:t xml:space="preserve">1</m:t>
            </m:r>
          </m:sub>
        </m:sSub>
        <m:r>
          <w:rPr/>
          <m:t xml:space="preserve">(3)=a+b-</m:t>
        </m:r>
        <m:f>
          <m:fPr>
            <m:ctrlPr>
              <w:rPr/>
            </m:ctrlPr>
          </m:fPr>
          <m:num>
            <m:r>
              <w:rPr/>
              <m:t xml:space="preserve">a</m:t>
            </m:r>
          </m:num>
          <m:den>
            <m:r>
              <w:rPr/>
              <m:t xml:space="preserve">b</m:t>
            </m:r>
          </m:den>
        </m:f>
        <m:r>
          <w:rPr/>
          <m:t xml:space="preserve"> +u(1)=0</m:t>
        </m:r>
      </m:oMath>
      <w:r w:rsidDel="00000000" w:rsidR="00000000" w:rsidRPr="00000000">
        <w:rPr>
          <w:rtl w:val="0"/>
        </w:rPr>
      </w:r>
    </w:p>
    <w:p w:rsidR="00000000" w:rsidDel="00000000" w:rsidP="00000000" w:rsidRDefault="00000000" w:rsidRPr="00000000" w14:paraId="0000004D">
      <w:pPr>
        <w:jc w:val="center"/>
        <w:rPr/>
      </w:pPr>
      <m:oMath>
        <m:sSub>
          <m:sSubPr>
            <m:ctrlPr>
              <w:rPr/>
            </m:ctrlPr>
          </m:sSubPr>
          <m:e>
            <m:r>
              <w:rPr/>
              <m:t xml:space="preserve">x</m:t>
            </m:r>
          </m:e>
          <m:sub>
            <m:r>
              <w:rPr/>
              <m:t xml:space="preserve">2</m:t>
            </m:r>
          </m:sub>
        </m:sSub>
        <m:r>
          <w:rPr/>
          <m:t xml:space="preserve">(3)=a+b [(1+u(0)]-</m:t>
        </m:r>
        <m:f>
          <m:fPr>
            <m:ctrlPr>
              <w:rPr/>
            </m:ctrlPr>
          </m:fPr>
          <m:num>
            <m:r>
              <w:rPr/>
              <m:t xml:space="preserve">a</m:t>
            </m:r>
          </m:num>
          <m:den>
            <m:r>
              <w:rPr/>
              <m:t xml:space="preserve">b</m:t>
            </m:r>
          </m:den>
        </m:f>
        <m:r>
          <w:rPr/>
          <m:t xml:space="preserve">(a+b-</m:t>
        </m:r>
        <m:f>
          <m:fPr>
            <m:ctrlPr>
              <w:rPr/>
            </m:ctrlPr>
          </m:fPr>
          <m:num>
            <m:r>
              <w:rPr/>
              <m:t xml:space="preserve">a</m:t>
            </m:r>
          </m:num>
          <m:den>
            <m:r>
              <w:rPr/>
              <m:t xml:space="preserve">b</m:t>
            </m:r>
          </m:den>
        </m:f>
        <m:r>
          <w:rPr/>
          <m:t xml:space="preserve">)+u(2)=0</m:t>
        </m:r>
      </m:oMath>
      <w:r w:rsidDel="00000000" w:rsidR="00000000" w:rsidRPr="00000000">
        <w:rPr>
          <w:rtl w:val="0"/>
        </w:rPr>
      </w:r>
    </w:p>
    <w:p w:rsidR="00000000" w:rsidDel="00000000" w:rsidP="00000000" w:rsidRDefault="00000000" w:rsidRPr="00000000" w14:paraId="0000004E">
      <w:pPr>
        <w:jc w:val="center"/>
        <w:rPr/>
      </w:pPr>
      <m:oMath>
        <m:sSub>
          <m:sSubPr>
            <m:ctrlPr>
              <w:rPr/>
            </m:ctrlPr>
          </m:sSubPr>
          <m:e>
            <m:r>
              <w:rPr/>
              <m:t xml:space="preserve">x</m:t>
            </m:r>
          </m:e>
          <m:sub>
            <m:r>
              <w:rPr/>
              <m:t xml:space="preserve">3</m:t>
            </m:r>
          </m:sub>
        </m:sSub>
        <m:r>
          <w:rPr/>
          <m:t xml:space="preserve">(3)=ab+</m:t>
        </m:r>
        <m:sSup>
          <m:sSupPr>
            <m:ctrlPr>
              <w:rPr/>
            </m:ctrlPr>
          </m:sSupPr>
          <m:e>
            <m:r>
              <w:rPr/>
              <m:t xml:space="preserve">b</m:t>
            </m:r>
          </m:e>
          <m:sup>
            <m:r>
              <w:rPr/>
              <m:t xml:space="preserve">2</m:t>
            </m:r>
          </m:sup>
        </m:sSup>
        <m:r>
          <w:rPr/>
          <m:t xml:space="preserve">-a+bu(1)+</m:t>
        </m:r>
        <m:f>
          <m:fPr>
            <m:ctrlPr>
              <w:rPr/>
            </m:ctrlPr>
          </m:fPr>
          <m:num>
            <m:sSup>
              <m:sSupPr>
                <m:ctrlPr>
                  <w:rPr/>
                </m:ctrlPr>
              </m:sSupPr>
              <m:e>
                <m:r>
                  <w:rPr/>
                  <m:t xml:space="preserve">a</m:t>
                </m:r>
              </m:e>
              <m:sup>
                <m:r>
                  <w:rPr/>
                  <m:t xml:space="preserve">3</m:t>
                </m:r>
              </m:sup>
            </m:sSup>
          </m:num>
          <m:den>
            <m:sSup>
              <m:sSupPr>
                <m:ctrlPr>
                  <w:rPr/>
                </m:ctrlPr>
              </m:sSupPr>
              <m:e>
                <m:r>
                  <w:rPr/>
                  <m:t xml:space="preserve">b</m:t>
                </m:r>
              </m:e>
              <m:sup>
                <m:r>
                  <w:rPr/>
                  <m:t xml:space="preserve">2</m:t>
                </m:r>
              </m:sup>
            </m:sSup>
          </m:den>
        </m:f>
        <m:r>
          <w:rPr/>
          <m:t xml:space="preserve">-</m:t>
        </m:r>
        <m:f>
          <m:fPr>
            <m:ctrlPr>
              <w:rPr/>
            </m:ctrlPr>
          </m:fPr>
          <m:num>
            <m:sSup>
              <m:sSupPr>
                <m:ctrlPr>
                  <w:rPr/>
                </m:ctrlPr>
              </m:sSupPr>
              <m:e>
                <m:r>
                  <w:rPr/>
                  <m:t xml:space="preserve">a</m:t>
                </m:r>
              </m:e>
              <m:sup>
                <m:r>
                  <w:rPr/>
                  <m:t xml:space="preserve">3</m:t>
                </m:r>
              </m:sup>
            </m:sSup>
          </m:num>
          <m:den>
            <m:sSup>
              <m:sSupPr>
                <m:ctrlPr>
                  <w:rPr/>
                </m:ctrlPr>
              </m:sSupPr>
              <m:e>
                <m:r>
                  <w:rPr/>
                  <m:t xml:space="preserve">b</m:t>
                </m:r>
              </m:e>
              <m:sup>
                <m:r>
                  <w:rPr/>
                  <m:t xml:space="preserve">3</m:t>
                </m:r>
              </m:sup>
            </m:sSup>
          </m:den>
        </m:f>
        <m:r>
          <w:rPr/>
          <m:t xml:space="preserve">=0</m:t>
        </m:r>
      </m:oMath>
      <w:r w:rsidDel="00000000" w:rsidR="00000000" w:rsidRPr="00000000">
        <w:rPr>
          <w:rtl w:val="0"/>
        </w:rPr>
      </w:r>
    </w:p>
    <w:p w:rsidR="00000000" w:rsidDel="00000000" w:rsidP="00000000" w:rsidRDefault="00000000" w:rsidRPr="00000000" w14:paraId="0000004F">
      <w:pPr>
        <w:ind w:firstLine="720"/>
        <w:rPr>
          <w:b w:val="1"/>
        </w:rPr>
      </w:pPr>
      <w:r w:rsidDel="00000000" w:rsidR="00000000" w:rsidRPr="00000000">
        <w:rPr>
          <w:b w:val="1"/>
          <w:rtl w:val="0"/>
        </w:rPr>
        <w:t xml:space="preserve">4.1.1 MATLAB Code </w:t>
      </w:r>
    </w:p>
    <w:p w:rsidR="00000000" w:rsidDel="00000000" w:rsidP="00000000" w:rsidRDefault="00000000" w:rsidRPr="00000000" w14:paraId="00000050">
      <w:pPr>
        <w:rPr/>
      </w:pPr>
      <w:r w:rsidDel="00000000" w:rsidR="00000000" w:rsidRPr="00000000">
        <w:rPr/>
        <w:drawing>
          <wp:inline distB="114300" distT="114300" distL="114300" distR="114300">
            <wp:extent cx="5881688" cy="3091656"/>
            <wp:effectExtent b="0" l="0" r="0" t="0"/>
            <wp:docPr id="19" name="image2.png"/>
            <a:graphic>
              <a:graphicData uri="http://schemas.openxmlformats.org/drawingml/2006/picture">
                <pic:pic>
                  <pic:nvPicPr>
                    <pic:cNvPr id="0" name="image2.png"/>
                    <pic:cNvPicPr preferRelativeResize="0"/>
                  </pic:nvPicPr>
                  <pic:blipFill>
                    <a:blip r:embed="rId10"/>
                    <a:srcRect b="0" l="1121" r="0" t="0"/>
                    <a:stretch>
                      <a:fillRect/>
                    </a:stretch>
                  </pic:blipFill>
                  <pic:spPr>
                    <a:xfrm>
                      <a:off x="0" y="0"/>
                      <a:ext cx="5881688" cy="309165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drawing>
          <wp:inline distB="114300" distT="114300" distL="114300" distR="114300">
            <wp:extent cx="5943600" cy="1727200"/>
            <wp:effectExtent b="0" l="0" r="0" t="0"/>
            <wp:docPr id="1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4.1.2  Scope and limits of possible deadbeat type performance on MATLAB</w:t>
      </w:r>
    </w:p>
    <w:p w:rsidR="00000000" w:rsidDel="00000000" w:rsidP="00000000" w:rsidRDefault="00000000" w:rsidRPr="00000000" w14:paraId="00000053">
      <w:pPr>
        <w:pStyle w:val="Heading3"/>
        <w:ind w:firstLine="720"/>
        <w:rPr/>
      </w:pPr>
      <w:bookmarkStart w:colFirst="0" w:colLast="0" w:name="_e97yse8wf0qg" w:id="15"/>
      <w:bookmarkEnd w:id="15"/>
      <w:r w:rsidDel="00000000" w:rsidR="00000000" w:rsidRPr="00000000">
        <w:rPr>
          <w:rtl w:val="0"/>
        </w:rPr>
        <w:t xml:space="preserve">4.1.2.1 Input given to the system</w:t>
      </w:r>
    </w:p>
    <w:p w:rsidR="00000000" w:rsidDel="00000000" w:rsidP="00000000" w:rsidRDefault="00000000" w:rsidRPr="00000000" w14:paraId="00000054">
      <w:pPr>
        <w:rPr/>
      </w:pPr>
      <w:r w:rsidDel="00000000" w:rsidR="00000000" w:rsidRPr="00000000">
        <w:rPr>
          <w:rtl w:val="0"/>
        </w:rPr>
        <w:t xml:space="preserve">As </w:t>
      </w:r>
      <m:oMath>
        <m:r>
          <w:rPr/>
          <m:t xml:space="preserve">a</m:t>
        </m:r>
        <m:r>
          <w:rPr/>
          <m:t>∈</m:t>
        </m:r>
        <m:r>
          <w:rPr/>
          <m:t xml:space="preserve">Real</m:t>
        </m:r>
      </m:oMath>
      <w:r w:rsidDel="00000000" w:rsidR="00000000" w:rsidRPr="00000000">
        <w:rPr>
          <w:rtl w:val="0"/>
        </w:rPr>
        <w:t xml:space="preserve">, b = 1, u(0) + u(2) = -1 and u(1) = -1, assuming u(0) = p, we get u(2) = -1 - p. The range of our input will be of the format </w:t>
      </w:r>
      <m:oMath>
        <m:r>
          <w:rPr/>
          <m:t xml:space="preserve"> u(k) = [p, -1, -1-p, 0, 0, 0, 0, . . .]</m:t>
        </m:r>
      </m:oMath>
      <w:r w:rsidDel="00000000" w:rsidR="00000000" w:rsidRPr="00000000">
        <w:rPr>
          <w:rtl w:val="0"/>
        </w:rPr>
        <w:t xml:space="preserve"> where p is an arbitrary real constant value. For simplicity, here we took p = 0.</w:t>
      </w:r>
    </w:p>
    <w:p w:rsidR="00000000" w:rsidDel="00000000" w:rsidP="00000000" w:rsidRDefault="00000000" w:rsidRPr="00000000" w14:paraId="00000055">
      <w:pPr>
        <w:rPr>
          <w:b w:val="1"/>
        </w:rPr>
      </w:pPr>
      <w:r w:rsidDel="00000000" w:rsidR="00000000" w:rsidRPr="00000000">
        <w:rPr/>
        <w:drawing>
          <wp:inline distB="114300" distT="114300" distL="114300" distR="114300">
            <wp:extent cx="5943600" cy="275590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4"/>
        <w:ind w:firstLine="720"/>
        <w:rPr/>
      </w:pPr>
      <w:bookmarkStart w:colFirst="0" w:colLast="0" w:name="_8j6tuv9gu8ur" w:id="16"/>
      <w:bookmarkEnd w:id="16"/>
      <w:r w:rsidDel="00000000" w:rsidR="00000000" w:rsidRPr="00000000">
        <w:rPr>
          <w:rtl w:val="0"/>
        </w:rPr>
        <w:t xml:space="preserve">Figure 4.1.2.1.1 Input for system for condition1</w:t>
      </w:r>
    </w:p>
    <w:p w:rsidR="00000000" w:rsidDel="00000000" w:rsidP="00000000" w:rsidRDefault="00000000" w:rsidRPr="00000000" w14:paraId="00000057">
      <w:pPr>
        <w:pStyle w:val="Heading3"/>
        <w:ind w:firstLine="720"/>
        <w:rPr/>
      </w:pPr>
      <w:bookmarkStart w:colFirst="0" w:colLast="0" w:name="_h4dnj2o4yafj" w:id="17"/>
      <w:bookmarkEnd w:id="17"/>
      <w:r w:rsidDel="00000000" w:rsidR="00000000" w:rsidRPr="00000000">
        <w:rPr>
          <w:rtl w:val="0"/>
        </w:rPr>
      </w:r>
    </w:p>
    <w:p w:rsidR="00000000" w:rsidDel="00000000" w:rsidP="00000000" w:rsidRDefault="00000000" w:rsidRPr="00000000" w14:paraId="00000058">
      <w:pPr>
        <w:pStyle w:val="Heading3"/>
        <w:ind w:firstLine="720"/>
        <w:rPr/>
      </w:pPr>
      <w:bookmarkStart w:colFirst="0" w:colLast="0" w:name="_bf6uuuogk5x1" w:id="18"/>
      <w:bookmarkEnd w:id="18"/>
      <w:r w:rsidDel="00000000" w:rsidR="00000000" w:rsidRPr="00000000">
        <w:rPr>
          <w:rtl w:val="0"/>
        </w:rPr>
      </w:r>
    </w:p>
    <w:p w:rsidR="00000000" w:rsidDel="00000000" w:rsidP="00000000" w:rsidRDefault="00000000" w:rsidRPr="00000000" w14:paraId="00000059">
      <w:pPr>
        <w:pStyle w:val="Heading3"/>
        <w:ind w:firstLine="720"/>
        <w:rPr/>
      </w:pPr>
      <w:bookmarkStart w:colFirst="0" w:colLast="0" w:name="_6f6aj8p1m61r" w:id="19"/>
      <w:bookmarkEnd w:id="19"/>
      <w:r w:rsidDel="00000000" w:rsidR="00000000" w:rsidRPr="00000000">
        <w:rPr>
          <w:rtl w:val="0"/>
        </w:rPr>
      </w:r>
    </w:p>
    <w:p w:rsidR="00000000" w:rsidDel="00000000" w:rsidP="00000000" w:rsidRDefault="00000000" w:rsidRPr="00000000" w14:paraId="0000005A">
      <w:pPr>
        <w:pStyle w:val="Heading3"/>
        <w:ind w:firstLine="720"/>
        <w:rPr/>
      </w:pPr>
      <w:bookmarkStart w:colFirst="0" w:colLast="0" w:name="_6gptgjkslw1i" w:id="20"/>
      <w:bookmarkEnd w:id="20"/>
      <w:r w:rsidDel="00000000" w:rsidR="00000000" w:rsidRPr="00000000">
        <w:rPr>
          <w:rtl w:val="0"/>
        </w:rPr>
      </w:r>
    </w:p>
    <w:p w:rsidR="00000000" w:rsidDel="00000000" w:rsidP="00000000" w:rsidRDefault="00000000" w:rsidRPr="00000000" w14:paraId="0000005B">
      <w:pPr>
        <w:pStyle w:val="Heading3"/>
        <w:ind w:firstLine="720"/>
        <w:rPr/>
      </w:pPr>
      <w:bookmarkStart w:colFirst="0" w:colLast="0" w:name="_c3h79qnaxgrn" w:id="21"/>
      <w:bookmarkEnd w:id="21"/>
      <w:r w:rsidDel="00000000" w:rsidR="00000000" w:rsidRPr="00000000">
        <w:rPr>
          <w:rtl w:val="0"/>
        </w:rPr>
      </w:r>
    </w:p>
    <w:p w:rsidR="00000000" w:rsidDel="00000000" w:rsidP="00000000" w:rsidRDefault="00000000" w:rsidRPr="00000000" w14:paraId="0000005C">
      <w:pPr>
        <w:pStyle w:val="Heading3"/>
        <w:ind w:firstLine="720"/>
        <w:rPr/>
      </w:pPr>
      <w:bookmarkStart w:colFirst="0" w:colLast="0" w:name="_rl8l5w2r24jf" w:id="22"/>
      <w:bookmarkEnd w:id="22"/>
      <w:r w:rsidDel="00000000" w:rsidR="00000000" w:rsidRPr="00000000">
        <w:rPr>
          <w:rtl w:val="0"/>
        </w:rPr>
        <w:t xml:space="preserve">4.1.2.2 Simulink output representation</w:t>
      </w:r>
    </w:p>
    <w:p w:rsidR="00000000" w:rsidDel="00000000" w:rsidP="00000000" w:rsidRDefault="00000000" w:rsidRPr="00000000" w14:paraId="0000005D">
      <w:pPr>
        <w:rPr>
          <w:b w:val="1"/>
        </w:rPr>
      </w:pPr>
      <w:r w:rsidDel="00000000" w:rsidR="00000000" w:rsidRPr="00000000">
        <w:rPr>
          <w:b w:val="1"/>
        </w:rPr>
        <w:drawing>
          <wp:inline distB="114300" distT="114300" distL="114300" distR="114300">
            <wp:extent cx="5943600" cy="2768600"/>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4"/>
        <w:rPr/>
      </w:pPr>
      <w:bookmarkStart w:colFirst="0" w:colLast="0" w:name="_83i8rx6fmh6x" w:id="23"/>
      <w:bookmarkEnd w:id="23"/>
      <w:r w:rsidDel="00000000" w:rsidR="00000000" w:rsidRPr="00000000">
        <w:rPr>
          <w:rtl w:val="0"/>
        </w:rPr>
        <w:t xml:space="preserve">Figure 4.1.2.2.1 Simulink output representation for condition 1</w:t>
      </w:r>
    </w:p>
    <w:p w:rsidR="00000000" w:rsidDel="00000000" w:rsidP="00000000" w:rsidRDefault="00000000" w:rsidRPr="00000000" w14:paraId="0000005F">
      <w:pPr>
        <w:pStyle w:val="Heading3"/>
        <w:ind w:firstLine="720"/>
        <w:rPr/>
      </w:pPr>
      <w:bookmarkStart w:colFirst="0" w:colLast="0" w:name="_b0e17b15e4rp" w:id="24"/>
      <w:bookmarkEnd w:id="24"/>
      <w:r w:rsidDel="00000000" w:rsidR="00000000" w:rsidRPr="00000000">
        <w:rPr>
          <w:rtl w:val="0"/>
        </w:rPr>
        <w:t xml:space="preserve">4.1.2.3 MATLAB Output Representation</w:t>
      </w:r>
    </w:p>
    <w:p w:rsidR="00000000" w:rsidDel="00000000" w:rsidP="00000000" w:rsidRDefault="00000000" w:rsidRPr="00000000" w14:paraId="00000060">
      <w:pPr>
        <w:rPr>
          <w:b w:val="1"/>
        </w:rPr>
      </w:pPr>
      <w:r w:rsidDel="00000000" w:rsidR="00000000" w:rsidRPr="00000000">
        <w:rPr>
          <w:b w:val="1"/>
        </w:rPr>
        <w:drawing>
          <wp:inline distB="114300" distT="114300" distL="114300" distR="114300">
            <wp:extent cx="5943600" cy="1130300"/>
            <wp:effectExtent b="0" l="0" r="0" t="0"/>
            <wp:docPr id="1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4.1.3 Observation &amp; Explanation</w:t>
      </w:r>
      <w:r w:rsidDel="00000000" w:rsidR="00000000" w:rsidRPr="00000000">
        <w:rPr>
          <w:rtl w:val="0"/>
        </w:rPr>
      </w:r>
    </w:p>
    <w:p w:rsidR="00000000" w:rsidDel="00000000" w:rsidP="00000000" w:rsidRDefault="00000000" w:rsidRPr="00000000" w14:paraId="00000062">
      <w:pPr>
        <w:numPr>
          <w:ilvl w:val="0"/>
          <w:numId w:val="3"/>
        </w:numPr>
        <w:spacing w:after="0" w:afterAutospacing="0"/>
        <w:ind w:left="720" w:hanging="360"/>
        <w:rPr>
          <w:u w:val="none"/>
        </w:rPr>
      </w:pPr>
      <w:r w:rsidDel="00000000" w:rsidR="00000000" w:rsidRPr="00000000">
        <w:rPr>
          <w:rtl w:val="0"/>
        </w:rPr>
        <w:t xml:space="preserve">In order to change the value of states from higher to lower values,we required a negative input (initial state of [1 1 1] to [ 0 0 0 ]). Once the desired value of x</w:t>
      </w:r>
      <w:r w:rsidDel="00000000" w:rsidR="00000000" w:rsidRPr="00000000">
        <w:rPr>
          <w:vertAlign w:val="subscript"/>
          <w:rtl w:val="0"/>
        </w:rPr>
        <w:t xml:space="preserve">3</w:t>
      </w:r>
      <w:r w:rsidDel="00000000" w:rsidR="00000000" w:rsidRPr="00000000">
        <w:rPr>
          <w:rtl w:val="0"/>
        </w:rPr>
        <w:t xml:space="preserve"> is achieved, we stop the supply of any input i.e. u(k) is equal to zero (for k greater than or equal to 3). Hence, we observed that all the states settle down at its value at x</w:t>
      </w:r>
      <w:r w:rsidDel="00000000" w:rsidR="00000000" w:rsidRPr="00000000">
        <w:rPr>
          <w:vertAlign w:val="subscript"/>
          <w:rtl w:val="0"/>
        </w:rPr>
        <w:t xml:space="preserve">3</w:t>
      </w:r>
      <w:r w:rsidDel="00000000" w:rsidR="00000000" w:rsidRPr="00000000">
        <w:rPr>
          <w:rtl w:val="0"/>
        </w:rPr>
        <w:t xml:space="preserve">. </w:t>
      </w:r>
    </w:p>
    <w:p w:rsidR="00000000" w:rsidDel="00000000" w:rsidP="00000000" w:rsidRDefault="00000000" w:rsidRPr="00000000" w14:paraId="00000063">
      <w:pPr>
        <w:numPr>
          <w:ilvl w:val="0"/>
          <w:numId w:val="3"/>
        </w:numPr>
        <w:spacing w:after="0" w:afterAutospacing="0" w:before="0" w:beforeAutospacing="0"/>
        <w:ind w:left="720" w:hanging="360"/>
      </w:pPr>
      <w:r w:rsidDel="00000000" w:rsidR="00000000" w:rsidRPr="00000000">
        <w:rPr>
          <w:rtl w:val="0"/>
        </w:rPr>
        <w:t xml:space="preserve">As the states settle at their final values instantly and there is no ripple effect, the</w:t>
      </w:r>
      <w:r w:rsidDel="00000000" w:rsidR="00000000" w:rsidRPr="00000000">
        <w:rPr>
          <w:b w:val="1"/>
          <w:rtl w:val="0"/>
        </w:rPr>
        <w:t xml:space="preserve"> deadbeat type response</w:t>
      </w:r>
      <w:r w:rsidDel="00000000" w:rsidR="00000000" w:rsidRPr="00000000">
        <w:rPr>
          <w:rtl w:val="0"/>
        </w:rPr>
        <w:t xml:space="preserve"> is achieved.</w:t>
      </w:r>
    </w:p>
    <w:p w:rsidR="00000000" w:rsidDel="00000000" w:rsidP="00000000" w:rsidRDefault="00000000" w:rsidRPr="00000000" w14:paraId="00000064">
      <w:pPr>
        <w:numPr>
          <w:ilvl w:val="0"/>
          <w:numId w:val="3"/>
        </w:numPr>
        <w:spacing w:before="0" w:beforeAutospacing="0"/>
        <w:ind w:left="720" w:hanging="360"/>
        <w:rPr>
          <w:u w:val="none"/>
        </w:rPr>
      </w:pPr>
      <w:r w:rsidDel="00000000" w:rsidR="00000000" w:rsidRPr="00000000">
        <w:rPr>
          <w:rtl w:val="0"/>
        </w:rPr>
        <w:t xml:space="preserve">We observed that no feedback was required during the above process. The condition was achieved as we stopped the input at the 3rd sample. The same states can be achieved earlier at</w:t>
      </w:r>
      <w:r w:rsidDel="00000000" w:rsidR="00000000" w:rsidRPr="00000000">
        <w:rPr>
          <w:b w:val="1"/>
          <w:rtl w:val="0"/>
        </w:rPr>
        <w:t xml:space="preserve"> 2nd sample </w:t>
      </w:r>
      <w:r w:rsidDel="00000000" w:rsidR="00000000" w:rsidRPr="00000000">
        <w:rPr>
          <w:rtl w:val="0"/>
        </w:rPr>
        <w:t xml:space="preserve">and settle there if the value of p = -1.</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2"/>
        <w:ind w:left="0" w:firstLine="0"/>
        <w:rPr/>
      </w:pPr>
      <w:bookmarkStart w:colFirst="0" w:colLast="0" w:name="_3olx5qegalgf" w:id="25"/>
      <w:bookmarkEnd w:id="25"/>
      <w:r w:rsidDel="00000000" w:rsidR="00000000" w:rsidRPr="00000000">
        <w:rPr>
          <w:rtl w:val="0"/>
        </w:rPr>
        <w:t xml:space="preserve">4.2 Condition No. 2</w:t>
      </w:r>
    </w:p>
    <w:p w:rsidR="00000000" w:rsidDel="00000000" w:rsidP="00000000" w:rsidRDefault="00000000" w:rsidRPr="00000000" w14:paraId="00000067">
      <w:pPr>
        <w:rPr/>
      </w:pPr>
      <w:r w:rsidDel="00000000" w:rsidR="00000000" w:rsidRPr="00000000">
        <w:rPr>
          <w:rtl w:val="0"/>
        </w:rPr>
        <w:t xml:space="preserve">For values of a, b parameters and input u(k), assuming the condition x(3) = 0 as true we solve these step by step below:</w:t>
      </w:r>
    </w:p>
    <w:p w:rsidR="00000000" w:rsidDel="00000000" w:rsidP="00000000" w:rsidRDefault="00000000" w:rsidRPr="00000000" w14:paraId="00000068">
      <w:pPr>
        <w:ind w:left="720" w:firstLine="0"/>
        <w:jc w:val="center"/>
        <w:rPr/>
      </w:pPr>
      <m:oMath>
        <m:sSub>
          <m:sSubPr>
            <m:ctrlPr>
              <w:rPr/>
            </m:ctrlPr>
          </m:sSubPr>
          <m:e>
            <m:r>
              <w:rPr/>
              <m:t xml:space="preserve">x</m:t>
            </m:r>
          </m:e>
          <m:sub>
            <m:r>
              <w:rPr/>
              <m:t xml:space="preserve">1</m:t>
            </m:r>
          </m:sub>
        </m:sSub>
        <m:r>
          <w:rPr/>
          <m:t xml:space="preserve">(3) = u(1)=1</m:t>
        </m:r>
      </m:oMath>
      <w:r w:rsidDel="00000000" w:rsidR="00000000" w:rsidRPr="00000000">
        <w:rPr>
          <w:rtl w:val="0"/>
        </w:rPr>
      </w:r>
    </w:p>
    <w:p w:rsidR="00000000" w:rsidDel="00000000" w:rsidP="00000000" w:rsidRDefault="00000000" w:rsidRPr="00000000" w14:paraId="00000069">
      <w:pPr>
        <w:ind w:left="720" w:firstLine="0"/>
        <w:jc w:val="center"/>
        <w:rPr/>
      </w:pPr>
      <m:oMath>
        <m:sSub>
          <m:sSubPr>
            <m:ctrlPr>
              <w:rPr/>
            </m:ctrlPr>
          </m:sSubPr>
          <m:e>
            <m:r>
              <w:rPr/>
              <m:t xml:space="preserve">x</m:t>
            </m:r>
          </m:e>
          <m:sub>
            <m:r>
              <w:rPr/>
              <m:t xml:space="preserve">2</m:t>
            </m:r>
          </m:sub>
        </m:sSub>
        <m:r>
          <w:rPr/>
          <m:t xml:space="preserve">(3) = b.u(0) + u(2)=1</m:t>
        </m:r>
      </m:oMath>
      <w:r w:rsidDel="00000000" w:rsidR="00000000" w:rsidRPr="00000000">
        <w:rPr>
          <w:rtl w:val="0"/>
        </w:rPr>
      </w:r>
    </w:p>
    <w:p w:rsidR="00000000" w:rsidDel="00000000" w:rsidP="00000000" w:rsidRDefault="00000000" w:rsidRPr="00000000" w14:paraId="0000006A">
      <w:pPr>
        <w:ind w:left="720" w:firstLine="0"/>
        <w:jc w:val="center"/>
        <w:rPr/>
      </w:pPr>
      <m:oMath>
        <m:sSub>
          <m:sSubPr>
            <m:ctrlPr>
              <w:rPr/>
            </m:ctrlPr>
          </m:sSubPr>
          <m:e>
            <m:r>
              <w:rPr/>
              <m:t xml:space="preserve">x</m:t>
            </m:r>
          </m:e>
          <m:sub>
            <m:r>
              <w:rPr/>
              <m:t xml:space="preserve">3</m:t>
            </m:r>
          </m:sub>
        </m:sSub>
        <m:r>
          <w:rPr/>
          <m:t xml:space="preserve">(3) = b.u(1) = 1</m:t>
        </m:r>
      </m:oMath>
      <w:r w:rsidDel="00000000" w:rsidR="00000000" w:rsidRPr="00000000">
        <w:rPr>
          <w:rtl w:val="0"/>
        </w:rPr>
      </w:r>
    </w:p>
    <w:p w:rsidR="00000000" w:rsidDel="00000000" w:rsidP="00000000" w:rsidRDefault="00000000" w:rsidRPr="00000000" w14:paraId="0000006B">
      <w:pPr>
        <w:pStyle w:val="Heading3"/>
        <w:jc w:val="left"/>
        <w:rPr/>
      </w:pPr>
      <w:bookmarkStart w:colFirst="0" w:colLast="0" w:name="_iisidfphi15t" w:id="26"/>
      <w:bookmarkEnd w:id="26"/>
      <w:r w:rsidDel="00000000" w:rsidR="00000000" w:rsidRPr="00000000">
        <w:rPr>
          <w:rtl w:val="0"/>
        </w:rPr>
        <w:t xml:space="preserve">4.2.1 MATLAB Code </w:t>
      </w:r>
      <w:r w:rsidDel="00000000" w:rsidR="00000000" w:rsidRPr="00000000">
        <w:rPr/>
        <w:drawing>
          <wp:inline distB="114300" distT="114300" distL="114300" distR="114300">
            <wp:extent cx="5881688" cy="3091656"/>
            <wp:effectExtent b="0" l="0" r="0" t="0"/>
            <wp:docPr id="3" name="image2.png"/>
            <a:graphic>
              <a:graphicData uri="http://schemas.openxmlformats.org/drawingml/2006/picture">
                <pic:pic>
                  <pic:nvPicPr>
                    <pic:cNvPr id="0" name="image2.png"/>
                    <pic:cNvPicPr preferRelativeResize="0"/>
                  </pic:nvPicPr>
                  <pic:blipFill>
                    <a:blip r:embed="rId10"/>
                    <a:srcRect b="0" l="1121" r="0" t="0"/>
                    <a:stretch>
                      <a:fillRect/>
                    </a:stretch>
                  </pic:blipFill>
                  <pic:spPr>
                    <a:xfrm>
                      <a:off x="0" y="0"/>
                      <a:ext cx="5881688" cy="309165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jc w:val="left"/>
        <w:rPr/>
      </w:pPr>
      <w:bookmarkStart w:colFirst="0" w:colLast="0" w:name="_f26yvc2yhw10" w:id="27"/>
      <w:bookmarkEnd w:id="27"/>
      <w:r w:rsidDel="00000000" w:rsidR="00000000" w:rsidRPr="00000000">
        <w:rPr/>
        <w:drawing>
          <wp:inline distB="114300" distT="114300" distL="114300" distR="114300">
            <wp:extent cx="5943600" cy="2171700"/>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rPr/>
      </w:pPr>
      <w:bookmarkStart w:colFirst="0" w:colLast="0" w:name="_pfrfzs597wm" w:id="28"/>
      <w:bookmarkEnd w:id="28"/>
      <w:r w:rsidDel="00000000" w:rsidR="00000000" w:rsidRPr="00000000">
        <w:rPr>
          <w:rtl w:val="0"/>
        </w:rPr>
        <w:t xml:space="preserve">4.2.2 Scope and limits of possible deadbeat type performance on MATLAB</w:t>
      </w:r>
    </w:p>
    <w:p w:rsidR="00000000" w:rsidDel="00000000" w:rsidP="00000000" w:rsidRDefault="00000000" w:rsidRPr="00000000" w14:paraId="0000006E">
      <w:pPr>
        <w:ind w:firstLine="720"/>
        <w:jc w:val="left"/>
        <w:rPr>
          <w:b w:val="1"/>
        </w:rPr>
      </w:pPr>
      <w:r w:rsidDel="00000000" w:rsidR="00000000" w:rsidRPr="00000000">
        <w:rPr>
          <w:b w:val="1"/>
          <w:rtl w:val="0"/>
        </w:rPr>
        <w:t xml:space="preserve">4.2.2.1 Input given to the system</w:t>
      </w:r>
    </w:p>
    <w:p w:rsidR="00000000" w:rsidDel="00000000" w:rsidP="00000000" w:rsidRDefault="00000000" w:rsidRPr="00000000" w14:paraId="0000006F">
      <w:pPr>
        <w:rPr>
          <w:b w:val="1"/>
        </w:rPr>
      </w:pPr>
      <w:r w:rsidDel="00000000" w:rsidR="00000000" w:rsidRPr="00000000">
        <w:rPr>
          <w:rtl w:val="0"/>
        </w:rPr>
        <w:t xml:space="preserve">As u(0) + u(2) = 1 and u(1) = 1, assuming u(0) = p, we get u(2) = 1 - p. The range of our input will be of the format </w:t>
      </w:r>
      <m:oMath>
        <m:r>
          <w:rPr/>
          <m:t xml:space="preserve"> u(k) = [p, 1, 1-p, 0, 0, 0, 0, . . .]</m:t>
        </m:r>
      </m:oMath>
      <w:r w:rsidDel="00000000" w:rsidR="00000000" w:rsidRPr="00000000">
        <w:rPr>
          <w:rtl w:val="0"/>
        </w:rPr>
        <w:t xml:space="preserve"> where p is an arbitrary real constant value. For simplicity, here we took p = 0.</w:t>
      </w: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Pr>
        <w:drawing>
          <wp:inline distB="114300" distT="114300" distL="114300" distR="114300">
            <wp:extent cx="5943600" cy="2768600"/>
            <wp:effectExtent b="0" l="0" r="0" t="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4"/>
        <w:ind w:firstLine="720"/>
        <w:rPr>
          <w:b w:val="1"/>
        </w:rPr>
      </w:pPr>
      <w:bookmarkStart w:colFirst="0" w:colLast="0" w:name="_ikuz3almfa2b" w:id="29"/>
      <w:bookmarkEnd w:id="29"/>
      <w:r w:rsidDel="00000000" w:rsidR="00000000" w:rsidRPr="00000000">
        <w:rPr>
          <w:rtl w:val="0"/>
        </w:rPr>
        <w:t xml:space="preserve">Figure 4.2.2.1.1 Input for system for condition 2</w:t>
      </w: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firstLine="720"/>
        <w:rPr>
          <w:b w:val="1"/>
        </w:rPr>
      </w:pPr>
      <w:r w:rsidDel="00000000" w:rsidR="00000000" w:rsidRPr="00000000">
        <w:rPr>
          <w:b w:val="1"/>
          <w:rtl w:val="0"/>
        </w:rPr>
        <w:t xml:space="preserve">4.2.2.2 Simulink output representation</w:t>
      </w:r>
    </w:p>
    <w:p w:rsidR="00000000" w:rsidDel="00000000" w:rsidP="00000000" w:rsidRDefault="00000000" w:rsidRPr="00000000" w14:paraId="00000075">
      <w:pPr>
        <w:ind w:left="0" w:firstLine="0"/>
        <w:jc w:val="center"/>
        <w:rPr>
          <w:b w:val="1"/>
          <w:i w:val="1"/>
        </w:rPr>
      </w:pPr>
      <w:r w:rsidDel="00000000" w:rsidR="00000000" w:rsidRPr="00000000">
        <w:rPr>
          <w:b w:val="1"/>
        </w:rPr>
        <w:drawing>
          <wp:inline distB="114300" distT="114300" distL="114300" distR="114300">
            <wp:extent cx="5943600" cy="2192337"/>
            <wp:effectExtent b="0" l="0" r="0" t="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192337"/>
                    </a:xfrm>
                    <a:prstGeom prst="rect"/>
                    <a:ln/>
                  </pic:spPr>
                </pic:pic>
              </a:graphicData>
            </a:graphic>
          </wp:inline>
        </w:drawing>
      </w:r>
      <w:r w:rsidDel="00000000" w:rsidR="00000000" w:rsidRPr="00000000">
        <w:rPr>
          <w:b w:val="1"/>
          <w:i w:val="1"/>
          <w:rtl w:val="0"/>
        </w:rPr>
        <w:t xml:space="preserve">Figure 4.2.2.2.1 Simulink output representation for condition 2</w:t>
      </w:r>
    </w:p>
    <w:p w:rsidR="00000000" w:rsidDel="00000000" w:rsidP="00000000" w:rsidRDefault="00000000" w:rsidRPr="00000000" w14:paraId="00000076">
      <w:pPr>
        <w:ind w:firstLine="720"/>
        <w:rPr>
          <w:b w:val="1"/>
        </w:rPr>
      </w:pPr>
      <w:r w:rsidDel="00000000" w:rsidR="00000000" w:rsidRPr="00000000">
        <w:rPr>
          <w:b w:val="1"/>
          <w:rtl w:val="0"/>
        </w:rPr>
        <w:t xml:space="preserve">4.2.2.3 MATLAB Output Representation</w:t>
      </w:r>
    </w:p>
    <w:p w:rsidR="00000000" w:rsidDel="00000000" w:rsidP="00000000" w:rsidRDefault="00000000" w:rsidRPr="00000000" w14:paraId="00000077">
      <w:pPr>
        <w:ind w:left="0" w:firstLine="0"/>
        <w:rPr>
          <w:b w:val="1"/>
        </w:rPr>
      </w:pPr>
      <w:r w:rsidDel="00000000" w:rsidR="00000000" w:rsidRPr="00000000">
        <w:rPr>
          <w:b w:val="1"/>
        </w:rPr>
        <w:drawing>
          <wp:inline distB="114300" distT="114300" distL="114300" distR="114300">
            <wp:extent cx="5943600" cy="1028700"/>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rPr/>
      </w:pPr>
      <w:bookmarkStart w:colFirst="0" w:colLast="0" w:name="_2jsogx5qrjy8" w:id="30"/>
      <w:bookmarkEnd w:id="30"/>
      <w:r w:rsidDel="00000000" w:rsidR="00000000" w:rsidRPr="00000000">
        <w:rPr>
          <w:rtl w:val="0"/>
        </w:rPr>
        <w:t xml:space="preserve">4.2.3 Observation &amp; Explanation</w:t>
      </w:r>
    </w:p>
    <w:p w:rsidR="00000000" w:rsidDel="00000000" w:rsidP="00000000" w:rsidRDefault="00000000" w:rsidRPr="00000000" w14:paraId="00000079">
      <w:pPr>
        <w:numPr>
          <w:ilvl w:val="0"/>
          <w:numId w:val="3"/>
        </w:numPr>
        <w:spacing w:after="0" w:afterAutospacing="0"/>
        <w:ind w:left="720" w:hanging="360"/>
      </w:pPr>
      <w:r w:rsidDel="00000000" w:rsidR="00000000" w:rsidRPr="00000000">
        <w:rPr>
          <w:rtl w:val="0"/>
        </w:rPr>
        <w:t xml:space="preserve">In order to change the value of states from lower to higher values, we required a positive input(initial state of [0 0 0] to [1 1 1]). Once again in this case, as we keep u(k) = 0 for k greater than or equal to 3, the value of state settles again. </w:t>
      </w:r>
    </w:p>
    <w:p w:rsidR="00000000" w:rsidDel="00000000" w:rsidP="00000000" w:rsidRDefault="00000000" w:rsidRPr="00000000" w14:paraId="0000007A">
      <w:pPr>
        <w:numPr>
          <w:ilvl w:val="0"/>
          <w:numId w:val="3"/>
        </w:numPr>
        <w:spacing w:after="0" w:afterAutospacing="0" w:before="0" w:beforeAutospacing="0"/>
        <w:ind w:left="720" w:hanging="360"/>
      </w:pPr>
      <w:r w:rsidDel="00000000" w:rsidR="00000000" w:rsidRPr="00000000">
        <w:rPr>
          <w:rtl w:val="0"/>
        </w:rPr>
        <w:t xml:space="preserve">As the states settle at their final values instantly and there is no ripple effect, the</w:t>
      </w:r>
      <w:r w:rsidDel="00000000" w:rsidR="00000000" w:rsidRPr="00000000">
        <w:rPr>
          <w:b w:val="1"/>
          <w:rtl w:val="0"/>
        </w:rPr>
        <w:t xml:space="preserve"> deadbeat type response</w:t>
      </w:r>
      <w:r w:rsidDel="00000000" w:rsidR="00000000" w:rsidRPr="00000000">
        <w:rPr>
          <w:rtl w:val="0"/>
        </w:rPr>
        <w:t xml:space="preserve"> is achieved again.</w:t>
      </w:r>
    </w:p>
    <w:p w:rsidR="00000000" w:rsidDel="00000000" w:rsidP="00000000" w:rsidRDefault="00000000" w:rsidRPr="00000000" w14:paraId="0000007B">
      <w:pPr>
        <w:numPr>
          <w:ilvl w:val="0"/>
          <w:numId w:val="3"/>
        </w:numPr>
        <w:spacing w:before="0" w:beforeAutospacing="0"/>
        <w:ind w:left="720" w:hanging="360"/>
      </w:pPr>
      <w:r w:rsidDel="00000000" w:rsidR="00000000" w:rsidRPr="00000000">
        <w:rPr>
          <w:rtl w:val="0"/>
        </w:rPr>
        <w:t xml:space="preserve">We observed that no feedback was required for this condition also. The condition was achieved as we stopped the input at the 3rd sample. The same states can be achieved earlier at 2nd sample and settle there if the value of p = 1.</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1"/>
        <w:rPr/>
      </w:pPr>
      <w:bookmarkStart w:colFirst="0" w:colLast="0" w:name="_emxhvmi8hdxv" w:id="31"/>
      <w:bookmarkEnd w:id="31"/>
      <w:r w:rsidDel="00000000" w:rsidR="00000000" w:rsidRPr="00000000">
        <w:rPr>
          <w:rtl w:val="0"/>
        </w:rPr>
        <w:t xml:space="preserve">5</w:t>
      </w:r>
      <w:r w:rsidDel="00000000" w:rsidR="00000000" w:rsidRPr="00000000">
        <w:rPr>
          <w:rtl w:val="0"/>
        </w:rPr>
        <w:t xml:space="preserve">. CONCLUSION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ind w:left="0" w:firstLine="0"/>
        <w:rPr/>
      </w:pPr>
      <w:bookmarkStart w:colFirst="0" w:colLast="0" w:name="_gi4c7foi3e64" w:id="32"/>
      <w:bookmarkEnd w:id="32"/>
      <w:r w:rsidDel="00000000" w:rsidR="00000000" w:rsidRPr="00000000">
        <w:rPr>
          <w:rtl w:val="0"/>
        </w:rPr>
        <w:t xml:space="preserve">Condition 1 parameter &amp; input :</w:t>
      </w:r>
    </w:p>
    <w:p w:rsidR="00000000" w:rsidDel="00000000" w:rsidP="00000000" w:rsidRDefault="00000000" w:rsidRPr="00000000" w14:paraId="00000081">
      <w:pPr>
        <w:rPr/>
      </w:pPr>
      <w:r w:rsidDel="00000000" w:rsidR="00000000" w:rsidRPr="00000000">
        <w:rPr/>
        <w:drawing>
          <wp:inline distB="114300" distT="114300" distL="114300" distR="114300">
            <wp:extent cx="5943600" cy="27559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ind w:left="0" w:firstLine="0"/>
        <w:rPr/>
      </w:pPr>
      <w:bookmarkStart w:colFirst="0" w:colLast="0" w:name="_yybs97y1bsxl" w:id="33"/>
      <w:bookmarkEnd w:id="33"/>
      <w:r w:rsidDel="00000000" w:rsidR="00000000" w:rsidRPr="00000000">
        <w:rPr>
          <w:rtl w:val="0"/>
        </w:rPr>
        <w:t xml:space="preserve">Condition 2 parameters &amp; inputs :</w:t>
      </w:r>
    </w:p>
    <w:p w:rsidR="00000000" w:rsidDel="00000000" w:rsidP="00000000" w:rsidRDefault="00000000" w:rsidRPr="00000000" w14:paraId="00000083">
      <w:pPr>
        <w:rPr/>
      </w:pPr>
      <w:r w:rsidDel="00000000" w:rsidR="00000000" w:rsidRPr="00000000">
        <w:rPr/>
        <w:drawing>
          <wp:inline distB="114300" distT="114300" distL="114300" distR="114300">
            <wp:extent cx="5943600" cy="2743200"/>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 simulated the state space matrix (assuming C = I</w:t>
      </w:r>
      <w:r w:rsidDel="00000000" w:rsidR="00000000" w:rsidRPr="00000000">
        <w:rPr>
          <w:vertAlign w:val="subscript"/>
          <w:rtl w:val="0"/>
        </w:rPr>
        <w:t xml:space="preserve">3</w:t>
      </w:r>
      <w:r w:rsidDel="00000000" w:rsidR="00000000" w:rsidRPr="00000000">
        <w:rPr>
          <w:rtl w:val="0"/>
        </w:rPr>
        <w:t xml:space="preserve"> and D = 0, just for simulation purpose) and plotted the Simulink scope graphs (States v/s Sampling time) for both the conditions, and concluded that the calculations obtained manually are in total sync with the simulations result. </w:t>
      </w:r>
    </w:p>
    <w:p w:rsidR="00000000" w:rsidDel="00000000" w:rsidP="00000000" w:rsidRDefault="00000000" w:rsidRPr="00000000" w14:paraId="00000085">
      <w:pPr>
        <w:rPr/>
      </w:pPr>
      <w:r w:rsidDel="00000000" w:rsidR="00000000" w:rsidRPr="00000000">
        <w:rPr>
          <w:rtl w:val="0"/>
        </w:rPr>
        <w:t xml:space="preserve">Hence we conclude the following from the experiment –</w:t>
      </w:r>
    </w:p>
    <w:p w:rsidR="00000000" w:rsidDel="00000000" w:rsidP="00000000" w:rsidRDefault="00000000" w:rsidRPr="00000000" w14:paraId="00000086">
      <w:pPr>
        <w:numPr>
          <w:ilvl w:val="0"/>
          <w:numId w:val="4"/>
        </w:numPr>
        <w:spacing w:after="0" w:afterAutospacing="0"/>
        <w:ind w:left="720" w:hanging="360"/>
        <w:rPr>
          <w:u w:val="none"/>
        </w:rPr>
      </w:pPr>
      <w:r w:rsidDel="00000000" w:rsidR="00000000" w:rsidRPr="00000000">
        <w:rPr>
          <w:rtl w:val="0"/>
        </w:rPr>
        <w:t xml:space="preserve">For the first case, in order to satisfy the given condition of x(3) = 0.</w:t>
      </w:r>
    </w:p>
    <w:p w:rsidR="00000000" w:rsidDel="00000000" w:rsidP="00000000" w:rsidRDefault="00000000" w:rsidRPr="00000000" w14:paraId="00000087">
      <w:pPr>
        <w:numPr>
          <w:ilvl w:val="1"/>
          <w:numId w:val="4"/>
        </w:numPr>
        <w:spacing w:after="0" w:afterAutospacing="0" w:before="0" w:beforeAutospacing="0"/>
        <w:ind w:left="1440" w:hanging="360"/>
      </w:pPr>
      <w:r w:rsidDel="00000000" w:rsidR="00000000" w:rsidRPr="00000000">
        <w:rPr>
          <w:rtl w:val="0"/>
        </w:rPr>
        <w:t xml:space="preserve">The range of the parameters will be </w:t>
      </w:r>
      <m:oMath>
        <m:r>
          <w:rPr/>
          <m:t xml:space="preserve">a</m:t>
        </m:r>
        <m:r>
          <w:rPr/>
          <m:t>∈</m:t>
        </m:r>
        <m:r>
          <w:rPr/>
          <m:t xml:space="preserve">Real  &amp;  b =1 </m:t>
        </m:r>
      </m:oMath>
      <w:r w:rsidDel="00000000" w:rsidR="00000000" w:rsidRPr="00000000">
        <w:rPr>
          <w:rtl w:val="0"/>
        </w:rPr>
        <w:t xml:space="preserve">.</w:t>
      </w:r>
    </w:p>
    <w:p w:rsidR="00000000" w:rsidDel="00000000" w:rsidP="00000000" w:rsidRDefault="00000000" w:rsidRPr="00000000" w14:paraId="00000088">
      <w:pPr>
        <w:numPr>
          <w:ilvl w:val="1"/>
          <w:numId w:val="4"/>
        </w:numPr>
        <w:spacing w:after="0" w:afterAutospacing="0" w:before="0" w:beforeAutospacing="0"/>
        <w:ind w:left="1440" w:hanging="360"/>
        <w:rPr>
          <w:u w:val="none"/>
        </w:rPr>
      </w:pPr>
      <w:r w:rsidDel="00000000" w:rsidR="00000000" w:rsidRPr="00000000">
        <w:rPr>
          <w:rtl w:val="0"/>
        </w:rPr>
        <w:t xml:space="preserve">The range of inputs can be </w:t>
      </w:r>
      <m:oMath>
        <m:r>
          <w:rPr/>
          <m:t xml:space="preserve">u(1) = -1, u(2) = p, u(0) = -1 - p</m:t>
        </m:r>
      </m:oMath>
      <w:r w:rsidDel="00000000" w:rsidR="00000000" w:rsidRPr="00000000">
        <w:rPr>
          <w:rtl w:val="0"/>
        </w:rPr>
        <w:t xml:space="preserve"> otherwise </w:t>
      </w:r>
      <m:oMath>
        <m:r>
          <w:rPr/>
          <m:t xml:space="preserve">u(k) = 0</m:t>
        </m:r>
      </m:oMath>
      <w:r w:rsidDel="00000000" w:rsidR="00000000" w:rsidRPr="00000000">
        <w:rPr>
          <w:rtl w:val="0"/>
        </w:rPr>
        <w:t xml:space="preserve">.</w:t>
      </w:r>
    </w:p>
    <w:p w:rsidR="00000000" w:rsidDel="00000000" w:rsidP="00000000" w:rsidRDefault="00000000" w:rsidRPr="00000000" w14:paraId="00000089">
      <w:pPr>
        <w:numPr>
          <w:ilvl w:val="0"/>
          <w:numId w:val="4"/>
        </w:numPr>
        <w:spacing w:after="0" w:afterAutospacing="0" w:before="0" w:beforeAutospacing="0"/>
        <w:ind w:left="720" w:hanging="360"/>
        <w:rPr>
          <w:u w:val="none"/>
        </w:rPr>
      </w:pPr>
      <w:r w:rsidDel="00000000" w:rsidR="00000000" w:rsidRPr="00000000">
        <w:rPr>
          <w:rtl w:val="0"/>
        </w:rPr>
        <w:t xml:space="preserve">For the second condition in order to satisfy the given condition x(3) = 1. </w:t>
      </w:r>
    </w:p>
    <w:p w:rsidR="00000000" w:rsidDel="00000000" w:rsidP="00000000" w:rsidRDefault="00000000" w:rsidRPr="00000000" w14:paraId="0000008A">
      <w:pPr>
        <w:numPr>
          <w:ilvl w:val="1"/>
          <w:numId w:val="4"/>
        </w:numPr>
        <w:spacing w:after="0" w:afterAutospacing="0" w:before="0" w:beforeAutospacing="0"/>
        <w:ind w:left="1440" w:hanging="360"/>
        <w:rPr>
          <w:u w:val="none"/>
        </w:rPr>
      </w:pPr>
      <w:r w:rsidDel="00000000" w:rsidR="00000000" w:rsidRPr="00000000">
        <w:rPr>
          <w:rtl w:val="0"/>
        </w:rPr>
        <w:t xml:space="preserve">The range of the parameters equated were found to be </w:t>
      </w:r>
      <m:oMath>
        <m:r>
          <w:rPr>
            <w:highlight w:val="yellow"/>
          </w:rPr>
          <m:t xml:space="preserve">a</m:t>
        </m:r>
        <m:r>
          <w:rPr>
            <w:highlight w:val="yellow"/>
          </w:rPr>
          <m:t>∈</m:t>
        </m:r>
        <m:r>
          <w:rPr>
            <w:highlight w:val="yellow"/>
          </w:rPr>
          <m:t xml:space="preserve">Real  &amp;  b =1 </m:t>
        </m:r>
      </m:oMath>
      <w:r w:rsidDel="00000000" w:rsidR="00000000" w:rsidRPr="00000000">
        <w:rPr>
          <w:rtl w:val="0"/>
        </w:rPr>
        <w:t xml:space="preserve">.</w:t>
      </w:r>
    </w:p>
    <w:p w:rsidR="00000000" w:rsidDel="00000000" w:rsidP="00000000" w:rsidRDefault="00000000" w:rsidRPr="00000000" w14:paraId="0000008B">
      <w:pPr>
        <w:numPr>
          <w:ilvl w:val="1"/>
          <w:numId w:val="4"/>
        </w:numPr>
        <w:spacing w:before="0" w:beforeAutospacing="0"/>
        <w:ind w:left="1440" w:hanging="360"/>
      </w:pPr>
      <w:r w:rsidDel="00000000" w:rsidR="00000000" w:rsidRPr="00000000">
        <w:rPr>
          <w:rtl w:val="0"/>
        </w:rPr>
        <w:t xml:space="preserve">The range of inputs can be </w:t>
      </w:r>
      <m:oMath>
        <m:r>
          <w:rPr/>
          <m:t xml:space="preserve"> u(1) = 1, u(2) = p, u(0) = 1 - p</m:t>
        </m:r>
      </m:oMath>
      <w:r w:rsidDel="00000000" w:rsidR="00000000" w:rsidRPr="00000000">
        <w:rPr>
          <w:rtl w:val="0"/>
        </w:rPr>
        <w:t xml:space="preserve"> otherwise </w:t>
      </w:r>
      <m:oMath>
        <m:r>
          <w:rPr/>
          <m:t xml:space="preserve">u(k) = 0</m:t>
        </m:r>
      </m:oMath>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So according to our requirements, once we obtain the given state values of x</w:t>
      </w:r>
      <w:r w:rsidDel="00000000" w:rsidR="00000000" w:rsidRPr="00000000">
        <w:rPr>
          <w:vertAlign w:val="subscript"/>
          <w:rtl w:val="0"/>
        </w:rPr>
        <w:t xml:space="preserve">3</w:t>
      </w:r>
      <w:r w:rsidDel="00000000" w:rsidR="00000000" w:rsidRPr="00000000">
        <w:rPr>
          <w:rtl w:val="0"/>
        </w:rPr>
        <w:t xml:space="preserve">, we set the input u(k) to zero again for k greater than or equal to 3, to restrict the states from changing further. The system we chose </w:t>
      </w:r>
      <w:r w:rsidDel="00000000" w:rsidR="00000000" w:rsidRPr="00000000">
        <w:rPr>
          <w:b w:val="1"/>
          <w:rtl w:val="0"/>
        </w:rPr>
        <w:t xml:space="preserve">doesn’t depend on the value of parameter a and the value of parameter b is 1</w:t>
      </w:r>
      <w:r w:rsidDel="00000000" w:rsidR="00000000" w:rsidRPr="00000000">
        <w:rPr>
          <w:rtl w:val="0"/>
        </w:rPr>
        <w:t xml:space="preserve">.</w:t>
      </w:r>
    </w:p>
    <w:sectPr>
      <w:headerReference r:id="rId20" w:type="default"/>
      <w:headerReference r:id="rId21" w:type="first"/>
      <w:footerReference r:id="rId22" w:type="first"/>
      <w:footerReference r:id="rId23" w:type="default"/>
      <w:pgSz w:h="15840" w:w="12240" w:orient="portrait"/>
      <w:pgMar w:bottom="1094.4"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4" name="image3.png"/>
          <a:graphic>
            <a:graphicData uri="http://schemas.openxmlformats.org/drawingml/2006/picture">
              <pic:pic>
                <pic:nvPicPr>
                  <pic:cNvPr descr="footer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5" name="image3.png"/>
          <a:graphic>
            <a:graphicData uri="http://schemas.openxmlformats.org/drawingml/2006/picture">
              <pic:pic>
                <pic:nvPicPr>
                  <pic:cNvPr descr="footer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90">
    <w:pPr>
      <w:pStyle w:val="Subtitle"/>
      <w:spacing w:line="360" w:lineRule="auto"/>
      <w:rPr/>
    </w:pPr>
    <w:bookmarkStart w:colFirst="0" w:colLast="0" w:name="_6x8lb8xinj3" w:id="34"/>
    <w:bookmarkEnd w:id="34"/>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7" name="image3.png"/>
          <a:graphic>
            <a:graphicData uri="http://schemas.openxmlformats.org/drawingml/2006/picture">
              <pic:pic>
                <pic:nvPicPr>
                  <pic:cNvPr descr="header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ld Standard TT" w:cs="Old Standard TT" w:eastAsia="Old Standard TT" w:hAnsi="Old Standard TT"/>
        <w:sz w:val="22"/>
        <w:szCs w:val="22"/>
        <w:lang w:val="en_GB"/>
      </w:rPr>
    </w:rPrDefault>
    <w:pPrDefault>
      <w:pPr>
        <w:spacing w:before="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0" w:line="240" w:lineRule="auto"/>
      <w:ind w:left="-720" w:right="-720"/>
    </w:pPr>
    <w:rPr>
      <w:b w:val="1"/>
      <w:sz w:val="32"/>
      <w:szCs w:val="32"/>
      <w:shd w:fill="fff2cc" w:val="clear"/>
    </w:rPr>
  </w:style>
  <w:style w:type="paragraph" w:styleId="Heading2">
    <w:name w:val="heading 2"/>
    <w:basedOn w:val="Normal"/>
    <w:next w:val="Normal"/>
    <w:pPr>
      <w:spacing w:after="200" w:before="0" w:line="240" w:lineRule="auto"/>
      <w:ind w:right="-720" w:firstLine="720"/>
    </w:pPr>
    <w:rPr>
      <w:b w:val="1"/>
      <w:color w:val="7f6000"/>
      <w:sz w:val="28"/>
      <w:szCs w:val="28"/>
    </w:rPr>
  </w:style>
  <w:style w:type="paragraph" w:styleId="Heading3">
    <w:name w:val="heading 3"/>
    <w:basedOn w:val="Normal"/>
    <w:next w:val="Normal"/>
    <w:pPr>
      <w:spacing w:line="276" w:lineRule="auto"/>
      <w:jc w:val="both"/>
    </w:pPr>
    <w:rPr>
      <w:rFonts w:ascii="Old Standard TT" w:cs="Old Standard TT" w:eastAsia="Old Standard TT" w:hAnsi="Old Standard TT"/>
      <w:b w:val="1"/>
    </w:rPr>
  </w:style>
  <w:style w:type="paragraph" w:styleId="Heading4">
    <w:name w:val="heading 4"/>
    <w:basedOn w:val="Normal"/>
    <w:next w:val="Normal"/>
    <w:pPr>
      <w:keepNext w:val="1"/>
      <w:keepLines w:val="1"/>
      <w:spacing w:line="276" w:lineRule="auto"/>
      <w:jc w:val="center"/>
    </w:pPr>
    <w:rPr>
      <w:rFonts w:ascii="Trebuchet MS" w:cs="Trebuchet MS" w:eastAsia="Trebuchet MS" w:hAnsi="Trebuchet MS"/>
      <w:b w:val="1"/>
      <w:i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jc w:val="center"/>
    </w:pPr>
    <w:rPr>
      <w:rFonts w:ascii="Trebuchet MS" w:cs="Trebuchet MS" w:eastAsia="Trebuchet MS" w:hAnsi="Trebuchet MS"/>
      <w:i w:val="1"/>
      <w:sz w:val="20"/>
      <w:szCs w:val="20"/>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5.png"/><Relationship Id="rId22" Type="http://schemas.openxmlformats.org/officeDocument/2006/relationships/footer" Target="footer2.xml"/><Relationship Id="rId10" Type="http://schemas.openxmlformats.org/officeDocument/2006/relationships/image" Target="media/image2.png"/><Relationship Id="rId21" Type="http://schemas.openxmlformats.org/officeDocument/2006/relationships/header" Target="header2.xml"/><Relationship Id="rId13" Type="http://schemas.openxmlformats.org/officeDocument/2006/relationships/image" Target="media/image4.png"/><Relationship Id="rId12" Type="http://schemas.openxmlformats.org/officeDocument/2006/relationships/image" Target="media/image1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13.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