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8100"/>
            <wp:effectExtent b="0" l="0" r="0" t="0"/>
            <wp:wrapSquare wrapText="bothSides" distB="114300" distT="114300" distL="114300" distR="114300"/>
            <wp:docPr descr="horizontal line" id="14"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720" w:right="-720" w:firstLine="0"/>
        <w:jc w:val="center"/>
        <w:rPr/>
      </w:pPr>
      <w:r w:rsidDel="00000000" w:rsidR="00000000" w:rsidRPr="00000000">
        <w:rPr>
          <w:rtl w:val="0"/>
        </w:rPr>
      </w:r>
    </w:p>
    <w:p w:rsidR="00000000" w:rsidDel="00000000" w:rsidP="00000000" w:rsidRDefault="00000000" w:rsidRPr="00000000" w14:paraId="00000003">
      <w:pPr>
        <w:pStyle w:val="Title"/>
        <w:ind w:left="-720" w:right="-720" w:firstLine="0"/>
        <w:jc w:val="center"/>
        <w:rPr>
          <w:rFonts w:ascii="Open Sans" w:cs="Open Sans" w:eastAsia="Open Sans" w:hAnsi="Open Sans"/>
          <w:sz w:val="56"/>
          <w:szCs w:val="56"/>
        </w:rPr>
      </w:pPr>
      <w:bookmarkStart w:colFirst="0" w:colLast="0" w:name="_vh6m5ybxosmk" w:id="0"/>
      <w:bookmarkEnd w:id="0"/>
      <w:r w:rsidDel="00000000" w:rsidR="00000000" w:rsidRPr="00000000">
        <w:rPr>
          <w:rFonts w:ascii="Open Sans" w:cs="Open Sans" w:eastAsia="Open Sans" w:hAnsi="Open Sans"/>
          <w:sz w:val="56"/>
          <w:szCs w:val="56"/>
          <w:rtl w:val="0"/>
        </w:rPr>
        <w:t xml:space="preserve">EE208:CONTROL ENGINEERING LAB 05</w:t>
      </w:r>
    </w:p>
    <w:p w:rsidR="00000000" w:rsidDel="00000000" w:rsidP="00000000" w:rsidRDefault="00000000" w:rsidRPr="00000000" w14:paraId="00000004">
      <w:pPr>
        <w:pStyle w:val="Heading1"/>
        <w:widowControl w:val="0"/>
        <w:spacing w:after="240" w:before="240" w:line="276" w:lineRule="auto"/>
        <w:ind w:left="-720" w:right="-720" w:firstLine="0"/>
        <w:jc w:val="center"/>
        <w:rPr>
          <w:sz w:val="30"/>
          <w:szCs w:val="30"/>
        </w:rPr>
      </w:pPr>
      <w:bookmarkStart w:colFirst="0" w:colLast="0" w:name="_f1z6xy9x8nbf" w:id="1"/>
      <w:bookmarkEnd w:id="1"/>
      <w:r w:rsidDel="00000000" w:rsidR="00000000" w:rsidRPr="00000000">
        <w:rPr>
          <w:sz w:val="30"/>
          <w:szCs w:val="30"/>
          <w:rtl w:val="0"/>
        </w:rPr>
        <w:t xml:space="preserve">Controller design on MATLAB platform using discrete root loci</w:t>
      </w:r>
      <w:r w:rsidDel="00000000" w:rsidR="00000000" w:rsidRPr="00000000">
        <w:rPr>
          <w:rtl w:val="0"/>
        </w:rPr>
      </w:r>
    </w:p>
    <w:p w:rsidR="00000000" w:rsidDel="00000000" w:rsidP="00000000" w:rsidRDefault="00000000" w:rsidRPr="00000000" w14:paraId="00000005">
      <w:pPr>
        <w:ind w:left="-720" w:right="-720" w:firstLine="0"/>
        <w:rPr>
          <w:b w:val="1"/>
        </w:rPr>
      </w:pPr>
      <w:r w:rsidDel="00000000" w:rsidR="00000000" w:rsidRPr="00000000">
        <w:rPr>
          <w:rtl w:val="0"/>
        </w:rPr>
      </w:r>
    </w:p>
    <w:p w:rsidR="00000000" w:rsidDel="00000000" w:rsidP="00000000" w:rsidRDefault="00000000" w:rsidRPr="00000000" w14:paraId="00000006">
      <w:pPr>
        <w:pStyle w:val="Heading2"/>
        <w:widowControl w:val="0"/>
        <w:spacing w:after="240" w:before="240" w:line="276" w:lineRule="auto"/>
        <w:ind w:left="-720" w:right="-720" w:firstLine="0"/>
        <w:jc w:val="center"/>
        <w:rPr>
          <w:sz w:val="30"/>
          <w:szCs w:val="30"/>
        </w:rPr>
      </w:pPr>
      <w:bookmarkStart w:colFirst="0" w:colLast="0" w:name="_h7nugi60bxtx" w:id="2"/>
      <w:bookmarkEnd w:id="2"/>
      <w:r w:rsidDel="00000000" w:rsidR="00000000" w:rsidRPr="00000000">
        <w:rPr>
          <w:rtl w:val="0"/>
        </w:rPr>
      </w:r>
    </w:p>
    <w:p w:rsidR="00000000" w:rsidDel="00000000" w:rsidP="00000000" w:rsidRDefault="00000000" w:rsidRPr="00000000" w14:paraId="00000007">
      <w:pPr>
        <w:pStyle w:val="Heading2"/>
        <w:widowControl w:val="0"/>
        <w:spacing w:after="240" w:before="240" w:line="276" w:lineRule="auto"/>
        <w:ind w:left="-720" w:right="-720" w:firstLine="0"/>
        <w:jc w:val="center"/>
        <w:rPr>
          <w:b w:val="0"/>
          <w:sz w:val="30"/>
          <w:szCs w:val="30"/>
        </w:rPr>
      </w:pPr>
      <w:bookmarkStart w:colFirst="0" w:colLast="0" w:name="_2vcyjmcqg1zi" w:id="3"/>
      <w:bookmarkEnd w:id="3"/>
      <w:r w:rsidDel="00000000" w:rsidR="00000000" w:rsidRPr="00000000">
        <w:rPr>
          <w:b w:val="0"/>
          <w:sz w:val="30"/>
          <w:szCs w:val="30"/>
          <w:rtl w:val="0"/>
        </w:rPr>
        <w:t xml:space="preserve">Course Instructor : Dr. Sanjay Roy</w:t>
      </w:r>
    </w:p>
    <w:p w:rsidR="00000000" w:rsidDel="00000000" w:rsidP="00000000" w:rsidRDefault="00000000" w:rsidRPr="00000000" w14:paraId="00000008">
      <w:pPr>
        <w:pStyle w:val="Heading2"/>
        <w:widowControl w:val="0"/>
        <w:spacing w:after="240" w:before="240" w:line="276" w:lineRule="auto"/>
        <w:ind w:left="-720" w:right="-720" w:firstLine="0"/>
        <w:jc w:val="center"/>
        <w:rPr>
          <w:b w:val="0"/>
          <w:sz w:val="30"/>
          <w:szCs w:val="30"/>
        </w:rPr>
      </w:pPr>
      <w:bookmarkStart w:colFirst="0" w:colLast="0" w:name="_v7m2o9nvswqb" w:id="4"/>
      <w:bookmarkEnd w:id="4"/>
      <w:r w:rsidDel="00000000" w:rsidR="00000000" w:rsidRPr="00000000">
        <w:rPr>
          <w:b w:val="0"/>
          <w:sz w:val="30"/>
          <w:szCs w:val="30"/>
          <w:rtl w:val="0"/>
        </w:rPr>
        <w:t xml:space="preserve">Date : 10</w:t>
      </w:r>
      <w:r w:rsidDel="00000000" w:rsidR="00000000" w:rsidRPr="00000000">
        <w:rPr>
          <w:b w:val="0"/>
          <w:sz w:val="30"/>
          <w:szCs w:val="30"/>
          <w:vertAlign w:val="superscript"/>
          <w:rtl w:val="0"/>
        </w:rPr>
        <w:t xml:space="preserve">th</w:t>
      </w:r>
      <w:r w:rsidDel="00000000" w:rsidR="00000000" w:rsidRPr="00000000">
        <w:rPr>
          <w:b w:val="0"/>
          <w:sz w:val="30"/>
          <w:szCs w:val="30"/>
          <w:rtl w:val="0"/>
        </w:rPr>
        <w:t xml:space="preserve"> February</w:t>
      </w:r>
      <w:r w:rsidDel="00000000" w:rsidR="00000000" w:rsidRPr="00000000">
        <w:rPr>
          <w:b w:val="0"/>
          <w:sz w:val="30"/>
          <w:szCs w:val="30"/>
          <w:rtl w:val="0"/>
        </w:rPr>
        <w:t xml:space="preserve"> 2022</w:t>
      </w:r>
    </w:p>
    <w:p w:rsidR="00000000" w:rsidDel="00000000" w:rsidP="00000000" w:rsidRDefault="00000000" w:rsidRPr="00000000" w14:paraId="00000009">
      <w:pPr>
        <w:ind w:left="-720" w:right="-720" w:firstLine="0"/>
        <w:rPr/>
      </w:pPr>
      <w:r w:rsidDel="00000000" w:rsidR="00000000" w:rsidRPr="00000000">
        <w:rPr>
          <w:rtl w:val="0"/>
        </w:rPr>
      </w:r>
    </w:p>
    <w:p w:rsidR="00000000" w:rsidDel="00000000" w:rsidP="00000000" w:rsidRDefault="00000000" w:rsidRPr="00000000" w14:paraId="0000000A">
      <w:pPr>
        <w:ind w:left="-720" w:right="-720" w:firstLine="0"/>
        <w:rPr/>
      </w:pPr>
      <w:r w:rsidDel="00000000" w:rsidR="00000000" w:rsidRPr="00000000">
        <w:rPr>
          <w:rtl w:val="0"/>
        </w:rPr>
      </w:r>
    </w:p>
    <w:p w:rsidR="00000000" w:rsidDel="00000000" w:rsidP="00000000" w:rsidRDefault="00000000" w:rsidRPr="00000000" w14:paraId="0000000B">
      <w:pPr>
        <w:spacing w:before="0" w:line="240" w:lineRule="auto"/>
        <w:ind w:left="-720" w:right="-720" w:firstLine="0"/>
        <w:jc w:val="center"/>
        <w:rPr/>
      </w:pPr>
      <w:r w:rsidDel="00000000" w:rsidR="00000000" w:rsidRPr="00000000">
        <w:rPr>
          <w:rtl w:val="0"/>
        </w:rPr>
      </w:r>
    </w:p>
    <w:p w:rsidR="00000000" w:rsidDel="00000000" w:rsidP="00000000" w:rsidRDefault="00000000" w:rsidRPr="00000000" w14:paraId="0000000C">
      <w:pPr>
        <w:spacing w:before="0" w:line="240" w:lineRule="auto"/>
        <w:ind w:left="-720" w:right="-720" w:firstLine="0"/>
        <w:jc w:val="center"/>
        <w:rPr/>
      </w:pPr>
      <w:r w:rsidDel="00000000" w:rsidR="00000000" w:rsidRPr="00000000">
        <w:rPr>
          <w:color w:val="666666"/>
          <w:sz w:val="24"/>
          <w:szCs w:val="24"/>
        </w:rPr>
        <w:drawing>
          <wp:inline distB="114300" distT="114300" distL="114300" distR="114300">
            <wp:extent cx="1023938" cy="1133475"/>
            <wp:effectExtent b="0" l="0" r="0" t="0"/>
            <wp:docPr descr="IIT_Ropar_Official_Logo.jpg" id="19" name="image9.jpg"/>
            <a:graphic>
              <a:graphicData uri="http://schemas.openxmlformats.org/drawingml/2006/picture">
                <pic:pic>
                  <pic:nvPicPr>
                    <pic:cNvPr descr="IIT_Ropar_Official_Logo.jpg" id="0" name="image9.jpg"/>
                    <pic:cNvPicPr preferRelativeResize="0"/>
                  </pic:nvPicPr>
                  <pic:blipFill>
                    <a:blip r:embed="rId7"/>
                    <a:srcRect b="0" l="0" r="0" t="0"/>
                    <a:stretch>
                      <a:fillRect/>
                    </a:stretch>
                  </pic:blipFill>
                  <pic:spPr>
                    <a:xfrm>
                      <a:off x="0" y="0"/>
                      <a:ext cx="102393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11">
      <w:pPr>
        <w:pStyle w:val="Heading2"/>
        <w:widowControl w:val="0"/>
        <w:spacing w:before="0" w:line="240" w:lineRule="auto"/>
        <w:ind w:left="-720" w:right="-720" w:firstLine="0"/>
        <w:jc w:val="center"/>
        <w:rPr>
          <w:b w:val="0"/>
          <w:sz w:val="30"/>
          <w:szCs w:val="30"/>
        </w:rPr>
      </w:pPr>
      <w:bookmarkStart w:colFirst="0" w:colLast="0" w:name="_etcmhkjcgm3f" w:id="5"/>
      <w:bookmarkEnd w:id="5"/>
      <w:r w:rsidDel="00000000" w:rsidR="00000000" w:rsidRPr="00000000">
        <w:rPr>
          <w:b w:val="0"/>
          <w:sz w:val="30"/>
          <w:szCs w:val="30"/>
          <w:rtl w:val="0"/>
        </w:rPr>
        <w:t xml:space="preserve">Group Number - 14</w:t>
      </w:r>
    </w:p>
    <w:p w:rsidR="00000000" w:rsidDel="00000000" w:rsidP="00000000" w:rsidRDefault="00000000" w:rsidRPr="00000000" w14:paraId="00000012">
      <w:pPr>
        <w:pStyle w:val="Heading2"/>
        <w:widowControl w:val="0"/>
        <w:spacing w:before="0" w:line="240" w:lineRule="auto"/>
        <w:ind w:left="-720" w:right="-720" w:firstLine="0"/>
        <w:jc w:val="center"/>
        <w:rPr>
          <w:b w:val="0"/>
        </w:rPr>
      </w:pPr>
      <w:bookmarkStart w:colFirst="0" w:colLast="0" w:name="_wzgsyp4rrhnj" w:id="6"/>
      <w:bookmarkEnd w:id="6"/>
      <w:r w:rsidDel="00000000" w:rsidR="00000000" w:rsidRPr="00000000">
        <w:rPr>
          <w:rtl w:val="0"/>
        </w:rPr>
      </w:r>
    </w:p>
    <w:p w:rsidR="00000000" w:rsidDel="00000000" w:rsidP="00000000" w:rsidRDefault="00000000" w:rsidRPr="00000000" w14:paraId="00000013">
      <w:pPr>
        <w:pStyle w:val="Heading2"/>
        <w:widowControl w:val="0"/>
        <w:spacing w:before="0" w:line="240" w:lineRule="auto"/>
        <w:ind w:left="-720" w:right="-720" w:firstLine="0"/>
        <w:jc w:val="center"/>
        <w:rPr>
          <w:b w:val="0"/>
        </w:rPr>
      </w:pPr>
      <w:bookmarkStart w:colFirst="0" w:colLast="0" w:name="_aso2enyzcxg" w:id="7"/>
      <w:bookmarkEnd w:id="7"/>
      <w:r w:rsidDel="00000000" w:rsidR="00000000" w:rsidRPr="00000000">
        <w:rPr>
          <w:b w:val="0"/>
          <w:rtl w:val="0"/>
        </w:rPr>
        <w:t xml:space="preserve">Raj Kumar Deb</w:t>
        <w:tab/>
        <w:tab/>
        <w:t xml:space="preserve">2020eeb1025</w:t>
      </w:r>
    </w:p>
    <w:p w:rsidR="00000000" w:rsidDel="00000000" w:rsidP="00000000" w:rsidRDefault="00000000" w:rsidRPr="00000000" w14:paraId="00000014">
      <w:pPr>
        <w:pStyle w:val="Heading2"/>
        <w:widowControl w:val="0"/>
        <w:spacing w:before="0" w:line="240" w:lineRule="auto"/>
        <w:ind w:left="-720" w:right="-720" w:firstLine="0"/>
        <w:jc w:val="center"/>
        <w:rPr>
          <w:b w:val="0"/>
        </w:rPr>
      </w:pPr>
      <w:bookmarkStart w:colFirst="0" w:colLast="0" w:name="_5t1lu65rt3yx" w:id="8"/>
      <w:bookmarkEnd w:id="8"/>
      <w:r w:rsidDel="00000000" w:rsidR="00000000" w:rsidRPr="00000000">
        <w:rPr>
          <w:b w:val="0"/>
          <w:rtl w:val="0"/>
        </w:rPr>
        <w:t xml:space="preserve">Tushar Sharma </w:t>
        <w:tab/>
        <w:tab/>
        <w:t xml:space="preserve">2020eeb1325</w:t>
      </w:r>
    </w:p>
    <w:p w:rsidR="00000000" w:rsidDel="00000000" w:rsidP="00000000" w:rsidRDefault="00000000" w:rsidRPr="00000000" w14:paraId="00000015">
      <w:pPr>
        <w:pStyle w:val="Heading2"/>
        <w:widowControl w:val="0"/>
        <w:spacing w:before="0" w:line="240" w:lineRule="auto"/>
        <w:ind w:left="-720" w:right="-720" w:firstLine="0"/>
        <w:jc w:val="center"/>
        <w:rPr/>
      </w:pPr>
      <w:bookmarkStart w:colFirst="0" w:colLast="0" w:name="_hrbei5n2y98w" w:id="9"/>
      <w:bookmarkEnd w:id="9"/>
      <w:r w:rsidDel="00000000" w:rsidR="00000000" w:rsidRPr="00000000">
        <w:rPr>
          <w:b w:val="0"/>
          <w:rtl w:val="0"/>
        </w:rPr>
        <w:t xml:space="preserve">Tiya Jain</w:t>
        <w:tab/>
        <w:tab/>
        <w:tab/>
        <w:t xml:space="preserve">2020eeb1213</w:t>
      </w:r>
      <w:r w:rsidDel="00000000" w:rsidR="00000000" w:rsidRPr="00000000">
        <w:rPr>
          <w:rtl w:val="0"/>
        </w:rPr>
      </w:r>
    </w:p>
    <w:p w:rsidR="00000000" w:rsidDel="00000000" w:rsidP="00000000" w:rsidRDefault="00000000" w:rsidRPr="00000000" w14:paraId="00000016">
      <w:pPr>
        <w:pStyle w:val="Heading1"/>
        <w:rPr/>
      </w:pPr>
      <w:bookmarkStart w:colFirst="0" w:colLast="0" w:name="_ps0sgw9yqdm8" w:id="10"/>
      <w:bookmarkEnd w:id="10"/>
      <w:r w:rsidDel="00000000" w:rsidR="00000000" w:rsidRPr="00000000">
        <w:rPr>
          <w:rtl w:val="0"/>
        </w:rPr>
      </w:r>
    </w:p>
    <w:p w:rsidR="00000000" w:rsidDel="00000000" w:rsidP="00000000" w:rsidRDefault="00000000" w:rsidRPr="00000000" w14:paraId="00000017">
      <w:pPr>
        <w:pStyle w:val="Heading1"/>
        <w:rPr/>
      </w:pPr>
      <w:bookmarkStart w:colFirst="0" w:colLast="0" w:name="_2f8fzuqe1xug" w:id="11"/>
      <w:bookmarkEnd w:id="11"/>
      <w:r w:rsidDel="00000000" w:rsidR="00000000" w:rsidRPr="00000000">
        <w:rPr>
          <w:rtl w:val="0"/>
        </w:rPr>
      </w:r>
    </w:p>
    <w:p w:rsidR="00000000" w:rsidDel="00000000" w:rsidP="00000000" w:rsidRDefault="00000000" w:rsidRPr="00000000" w14:paraId="00000018">
      <w:pPr>
        <w:pStyle w:val="Heading1"/>
        <w:rPr/>
      </w:pPr>
      <w:bookmarkStart w:colFirst="0" w:colLast="0" w:name="_tzwcwgl47ghz" w:id="12"/>
      <w:bookmarkEnd w:id="12"/>
      <w:r w:rsidDel="00000000" w:rsidR="00000000" w:rsidRPr="00000000">
        <w:rPr>
          <w:rtl w:val="0"/>
        </w:rPr>
      </w:r>
    </w:p>
    <w:p w:rsidR="00000000" w:rsidDel="00000000" w:rsidP="00000000" w:rsidRDefault="00000000" w:rsidRPr="00000000" w14:paraId="00000019">
      <w:pPr>
        <w:pStyle w:val="Heading1"/>
        <w:rPr>
          <w:sz w:val="26"/>
          <w:szCs w:val="26"/>
        </w:rPr>
      </w:pPr>
      <w:bookmarkStart w:colFirst="0" w:colLast="0" w:name="_h7rfhbzd8lct" w:id="13"/>
      <w:bookmarkEnd w:id="13"/>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60" w:line="240" w:lineRule="auto"/>
            <w:ind w:left="360" w:firstLine="0"/>
            <w:rPr>
              <w:sz w:val="26"/>
              <w:szCs w:val="26"/>
            </w:rPr>
          </w:pPr>
          <w:r w:rsidDel="00000000" w:rsidR="00000000" w:rsidRPr="00000000">
            <w:fldChar w:fldCharType="begin"/>
            <w:instrText xml:space="preserve"> TOC \h \u \z </w:instrText>
            <w:fldChar w:fldCharType="separate"/>
          </w:r>
          <w:r w:rsidDel="00000000" w:rsidR="00000000" w:rsidRPr="00000000">
            <w:rPr>
              <w:sz w:val="26"/>
              <w:szCs w:val="26"/>
              <w:rtl w:val="0"/>
            </w:rPr>
            <w:tab/>
          </w:r>
          <w:r w:rsidDel="00000000" w:rsidR="00000000" w:rsidRPr="00000000">
            <w:fldChar w:fldCharType="begin"/>
            <w:instrText xml:space="preserve"> PAGEREF _hrbei5n2y98w \h </w:instrText>
            <w:fldChar w:fldCharType="separate"/>
          </w:r>
          <w:r w:rsidDel="00000000" w:rsidR="00000000" w:rsidRPr="00000000">
            <w:rPr>
              <w:sz w:val="26"/>
              <w:szCs w:val="26"/>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sz w:val="26"/>
              <w:szCs w:val="26"/>
            </w:rPr>
          </w:pPr>
          <w:hyperlink w:anchor="_h7rfhbzd8lct">
            <w:r w:rsidDel="00000000" w:rsidR="00000000" w:rsidRPr="00000000">
              <w:rPr>
                <w:b w:val="1"/>
                <w:sz w:val="26"/>
                <w:szCs w:val="26"/>
                <w:rtl w:val="0"/>
              </w:rPr>
              <w:t xml:space="preserve">TABLE OF CONTENTS</w:t>
            </w:r>
          </w:hyperlink>
          <w:r w:rsidDel="00000000" w:rsidR="00000000" w:rsidRPr="00000000">
            <w:rPr>
              <w:b w:val="1"/>
              <w:sz w:val="26"/>
              <w:szCs w:val="26"/>
              <w:rtl w:val="0"/>
            </w:rPr>
            <w:tab/>
          </w:r>
          <w:r w:rsidDel="00000000" w:rsidR="00000000" w:rsidRPr="00000000">
            <w:fldChar w:fldCharType="begin"/>
            <w:instrText xml:space="preserve"> PAGEREF _h7rfhbzd8lct \h </w:instrText>
            <w:fldChar w:fldCharType="separate"/>
          </w:r>
          <w:r w:rsidDel="00000000" w:rsidR="00000000" w:rsidRPr="00000000">
            <w:rPr>
              <w:b w:val="1"/>
              <w:sz w:val="26"/>
              <w:szCs w:val="2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jlv7n6wxrinx">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1. OBJECTIVE</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_jlv7n6wxrinx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i3y8fokfufz1">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2. GIVEN</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_i3y8fokfufz1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7vxbo22omuvb">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2.1 GIVEN BLOCK DIAGRAM</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_7vxbo22omuvb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xgbaxewud8g6">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2.2 GIVEN INFORMATION OF OLTF</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_xgbaxewud8g6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z9dvj2jx2idd">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 THEORY</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_z9dvj2jx2idd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10yvei2x2zlx">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3.1 CLOSED LOOP TRANSFER FUNCTION BLOCK DIAGRAM</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_10yvei2x2zlx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togc41dplj2w">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3.2 CLOSED LOOP TRANSFER FUNCTION</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_togc41dplj2w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yhxfr4p4l9q7">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4. OBSERVATIONS &amp; THEIR ANALYSIS</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_yhxfr4p4l9q7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sz w:val="26"/>
              <w:szCs w:val="26"/>
            </w:rPr>
          </w:pPr>
          <w:hyperlink w:anchor="_rc1lex63ajdj">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4.1 ROOT LOCI ANALYSIS</w:t>
            </w:r>
          </w:hyperlink>
          <w:r w:rsidDel="00000000" w:rsidR="00000000" w:rsidRPr="00000000">
            <w:rPr>
              <w:sz w:val="26"/>
              <w:szCs w:val="26"/>
              <w:rtl w:val="0"/>
            </w:rPr>
            <w:tab/>
          </w:r>
          <w:r w:rsidDel="00000000" w:rsidR="00000000" w:rsidRPr="00000000">
            <w:fldChar w:fldCharType="begin"/>
            <w:instrText xml:space="preserve"> PAGEREF _paqsre613zyj \h </w:instrText>
            <w:fldChar w:fldCharType="separate"/>
          </w:r>
          <w:r w:rsidDel="00000000" w:rsidR="00000000" w:rsidRPr="00000000">
            <w:rPr>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mi3tlfgffhb2">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 IMPACT OF VARIATION IN FEEDBACK GAIN</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_mi3tlfgffhb2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sz w:val="26"/>
              <w:szCs w:val="26"/>
            </w:rPr>
          </w:pPr>
          <w:hyperlink w:anchor="_xxl3vhrwotn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4.2.1 Analysis of the proximity to instability as the CLTF is operated at different feedback gains settings</w:t>
            </w:r>
          </w:hyperlink>
          <w:r w:rsidDel="00000000" w:rsidR="00000000" w:rsidRPr="00000000">
            <w:rPr>
              <w:sz w:val="26"/>
              <w:szCs w:val="26"/>
              <w:rtl w:val="0"/>
            </w:rPr>
            <w:tab/>
          </w:r>
          <w:r w:rsidDel="00000000" w:rsidR="00000000" w:rsidRPr="00000000">
            <w:fldChar w:fldCharType="begin"/>
            <w:instrText xml:space="preserve"> PAGEREF _vys2zjvdk2g6 \h </w:instrText>
            <w:fldChar w:fldCharType="separate"/>
          </w:r>
          <w:r w:rsidDel="00000000" w:rsidR="00000000" w:rsidRPr="00000000">
            <w:rPr>
              <w:sz w:val="26"/>
              <w:szCs w:val="2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sz w:val="26"/>
              <w:szCs w:val="26"/>
            </w:rPr>
          </w:pPr>
          <w:hyperlink w:anchor="_zgqewcwfu6xw">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4.2.2 Impact on PHASE MARGIN with variation in Gain K</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_zgqewcwfu6xw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sz w:val="26"/>
              <w:szCs w:val="26"/>
            </w:rPr>
          </w:pPr>
          <w:hyperlink w:anchor="_r7lsmg9fjonx">
            <w:r w:rsidDel="00000000" w:rsidR="00000000" w:rsidRPr="00000000">
              <w:rPr>
                <w:sz w:val="26"/>
                <w:szCs w:val="26"/>
                <w:rtl w:val="0"/>
              </w:rPr>
              <w:t xml:space="preserve">4.2.3 Impact on GAIN MARGIN with variation in Gain K</w:t>
            </w:r>
          </w:hyperlink>
          <w:r w:rsidDel="00000000" w:rsidR="00000000" w:rsidRPr="00000000">
            <w:rPr>
              <w:sz w:val="26"/>
              <w:szCs w:val="26"/>
              <w:rtl w:val="0"/>
            </w:rPr>
            <w:tab/>
          </w:r>
          <w:r w:rsidDel="00000000" w:rsidR="00000000" w:rsidRPr="00000000">
            <w:fldChar w:fldCharType="begin"/>
            <w:instrText xml:space="preserve"> PAGEREF _r7lsmg9fjonx \h </w:instrText>
            <w:fldChar w:fldCharType="separate"/>
          </w:r>
          <w:r w:rsidDel="00000000" w:rsidR="00000000" w:rsidRPr="00000000">
            <w:rPr>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sz w:val="26"/>
              <w:szCs w:val="26"/>
            </w:rPr>
          </w:pPr>
          <w:hyperlink w:anchor="_n95mxxtelkjs">
            <w:r w:rsidDel="00000000" w:rsidR="00000000" w:rsidRPr="00000000">
              <w:rPr>
                <w:sz w:val="26"/>
                <w:szCs w:val="26"/>
                <w:rtl w:val="0"/>
              </w:rPr>
              <w:t xml:space="preserve">4.2.4 Impact on SYSTEM PARAMETERS with variation in gain K</w:t>
            </w:r>
          </w:hyperlink>
          <w:r w:rsidDel="00000000" w:rsidR="00000000" w:rsidRPr="00000000">
            <w:rPr>
              <w:sz w:val="26"/>
              <w:szCs w:val="26"/>
              <w:rtl w:val="0"/>
            </w:rPr>
            <w:tab/>
          </w:r>
          <w:r w:rsidDel="00000000" w:rsidR="00000000" w:rsidRPr="00000000">
            <w:fldChar w:fldCharType="begin"/>
            <w:instrText xml:space="preserve"> PAGEREF _5z0ere8tganu \h </w:instrText>
            <w:fldChar w:fldCharType="separate"/>
          </w:r>
          <w:r w:rsidDel="00000000" w:rsidR="00000000" w:rsidRPr="00000000">
            <w:rPr>
              <w:sz w:val="26"/>
              <w:szCs w:val="2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sz w:val="26"/>
              <w:szCs w:val="26"/>
            </w:rPr>
          </w:pPr>
          <w:hyperlink w:anchor="_t7ir5rby1en1">
            <w:r w:rsidDel="00000000" w:rsidR="00000000" w:rsidRPr="00000000">
              <w:rPr>
                <w:sz w:val="26"/>
                <w:szCs w:val="26"/>
                <w:rtl w:val="0"/>
              </w:rPr>
              <w:t xml:space="preserve">4.3 IMPACT OF VARIATION IN SAMPLING TIME</w:t>
            </w:r>
          </w:hyperlink>
          <w:r w:rsidDel="00000000" w:rsidR="00000000" w:rsidRPr="00000000">
            <w:rPr>
              <w:sz w:val="26"/>
              <w:szCs w:val="26"/>
              <w:rtl w:val="0"/>
            </w:rPr>
            <w:tab/>
          </w:r>
          <w:r w:rsidDel="00000000" w:rsidR="00000000" w:rsidRPr="00000000">
            <w:fldChar w:fldCharType="begin"/>
            <w:instrText xml:space="preserve"> PAGEREF _t7ir5rby1en1 \h </w:instrText>
            <w:fldChar w:fldCharType="separate"/>
          </w:r>
          <w:r w:rsidDel="00000000" w:rsidR="00000000" w:rsidRPr="00000000">
            <w:rPr>
              <w:sz w:val="26"/>
              <w:szCs w:val="2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7tojj9mhdny0">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4.3.1 ON PHASE MARGIN</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_7tojj9mhdny0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sz w:val="26"/>
              <w:szCs w:val="26"/>
            </w:rPr>
          </w:pPr>
          <w:hyperlink w:anchor="_x2p86ul14o63">
            <w:r w:rsidDel="00000000" w:rsidR="00000000" w:rsidRPr="00000000">
              <w:rPr>
                <w:sz w:val="26"/>
                <w:szCs w:val="26"/>
                <w:rtl w:val="0"/>
              </w:rPr>
              <w:t xml:space="preserve">4.3.2 ON GAIN MARGIN</w:t>
            </w:r>
          </w:hyperlink>
          <w:r w:rsidDel="00000000" w:rsidR="00000000" w:rsidRPr="00000000">
            <w:rPr>
              <w:sz w:val="26"/>
              <w:szCs w:val="26"/>
              <w:rtl w:val="0"/>
            </w:rPr>
            <w:tab/>
          </w:r>
          <w:r w:rsidDel="00000000" w:rsidR="00000000" w:rsidRPr="00000000">
            <w:fldChar w:fldCharType="begin"/>
            <w:instrText xml:space="preserve"> PAGEREF _x2p86ul14o63 \h </w:instrText>
            <w:fldChar w:fldCharType="separate"/>
          </w:r>
          <w:r w:rsidDel="00000000" w:rsidR="00000000" w:rsidRPr="00000000">
            <w:rPr>
              <w:sz w:val="26"/>
              <w:szCs w:val="2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sz w:val="26"/>
              <w:szCs w:val="26"/>
            </w:rPr>
          </w:pPr>
          <w:hyperlink w:anchor="_34fh291j23fm">
            <w:r w:rsidDel="00000000" w:rsidR="00000000" w:rsidRPr="00000000">
              <w:rPr>
                <w:sz w:val="26"/>
                <w:szCs w:val="26"/>
                <w:rtl w:val="0"/>
              </w:rPr>
              <w:t xml:space="preserve">4.3.3 ON SYSTEM PARAMETERS</w:t>
            </w:r>
          </w:hyperlink>
          <w:r w:rsidDel="00000000" w:rsidR="00000000" w:rsidRPr="00000000">
            <w:rPr>
              <w:sz w:val="26"/>
              <w:szCs w:val="26"/>
              <w:rtl w:val="0"/>
            </w:rPr>
            <w:tab/>
          </w:r>
          <w:r w:rsidDel="00000000" w:rsidR="00000000" w:rsidRPr="00000000">
            <w:fldChar w:fldCharType="begin"/>
            <w:instrText xml:space="preserve"> PAGEREF _34fh291j23fm \h </w:instrText>
            <w:fldChar w:fldCharType="separate"/>
          </w:r>
          <w:r w:rsidDel="00000000" w:rsidR="00000000" w:rsidRPr="00000000">
            <w:rPr>
              <w:sz w:val="26"/>
              <w:szCs w:val="2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sz w:val="26"/>
              <w:szCs w:val="26"/>
            </w:rPr>
          </w:pPr>
          <w:r w:rsidDel="00000000" w:rsidR="00000000" w:rsidRPr="00000000">
            <w:rPr>
              <w:sz w:val="26"/>
              <w:szCs w:val="26"/>
              <w:rtl w:val="0"/>
            </w:rPr>
            <w:t xml:space="preserve">4</w:t>
          </w:r>
          <w:hyperlink w:anchor="_77wo8gz0qdca">
            <w:r w:rsidDel="00000000" w:rsidR="00000000" w:rsidRPr="00000000">
              <w:rPr>
                <w:sz w:val="26"/>
                <w:szCs w:val="26"/>
                <w:rtl w:val="0"/>
              </w:rPr>
              <w:t xml:space="preserve">.4 SENSITIVITY ANALYSIS</w:t>
            </w:r>
          </w:hyperlink>
          <w:r w:rsidDel="00000000" w:rsidR="00000000" w:rsidRPr="00000000">
            <w:rPr>
              <w:sz w:val="26"/>
              <w:szCs w:val="26"/>
              <w:rtl w:val="0"/>
            </w:rPr>
            <w:tab/>
          </w:r>
          <w:r w:rsidDel="00000000" w:rsidR="00000000" w:rsidRPr="00000000">
            <w:fldChar w:fldCharType="begin"/>
            <w:instrText xml:space="preserve"> PAGEREF _77wo8gz0qdca \h </w:instrText>
            <w:fldChar w:fldCharType="separate"/>
          </w:r>
          <w:r w:rsidDel="00000000" w:rsidR="00000000" w:rsidRPr="00000000">
            <w:rPr>
              <w:sz w:val="26"/>
              <w:szCs w:val="2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sz w:val="26"/>
              <w:szCs w:val="26"/>
            </w:rPr>
          </w:pPr>
          <w:hyperlink w:anchor="_6vadwpjutujf">
            <w:r w:rsidDel="00000000" w:rsidR="00000000" w:rsidRPr="00000000">
              <w:rPr>
                <w:sz w:val="26"/>
                <w:szCs w:val="26"/>
                <w:rtl w:val="0"/>
              </w:rPr>
              <w:t xml:space="preserve">4.5 Selection of final value of K</w:t>
            </w:r>
          </w:hyperlink>
          <w:r w:rsidDel="00000000" w:rsidR="00000000" w:rsidRPr="00000000">
            <w:rPr>
              <w:sz w:val="26"/>
              <w:szCs w:val="26"/>
              <w:rtl w:val="0"/>
            </w:rPr>
            <w:tab/>
          </w:r>
          <w:r w:rsidDel="00000000" w:rsidR="00000000" w:rsidRPr="00000000">
            <w:fldChar w:fldCharType="begin"/>
            <w:instrText xml:space="preserve"> PAGEREF _6vadwpjutujf \h </w:instrText>
            <w:fldChar w:fldCharType="separate"/>
          </w:r>
          <w:r w:rsidDel="00000000" w:rsidR="00000000" w:rsidRPr="00000000">
            <w:rPr>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wdq600ksri38">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5. CONCLUSION</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_wdq600ksri38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240" w:lineRule="auto"/>
            <w:ind w:left="0" w:firstLine="0"/>
            <w:rPr>
              <w:sz w:val="26"/>
              <w:szCs w:val="26"/>
            </w:rPr>
          </w:pPr>
          <w:hyperlink w:anchor="_bxzgvv89zhwr">
            <w:r w:rsidDel="00000000" w:rsidR="00000000" w:rsidRPr="00000000">
              <w:rPr>
                <w:b w:val="1"/>
                <w:sz w:val="26"/>
                <w:szCs w:val="26"/>
                <w:rtl w:val="0"/>
              </w:rPr>
              <w:t xml:space="preserve">6. MATLAB SCRIPTS</w:t>
            </w:r>
          </w:hyperlink>
          <w:r w:rsidDel="00000000" w:rsidR="00000000" w:rsidRPr="00000000">
            <w:rPr>
              <w:b w:val="1"/>
              <w:sz w:val="26"/>
              <w:szCs w:val="26"/>
              <w:rtl w:val="0"/>
            </w:rPr>
            <w:tab/>
          </w:r>
          <w:r w:rsidDel="00000000" w:rsidR="00000000" w:rsidRPr="00000000">
            <w:fldChar w:fldCharType="begin"/>
            <w:instrText xml:space="preserve"> PAGEREF _bxzgvv89zhwr \h </w:instrText>
            <w:fldChar w:fldCharType="separate"/>
          </w:r>
          <w:r w:rsidDel="00000000" w:rsidR="00000000" w:rsidRPr="00000000">
            <w:rPr>
              <w:b w:val="1"/>
              <w:sz w:val="26"/>
              <w:szCs w:val="26"/>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ind w:left="-720" w:right="-720" w:firstLine="0"/>
        <w:rPr>
          <w:sz w:val="26"/>
          <w:szCs w:val="26"/>
        </w:rPr>
      </w:pPr>
      <w:bookmarkStart w:colFirst="0" w:colLast="0" w:name="_2lvyg0bgc44w" w:id="14"/>
      <w:bookmarkEnd w:id="14"/>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line="276" w:lineRule="auto"/>
        <w:rPr>
          <w:shd w:fill="fff2cc" w:val="clear"/>
        </w:rPr>
      </w:pPr>
      <w:bookmarkStart w:colFirst="0" w:colLast="0" w:name="_jlv7n6wxrinx" w:id="15"/>
      <w:bookmarkEnd w:id="15"/>
      <w:r w:rsidDel="00000000" w:rsidR="00000000" w:rsidRPr="00000000">
        <w:rPr>
          <w:shd w:fill="fff2cc" w:val="clear"/>
          <w:rtl w:val="0"/>
        </w:rPr>
        <w:t xml:space="preserve">1. OBJECTIVE</w:t>
      </w:r>
    </w:p>
    <w:p w:rsidR="00000000" w:rsidDel="00000000" w:rsidP="00000000" w:rsidRDefault="00000000" w:rsidRPr="00000000" w14:paraId="00000037">
      <w:pPr>
        <w:rPr>
          <w:sz w:val="2"/>
          <w:szCs w:val="2"/>
        </w:rPr>
      </w:pPr>
      <w:r w:rsidDel="00000000" w:rsidR="00000000" w:rsidRPr="00000000">
        <w:rPr>
          <w:rtl w:val="0"/>
        </w:rPr>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In this experiment, we are supposed to examine the consequences on gain and phase margins when the given OLTF is closed using negative feedback of various gains.</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Further, additional analysis of sensitivity with respect to the choice of sampling time is expected for the design procedure. </w:t>
      </w:r>
    </w:p>
    <w:p w:rsidR="00000000" w:rsidDel="00000000" w:rsidP="00000000" w:rsidRDefault="00000000" w:rsidRPr="00000000" w14:paraId="0000003A">
      <w:pPr>
        <w:spacing w:before="0" w:line="276" w:lineRule="auto"/>
        <w:ind w:left="720" w:firstLine="0"/>
        <w:rPr/>
      </w:pPr>
      <w:r w:rsidDel="00000000" w:rsidR="00000000" w:rsidRPr="00000000">
        <w:rPr>
          <w:rtl w:val="0"/>
        </w:rPr>
      </w:r>
    </w:p>
    <w:p w:rsidR="00000000" w:rsidDel="00000000" w:rsidP="00000000" w:rsidRDefault="00000000" w:rsidRPr="00000000" w14:paraId="0000003B">
      <w:pPr>
        <w:spacing w:before="0" w:line="276" w:lineRule="auto"/>
        <w:rPr/>
      </w:pPr>
      <w:r w:rsidDel="00000000" w:rsidR="00000000" w:rsidRPr="00000000">
        <w:rPr>
          <w:rtl w:val="0"/>
        </w:rPr>
      </w:r>
    </w:p>
    <w:p w:rsidR="00000000" w:rsidDel="00000000" w:rsidP="00000000" w:rsidRDefault="00000000" w:rsidRPr="00000000" w14:paraId="0000003C">
      <w:pPr>
        <w:pStyle w:val="Heading1"/>
        <w:spacing w:before="0" w:line="276" w:lineRule="auto"/>
        <w:rPr>
          <w:shd w:fill="fff2cc" w:val="clear"/>
        </w:rPr>
      </w:pPr>
      <w:bookmarkStart w:colFirst="0" w:colLast="0" w:name="_i3y8fokfufz1" w:id="16"/>
      <w:bookmarkEnd w:id="16"/>
      <w:r w:rsidDel="00000000" w:rsidR="00000000" w:rsidRPr="00000000">
        <w:rPr>
          <w:shd w:fill="fff2cc" w:val="clear"/>
          <w:rtl w:val="0"/>
        </w:rPr>
        <w:t xml:space="preserve">2. GIVEN</w:t>
      </w:r>
    </w:p>
    <w:p w:rsidR="00000000" w:rsidDel="00000000" w:rsidP="00000000" w:rsidRDefault="00000000" w:rsidRPr="00000000" w14:paraId="0000003D">
      <w:pPr>
        <w:pStyle w:val="Heading2"/>
        <w:rPr/>
      </w:pPr>
      <w:bookmarkStart w:colFirst="0" w:colLast="0" w:name="_7vxbo22omuvb" w:id="17"/>
      <w:bookmarkEnd w:id="17"/>
      <w:r w:rsidDel="00000000" w:rsidR="00000000" w:rsidRPr="00000000">
        <w:rPr>
          <w:rtl w:val="0"/>
        </w:rPr>
        <w:t xml:space="preserve">2.1 GIVEN BLOCK DIAGRAM</w:t>
      </w:r>
      <w:r w:rsidDel="00000000" w:rsidR="00000000" w:rsidRPr="00000000">
        <w:rPr>
          <w:rtl w:val="0"/>
        </w:rPr>
      </w:r>
    </w:p>
    <w:p w:rsidR="00000000" w:rsidDel="00000000" w:rsidP="00000000" w:rsidRDefault="00000000" w:rsidRPr="00000000" w14:paraId="0000003E">
      <w:pPr>
        <w:pStyle w:val="Heading6"/>
        <w:jc w:val="center"/>
        <w:rPr>
          <w:b w:val="1"/>
          <w:color w:val="333333"/>
        </w:rPr>
      </w:pPr>
      <w:bookmarkStart w:colFirst="0" w:colLast="0" w:name="_l08c9ls2vpnu" w:id="18"/>
      <w:bookmarkEnd w:id="18"/>
      <w:r w:rsidDel="00000000" w:rsidR="00000000" w:rsidRPr="00000000">
        <w:rPr>
          <w:b w:val="1"/>
          <w:color w:val="333333"/>
        </w:rPr>
        <w:drawing>
          <wp:inline distB="114300" distT="114300" distL="114300" distR="114300">
            <wp:extent cx="5943600" cy="1968500"/>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rPr/>
      </w:pPr>
      <w:bookmarkStart w:colFirst="0" w:colLast="0" w:name="_z3tes6ope0by" w:id="19"/>
      <w:bookmarkEnd w:id="19"/>
      <w:r w:rsidDel="00000000" w:rsidR="00000000" w:rsidRPr="00000000">
        <w:rPr>
          <w:rtl w:val="0"/>
        </w:rPr>
        <w:t xml:space="preserve">Figure 2.1.1 Block diagram for the OLTF of the given system</w:t>
      </w:r>
    </w:p>
    <w:p w:rsidR="00000000" w:rsidDel="00000000" w:rsidP="00000000" w:rsidRDefault="00000000" w:rsidRPr="00000000" w14:paraId="00000040">
      <w:pPr>
        <w:spacing w:line="276" w:lineRule="auto"/>
        <w:jc w:val="center"/>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041">
      <w:pPr>
        <w:spacing w:line="276" w:lineRule="auto"/>
        <w:jc w:val="center"/>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042">
      <w:pPr>
        <w:pStyle w:val="Heading2"/>
        <w:spacing w:line="276" w:lineRule="auto"/>
        <w:rPr/>
      </w:pPr>
      <w:bookmarkStart w:colFirst="0" w:colLast="0" w:name="_xgbaxewud8g6" w:id="20"/>
      <w:bookmarkEnd w:id="20"/>
      <w:r w:rsidDel="00000000" w:rsidR="00000000" w:rsidRPr="00000000">
        <w:rPr>
          <w:rtl w:val="0"/>
        </w:rPr>
        <w:t xml:space="preserve">2.2 GIVEN INFORMATION OF OLTF</w:t>
      </w:r>
    </w:p>
    <w:p w:rsidR="00000000" w:rsidDel="00000000" w:rsidP="00000000" w:rsidRDefault="00000000" w:rsidRPr="00000000" w14:paraId="0000004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38"/>
                <w:szCs w:val="38"/>
              </w:rPr>
            </w:pPr>
            <m:oMath>
              <m:sSub>
                <m:sSubPr>
                  <m:ctrlPr>
                    <w:rPr>
                      <w:rFonts w:ascii="Roboto" w:cs="Roboto" w:eastAsia="Roboto" w:hAnsi="Roboto"/>
                      <w:b w:val="1"/>
                      <w:sz w:val="38"/>
                      <w:szCs w:val="38"/>
                    </w:rPr>
                  </m:ctrlPr>
                </m:sSubPr>
                <m:e>
                  <m:r>
                    <w:rPr>
                      <w:rFonts w:ascii="Roboto" w:cs="Roboto" w:eastAsia="Roboto" w:hAnsi="Roboto"/>
                      <w:b w:val="1"/>
                      <w:sz w:val="38"/>
                      <w:szCs w:val="38"/>
                    </w:rPr>
                    <m:t xml:space="preserve">G</m:t>
                  </m:r>
                </m:e>
                <m:sub>
                  <m:r>
                    <w:rPr>
                      <w:rFonts w:ascii="Roboto" w:cs="Roboto" w:eastAsia="Roboto" w:hAnsi="Roboto"/>
                      <w:b w:val="1"/>
                      <w:sz w:val="38"/>
                      <w:szCs w:val="38"/>
                    </w:rPr>
                    <m:t xml:space="preserve">OL</m:t>
                  </m:r>
                </m:sub>
              </m:sSub>
              <m:r>
                <w:rPr>
                  <w:rFonts w:ascii="Roboto" w:cs="Roboto" w:eastAsia="Roboto" w:hAnsi="Roboto"/>
                  <w:b w:val="1"/>
                  <w:sz w:val="38"/>
                  <w:szCs w:val="38"/>
                </w:rPr>
                <m:t xml:space="preserve">= 0.00001* </m:t>
              </m:r>
              <m:f>
                <m:fPr>
                  <m:ctrlPr>
                    <w:rPr>
                      <w:rFonts w:ascii="Roboto" w:cs="Roboto" w:eastAsia="Roboto" w:hAnsi="Roboto"/>
                      <w:b w:val="1"/>
                      <w:sz w:val="38"/>
                      <w:szCs w:val="38"/>
                    </w:rPr>
                  </m:ctrlPr>
                </m:fPr>
                <m:num>
                  <m:r>
                    <w:rPr>
                      <w:rFonts w:ascii="Roboto" w:cs="Roboto" w:eastAsia="Roboto" w:hAnsi="Roboto"/>
                      <w:b w:val="1"/>
                      <w:sz w:val="38"/>
                      <w:szCs w:val="38"/>
                    </w:rPr>
                    <m:t xml:space="preserve">4.711z+4.644</m:t>
                  </m:r>
                </m:num>
                <m:den>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3</m:t>
                      </m:r>
                    </m:sup>
                  </m:sSup>
                  <m:r>
                    <w:rPr>
                      <w:rFonts w:ascii="Roboto" w:cs="Roboto" w:eastAsia="Roboto" w:hAnsi="Roboto"/>
                      <w:b w:val="1"/>
                      <w:sz w:val="38"/>
                      <w:szCs w:val="38"/>
                    </w:rPr>
                    <m:t xml:space="preserve">-2.875</m:t>
                  </m:r>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2</m:t>
                      </m:r>
                    </m:sup>
                  </m:sSup>
                  <m:r>
                    <w:rPr>
                      <w:rFonts w:ascii="Roboto" w:cs="Roboto" w:eastAsia="Roboto" w:hAnsi="Roboto"/>
                      <w:b w:val="1"/>
                      <w:sz w:val="38"/>
                      <w:szCs w:val="38"/>
                    </w:rPr>
                    <m:t xml:space="preserve">+2.753z-0.8781</m:t>
                  </m:r>
                </m:den>
              </m:f>
            </m:oMath>
            <w:r w:rsidDel="00000000" w:rsidR="00000000" w:rsidRPr="00000000">
              <w:rPr>
                <w:rtl w:val="0"/>
              </w:rPr>
            </w:r>
          </w:p>
        </w:tc>
      </w:tr>
    </w:tbl>
    <w:p w:rsidR="00000000" w:rsidDel="00000000" w:rsidP="00000000" w:rsidRDefault="00000000" w:rsidRPr="00000000" w14:paraId="00000045">
      <w:pPr>
        <w:pStyle w:val="Heading4"/>
        <w:rPr/>
      </w:pPr>
      <w:bookmarkStart w:colFirst="0" w:colLast="0" w:name="_5lq784oygb03" w:id="21"/>
      <w:bookmarkEnd w:id="21"/>
      <w:r w:rsidDel="00000000" w:rsidR="00000000" w:rsidRPr="00000000">
        <w:rPr>
          <w:rtl w:val="0"/>
        </w:rPr>
        <w:t xml:space="preserve">Figure 2.2.1 Open Loop Transfer Function of the given system</w:t>
      </w:r>
      <w:r w:rsidDel="00000000" w:rsidR="00000000" w:rsidRPr="00000000">
        <w:rPr>
          <w:rtl w:val="0"/>
        </w:rPr>
      </w:r>
    </w:p>
    <w:p w:rsidR="00000000" w:rsidDel="00000000" w:rsidP="00000000" w:rsidRDefault="00000000" w:rsidRPr="00000000" w14:paraId="00000046">
      <w:pPr>
        <w:pStyle w:val="Heading1"/>
        <w:rPr/>
      </w:pPr>
      <w:bookmarkStart w:colFirst="0" w:colLast="0" w:name="_4u923mhza8fw" w:id="22"/>
      <w:bookmarkEnd w:id="22"/>
      <w:r w:rsidDel="00000000" w:rsidR="00000000" w:rsidRPr="00000000">
        <w:rPr>
          <w:rtl w:val="0"/>
        </w:rPr>
      </w:r>
    </w:p>
    <w:p w:rsidR="00000000" w:rsidDel="00000000" w:rsidP="00000000" w:rsidRDefault="00000000" w:rsidRPr="00000000" w14:paraId="00000047">
      <w:pPr>
        <w:pStyle w:val="Heading1"/>
        <w:rPr/>
      </w:pPr>
      <w:bookmarkStart w:colFirst="0" w:colLast="0" w:name="_pg26fir5dptr" w:id="23"/>
      <w:bookmarkEnd w:id="23"/>
      <w:r w:rsidDel="00000000" w:rsidR="00000000" w:rsidRPr="00000000">
        <w:rPr>
          <w:rtl w:val="0"/>
        </w:rPr>
      </w:r>
    </w:p>
    <w:p w:rsidR="00000000" w:rsidDel="00000000" w:rsidP="00000000" w:rsidRDefault="00000000" w:rsidRPr="00000000" w14:paraId="00000048">
      <w:pPr>
        <w:pStyle w:val="Heading1"/>
        <w:rPr>
          <w:shd w:fill="fff2cc" w:val="clear"/>
        </w:rPr>
      </w:pPr>
      <w:bookmarkStart w:colFirst="0" w:colLast="0" w:name="_z9dvj2jx2idd" w:id="24"/>
      <w:bookmarkEnd w:id="24"/>
      <w:r w:rsidDel="00000000" w:rsidR="00000000" w:rsidRPr="00000000">
        <w:rPr>
          <w:shd w:fill="fff2cc" w:val="clear"/>
          <w:rtl w:val="0"/>
        </w:rPr>
        <w:t xml:space="preserve">3. THEORY</w:t>
      </w:r>
    </w:p>
    <w:p w:rsidR="00000000" w:rsidDel="00000000" w:rsidP="00000000" w:rsidRDefault="00000000" w:rsidRPr="00000000" w14:paraId="00000049">
      <w:pPr>
        <w:pStyle w:val="Heading2"/>
        <w:rPr/>
      </w:pPr>
      <w:bookmarkStart w:colFirst="0" w:colLast="0" w:name="_10yvei2x2zlx" w:id="25"/>
      <w:bookmarkEnd w:id="25"/>
      <w:r w:rsidDel="00000000" w:rsidR="00000000" w:rsidRPr="00000000">
        <w:rPr>
          <w:rtl w:val="0"/>
        </w:rPr>
        <w:t xml:space="preserve">3.1 CLOSED LOOP TRANSFER FUNCTION BLOCK DIAGRAM</w:t>
      </w:r>
      <w:r w:rsidDel="00000000" w:rsidR="00000000" w:rsidRPr="00000000">
        <w:rPr>
          <w:rtl w:val="0"/>
        </w:rPr>
      </w:r>
    </w:p>
    <w:p w:rsidR="00000000" w:rsidDel="00000000" w:rsidP="00000000" w:rsidRDefault="00000000" w:rsidRPr="00000000" w14:paraId="0000004A">
      <w:pPr>
        <w:pStyle w:val="Heading3"/>
        <w:rPr>
          <w:color w:val="7f6000"/>
        </w:rPr>
      </w:pPr>
      <w:bookmarkStart w:colFirst="0" w:colLast="0" w:name="_uenicku90txj" w:id="26"/>
      <w:bookmarkEnd w:id="26"/>
      <w:r w:rsidDel="00000000" w:rsidR="00000000" w:rsidRPr="00000000">
        <w:rPr>
          <w:color w:val="7f6000"/>
        </w:rPr>
        <w:drawing>
          <wp:inline distB="114300" distT="114300" distL="114300" distR="114300">
            <wp:extent cx="5943600" cy="2130425"/>
            <wp:effectExtent b="0" l="0" r="0" t="0"/>
            <wp:docPr id="4" name="image20.png"/>
            <a:graphic>
              <a:graphicData uri="http://schemas.openxmlformats.org/drawingml/2006/picture">
                <pic:pic>
                  <pic:nvPicPr>
                    <pic:cNvPr id="0" name="image20.png"/>
                    <pic:cNvPicPr preferRelativeResize="0"/>
                  </pic:nvPicPr>
                  <pic:blipFill>
                    <a:blip r:embed="rId9"/>
                    <a:srcRect b="13436" l="0" r="0" t="13852"/>
                    <a:stretch>
                      <a:fillRect/>
                    </a:stretch>
                  </pic:blipFill>
                  <pic:spPr>
                    <a:xfrm>
                      <a:off x="0" y="0"/>
                      <a:ext cx="5943600" cy="21304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rPr/>
      </w:pPr>
      <w:bookmarkStart w:colFirst="0" w:colLast="0" w:name="_hn62vdc33tx1" w:id="27"/>
      <w:bookmarkEnd w:id="27"/>
      <w:r w:rsidDel="00000000" w:rsidR="00000000" w:rsidRPr="00000000">
        <w:rPr>
          <w:rtl w:val="0"/>
        </w:rPr>
        <w:t xml:space="preserve">Figure 3.1.1 Block diagram for the CLTF of the given system</w:t>
      </w:r>
      <w:r w:rsidDel="00000000" w:rsidR="00000000" w:rsidRPr="00000000">
        <w:rPr>
          <w:rtl w:val="0"/>
        </w:rPr>
      </w:r>
    </w:p>
    <w:p w:rsidR="00000000" w:rsidDel="00000000" w:rsidP="00000000" w:rsidRDefault="00000000" w:rsidRPr="00000000" w14:paraId="0000004C">
      <w:pPr>
        <w:spacing w:line="276" w:lineRule="auto"/>
        <w:jc w:val="left"/>
        <w:rPr/>
      </w:pPr>
      <w:r w:rsidDel="00000000" w:rsidR="00000000" w:rsidRPr="00000000">
        <w:rPr>
          <w:rtl w:val="0"/>
        </w:rPr>
      </w:r>
    </w:p>
    <w:p w:rsidR="00000000" w:rsidDel="00000000" w:rsidP="00000000" w:rsidRDefault="00000000" w:rsidRPr="00000000" w14:paraId="0000004D">
      <w:pPr>
        <w:pStyle w:val="Heading2"/>
        <w:rPr/>
      </w:pPr>
      <w:bookmarkStart w:colFirst="0" w:colLast="0" w:name="_togc41dplj2w" w:id="28"/>
      <w:bookmarkEnd w:id="28"/>
      <w:r w:rsidDel="00000000" w:rsidR="00000000" w:rsidRPr="00000000">
        <w:rPr>
          <w:rtl w:val="0"/>
        </w:rPr>
        <w:t xml:space="preserve">3.2 CLOSED LOOP TRANSFER FUNCTION </w:t>
      </w:r>
    </w:p>
    <w:p w:rsidR="00000000" w:rsidDel="00000000" w:rsidP="00000000" w:rsidRDefault="00000000" w:rsidRPr="00000000" w14:paraId="0000004E">
      <w:pPr>
        <w:rPr/>
      </w:pPr>
      <w:r w:rsidDel="00000000" w:rsidR="00000000" w:rsidRPr="00000000">
        <w:rPr>
          <w:rtl w:val="0"/>
        </w:rPr>
        <w:t xml:space="preserve">The CLTF is written using the formula :</w:t>
      </w:r>
    </w:p>
    <w:p w:rsidR="00000000" w:rsidDel="00000000" w:rsidP="00000000" w:rsidRDefault="00000000" w:rsidRPr="00000000" w14:paraId="0000004F">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sz w:val="36"/>
                <w:szCs w:val="36"/>
              </w:rPr>
            </w:pPr>
            <m:oMath>
              <m:sSub>
                <m:sSubPr>
                  <m:ctrlPr>
                    <w:rPr>
                      <w:sz w:val="36"/>
                      <w:szCs w:val="36"/>
                    </w:rPr>
                  </m:ctrlPr>
                </m:sSubPr>
                <m:e>
                  <m:r>
                    <w:rPr>
                      <w:sz w:val="36"/>
                      <w:szCs w:val="36"/>
                    </w:rPr>
                    <m:t xml:space="preserve">G</m:t>
                  </m:r>
                </m:e>
                <m:sub>
                  <m:r>
                    <w:rPr>
                      <w:sz w:val="36"/>
                      <w:szCs w:val="36"/>
                    </w:rPr>
                    <m:t xml:space="preserve">CL</m:t>
                  </m:r>
                </m:sub>
              </m:sSub>
              <m:r>
                <w:rPr>
                  <w:sz w:val="36"/>
                  <w:szCs w:val="36"/>
                </w:rPr>
                <m:t xml:space="preserve">= </m:t>
              </m:r>
              <m:f>
                <m:fPr>
                  <m:ctrlPr>
                    <w:rPr>
                      <w:sz w:val="36"/>
                      <w:szCs w:val="36"/>
                    </w:rPr>
                  </m:ctrlPr>
                </m:fPr>
                <m:num>
                  <m:sSub>
                    <m:sSubPr>
                      <m:ctrlPr>
                        <w:rPr>
                          <w:sz w:val="36"/>
                          <w:szCs w:val="36"/>
                        </w:rPr>
                      </m:ctrlPr>
                    </m:sSubPr>
                    <m:e>
                      <m:r>
                        <w:rPr>
                          <w:sz w:val="36"/>
                          <w:szCs w:val="36"/>
                        </w:rPr>
                        <m:t xml:space="preserve">G</m:t>
                      </m:r>
                    </m:e>
                    <m:sub>
                      <m:r>
                        <w:rPr>
                          <w:sz w:val="36"/>
                          <w:szCs w:val="36"/>
                        </w:rPr>
                        <m:t xml:space="preserve">OL</m:t>
                      </m:r>
                    </m:sub>
                  </m:sSub>
                </m:num>
                <m:den>
                  <m:r>
                    <w:rPr>
                      <w:sz w:val="36"/>
                      <w:szCs w:val="36"/>
                    </w:rPr>
                    <m:t xml:space="preserve">1+K*</m:t>
                  </m:r>
                  <m:sSub>
                    <m:sSubPr>
                      <m:ctrlPr>
                        <w:rPr>
                          <w:sz w:val="36"/>
                          <w:szCs w:val="36"/>
                        </w:rPr>
                      </m:ctrlPr>
                    </m:sSubPr>
                    <m:e>
                      <m:r>
                        <w:rPr>
                          <w:sz w:val="36"/>
                          <w:szCs w:val="36"/>
                        </w:rPr>
                        <m:t xml:space="preserve">G</m:t>
                      </m:r>
                    </m:e>
                    <m:sub>
                      <m:r>
                        <w:rPr>
                          <w:sz w:val="36"/>
                          <w:szCs w:val="36"/>
                        </w:rPr>
                        <m:t xml:space="preserve">OL</m:t>
                      </m:r>
                    </m:sub>
                  </m:sSub>
                </m:den>
              </m:f>
            </m:oMath>
            <w:r w:rsidDel="00000000" w:rsidR="00000000" w:rsidRPr="00000000">
              <w:rPr>
                <w:rtl w:val="0"/>
              </w:rPr>
            </w:r>
          </w:p>
          <w:p w:rsidR="00000000" w:rsidDel="00000000" w:rsidP="00000000" w:rsidRDefault="00000000" w:rsidRPr="00000000" w14:paraId="00000051">
            <w:pPr>
              <w:jc w:val="center"/>
              <w:rPr/>
            </w:pPr>
            <m:oMath>
              <m:sSub>
                <m:sSubPr>
                  <m:ctrlPr>
                    <w:rPr>
                      <w:sz w:val="36"/>
                      <w:szCs w:val="36"/>
                    </w:rPr>
                  </m:ctrlPr>
                </m:sSubPr>
                <m:e>
                  <m:r>
                    <w:rPr>
                      <w:sz w:val="36"/>
                      <w:szCs w:val="36"/>
                    </w:rPr>
                    <m:t xml:space="preserve">G</m:t>
                  </m:r>
                </m:e>
                <m:sub>
                  <m:r>
                    <w:rPr>
                      <w:sz w:val="36"/>
                      <w:szCs w:val="36"/>
                    </w:rPr>
                    <m:t xml:space="preserve">CL</m:t>
                  </m:r>
                </m:sub>
              </m:sSub>
            </m:oMath>
            <w:r w:rsidDel="00000000" w:rsidR="00000000" w:rsidRPr="00000000">
              <w:rPr>
                <w:sz w:val="36"/>
                <w:szCs w:val="36"/>
                <w:rtl w:val="0"/>
              </w:rPr>
              <w:t xml:space="preserve">= </w:t>
            </w:r>
            <m:oMath>
              <m:f>
                <m:fPr>
                  <m:ctrlPr>
                    <w:rPr>
                      <w:rFonts w:ascii="Roboto" w:cs="Roboto" w:eastAsia="Roboto" w:hAnsi="Roboto"/>
                      <w:b w:val="1"/>
                      <w:sz w:val="38"/>
                      <w:szCs w:val="38"/>
                    </w:rPr>
                  </m:ctrlPr>
                </m:fPr>
                <m:num>
                  <m:r>
                    <w:rPr>
                      <w:sz w:val="36"/>
                      <w:szCs w:val="36"/>
                    </w:rPr>
                    <m:t xml:space="preserve">0.00001*(</m:t>
                  </m:r>
                  <m:r>
                    <w:rPr>
                      <w:rFonts w:ascii="Roboto" w:cs="Roboto" w:eastAsia="Roboto" w:hAnsi="Roboto"/>
                      <w:b w:val="1"/>
                      <w:sz w:val="38"/>
                      <w:szCs w:val="38"/>
                    </w:rPr>
                    <m:t xml:space="preserve">4.711z+4.644)</m:t>
                  </m:r>
                </m:num>
                <m:den>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3</m:t>
                      </m:r>
                    </m:sup>
                  </m:sSup>
                  <m:r>
                    <w:rPr>
                      <w:rFonts w:ascii="Roboto" w:cs="Roboto" w:eastAsia="Roboto" w:hAnsi="Roboto"/>
                      <w:b w:val="1"/>
                      <w:sz w:val="38"/>
                      <w:szCs w:val="38"/>
                    </w:rPr>
                    <m:t xml:space="preserve">-2.875</m:t>
                  </m:r>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2</m:t>
                      </m:r>
                    </m:sup>
                  </m:sSup>
                  <m:r>
                    <w:rPr>
                      <w:rFonts w:ascii="Roboto" w:cs="Roboto" w:eastAsia="Roboto" w:hAnsi="Roboto"/>
                      <w:b w:val="1"/>
                      <w:sz w:val="38"/>
                      <w:szCs w:val="38"/>
                    </w:rPr>
                    <m:t xml:space="preserve">+2.753z-0.8781]+K*</m:t>
                  </m:r>
                  <m:r>
                    <w:rPr>
                      <w:sz w:val="36"/>
                      <w:szCs w:val="36"/>
                    </w:rPr>
                    <m:t xml:space="preserve">0.00001*(</m:t>
                  </m:r>
                  <m:r>
                    <w:rPr>
                      <w:rFonts w:ascii="Roboto" w:cs="Roboto" w:eastAsia="Roboto" w:hAnsi="Roboto"/>
                      <w:b w:val="1"/>
                      <w:sz w:val="38"/>
                      <w:szCs w:val="38"/>
                    </w:rPr>
                    <m:t xml:space="preserve">4.711z+4.644)</m:t>
                  </m:r>
                </m:den>
              </m:f>
            </m:oMath>
            <m:oMath/>
            <w:r w:rsidDel="00000000" w:rsidR="00000000" w:rsidRPr="00000000">
              <w:rPr>
                <w:rtl w:val="0"/>
              </w:rPr>
            </w:r>
          </w:p>
        </w:tc>
      </w:tr>
    </w:tbl>
    <w:p w:rsidR="00000000" w:rsidDel="00000000" w:rsidP="00000000" w:rsidRDefault="00000000" w:rsidRPr="00000000" w14:paraId="00000052">
      <w:pPr>
        <w:pStyle w:val="Heading4"/>
        <w:rPr/>
      </w:pPr>
      <w:bookmarkStart w:colFirst="0" w:colLast="0" w:name="_qk3aa8p5wjjo" w:id="29"/>
      <w:bookmarkEnd w:id="29"/>
      <w:r w:rsidDel="00000000" w:rsidR="00000000" w:rsidRPr="00000000">
        <w:rPr>
          <w:rtl w:val="0"/>
        </w:rPr>
      </w:r>
    </w:p>
    <w:p w:rsidR="00000000" w:rsidDel="00000000" w:rsidP="00000000" w:rsidRDefault="00000000" w:rsidRPr="00000000" w14:paraId="00000053">
      <w:pPr>
        <w:pStyle w:val="Heading4"/>
        <w:rPr>
          <w:shd w:fill="fff2cc" w:val="clear"/>
        </w:rPr>
      </w:pPr>
      <w:bookmarkStart w:colFirst="0" w:colLast="0" w:name="_u2pmv890f69f" w:id="30"/>
      <w:bookmarkEnd w:id="30"/>
      <w:r w:rsidDel="00000000" w:rsidR="00000000" w:rsidRPr="00000000">
        <w:rPr>
          <w:rtl w:val="0"/>
        </w:rPr>
        <w:t xml:space="preserve">Figure 3.2.1 Closed Loop Transfer Function of the given system</w:t>
      </w:r>
      <w:r w:rsidDel="00000000" w:rsidR="00000000" w:rsidRPr="00000000">
        <w:rPr>
          <w:rtl w:val="0"/>
        </w:rPr>
      </w:r>
    </w:p>
    <w:p w:rsidR="00000000" w:rsidDel="00000000" w:rsidP="00000000" w:rsidRDefault="00000000" w:rsidRPr="00000000" w14:paraId="00000054">
      <w:pPr>
        <w:pStyle w:val="Heading1"/>
        <w:rPr/>
      </w:pPr>
      <w:bookmarkStart w:colFirst="0" w:colLast="0" w:name="_nhnghn430hn7" w:id="31"/>
      <w:bookmarkEnd w:id="31"/>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coapmbbvlw5g" w:id="32"/>
      <w:bookmarkEnd w:id="32"/>
      <w:r w:rsidDel="00000000" w:rsidR="00000000" w:rsidRPr="00000000">
        <w:rPr>
          <w:rtl w:val="0"/>
        </w:rPr>
      </w:r>
    </w:p>
    <w:p w:rsidR="00000000" w:rsidDel="00000000" w:rsidP="00000000" w:rsidRDefault="00000000" w:rsidRPr="00000000" w14:paraId="00000058">
      <w:pPr>
        <w:pStyle w:val="Heading1"/>
        <w:spacing w:after="200" w:lineRule="auto"/>
        <w:rPr>
          <w:shd w:fill="fff2cc" w:val="clear"/>
        </w:rPr>
      </w:pPr>
      <w:bookmarkStart w:colFirst="0" w:colLast="0" w:name="_yhxfr4p4l9q7" w:id="33"/>
      <w:bookmarkEnd w:id="33"/>
      <w:r w:rsidDel="00000000" w:rsidR="00000000" w:rsidRPr="00000000">
        <w:rPr>
          <w:shd w:fill="fff2cc" w:val="clear"/>
          <w:rtl w:val="0"/>
        </w:rPr>
        <w:t xml:space="preserve">4. OBSERVATIONS &amp; THEIR ANALYSIS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200" w:before="200" w:line="360" w:lineRule="auto"/>
        <w:rPr/>
      </w:pPr>
      <w:r w:rsidDel="00000000" w:rsidR="00000000" w:rsidRPr="00000000">
        <w:rPr>
          <w:rtl w:val="0"/>
        </w:rPr>
        <w:t xml:space="preserve">Our initial approach to the problem was to convert the digital system into its analog counterpart and then start analyzing the system. </w:t>
      </w:r>
      <w:r w:rsidDel="00000000" w:rsidR="00000000" w:rsidRPr="00000000">
        <w:rPr>
          <w:i w:val="1"/>
          <w:rtl w:val="0"/>
        </w:rPr>
        <w:t xml:space="preserve">BUT</w:t>
      </w:r>
      <w:r w:rsidDel="00000000" w:rsidR="00000000" w:rsidRPr="00000000">
        <w:rPr>
          <w:rtl w:val="0"/>
        </w:rPr>
        <w:t xml:space="preserve"> using the siso tool on MATLAB  we realized that there were anomalies observed w.r.t. bandwidths .We found that the analog bandwidths were greater than the digital ones. We weren’t able to explain this unusual phenomenon. Therefore we switched our approach.</w:t>
      </w:r>
    </w:p>
    <w:p w:rsidR="00000000" w:rsidDel="00000000" w:rsidP="00000000" w:rsidRDefault="00000000" w:rsidRPr="00000000" w14:paraId="0000005B">
      <w:pPr>
        <w:spacing w:after="200" w:before="200" w:line="360" w:lineRule="auto"/>
        <w:rPr/>
      </w:pPr>
      <w:r w:rsidDel="00000000" w:rsidR="00000000" w:rsidRPr="00000000">
        <w:rPr>
          <w:rtl w:val="0"/>
        </w:rPr>
        <w:t xml:space="preserve">Now remaining in the digital z domain, we tried to find suitable ranges of K for which our system ( inclusive of a first order actuator) is stable by using the root loci method in the Z-plane.</w:t>
      </w:r>
    </w:p>
    <w:p w:rsidR="00000000" w:rsidDel="00000000" w:rsidP="00000000" w:rsidRDefault="00000000" w:rsidRPr="00000000" w14:paraId="0000005C">
      <w:pPr>
        <w:pStyle w:val="Heading2"/>
        <w:widowControl w:val="0"/>
        <w:spacing w:before="0" w:lineRule="auto"/>
        <w:rPr/>
      </w:pPr>
      <w:bookmarkStart w:colFirst="0" w:colLast="0" w:name="_rc1lex63ajdj" w:id="34"/>
      <w:bookmarkEnd w:id="34"/>
      <w:r w:rsidDel="00000000" w:rsidR="00000000" w:rsidRPr="00000000">
        <w:rPr>
          <w:sz w:val="26"/>
          <w:szCs w:val="26"/>
          <w:rtl w:val="0"/>
        </w:rPr>
        <w:t xml:space="preserve">4.1 ROOT LOCI ANALYSIS</w:t>
      </w:r>
      <w:r w:rsidDel="00000000" w:rsidR="00000000" w:rsidRPr="00000000">
        <w:rPr>
          <w:rtl w:val="0"/>
        </w:rPr>
      </w:r>
    </w:p>
    <w:p w:rsidR="00000000" w:rsidDel="00000000" w:rsidP="00000000" w:rsidRDefault="00000000" w:rsidRPr="00000000" w14:paraId="0000005D">
      <w:pPr>
        <w:pStyle w:val="Heading4"/>
        <w:widowControl w:val="0"/>
        <w:spacing w:before="0" w:lineRule="auto"/>
        <w:rPr/>
      </w:pPr>
      <w:bookmarkStart w:colFirst="0" w:colLast="0" w:name="_acv6wrcxe6kg" w:id="35"/>
      <w:bookmarkEnd w:id="35"/>
      <w:r w:rsidDel="00000000" w:rsidR="00000000" w:rsidRPr="00000000">
        <w:rPr/>
        <w:drawing>
          <wp:inline distB="114300" distT="114300" distL="114300" distR="114300">
            <wp:extent cx="6486525" cy="3729038"/>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86525"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4"/>
        <w:widowControl w:val="0"/>
        <w:spacing w:before="0" w:lineRule="auto"/>
        <w:rPr/>
      </w:pPr>
      <w:bookmarkStart w:colFirst="0" w:colLast="0" w:name="_paqsre613zyj" w:id="36"/>
      <w:bookmarkEnd w:id="36"/>
      <w:r w:rsidDel="00000000" w:rsidR="00000000" w:rsidRPr="00000000">
        <w:rPr>
          <w:rtl w:val="0"/>
        </w:rPr>
        <w:t xml:space="preserve">Figure 4.1.1 Root Loci Plot for the given CLTF</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7"/>
        </w:numPr>
        <w:ind w:hanging="360"/>
      </w:pPr>
      <w:r w:rsidDel="00000000" w:rsidR="00000000" w:rsidRPr="00000000">
        <w:rPr>
          <w:rtl w:val="0"/>
        </w:rPr>
        <w:t xml:space="preserve">The system parameters for K = 1.07 were observed to be:</w:t>
      </w:r>
      <w:r w:rsidDel="00000000" w:rsidR="00000000" w:rsidRPr="00000000">
        <w:rPr/>
        <w:drawing>
          <wp:inline distB="114300" distT="114300" distL="114300" distR="114300">
            <wp:extent cx="5910263" cy="1409700"/>
            <wp:effectExtent b="0" l="0" r="0" t="0"/>
            <wp:docPr id="2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10263"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We observed and analyzed from the plot — the position of the roots, their locus and associated information.</w:t>
      </w:r>
    </w:p>
    <w:p w:rsidR="00000000" w:rsidDel="00000000" w:rsidP="00000000" w:rsidRDefault="00000000" w:rsidRPr="00000000" w14:paraId="00000062">
      <w:pPr>
        <w:jc w:val="both"/>
        <w:rPr>
          <w:b w:val="1"/>
        </w:rPr>
      </w:pPr>
      <w:r w:rsidDel="00000000" w:rsidR="00000000" w:rsidRPr="00000000">
        <w:rPr>
          <w:b w:val="1"/>
          <w:rtl w:val="0"/>
        </w:rPr>
        <w:t xml:space="preserve">**We conclude that for the desired closed loop system to be stable, the gain must lie approximately around 1.09 to 4.82.</w:t>
      </w:r>
    </w:p>
    <w:p w:rsidR="00000000" w:rsidDel="00000000" w:rsidP="00000000" w:rsidRDefault="00000000" w:rsidRPr="00000000" w14:paraId="00000063">
      <w:pPr>
        <w:jc w:val="both"/>
        <w:rPr/>
      </w:pPr>
      <w:r w:rsidDel="00000000" w:rsidR="00000000" w:rsidRPr="00000000">
        <w:rPr>
          <w:rtl w:val="0"/>
        </w:rPr>
        <w:t xml:space="preserve">Thus, for positive integral values of gain K (as expected from the question), the values </w:t>
      </w:r>
    </w:p>
    <w:p w:rsidR="00000000" w:rsidDel="00000000" w:rsidP="00000000" w:rsidRDefault="00000000" w:rsidRPr="00000000" w14:paraId="00000064">
      <w:pPr>
        <w:spacing w:before="0" w:lineRule="auto"/>
        <w:jc w:val="both"/>
        <w:rPr/>
      </w:pPr>
      <w:r w:rsidDel="00000000" w:rsidR="00000000" w:rsidRPr="00000000">
        <w:rPr>
          <w:b w:val="1"/>
          <w:rtl w:val="0"/>
        </w:rPr>
        <w:t xml:space="preserve">K = 2, 3 and 4 </w:t>
      </w:r>
      <w:r w:rsidDel="00000000" w:rsidR="00000000" w:rsidRPr="00000000">
        <w:rPr>
          <w:rtl w:val="0"/>
        </w:rPr>
        <w:t xml:space="preserve">are suitable for ensuring stability.</w:t>
      </w:r>
    </w:p>
    <w:p w:rsidR="00000000" w:rsidDel="00000000" w:rsidP="00000000" w:rsidRDefault="00000000" w:rsidRPr="00000000" w14:paraId="00000065">
      <w:pPr>
        <w:spacing w:before="0" w:lineRule="auto"/>
        <w:jc w:val="both"/>
        <w:rPr/>
      </w:pPr>
      <w:r w:rsidDel="00000000" w:rsidR="00000000" w:rsidRPr="00000000">
        <w:rPr>
          <w:rtl w:val="0"/>
        </w:rPr>
      </w:r>
    </w:p>
    <w:p w:rsidR="00000000" w:rsidDel="00000000" w:rsidP="00000000" w:rsidRDefault="00000000" w:rsidRPr="00000000" w14:paraId="00000066">
      <w:pPr>
        <w:pStyle w:val="Heading2"/>
        <w:rPr>
          <w:sz w:val="26"/>
          <w:szCs w:val="26"/>
        </w:rPr>
      </w:pPr>
      <w:bookmarkStart w:colFirst="0" w:colLast="0" w:name="_mi3tlfgffhb2" w:id="37"/>
      <w:bookmarkEnd w:id="37"/>
      <w:r w:rsidDel="00000000" w:rsidR="00000000" w:rsidRPr="00000000">
        <w:rPr>
          <w:sz w:val="26"/>
          <w:szCs w:val="26"/>
          <w:rtl w:val="0"/>
        </w:rPr>
        <w:t xml:space="preserve">4.2 IMPACT OF VARIATION IN FEEDBACK GAIN</w:t>
      </w:r>
    </w:p>
    <w:p w:rsidR="00000000" w:rsidDel="00000000" w:rsidP="00000000" w:rsidRDefault="00000000" w:rsidRPr="00000000" w14:paraId="00000067">
      <w:pPr>
        <w:pStyle w:val="Heading3"/>
        <w:rPr>
          <w:color w:val="333333"/>
          <w:sz w:val="24"/>
          <w:szCs w:val="24"/>
        </w:rPr>
      </w:pPr>
      <w:bookmarkStart w:colFirst="0" w:colLast="0" w:name="_xxl3vhrwotnr" w:id="38"/>
      <w:bookmarkEnd w:id="38"/>
      <w:r w:rsidDel="00000000" w:rsidR="00000000" w:rsidRPr="00000000">
        <w:rPr>
          <w:rtl w:val="0"/>
        </w:rPr>
        <w:t xml:space="preserve">4.2.1 Analysis of the proximity to instability as the CLTF is operated at different feedback gains settings</w:t>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More stable systems are expected to have a significant gain margin and phase margin. As these margins shrink, so does the stability. </w:t>
      </w:r>
    </w:p>
    <w:p w:rsidR="00000000" w:rsidDel="00000000" w:rsidP="00000000" w:rsidRDefault="00000000" w:rsidRPr="00000000" w14:paraId="00000069">
      <w:pPr>
        <w:jc w:val="both"/>
        <w:rPr/>
      </w:pPr>
      <w:r w:rsidDel="00000000" w:rsidR="00000000" w:rsidRPr="00000000">
        <w:rPr>
          <w:rtl w:val="0"/>
        </w:rPr>
        <w:t xml:space="preserve">The characteristic equation of the CLTF is as follows:</w:t>
      </w:r>
    </w:p>
    <w:p w:rsidR="00000000" w:rsidDel="00000000" w:rsidP="00000000" w:rsidRDefault="00000000" w:rsidRPr="00000000" w14:paraId="0000006A">
      <w:pPr>
        <w:ind w:left="0" w:firstLine="0"/>
        <w:jc w:val="both"/>
        <w:rPr/>
      </w:pPr>
      <m:oMath>
        <m:r>
          <w:rPr>
            <w:sz w:val="36"/>
            <w:szCs w:val="36"/>
          </w:rPr>
          <m:t xml:space="preserve">1+K*</m:t>
        </m:r>
        <m:sSub>
          <m:sSubPr>
            <m:ctrlPr>
              <w:rPr>
                <w:sz w:val="36"/>
                <w:szCs w:val="36"/>
              </w:rPr>
            </m:ctrlPr>
          </m:sSubPr>
          <m:e>
            <m:r>
              <w:rPr>
                <w:sz w:val="36"/>
                <w:szCs w:val="36"/>
              </w:rPr>
              <m:t xml:space="preserve">G</m:t>
            </m:r>
          </m:e>
          <m:sub>
            <m:r>
              <w:rPr>
                <w:sz w:val="36"/>
                <w:szCs w:val="36"/>
              </w:rPr>
              <m:t xml:space="preserve">OL</m:t>
            </m:r>
          </m:sub>
        </m:sSub>
        <m:r>
          <w:rPr>
            <w:sz w:val="36"/>
            <w:szCs w:val="36"/>
          </w:rPr>
          <m:t xml:space="preserve">=0</m:t>
        </m:r>
      </m:oMath>
      <w:r w:rsidDel="00000000" w:rsidR="00000000" w:rsidRPr="00000000">
        <w:rPr>
          <w:rtl w:val="0"/>
        </w:rPr>
      </w:r>
    </w:p>
    <w:p w:rsidR="00000000" w:rsidDel="00000000" w:rsidP="00000000" w:rsidRDefault="00000000" w:rsidRPr="00000000" w14:paraId="0000006B">
      <w:pPr>
        <w:ind w:left="0" w:firstLine="0"/>
        <w:jc w:val="both"/>
        <w:rPr/>
      </w:pPr>
      <m:oMath>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3</m:t>
            </m:r>
          </m:sup>
        </m:sSup>
        <m:r>
          <w:rPr>
            <w:rFonts w:ascii="Roboto" w:cs="Roboto" w:eastAsia="Roboto" w:hAnsi="Roboto"/>
            <w:b w:val="1"/>
            <w:sz w:val="38"/>
            <w:szCs w:val="38"/>
          </w:rPr>
          <m:t xml:space="preserve">-2.875</m:t>
        </m:r>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2</m:t>
            </m:r>
          </m:sup>
        </m:sSup>
        <m:r>
          <w:rPr>
            <w:rFonts w:ascii="Roboto" w:cs="Roboto" w:eastAsia="Roboto" w:hAnsi="Roboto"/>
            <w:b w:val="1"/>
            <w:sz w:val="38"/>
            <w:szCs w:val="38"/>
          </w:rPr>
          <m:t xml:space="preserve">+2.753z-0.8781]+K*</m:t>
        </m:r>
        <m:r>
          <w:rPr>
            <w:sz w:val="36"/>
            <w:szCs w:val="36"/>
          </w:rPr>
          <m:t xml:space="preserve">0.00001*(</m:t>
        </m:r>
        <m:r>
          <w:rPr>
            <w:rFonts w:ascii="Roboto" w:cs="Roboto" w:eastAsia="Roboto" w:hAnsi="Roboto"/>
            <w:b w:val="1"/>
            <w:sz w:val="38"/>
            <w:szCs w:val="38"/>
          </w:rPr>
          <m:t xml:space="preserve">4.711z+4.644)=0</m:t>
        </m:r>
      </m:oMath>
      <w:r w:rsidDel="00000000" w:rsidR="00000000" w:rsidRPr="00000000">
        <w:rPr>
          <w:rtl w:val="0"/>
        </w:rPr>
      </w:r>
    </w:p>
    <w:p w:rsidR="00000000" w:rsidDel="00000000" w:rsidP="00000000" w:rsidRDefault="00000000" w:rsidRPr="00000000" w14:paraId="0000006C">
      <w:pPr>
        <w:spacing w:before="0" w:lineRule="auto"/>
        <w:jc w:val="both"/>
        <w:rPr/>
      </w:pPr>
      <w:r w:rsidDel="00000000" w:rsidR="00000000" w:rsidRPr="00000000">
        <w:rPr>
          <w:rtl w:val="0"/>
        </w:rPr>
      </w:r>
    </w:p>
    <w:p w:rsidR="00000000" w:rsidDel="00000000" w:rsidP="00000000" w:rsidRDefault="00000000" w:rsidRPr="00000000" w14:paraId="0000006D">
      <w:pPr>
        <w:spacing w:before="0" w:lineRule="auto"/>
        <w:jc w:val="both"/>
        <w:rPr/>
      </w:pPr>
      <w:r w:rsidDel="00000000" w:rsidR="00000000" w:rsidRPr="00000000">
        <w:rPr>
          <w:rtl w:val="0"/>
        </w:rPr>
      </w:r>
    </w:p>
    <w:p w:rsidR="00000000" w:rsidDel="00000000" w:rsidP="00000000" w:rsidRDefault="00000000" w:rsidRPr="00000000" w14:paraId="0000006E">
      <w:pPr>
        <w:spacing w:before="0" w:lineRule="auto"/>
        <w:jc w:val="both"/>
        <w:rPr/>
      </w:pPr>
      <w:r w:rsidDel="00000000" w:rsidR="00000000" w:rsidRPr="00000000">
        <w:rPr>
          <w:rtl w:val="0"/>
        </w:rPr>
        <w:t xml:space="preserve">For the stability analysis, gain margin and phase margin of G</w:t>
      </w:r>
      <w:r w:rsidDel="00000000" w:rsidR="00000000" w:rsidRPr="00000000">
        <w:rPr>
          <w:vertAlign w:val="subscript"/>
          <w:rtl w:val="0"/>
        </w:rPr>
        <w:t xml:space="preserve">CL </w:t>
      </w:r>
      <w:r w:rsidDel="00000000" w:rsidR="00000000" w:rsidRPr="00000000">
        <w:rPr>
          <w:rtl w:val="0"/>
        </w:rPr>
        <w:t xml:space="preserve">w</w:t>
      </w:r>
      <w:r w:rsidDel="00000000" w:rsidR="00000000" w:rsidRPr="00000000">
        <w:rPr>
          <w:rtl w:val="0"/>
        </w:rPr>
        <w:t xml:space="preserve">ere calculated for different values of K, using a bode plot (MATLAB). The graphs and their interpretations are as follows: </w:t>
      </w:r>
    </w:p>
    <w:p w:rsidR="00000000" w:rsidDel="00000000" w:rsidP="00000000" w:rsidRDefault="00000000" w:rsidRPr="00000000" w14:paraId="0000006F">
      <w:pPr>
        <w:spacing w:before="0" w:lineRule="auto"/>
        <w:jc w:val="both"/>
        <w:rPr/>
      </w:pPr>
      <w:r w:rsidDel="00000000" w:rsidR="00000000" w:rsidRPr="00000000">
        <w:rPr/>
        <w:drawing>
          <wp:inline distB="114300" distT="114300" distL="114300" distR="114300">
            <wp:extent cx="5943600" cy="3525838"/>
            <wp:effectExtent b="0" l="0" r="0" t="0"/>
            <wp:docPr id="2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5258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rPr/>
      </w:pPr>
      <w:bookmarkStart w:colFirst="0" w:colLast="0" w:name="_vys2zjvdk2g6" w:id="39"/>
      <w:bookmarkEnd w:id="39"/>
      <w:r w:rsidDel="00000000" w:rsidR="00000000" w:rsidRPr="00000000">
        <w:rPr>
          <w:rtl w:val="0"/>
        </w:rPr>
        <w:t xml:space="preserve">Figure 4.2.1.1 Bode Diagram for the K*</w:t>
      </w:r>
      <m:oMath>
        <m:sSub>
          <m:sSubPr>
            <m:ctrlPr>
              <w:rPr/>
            </m:ctrlPr>
          </m:sSubPr>
          <m:e>
            <m:r>
              <w:rPr/>
              <m:t xml:space="preserve">G</m:t>
            </m:r>
          </m:e>
          <m:sub>
            <m:r>
              <w:rPr/>
              <m:t xml:space="preserve">OL</m:t>
            </m:r>
          </m:sub>
        </m:sSub>
      </m:oMath>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We plot the bode diagrams for our desired gain values (</w:t>
      </w:r>
      <m:oMath>
        <m:r>
          <w:rPr/>
          <m:t xml:space="preserve">K = {2,3,4}</m:t>
        </m:r>
      </m:oMath>
      <w:r w:rsidDel="00000000" w:rsidR="00000000" w:rsidRPr="00000000">
        <w:rPr>
          <w:rtl w:val="0"/>
        </w:rPr>
        <w:t xml:space="preserve">). Matching the gain cross frequencies we obtain the following data:</w:t>
      </w:r>
    </w:p>
    <w:p w:rsidR="00000000" w:rsidDel="00000000" w:rsidP="00000000" w:rsidRDefault="00000000" w:rsidRPr="00000000" w14:paraId="00000073">
      <w:pPr>
        <w:ind w:left="0" w:firstLine="0"/>
        <w:rPr>
          <w:sz w:val="2"/>
          <w:szCs w:val="2"/>
        </w:rPr>
      </w:pPr>
      <w:r w:rsidDel="00000000" w:rsidR="00000000" w:rsidRPr="00000000">
        <w:rPr>
          <w:rtl w:val="0"/>
        </w:rPr>
      </w:r>
    </w:p>
    <w:tbl>
      <w:tblPr>
        <w:tblStyle w:val="Table3"/>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860"/>
        <w:gridCol w:w="1860"/>
        <w:gridCol w:w="1860"/>
        <w:gridCol w:w="1860"/>
        <w:tblGridChange w:id="0">
          <w:tblGrid>
            <w:gridCol w:w="1845"/>
            <w:gridCol w:w="1860"/>
            <w:gridCol w:w="1860"/>
            <w:gridCol w:w="1860"/>
            <w:gridCol w:w="1860"/>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GM</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PM</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sSub>
                <m:sSubPr>
                  <m:ctrlPr>
                    <w:rPr>
                      <w:b w:val="1"/>
                    </w:rPr>
                  </m:ctrlPr>
                </m:sSubPr>
                <m:e>
                  <m:r>
                    <m:t>ω</m:t>
                  </m:r>
                </m:e>
                <m:sub>
                  <m:r>
                    <w:rPr>
                      <w:b w:val="1"/>
                    </w:rPr>
                    <m:t xml:space="preserve">GCO</m:t>
                  </m:r>
                </m:sub>
              </m:sSub>
            </m:oMath>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sSub>
                <m:sSubPr>
                  <m:ctrlPr>
                    <w:rPr>
                      <w:b w:val="1"/>
                    </w:rPr>
                  </m:ctrlPr>
                </m:sSubPr>
                <m:e>
                  <m:r>
                    <m:t>ω</m:t>
                  </m:r>
                </m:e>
                <m:sub>
                  <m:r>
                    <w:rPr>
                      <w:b w:val="1"/>
                    </w:rPr>
                    <m:t xml:space="preserve">PCO</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-5.44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18.6ᐤ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 rad/s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2.49 rad/s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4.12 dB</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12.0ᐤ</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5.36 rad/s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3.76 rad/s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1.63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5.01ᐤ</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5.36 rad/s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4.71 rad/s</w:t>
            </w:r>
          </w:p>
        </w:tc>
      </w:tr>
    </w:tbl>
    <w:p w:rsidR="00000000" w:rsidDel="00000000" w:rsidP="00000000" w:rsidRDefault="00000000" w:rsidRPr="00000000" w14:paraId="00000088">
      <w:pPr>
        <w:pStyle w:val="Heading3"/>
        <w:spacing w:before="200" w:lineRule="auto"/>
        <w:ind w:left="0" w:firstLine="0"/>
        <w:rPr>
          <w:rFonts w:ascii="Open Sans" w:cs="Open Sans" w:eastAsia="Open Sans" w:hAnsi="Open Sans"/>
          <w:b w:val="0"/>
          <w:color w:val="000000"/>
          <w:sz w:val="22"/>
          <w:szCs w:val="22"/>
        </w:rPr>
      </w:pPr>
      <w:bookmarkStart w:colFirst="0" w:colLast="0" w:name="_tvnu9w7i0ajc" w:id="40"/>
      <w:bookmarkEnd w:id="40"/>
      <w:r w:rsidDel="00000000" w:rsidR="00000000" w:rsidRPr="00000000">
        <w:rPr>
          <w:rFonts w:ascii="Open Sans" w:cs="Open Sans" w:eastAsia="Open Sans" w:hAnsi="Open Sans"/>
          <w:b w:val="0"/>
          <w:color w:val="000000"/>
          <w:sz w:val="22"/>
          <w:szCs w:val="22"/>
          <w:rtl w:val="0"/>
        </w:rPr>
        <w:t xml:space="preserve">As we know, the system  becomes unstable if the gain crossover (GCO) frequency and the phase crossover frequency (PCO) are equal. For a practical system, it is expected that the system has the difference between its GCO frequency and PCO frequency as large as possible in order to avoid any chances of being unstable in case it gets disturbed.</w:t>
      </w:r>
    </w:p>
    <w:p w:rsidR="00000000" w:rsidDel="00000000" w:rsidP="00000000" w:rsidRDefault="00000000" w:rsidRPr="00000000" w14:paraId="00000089">
      <w:pPr>
        <w:pStyle w:val="Heading3"/>
        <w:spacing w:before="200" w:lineRule="auto"/>
        <w:ind w:left="0" w:firstLine="0"/>
        <w:rPr>
          <w:rFonts w:ascii="Open Sans" w:cs="Open Sans" w:eastAsia="Open Sans" w:hAnsi="Open Sans"/>
          <w:b w:val="0"/>
          <w:color w:val="000000"/>
          <w:sz w:val="22"/>
          <w:szCs w:val="22"/>
        </w:rPr>
      </w:pPr>
      <w:bookmarkStart w:colFirst="0" w:colLast="0" w:name="_ym40vxjrei04" w:id="41"/>
      <w:bookmarkEnd w:id="41"/>
      <w:r w:rsidDel="00000000" w:rsidR="00000000" w:rsidRPr="00000000">
        <w:rPr>
          <w:rFonts w:ascii="Open Sans" w:cs="Open Sans" w:eastAsia="Open Sans" w:hAnsi="Open Sans"/>
          <w:b w:val="0"/>
          <w:color w:val="000000"/>
          <w:sz w:val="22"/>
          <w:szCs w:val="22"/>
          <w:rtl w:val="0"/>
        </w:rPr>
        <w:t xml:space="preserve">In the above table for example, at K = 2 the difference is about 2.49 rad/s, at K =3 the difference is about 1.6 rad/s and at K = 4, the difference is about 0.65 rad/s. So, the proximity to instability is least for K =2, more for K =3 and most for K =4.</w:t>
      </w:r>
    </w:p>
    <w:p w:rsidR="00000000" w:rsidDel="00000000" w:rsidP="00000000" w:rsidRDefault="00000000" w:rsidRPr="00000000" w14:paraId="0000008A">
      <w:pPr>
        <w:pStyle w:val="Heading3"/>
        <w:ind w:left="0" w:firstLine="0"/>
        <w:rPr>
          <w:color w:val="333333"/>
          <w:sz w:val="24"/>
          <w:szCs w:val="24"/>
        </w:rPr>
      </w:pPr>
      <w:bookmarkStart w:colFirst="0" w:colLast="0" w:name="_zgqewcwfu6xw" w:id="42"/>
      <w:bookmarkEnd w:id="42"/>
      <w:r w:rsidDel="00000000" w:rsidR="00000000" w:rsidRPr="00000000">
        <w:rPr>
          <w:color w:val="333333"/>
          <w:sz w:val="24"/>
          <w:szCs w:val="24"/>
          <w:rtl w:val="0"/>
        </w:rPr>
        <w:t xml:space="preserve">4.</w:t>
      </w:r>
      <w:r w:rsidDel="00000000" w:rsidR="00000000" w:rsidRPr="00000000">
        <w:rPr>
          <w:rtl w:val="0"/>
        </w:rPr>
        <w:t xml:space="preserve">2</w:t>
      </w:r>
      <w:r w:rsidDel="00000000" w:rsidR="00000000" w:rsidRPr="00000000">
        <w:rPr>
          <w:color w:val="333333"/>
          <w:sz w:val="24"/>
          <w:szCs w:val="24"/>
          <w:rtl w:val="0"/>
        </w:rPr>
        <w:t xml:space="preserve">.2 Impact on PHASE MARGIN with variation in Gain K</w:t>
      </w:r>
    </w:p>
    <w:p w:rsidR="00000000" w:rsidDel="00000000" w:rsidP="00000000" w:rsidRDefault="00000000" w:rsidRPr="00000000" w14:paraId="0000008B">
      <w:pPr>
        <w:rPr/>
      </w:pPr>
      <w:r w:rsidDel="00000000" w:rsidR="00000000" w:rsidRPr="00000000">
        <w:rPr/>
        <w:drawing>
          <wp:inline distB="114300" distT="114300" distL="114300" distR="114300">
            <wp:extent cx="6176963" cy="4248150"/>
            <wp:effectExtent b="0" l="0" r="0" t="0"/>
            <wp:docPr id="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76963"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4"/>
        <w:widowControl w:val="0"/>
        <w:spacing w:before="0" w:line="240" w:lineRule="auto"/>
        <w:ind w:hanging="720"/>
        <w:rPr/>
      </w:pPr>
      <w:bookmarkStart w:colFirst="0" w:colLast="0" w:name="_342yfwdy1mxi" w:id="43"/>
      <w:bookmarkEnd w:id="43"/>
      <w:r w:rsidDel="00000000" w:rsidR="00000000" w:rsidRPr="00000000">
        <w:rPr>
          <w:rtl w:val="0"/>
        </w:rPr>
        <w:t xml:space="preserve">Figure 4.2.2.1 Phase Margin vs Feedback Gain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2"/>
        </w:numPr>
        <w:ind w:left="720" w:hanging="360"/>
        <w:jc w:val="both"/>
        <w:rPr>
          <w:u w:val="none"/>
        </w:rPr>
      </w:pPr>
      <w:r w:rsidDel="00000000" w:rsidR="00000000" w:rsidRPr="00000000">
        <w:rPr>
          <w:rtl w:val="0"/>
        </w:rPr>
        <w:t xml:space="preserve">For K &lt; 1.0695 (approx), the value of phase margin was obtained to be</w:t>
      </w:r>
      <w:r w:rsidDel="00000000" w:rsidR="00000000" w:rsidRPr="00000000">
        <w:rPr>
          <w:i w:val="1"/>
          <w:rtl w:val="0"/>
        </w:rPr>
        <w:t xml:space="preserve"> infinite</w:t>
      </w:r>
      <w:r w:rsidDel="00000000" w:rsidR="00000000" w:rsidRPr="00000000">
        <w:rPr>
          <w:rtl w:val="0"/>
        </w:rPr>
        <w:t xml:space="preserve"> (hence not visible in the above plot). </w:t>
      </w:r>
    </w:p>
    <w:p w:rsidR="00000000" w:rsidDel="00000000" w:rsidP="00000000" w:rsidRDefault="00000000" w:rsidRPr="00000000" w14:paraId="0000008F">
      <w:pPr>
        <w:ind w:left="720" w:firstLine="0"/>
        <w:jc w:val="both"/>
        <w:rPr/>
      </w:pPr>
      <w:r w:rsidDel="00000000" w:rsidR="00000000" w:rsidRPr="00000000">
        <w:rPr>
          <w:rtl w:val="0"/>
        </w:rPr>
      </w:r>
    </w:p>
    <w:p w:rsidR="00000000" w:rsidDel="00000000" w:rsidP="00000000" w:rsidRDefault="00000000" w:rsidRPr="00000000" w14:paraId="00000090">
      <w:pPr>
        <w:numPr>
          <w:ilvl w:val="0"/>
          <w:numId w:val="2"/>
        </w:numPr>
        <w:ind w:left="720" w:hanging="360"/>
        <w:jc w:val="both"/>
        <w:rPr>
          <w:u w:val="none"/>
        </w:rPr>
      </w:pPr>
      <w:r w:rsidDel="00000000" w:rsidR="00000000" w:rsidRPr="00000000">
        <w:rPr>
          <w:rtl w:val="0"/>
        </w:rPr>
        <w:t xml:space="preserve">We can further notice from the above graph that for values of K approximately between 1.07 and 1.71, the graph is increasing and after that it starts decreasing. The peak of phase margin occurs at </w:t>
      </w:r>
      <m:oMath>
        <m:r>
          <w:rPr/>
          <m:t xml:space="preserve">K = 1.7079</m:t>
        </m:r>
      </m:oMath>
      <w:r w:rsidDel="00000000" w:rsidR="00000000" w:rsidRPr="00000000">
        <w:rPr>
          <w:rtl w:val="0"/>
        </w:rPr>
        <w:t xml:space="preserve"> which is 19.31°. We also observe the transition point where the phase margin becomes zero which is near the point where </w:t>
      </w:r>
      <m:oMath>
        <m:r>
          <w:rPr/>
          <m:t xml:space="preserve">K = 4.82</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1">
      <w:pPr>
        <w:pStyle w:val="Heading3"/>
        <w:ind w:left="0" w:firstLine="0"/>
        <w:rPr/>
      </w:pPr>
      <w:bookmarkStart w:colFirst="0" w:colLast="0" w:name="_sr0kl0im3adt" w:id="44"/>
      <w:bookmarkEnd w:id="44"/>
      <w:r w:rsidDel="00000000" w:rsidR="00000000" w:rsidRPr="00000000">
        <w:rPr>
          <w:rtl w:val="0"/>
        </w:rPr>
      </w:r>
    </w:p>
    <w:p w:rsidR="00000000" w:rsidDel="00000000" w:rsidP="00000000" w:rsidRDefault="00000000" w:rsidRPr="00000000" w14:paraId="00000092">
      <w:pPr>
        <w:pStyle w:val="Heading3"/>
        <w:ind w:left="0" w:firstLine="0"/>
        <w:rPr/>
      </w:pPr>
      <w:bookmarkStart w:colFirst="0" w:colLast="0" w:name="_9e9al4fxxdc0" w:id="45"/>
      <w:bookmarkEnd w:id="45"/>
      <w:r w:rsidDel="00000000" w:rsidR="00000000" w:rsidRPr="00000000">
        <w:rPr>
          <w:rtl w:val="0"/>
        </w:rPr>
      </w:r>
    </w:p>
    <w:p w:rsidR="00000000" w:rsidDel="00000000" w:rsidP="00000000" w:rsidRDefault="00000000" w:rsidRPr="00000000" w14:paraId="00000093">
      <w:pPr>
        <w:pStyle w:val="Heading3"/>
        <w:ind w:left="0" w:firstLine="0"/>
        <w:rPr>
          <w:color w:val="333333"/>
          <w:sz w:val="24"/>
          <w:szCs w:val="24"/>
        </w:rPr>
      </w:pPr>
      <w:bookmarkStart w:colFirst="0" w:colLast="0" w:name="_r7lsmg9fjonx" w:id="46"/>
      <w:bookmarkEnd w:id="46"/>
      <w:r w:rsidDel="00000000" w:rsidR="00000000" w:rsidRPr="00000000">
        <w:rPr>
          <w:color w:val="333333"/>
          <w:sz w:val="24"/>
          <w:szCs w:val="24"/>
          <w:rtl w:val="0"/>
        </w:rPr>
        <w:t xml:space="preserve">4.</w:t>
      </w:r>
      <w:r w:rsidDel="00000000" w:rsidR="00000000" w:rsidRPr="00000000">
        <w:rPr>
          <w:rtl w:val="0"/>
        </w:rPr>
        <w:t xml:space="preserve">2</w:t>
      </w:r>
      <w:r w:rsidDel="00000000" w:rsidR="00000000" w:rsidRPr="00000000">
        <w:rPr>
          <w:color w:val="333333"/>
          <w:sz w:val="24"/>
          <w:szCs w:val="24"/>
          <w:rtl w:val="0"/>
        </w:rPr>
        <w:t xml:space="preserve">.3 Impact on GAIN MARGIN with variation in Gain K</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1877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4"/>
        <w:widowControl w:val="0"/>
        <w:spacing w:before="0" w:line="240" w:lineRule="auto"/>
        <w:ind w:hanging="720"/>
        <w:rPr/>
      </w:pPr>
      <w:bookmarkStart w:colFirst="0" w:colLast="0" w:name="_jx94zybd98w5" w:id="47"/>
      <w:bookmarkEnd w:id="47"/>
      <w:r w:rsidDel="00000000" w:rsidR="00000000" w:rsidRPr="00000000">
        <w:rPr>
          <w:rtl w:val="0"/>
        </w:rPr>
        <w:t xml:space="preserve">Figure 4.2.3.1 Gain Margin vs Feedback Gain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3"/>
        </w:numPr>
        <w:spacing w:after="0" w:afterAutospacing="0"/>
        <w:ind w:left="720" w:hanging="360"/>
        <w:jc w:val="both"/>
        <w:rPr>
          <w:u w:val="none"/>
        </w:rPr>
      </w:pPr>
      <w:r w:rsidDel="00000000" w:rsidR="00000000" w:rsidRPr="00000000">
        <w:rPr>
          <w:rtl w:val="0"/>
        </w:rPr>
        <w:t xml:space="preserve">We observe that the graph first intersects the 0 gain margin line when Feedback Gain = 1.06821and then again at Feedback gain = 4.82336. The system starts getting stable from K=1.06821</w:t>
      </w:r>
    </w:p>
    <w:p w:rsidR="00000000" w:rsidDel="00000000" w:rsidP="00000000" w:rsidRDefault="00000000" w:rsidRPr="00000000" w14:paraId="00000099">
      <w:pPr>
        <w:numPr>
          <w:ilvl w:val="0"/>
          <w:numId w:val="3"/>
        </w:numPr>
        <w:spacing w:after="0" w:afterAutospacing="0" w:before="0" w:beforeAutospacing="0"/>
        <w:ind w:left="720" w:hanging="360"/>
        <w:jc w:val="both"/>
        <w:rPr>
          <w:u w:val="none"/>
        </w:rPr>
      </w:pPr>
      <w:r w:rsidDel="00000000" w:rsidR="00000000" w:rsidRPr="00000000">
        <w:rPr>
          <w:rtl w:val="0"/>
        </w:rPr>
        <w:t xml:space="preserve">From the above graph we can say that there is discontinuity in the graph near the point where </w:t>
      </w:r>
      <m:oMath>
        <m:r>
          <w:rPr/>
          <m:t xml:space="preserve">K= 2.27</m:t>
        </m:r>
      </m:oMath>
      <w:r w:rsidDel="00000000" w:rsidR="00000000" w:rsidRPr="00000000">
        <w:rPr>
          <w:rtl w:val="0"/>
        </w:rPr>
        <w:t xml:space="preserve">. The gain margin first decreases then there is abrupt change from negative (-6.54dB) to positive (6.54 dB). </w:t>
      </w:r>
    </w:p>
    <w:p w:rsidR="00000000" w:rsidDel="00000000" w:rsidP="00000000" w:rsidRDefault="00000000" w:rsidRPr="00000000" w14:paraId="0000009A">
      <w:pPr>
        <w:numPr>
          <w:ilvl w:val="0"/>
          <w:numId w:val="3"/>
        </w:numPr>
        <w:spacing w:after="0" w:afterAutospacing="0" w:before="0" w:beforeAutospacing="0"/>
        <w:ind w:left="720" w:hanging="360"/>
        <w:jc w:val="both"/>
        <w:rPr>
          <w:u w:val="none"/>
        </w:rPr>
      </w:pPr>
      <w:r w:rsidDel="00000000" w:rsidR="00000000" w:rsidRPr="00000000">
        <w:rPr>
          <w:rtl w:val="0"/>
        </w:rPr>
        <w:t xml:space="preserve">After that the gain margin decreases almost linearly and after </w:t>
      </w:r>
      <m:oMath>
        <m:r>
          <w:rPr/>
          <m:t xml:space="preserve">K=4.82336 </m:t>
        </m:r>
      </m:oMath>
      <w:r w:rsidDel="00000000" w:rsidR="00000000" w:rsidRPr="00000000">
        <w:rPr>
          <w:rtl w:val="0"/>
        </w:rPr>
        <w:t xml:space="preserve">we observe that the gain margin values become negative. </w:t>
      </w:r>
    </w:p>
    <w:p w:rsidR="00000000" w:rsidDel="00000000" w:rsidP="00000000" w:rsidRDefault="00000000" w:rsidRPr="00000000" w14:paraId="0000009B">
      <w:pPr>
        <w:numPr>
          <w:ilvl w:val="0"/>
          <w:numId w:val="3"/>
        </w:numPr>
        <w:spacing w:before="0" w:beforeAutospacing="0"/>
        <w:ind w:left="720" w:hanging="360"/>
        <w:jc w:val="both"/>
        <w:rPr>
          <w:u w:val="none"/>
        </w:rPr>
      </w:pPr>
      <w:r w:rsidDel="00000000" w:rsidR="00000000" w:rsidRPr="00000000">
        <w:rPr>
          <w:rtl w:val="0"/>
        </w:rPr>
        <w:t xml:space="preserve">At the point of K = 2.2706731, where we see that there is discontinuity. The step response at this point  was still identical to those at the nearby points. </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pStyle w:val="Heading3"/>
        <w:rPr/>
      </w:pPr>
      <w:bookmarkStart w:colFirst="0" w:colLast="0" w:name="_2mlromltrj9v" w:id="48"/>
      <w:bookmarkEnd w:id="48"/>
      <w:r w:rsidDel="00000000" w:rsidR="00000000" w:rsidRPr="00000000">
        <w:rPr>
          <w:rtl w:val="0"/>
        </w:rPr>
      </w:r>
    </w:p>
    <w:p w:rsidR="00000000" w:rsidDel="00000000" w:rsidP="00000000" w:rsidRDefault="00000000" w:rsidRPr="00000000" w14:paraId="0000009F">
      <w:pPr>
        <w:pStyle w:val="Heading3"/>
        <w:rPr/>
      </w:pPr>
      <w:bookmarkStart w:colFirst="0" w:colLast="0" w:name="_n95mxxtelkjs" w:id="49"/>
      <w:bookmarkEnd w:id="49"/>
      <w:r w:rsidDel="00000000" w:rsidR="00000000" w:rsidRPr="00000000">
        <w:rPr>
          <w:rtl w:val="0"/>
        </w:rPr>
        <w:t xml:space="preserve">4.2.4 Impact on SYSTEM PARAMETERS with variation in gain K</w:t>
      </w:r>
    </w:p>
    <w:p w:rsidR="00000000" w:rsidDel="00000000" w:rsidP="00000000" w:rsidRDefault="00000000" w:rsidRPr="00000000" w14:paraId="000000A0">
      <w:pPr>
        <w:rPr/>
      </w:pPr>
      <w:r w:rsidDel="00000000" w:rsidR="00000000" w:rsidRPr="00000000">
        <w:rPr>
          <w:rtl w:val="0"/>
        </w:rPr>
        <w:t xml:space="preserve">We observe the step responses for the various values of K to know the nature of our discrete system.</w:t>
      </w:r>
    </w:p>
    <w:p w:rsidR="00000000" w:rsidDel="00000000" w:rsidP="00000000" w:rsidRDefault="00000000" w:rsidRPr="00000000" w14:paraId="000000A1">
      <w:pPr>
        <w:numPr>
          <w:ilvl w:val="0"/>
          <w:numId w:val="9"/>
        </w:numPr>
        <w:ind w:left="720" w:hanging="360"/>
        <w:rPr>
          <w:b w:val="1"/>
          <w:u w:val="none"/>
        </w:rPr>
      </w:pPr>
      <w:r w:rsidDel="00000000" w:rsidR="00000000" w:rsidRPr="00000000">
        <w:rPr>
          <w:b w:val="1"/>
          <w:rtl w:val="0"/>
        </w:rPr>
        <w:t xml:space="preserve">Feedback Gain </w:t>
      </w:r>
      <w:r w:rsidDel="00000000" w:rsidR="00000000" w:rsidRPr="00000000">
        <w:rPr>
          <w:b w:val="1"/>
          <w:i w:val="1"/>
          <w:rtl w:val="0"/>
        </w:rPr>
        <w:t xml:space="preserve">K = 1</w:t>
      </w:r>
      <w:r w:rsidDel="00000000" w:rsidR="00000000" w:rsidRPr="00000000">
        <w:rPr/>
        <w:drawing>
          <wp:inline distB="114300" distT="114300" distL="114300" distR="114300">
            <wp:extent cx="5157788" cy="2538246"/>
            <wp:effectExtent b="0" l="0" r="0" t="0"/>
            <wp:docPr id="23" name="image18.png"/>
            <a:graphic>
              <a:graphicData uri="http://schemas.openxmlformats.org/drawingml/2006/picture">
                <pic:pic>
                  <pic:nvPicPr>
                    <pic:cNvPr id="0" name="image18.png"/>
                    <pic:cNvPicPr preferRelativeResize="0"/>
                  </pic:nvPicPr>
                  <pic:blipFill>
                    <a:blip r:embed="rId15"/>
                    <a:srcRect b="6369" l="8653" r="3685" t="9876"/>
                    <a:stretch>
                      <a:fillRect/>
                    </a:stretch>
                  </pic:blipFill>
                  <pic:spPr>
                    <a:xfrm>
                      <a:off x="0" y="0"/>
                      <a:ext cx="5157788" cy="253824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4"/>
        <w:widowControl w:val="0"/>
        <w:spacing w:before="0" w:line="240" w:lineRule="auto"/>
        <w:ind w:hanging="720"/>
        <w:rPr/>
      </w:pPr>
      <w:bookmarkStart w:colFirst="0" w:colLast="0" w:name="_qj5zvwmv3gy6" w:id="50"/>
      <w:bookmarkEnd w:id="50"/>
      <w:r w:rsidDel="00000000" w:rsidR="00000000" w:rsidRPr="00000000">
        <w:rPr>
          <w:rtl w:val="0"/>
        </w:rPr>
        <w:t xml:space="preserve">Figure 4.2.4.1 Step Response for K=1</w:t>
      </w:r>
    </w:p>
    <w:p w:rsidR="00000000" w:rsidDel="00000000" w:rsidP="00000000" w:rsidRDefault="00000000" w:rsidRPr="00000000" w14:paraId="000000A3">
      <w:pPr>
        <w:rPr/>
      </w:pPr>
      <w:r w:rsidDel="00000000" w:rsidR="00000000" w:rsidRPr="00000000">
        <w:rPr>
          <w:rtl w:val="0"/>
        </w:rPr>
        <w:t xml:space="preserve">The step response for the system becomes unbounded when </w:t>
      </w:r>
      <m:oMath>
        <m:r>
          <w:rPr/>
          <m:t xml:space="preserve">K=1</m:t>
        </m:r>
      </m:oMath>
      <w:r w:rsidDel="00000000" w:rsidR="00000000" w:rsidRPr="00000000">
        <w:rPr>
          <w:rtl w:val="0"/>
        </w:rPr>
        <w:t xml:space="preserve"> and hence is undesired, as was already expected from our previous analysis.</w:t>
      </w:r>
    </w:p>
    <w:p w:rsidR="00000000" w:rsidDel="00000000" w:rsidP="00000000" w:rsidRDefault="00000000" w:rsidRPr="00000000" w14:paraId="000000A4">
      <w:pPr>
        <w:numPr>
          <w:ilvl w:val="0"/>
          <w:numId w:val="10"/>
        </w:numPr>
        <w:ind w:left="720" w:hanging="360"/>
        <w:rPr>
          <w:b w:val="1"/>
          <w:u w:val="none"/>
        </w:rPr>
      </w:pPr>
      <w:r w:rsidDel="00000000" w:rsidR="00000000" w:rsidRPr="00000000">
        <w:rPr>
          <w:b w:val="1"/>
          <w:rtl w:val="0"/>
        </w:rPr>
        <w:t xml:space="preserve">Feedback Gain K = {2,3,4}</w:t>
      </w:r>
      <w:r w:rsidDel="00000000" w:rsidR="00000000" w:rsidRPr="00000000">
        <w:rPr>
          <w:rtl w:val="0"/>
        </w:rPr>
      </w:r>
    </w:p>
    <w:tbl>
      <w:tblPr>
        <w:tblStyle w:val="Table4"/>
        <w:tblW w:w="11040.0" w:type="dxa"/>
        <w:jc w:val="left"/>
        <w:tblInd w:w="-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3540"/>
        <w:gridCol w:w="3630"/>
        <w:tblGridChange w:id="0">
          <w:tblGrid>
            <w:gridCol w:w="3870"/>
            <w:gridCol w:w="3540"/>
            <w:gridCol w:w="3630"/>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66950" cy="1843088"/>
                  <wp:effectExtent b="0" l="0" r="0" t="0"/>
                  <wp:docPr id="29" name="image26.png"/>
                  <a:graphic>
                    <a:graphicData uri="http://schemas.openxmlformats.org/drawingml/2006/picture">
                      <pic:pic>
                        <pic:nvPicPr>
                          <pic:cNvPr id="0" name="image26.png"/>
                          <pic:cNvPicPr preferRelativeResize="0"/>
                        </pic:nvPicPr>
                        <pic:blipFill>
                          <a:blip r:embed="rId16"/>
                          <a:srcRect b="4587" l="6701" r="5670" t="10091"/>
                          <a:stretch>
                            <a:fillRect/>
                          </a:stretch>
                        </pic:blipFill>
                        <pic:spPr>
                          <a:xfrm>
                            <a:off x="0" y="0"/>
                            <a:ext cx="226695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K=2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85975" cy="1871663"/>
                  <wp:effectExtent b="0" l="0" r="0" t="0"/>
                  <wp:docPr id="24" name="image19.png"/>
                  <a:graphic>
                    <a:graphicData uri="http://schemas.openxmlformats.org/drawingml/2006/picture">
                      <pic:pic>
                        <pic:nvPicPr>
                          <pic:cNvPr id="0" name="image19.png"/>
                          <pic:cNvPicPr preferRelativeResize="0"/>
                        </pic:nvPicPr>
                        <pic:blipFill>
                          <a:blip r:embed="rId17"/>
                          <a:srcRect b="6422" l="8762" r="5154" t="10091"/>
                          <a:stretch>
                            <a:fillRect/>
                          </a:stretch>
                        </pic:blipFill>
                        <pic:spPr>
                          <a:xfrm>
                            <a:off x="0" y="0"/>
                            <a:ext cx="208597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1900238"/>
                  <wp:effectExtent b="0" l="0" r="0" t="0"/>
                  <wp:docPr id="12" name="image13.png"/>
                  <a:graphic>
                    <a:graphicData uri="http://schemas.openxmlformats.org/drawingml/2006/picture">
                      <pic:pic>
                        <pic:nvPicPr>
                          <pic:cNvPr id="0" name="image13.png"/>
                          <pic:cNvPicPr preferRelativeResize="0"/>
                        </pic:nvPicPr>
                        <pic:blipFill>
                          <a:blip r:embed="rId18"/>
                          <a:srcRect b="5504" l="8762" r="4639" t="9174"/>
                          <a:stretch>
                            <a:fillRect/>
                          </a:stretch>
                        </pic:blipFill>
                        <pic:spPr>
                          <a:xfrm>
                            <a:off x="0" y="0"/>
                            <a:ext cx="211455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K=4</w:t>
            </w:r>
          </w:p>
        </w:tc>
      </w:tr>
    </w:tbl>
    <w:p w:rsidR="00000000" w:rsidDel="00000000" w:rsidP="00000000" w:rsidRDefault="00000000" w:rsidRPr="00000000" w14:paraId="000000AB">
      <w:pPr>
        <w:pStyle w:val="Heading4"/>
        <w:widowControl w:val="0"/>
        <w:spacing w:before="0" w:line="240" w:lineRule="auto"/>
        <w:ind w:hanging="720"/>
        <w:rPr/>
      </w:pPr>
      <w:bookmarkStart w:colFirst="0" w:colLast="0" w:name="_wvjjynl0refc" w:id="51"/>
      <w:bookmarkEnd w:id="51"/>
      <w:r w:rsidDel="00000000" w:rsidR="00000000" w:rsidRPr="00000000">
        <w:rPr>
          <w:rtl w:val="0"/>
        </w:rPr>
        <w:t xml:space="preserve">Figure 4.2.4.2 Step Response for K = {2,3,4}</w:t>
      </w:r>
    </w:p>
    <w:p w:rsidR="00000000" w:rsidDel="00000000" w:rsidP="00000000" w:rsidRDefault="00000000" w:rsidRPr="00000000" w14:paraId="000000AC">
      <w:pPr>
        <w:ind w:left="0" w:firstLine="0"/>
        <w:rPr/>
      </w:pPr>
      <w:r w:rsidDel="00000000" w:rsidR="00000000" w:rsidRPr="00000000">
        <w:rPr>
          <w:rtl w:val="0"/>
        </w:rPr>
        <w:t xml:space="preserve">The step responses are stable for the cases where K = 2,3 or 4, as we have deduced the overall CLTF to be stable for these integer values. </w:t>
      </w:r>
    </w:p>
    <w:p w:rsidR="00000000" w:rsidDel="00000000" w:rsidP="00000000" w:rsidRDefault="00000000" w:rsidRPr="00000000" w14:paraId="000000AD">
      <w:pPr>
        <w:numPr>
          <w:ilvl w:val="0"/>
          <w:numId w:val="6"/>
        </w:numPr>
        <w:ind w:left="720" w:hanging="360"/>
        <w:rPr>
          <w:b w:val="1"/>
          <w:u w:val="none"/>
        </w:rPr>
      </w:pPr>
      <w:r w:rsidDel="00000000" w:rsidR="00000000" w:rsidRPr="00000000">
        <w:rPr>
          <w:b w:val="1"/>
          <w:rtl w:val="0"/>
        </w:rPr>
        <w:t xml:space="preserve">Feedback Gain K= 5</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5133975" cy="2749550"/>
            <wp:effectExtent b="0" l="0" r="0" t="0"/>
            <wp:docPr id="17" name="image8.png"/>
            <a:graphic>
              <a:graphicData uri="http://schemas.openxmlformats.org/drawingml/2006/picture">
                <pic:pic>
                  <pic:nvPicPr>
                    <pic:cNvPr id="0" name="image8.png"/>
                    <pic:cNvPicPr preferRelativeResize="0"/>
                  </pic:nvPicPr>
                  <pic:blipFill>
                    <a:blip r:embed="rId19"/>
                    <a:srcRect b="7795" l="8173" r="5448" t="9876"/>
                    <a:stretch>
                      <a:fillRect/>
                    </a:stretch>
                  </pic:blipFill>
                  <pic:spPr>
                    <a:xfrm>
                      <a:off x="0" y="0"/>
                      <a:ext cx="5133975"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4"/>
        <w:widowControl w:val="0"/>
        <w:spacing w:before="0" w:line="240" w:lineRule="auto"/>
        <w:ind w:hanging="720"/>
        <w:rPr/>
      </w:pPr>
      <w:bookmarkStart w:colFirst="0" w:colLast="0" w:name="_5z0ere8tganu" w:id="52"/>
      <w:bookmarkEnd w:id="52"/>
      <w:r w:rsidDel="00000000" w:rsidR="00000000" w:rsidRPr="00000000">
        <w:rPr>
          <w:rtl w:val="0"/>
        </w:rPr>
        <w:t xml:space="preserve">Figure 4.2.4.3 Step Response for K = 5</w:t>
      </w:r>
    </w:p>
    <w:p w:rsidR="00000000" w:rsidDel="00000000" w:rsidP="00000000" w:rsidRDefault="00000000" w:rsidRPr="00000000" w14:paraId="000000B0">
      <w:pPr>
        <w:rPr/>
      </w:pPr>
      <w:r w:rsidDel="00000000" w:rsidR="00000000" w:rsidRPr="00000000">
        <w:rPr>
          <w:rtl w:val="0"/>
        </w:rPr>
        <w:t xml:space="preserve">Now as we move further with the values for our Feedback Gain , we obtain an unstable step response which goes unbounded as time increases.</w:t>
      </w:r>
    </w:p>
    <w:p w:rsidR="00000000" w:rsidDel="00000000" w:rsidP="00000000" w:rsidRDefault="00000000" w:rsidRPr="00000000" w14:paraId="000000B1">
      <w:pPr>
        <w:rPr/>
      </w:pPr>
      <w:r w:rsidDel="00000000" w:rsidR="00000000" w:rsidRPr="00000000">
        <w:rPr>
          <w:rtl w:val="0"/>
        </w:rPr>
        <w:t xml:space="preserve">For t</w:t>
      </w:r>
      <w:r w:rsidDel="00000000" w:rsidR="00000000" w:rsidRPr="00000000">
        <w:rPr>
          <w:rtl w:val="0"/>
        </w:rPr>
        <w:t xml:space="preserve">he stability of the given OLTF, we take integral feedback gain values from 1.07 to 4.82. The general trends observed are :</w:t>
      </w:r>
    </w:p>
    <w:p w:rsidR="00000000" w:rsidDel="00000000" w:rsidP="00000000" w:rsidRDefault="00000000" w:rsidRPr="00000000" w14:paraId="000000B2">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LOWER VALUES OF K</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MEDIUM VALUES OF K</w:t>
            </w:r>
          </w:p>
        </w:tc>
        <w:tc>
          <w:tcPr>
            <w:shd w:fill="990000"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HIGHER VALUES OF K</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Settling time, rise time &amp; peak time are higher, whereas overshoot is lower.</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Settling time, rise time, peak time and overshoot are normal.</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Settling time, rise time, peak time are lower, whereas overshoot is higher.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0"/>
                <w:szCs w:val="20"/>
              </w:rPr>
            </w:pPr>
            <w:r w:rsidDel="00000000" w:rsidR="00000000" w:rsidRPr="00000000">
              <w:rPr>
                <w:sz w:val="20"/>
                <w:szCs w:val="20"/>
                <w:rtl w:val="0"/>
              </w:rPr>
              <w:t xml:space="preserve">The peak doesn’t come down again. </w:t>
            </w:r>
            <w:r w:rsidDel="00000000" w:rsidR="00000000" w:rsidRPr="00000000">
              <w:rPr>
                <w:b w:val="1"/>
                <w:sz w:val="20"/>
                <w:szCs w:val="20"/>
                <w:rtl w:val="0"/>
              </w:rPr>
              <w:t xml:space="preserve">It shows</w:t>
            </w:r>
            <w:r w:rsidDel="00000000" w:rsidR="00000000" w:rsidRPr="00000000">
              <w:rPr>
                <w:sz w:val="20"/>
                <w:szCs w:val="20"/>
                <w:rtl w:val="0"/>
              </w:rPr>
              <w:t xml:space="preserve"> </w:t>
            </w:r>
            <w:r w:rsidDel="00000000" w:rsidR="00000000" w:rsidRPr="00000000">
              <w:rPr>
                <w:b w:val="1"/>
                <w:sz w:val="20"/>
                <w:szCs w:val="20"/>
                <w:rtl w:val="0"/>
              </w:rPr>
              <w:t xml:space="preserve">Non oscillatory behavior.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0"/>
                <w:szCs w:val="20"/>
              </w:rPr>
            </w:pPr>
            <w:r w:rsidDel="00000000" w:rsidR="00000000" w:rsidRPr="00000000">
              <w:rPr>
                <w:sz w:val="20"/>
                <w:szCs w:val="20"/>
                <w:rtl w:val="0"/>
              </w:rPr>
              <w:t xml:space="preserve">The peak came down again. </w:t>
            </w:r>
            <w:r w:rsidDel="00000000" w:rsidR="00000000" w:rsidRPr="00000000">
              <w:rPr>
                <w:sz w:val="20"/>
                <w:szCs w:val="20"/>
                <w:rtl w:val="0"/>
              </w:rPr>
              <w:t xml:space="preserve">It</w:t>
            </w:r>
            <w:r w:rsidDel="00000000" w:rsidR="00000000" w:rsidRPr="00000000">
              <w:rPr>
                <w:sz w:val="20"/>
                <w:szCs w:val="20"/>
                <w:rtl w:val="0"/>
              </w:rPr>
              <w:t xml:space="preserve"> </w:t>
            </w:r>
            <w:r w:rsidDel="00000000" w:rsidR="00000000" w:rsidRPr="00000000">
              <w:rPr>
                <w:b w:val="1"/>
                <w:sz w:val="20"/>
                <w:szCs w:val="20"/>
                <w:rtl w:val="0"/>
              </w:rPr>
              <w:t xml:space="preserve">shows</w:t>
            </w:r>
            <w:r w:rsidDel="00000000" w:rsidR="00000000" w:rsidRPr="00000000">
              <w:rPr>
                <w:sz w:val="20"/>
                <w:szCs w:val="20"/>
                <w:rtl w:val="0"/>
              </w:rPr>
              <w:t xml:space="preserve"> </w:t>
            </w:r>
            <w:r w:rsidDel="00000000" w:rsidR="00000000" w:rsidRPr="00000000">
              <w:rPr>
                <w:b w:val="1"/>
                <w:sz w:val="20"/>
                <w:szCs w:val="20"/>
                <w:rtl w:val="0"/>
              </w:rPr>
              <w:t xml:space="preserve">Oscillatory behavior.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0"/>
                <w:szCs w:val="20"/>
              </w:rPr>
            </w:pPr>
            <w:r w:rsidDel="00000000" w:rsidR="00000000" w:rsidRPr="00000000">
              <w:rPr>
                <w:sz w:val="20"/>
                <w:szCs w:val="20"/>
                <w:rtl w:val="0"/>
              </w:rPr>
              <w:t xml:space="preserve">The peak came down again. </w:t>
            </w:r>
            <w:r w:rsidDel="00000000" w:rsidR="00000000" w:rsidRPr="00000000">
              <w:rPr>
                <w:b w:val="1"/>
                <w:sz w:val="20"/>
                <w:szCs w:val="20"/>
                <w:rtl w:val="0"/>
              </w:rPr>
              <w:t xml:space="preserve">It shows Oscillatory behavior.</w:t>
            </w:r>
          </w:p>
        </w:tc>
      </w:tr>
    </w:tbl>
    <w:p w:rsidR="00000000" w:rsidDel="00000000" w:rsidP="00000000" w:rsidRDefault="00000000" w:rsidRPr="00000000" w14:paraId="000000BC">
      <w:pPr>
        <w:pStyle w:val="Heading2"/>
        <w:rPr/>
      </w:pPr>
      <w:bookmarkStart w:colFirst="0" w:colLast="0" w:name="_r20jvn5xp2no" w:id="53"/>
      <w:bookmarkEnd w:id="53"/>
      <w:r w:rsidDel="00000000" w:rsidR="00000000" w:rsidRPr="00000000">
        <w:rPr>
          <w:rtl w:val="0"/>
        </w:rPr>
      </w:r>
    </w:p>
    <w:p w:rsidR="00000000" w:rsidDel="00000000" w:rsidP="00000000" w:rsidRDefault="00000000" w:rsidRPr="00000000" w14:paraId="000000BD">
      <w:pPr>
        <w:pStyle w:val="Heading2"/>
        <w:rPr>
          <w:sz w:val="26"/>
          <w:szCs w:val="26"/>
        </w:rPr>
      </w:pPr>
      <w:bookmarkStart w:colFirst="0" w:colLast="0" w:name="_amjs2njfj06m" w:id="54"/>
      <w:bookmarkEnd w:id="54"/>
      <w:r w:rsidDel="00000000" w:rsidR="00000000" w:rsidRPr="00000000">
        <w:rPr>
          <w:rtl w:val="0"/>
        </w:rPr>
      </w:r>
    </w:p>
    <w:p w:rsidR="00000000" w:rsidDel="00000000" w:rsidP="00000000" w:rsidRDefault="00000000" w:rsidRPr="00000000" w14:paraId="000000BE">
      <w:pPr>
        <w:pStyle w:val="Heading2"/>
        <w:rPr>
          <w:sz w:val="26"/>
          <w:szCs w:val="26"/>
        </w:rPr>
      </w:pPr>
      <w:bookmarkStart w:colFirst="0" w:colLast="0" w:name="_4kpz3stsitzj" w:id="55"/>
      <w:bookmarkEnd w:id="55"/>
      <w:r w:rsidDel="00000000" w:rsidR="00000000" w:rsidRPr="00000000">
        <w:rPr>
          <w:rtl w:val="0"/>
        </w:rPr>
      </w:r>
    </w:p>
    <w:p w:rsidR="00000000" w:rsidDel="00000000" w:rsidP="00000000" w:rsidRDefault="00000000" w:rsidRPr="00000000" w14:paraId="000000BF">
      <w:pPr>
        <w:pStyle w:val="Heading2"/>
        <w:rPr>
          <w:sz w:val="26"/>
          <w:szCs w:val="26"/>
        </w:rPr>
      </w:pPr>
      <w:bookmarkStart w:colFirst="0" w:colLast="0" w:name="_9cjsvjjdbjki" w:id="56"/>
      <w:bookmarkEnd w:id="56"/>
      <w:r w:rsidDel="00000000" w:rsidR="00000000" w:rsidRPr="00000000">
        <w:rPr>
          <w:rtl w:val="0"/>
        </w:rPr>
      </w:r>
    </w:p>
    <w:p w:rsidR="00000000" w:rsidDel="00000000" w:rsidP="00000000" w:rsidRDefault="00000000" w:rsidRPr="00000000" w14:paraId="000000C0">
      <w:pPr>
        <w:pStyle w:val="Heading2"/>
        <w:rPr>
          <w:sz w:val="26"/>
          <w:szCs w:val="26"/>
        </w:rPr>
      </w:pPr>
      <w:bookmarkStart w:colFirst="0" w:colLast="0" w:name="_t7ir5rby1en1" w:id="57"/>
      <w:bookmarkEnd w:id="57"/>
      <w:r w:rsidDel="00000000" w:rsidR="00000000" w:rsidRPr="00000000">
        <w:rPr>
          <w:sz w:val="26"/>
          <w:szCs w:val="26"/>
          <w:rtl w:val="0"/>
        </w:rPr>
        <w:t xml:space="preserve">4.3 IMPACT OF VARIATION IN SAMPLING TIME</w:t>
      </w:r>
    </w:p>
    <w:p w:rsidR="00000000" w:rsidDel="00000000" w:rsidP="00000000" w:rsidRDefault="00000000" w:rsidRPr="00000000" w14:paraId="000000C1">
      <w:pPr>
        <w:pStyle w:val="Heading3"/>
        <w:ind w:left="0" w:firstLine="0"/>
        <w:rPr>
          <w:color w:val="333333"/>
          <w:sz w:val="24"/>
          <w:szCs w:val="24"/>
        </w:rPr>
      </w:pPr>
      <w:bookmarkStart w:colFirst="0" w:colLast="0" w:name="_7tojj9mhdny0" w:id="58"/>
      <w:bookmarkEnd w:id="58"/>
      <w:r w:rsidDel="00000000" w:rsidR="00000000" w:rsidRPr="00000000">
        <w:rPr>
          <w:color w:val="333333"/>
          <w:sz w:val="24"/>
          <w:szCs w:val="24"/>
          <w:rtl w:val="0"/>
        </w:rPr>
        <w:t xml:space="preserve">4.</w:t>
      </w:r>
      <w:r w:rsidDel="00000000" w:rsidR="00000000" w:rsidRPr="00000000">
        <w:rPr>
          <w:rtl w:val="0"/>
        </w:rPr>
        <w:t xml:space="preserve">3</w:t>
      </w:r>
      <w:r w:rsidDel="00000000" w:rsidR="00000000" w:rsidRPr="00000000">
        <w:rPr>
          <w:color w:val="333333"/>
          <w:sz w:val="24"/>
          <w:szCs w:val="24"/>
          <w:rtl w:val="0"/>
        </w:rPr>
        <w:t xml:space="preserve">.1 ON PHASE MARGIN</w:t>
      </w:r>
    </w:p>
    <w:p w:rsidR="00000000" w:rsidDel="00000000" w:rsidP="00000000" w:rsidRDefault="00000000" w:rsidRPr="00000000" w14:paraId="000000C2">
      <w:pPr>
        <w:rPr/>
      </w:pPr>
      <w:r w:rsidDel="00000000" w:rsidR="00000000" w:rsidRPr="00000000">
        <w:rPr/>
        <w:drawing>
          <wp:inline distB="114300" distT="114300" distL="114300" distR="114300">
            <wp:extent cx="4433888" cy="2202641"/>
            <wp:effectExtent b="0" l="0" r="0" t="0"/>
            <wp:docPr id="2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433888" cy="220264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4"/>
        <w:widowControl w:val="0"/>
        <w:spacing w:before="0" w:line="240" w:lineRule="auto"/>
        <w:ind w:hanging="720"/>
        <w:rPr/>
      </w:pPr>
      <w:bookmarkStart w:colFirst="0" w:colLast="0" w:name="_t44mj4hlej0l" w:id="59"/>
      <w:bookmarkEnd w:id="59"/>
      <w:r w:rsidDel="00000000" w:rsidR="00000000" w:rsidRPr="00000000">
        <w:rPr>
          <w:rtl w:val="0"/>
        </w:rPr>
        <w:t xml:space="preserve">Figure 4.3.1.1 Phase Margin vs Sampling Time</w:t>
      </w:r>
    </w:p>
    <w:p w:rsidR="00000000" w:rsidDel="00000000" w:rsidP="00000000" w:rsidRDefault="00000000" w:rsidRPr="00000000" w14:paraId="000000C4">
      <w:pPr>
        <w:rPr>
          <w:sz w:val="2"/>
          <w:szCs w:val="2"/>
        </w:rPr>
      </w:pPr>
      <w:r w:rsidDel="00000000" w:rsidR="00000000" w:rsidRPr="00000000">
        <w:rPr>
          <w:rtl w:val="0"/>
        </w:rPr>
      </w:r>
    </w:p>
    <w:p w:rsidR="00000000" w:rsidDel="00000000" w:rsidP="00000000" w:rsidRDefault="00000000" w:rsidRPr="00000000" w14:paraId="000000C5">
      <w:pPr>
        <w:spacing w:before="0" w:lineRule="auto"/>
        <w:jc w:val="both"/>
        <w:rPr>
          <w:sz w:val="2"/>
          <w:szCs w:val="2"/>
        </w:rPr>
      </w:pPr>
      <w:r w:rsidDel="00000000" w:rsidR="00000000" w:rsidRPr="00000000">
        <w:rPr>
          <w:rtl w:val="0"/>
        </w:rPr>
        <w:t xml:space="preserve">We see that the phase margin doesn’t change significantly on varying the sampling time. A very slight disturbance was observed on increasing the precision which is expected due to minor computational errors of MATLAB. This can be also confirmed from the fact that in the z domain,  </w:t>
      </w:r>
      <m:oMath>
        <m:r>
          <w:rPr>
            <w:sz w:val="26"/>
            <w:szCs w:val="26"/>
          </w:rPr>
          <m:t xml:space="preserve">z=</m:t>
        </m:r>
        <m:sSup>
          <m:sSupPr>
            <m:ctrlPr>
              <w:rPr>
                <w:sz w:val="26"/>
                <w:szCs w:val="26"/>
              </w:rPr>
            </m:ctrlPr>
          </m:sSupPr>
          <m:e>
            <m:r>
              <w:rPr>
                <w:sz w:val="26"/>
                <w:szCs w:val="26"/>
              </w:rPr>
              <m:t xml:space="preserve">e</m:t>
            </m:r>
          </m:e>
          <m:sup>
            <m:r>
              <w:rPr>
                <w:sz w:val="26"/>
                <w:szCs w:val="26"/>
                <w:vertAlign w:val="superscript"/>
              </w:rPr>
              <m:t xml:space="preserve">𝑗ω</m:t>
            </m:r>
            <m:r>
              <w:rPr>
                <w:sz w:val="26"/>
                <w:szCs w:val="26"/>
              </w:rPr>
              <m:t xml:space="preserve">t</m:t>
            </m:r>
          </m:sup>
        </m:sSup>
      </m:oMath>
      <w:r w:rsidDel="00000000" w:rsidR="00000000" w:rsidRPr="00000000">
        <w:rPr>
          <w:rtl w:val="0"/>
        </w:rPr>
        <w:t xml:space="preserve">. The zeros and poles are constant in the z-domain. Which means that if the sampling time is decreased by a factor ‘𝛕’ then </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vertAlign w:val="subscript"/>
          <w:rtl w:val="0"/>
        </w:rPr>
        <w:t xml:space="preserve">GCO</w:t>
      </w:r>
      <w:r w:rsidDel="00000000" w:rsidR="00000000" w:rsidRPr="00000000">
        <w:rPr>
          <w:rFonts w:ascii="Arial Unicode MS" w:cs="Arial Unicode MS" w:eastAsia="Arial Unicode MS" w:hAnsi="Arial Unicode MS"/>
          <w:b w:val="1"/>
          <w:rtl w:val="0"/>
        </w:rPr>
        <w:t xml:space="preserve"> &amp; ⍵</w:t>
      </w:r>
      <w:r w:rsidDel="00000000" w:rsidR="00000000" w:rsidRPr="00000000">
        <w:rPr>
          <w:b w:val="1"/>
          <w:vertAlign w:val="subscript"/>
          <w:rtl w:val="0"/>
        </w:rPr>
        <w:t xml:space="preserve">GCO</w:t>
      </w:r>
      <w:r w:rsidDel="00000000" w:rsidR="00000000" w:rsidRPr="00000000">
        <w:rPr>
          <w:rtl w:val="0"/>
        </w:rPr>
        <w:t xml:space="preserve"> should increase by the same factor. This is the reason we obtain a constant Phase Margin even on changing the sampling time.</w:t>
      </w:r>
      <w:r w:rsidDel="00000000" w:rsidR="00000000" w:rsidRPr="00000000">
        <w:rPr>
          <w:rtl w:val="0"/>
        </w:rPr>
      </w:r>
    </w:p>
    <w:p w:rsidR="00000000" w:rsidDel="00000000" w:rsidP="00000000" w:rsidRDefault="00000000" w:rsidRPr="00000000" w14:paraId="000000C6">
      <w:pPr>
        <w:pStyle w:val="Heading3"/>
        <w:spacing w:before="0" w:lineRule="auto"/>
        <w:ind w:left="0" w:firstLine="0"/>
        <w:rPr>
          <w:color w:val="333333"/>
          <w:sz w:val="24"/>
          <w:szCs w:val="24"/>
        </w:rPr>
      </w:pPr>
      <w:bookmarkStart w:colFirst="0" w:colLast="0" w:name="_x2p86ul14o63" w:id="60"/>
      <w:bookmarkEnd w:id="60"/>
      <w:r w:rsidDel="00000000" w:rsidR="00000000" w:rsidRPr="00000000">
        <w:rPr>
          <w:color w:val="333333"/>
          <w:sz w:val="24"/>
          <w:szCs w:val="24"/>
          <w:rtl w:val="0"/>
        </w:rPr>
        <w:t xml:space="preserve">4.</w:t>
      </w:r>
      <w:r w:rsidDel="00000000" w:rsidR="00000000" w:rsidRPr="00000000">
        <w:rPr>
          <w:rtl w:val="0"/>
        </w:rPr>
        <w:t xml:space="preserve">3</w:t>
      </w:r>
      <w:r w:rsidDel="00000000" w:rsidR="00000000" w:rsidRPr="00000000">
        <w:rPr>
          <w:color w:val="333333"/>
          <w:sz w:val="24"/>
          <w:szCs w:val="24"/>
          <w:rtl w:val="0"/>
        </w:rPr>
        <w:t xml:space="preserve">.2 ON GAIN MARGIN</w:t>
      </w:r>
    </w:p>
    <w:p w:rsidR="00000000" w:rsidDel="00000000" w:rsidP="00000000" w:rsidRDefault="00000000" w:rsidRPr="00000000" w14:paraId="000000C7">
      <w:pPr>
        <w:rPr/>
      </w:pPr>
      <w:r w:rsidDel="00000000" w:rsidR="00000000" w:rsidRPr="00000000">
        <w:rPr/>
        <w:drawing>
          <wp:inline distB="114300" distT="114300" distL="114300" distR="114300">
            <wp:extent cx="4414838" cy="2115443"/>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414838" cy="211544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i w:val="1"/>
        </w:rPr>
      </w:pPr>
      <w:r w:rsidDel="00000000" w:rsidR="00000000" w:rsidRPr="00000000">
        <w:rPr>
          <w:b w:val="1"/>
          <w:i w:val="1"/>
          <w:rtl w:val="0"/>
        </w:rPr>
        <w:t xml:space="preserve">Figure 4.3.2.1 Gain Margin vs Sampling Time</w:t>
      </w:r>
    </w:p>
    <w:p w:rsidR="00000000" w:rsidDel="00000000" w:rsidP="00000000" w:rsidRDefault="00000000" w:rsidRPr="00000000" w14:paraId="000000C9">
      <w:pPr>
        <w:jc w:val="both"/>
        <w:rPr/>
      </w:pPr>
      <w:r w:rsidDel="00000000" w:rsidR="00000000" w:rsidRPr="00000000">
        <w:rPr>
          <w:rtl w:val="0"/>
        </w:rPr>
        <w:t xml:space="preserve">We see that the gain margin doesn’t change significantly on varying the sampling time. A very slight disturbance was observed on increasing the precision which is expected due to minor computational errors of MATLAB. This can be also confirmed from the fact that in the z domain,  </w:t>
      </w:r>
      <m:oMath>
        <m:r>
          <w:rPr>
            <w:sz w:val="26"/>
            <w:szCs w:val="26"/>
          </w:rPr>
          <m:t xml:space="preserve">z=</m:t>
        </m:r>
        <m:sSup>
          <m:sSupPr>
            <m:ctrlPr>
              <w:rPr>
                <w:sz w:val="26"/>
                <w:szCs w:val="26"/>
              </w:rPr>
            </m:ctrlPr>
          </m:sSupPr>
          <m:e>
            <m:r>
              <w:rPr>
                <w:sz w:val="26"/>
                <w:szCs w:val="26"/>
              </w:rPr>
              <m:t xml:space="preserve">e</m:t>
            </m:r>
          </m:e>
          <m:sup>
            <m:r>
              <w:rPr>
                <w:sz w:val="26"/>
                <w:szCs w:val="26"/>
                <w:vertAlign w:val="superscript"/>
              </w:rPr>
              <m:t xml:space="preserve">𝑗ω</m:t>
            </m:r>
            <m:r>
              <w:rPr>
                <w:sz w:val="26"/>
                <w:szCs w:val="26"/>
              </w:rPr>
              <m:t xml:space="preserve">t</m:t>
            </m:r>
          </m:sup>
        </m:sSup>
      </m:oMath>
      <w:r w:rsidDel="00000000" w:rsidR="00000000" w:rsidRPr="00000000">
        <w:rPr>
          <w:rtl w:val="0"/>
        </w:rPr>
        <w:t xml:space="preserve">. The zeros and poles are constant in the z-domain. Which means that if the sampling time is decreased by a factor ‘</w:t>
      </w:r>
      <w:r w:rsidDel="00000000" w:rsidR="00000000" w:rsidRPr="00000000">
        <w:rPr>
          <w:sz w:val="24"/>
          <w:szCs w:val="24"/>
          <w:rtl w:val="0"/>
        </w:rPr>
        <w:t xml:space="preserve">𝛕</w:t>
      </w:r>
      <w:r w:rsidDel="00000000" w:rsidR="00000000" w:rsidRPr="00000000">
        <w:rPr>
          <w:rtl w:val="0"/>
        </w:rPr>
        <w:t xml:space="preserve">’ then </w:t>
      </w: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b w:val="1"/>
          <w:sz w:val="24"/>
          <w:szCs w:val="24"/>
          <w:vertAlign w:val="subscript"/>
          <w:rtl w:val="0"/>
        </w:rPr>
        <w:t xml:space="preserve">GCO</w:t>
      </w:r>
      <w:r w:rsidDel="00000000" w:rsidR="00000000" w:rsidRPr="00000000">
        <w:rPr>
          <w:b w:val="1"/>
          <w:rtl w:val="0"/>
        </w:rPr>
        <w:t xml:space="preserve"> &amp;</w:t>
      </w: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b w:val="1"/>
          <w:sz w:val="24"/>
          <w:szCs w:val="24"/>
          <w:vertAlign w:val="subscript"/>
          <w:rtl w:val="0"/>
        </w:rPr>
        <w:t xml:space="preserve">GCO</w:t>
      </w:r>
      <w:r w:rsidDel="00000000" w:rsidR="00000000" w:rsidRPr="00000000">
        <w:rPr>
          <w:rtl w:val="0"/>
        </w:rPr>
        <w:t xml:space="preserve"> should increase by the same factor. This is the reason we obtain a constant Gain Margin even changing the sampling time.</w:t>
      </w:r>
    </w:p>
    <w:p w:rsidR="00000000" w:rsidDel="00000000" w:rsidP="00000000" w:rsidRDefault="00000000" w:rsidRPr="00000000" w14:paraId="000000CA">
      <w:pPr>
        <w:pStyle w:val="Heading3"/>
        <w:ind w:left="0" w:firstLine="0"/>
        <w:rPr/>
      </w:pPr>
      <w:bookmarkStart w:colFirst="0" w:colLast="0" w:name="_umkvyfwikotr" w:id="61"/>
      <w:bookmarkEnd w:id="61"/>
      <w:r w:rsidDel="00000000" w:rsidR="00000000" w:rsidRPr="00000000">
        <w:rPr>
          <w:rtl w:val="0"/>
        </w:rPr>
      </w:r>
    </w:p>
    <w:p w:rsidR="00000000" w:rsidDel="00000000" w:rsidP="00000000" w:rsidRDefault="00000000" w:rsidRPr="00000000" w14:paraId="000000CB">
      <w:pPr>
        <w:pStyle w:val="Heading3"/>
        <w:ind w:left="0" w:firstLine="0"/>
        <w:rPr>
          <w:color w:val="333333"/>
          <w:sz w:val="24"/>
          <w:szCs w:val="24"/>
        </w:rPr>
      </w:pPr>
      <w:bookmarkStart w:colFirst="0" w:colLast="0" w:name="_34fh291j23fm" w:id="62"/>
      <w:bookmarkEnd w:id="62"/>
      <w:r w:rsidDel="00000000" w:rsidR="00000000" w:rsidRPr="00000000">
        <w:rPr>
          <w:b w:val="1"/>
          <w:color w:val="333333"/>
          <w:sz w:val="24"/>
          <w:szCs w:val="24"/>
          <w:rtl w:val="0"/>
        </w:rPr>
        <w:t xml:space="preserve">4.</w:t>
      </w:r>
      <w:r w:rsidDel="00000000" w:rsidR="00000000" w:rsidRPr="00000000">
        <w:rPr>
          <w:rtl w:val="0"/>
        </w:rPr>
        <w:t xml:space="preserve">3</w:t>
      </w:r>
      <w:r w:rsidDel="00000000" w:rsidR="00000000" w:rsidRPr="00000000">
        <w:rPr>
          <w:b w:val="1"/>
          <w:color w:val="333333"/>
          <w:sz w:val="24"/>
          <w:szCs w:val="24"/>
          <w:rtl w:val="0"/>
        </w:rPr>
        <w:t xml:space="preserve">.3 ON </w:t>
      </w:r>
      <w:r w:rsidDel="00000000" w:rsidR="00000000" w:rsidRPr="00000000">
        <w:rPr>
          <w:color w:val="333333"/>
          <w:sz w:val="24"/>
          <w:szCs w:val="24"/>
          <w:rtl w:val="0"/>
        </w:rPr>
        <w:t xml:space="preserve">SYSTEM PARAMETERS</w:t>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943600" cy="30480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4"/>
        <w:widowControl w:val="0"/>
        <w:spacing w:before="0" w:line="240" w:lineRule="auto"/>
        <w:ind w:hanging="720"/>
        <w:rPr/>
      </w:pPr>
      <w:bookmarkStart w:colFirst="0" w:colLast="0" w:name="_at4zhs4i1glx" w:id="63"/>
      <w:bookmarkEnd w:id="63"/>
      <w:r w:rsidDel="00000000" w:rsidR="00000000" w:rsidRPr="00000000">
        <w:rPr>
          <w:rtl w:val="0"/>
        </w:rPr>
        <w:t xml:space="preserve">Figure 4.3.3.1 Bode Plot for different Sampling Time</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In the above bode plot we can see the shift of graph towards left as the sampling time increases. This follows that as sampling time changes the frequency will also change accordingly, to make the zeros and poles constant. This is the reason for the shift as the frequency is decreasing for the points.</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tbl>
      <w:tblPr>
        <w:tblStyle w:val="Table6"/>
        <w:tblW w:w="12000.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0"/>
        <w:gridCol w:w="5820"/>
        <w:tblGridChange w:id="0">
          <w:tblGrid>
            <w:gridCol w:w="6180"/>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sz w:val="28"/>
                <w:szCs w:val="28"/>
              </w:rPr>
            </w:pPr>
            <w:r w:rsidDel="00000000" w:rsidR="00000000" w:rsidRPr="00000000">
              <w:rPr>
                <w:sz w:val="28"/>
                <w:szCs w:val="28"/>
              </w:rPr>
              <w:drawing>
                <wp:inline distB="114300" distT="114300" distL="114300" distR="114300">
                  <wp:extent cx="3719513" cy="1887934"/>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719513" cy="188793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sz w:val="28"/>
                <w:szCs w:val="28"/>
              </w:rPr>
            </w:pPr>
            <w:r w:rsidDel="00000000" w:rsidR="00000000" w:rsidRPr="00000000">
              <w:rPr>
                <w:sz w:val="28"/>
                <w:szCs w:val="28"/>
              </w:rPr>
              <w:drawing>
                <wp:inline distB="114300" distT="114300" distL="114300" distR="114300">
                  <wp:extent cx="3438525" cy="1752600"/>
                  <wp:effectExtent b="0" l="0" r="0" t="0"/>
                  <wp:docPr id="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438525"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sz w:val="28"/>
                <w:szCs w:val="28"/>
              </w:rPr>
            </w:pPr>
            <w:r w:rsidDel="00000000" w:rsidR="00000000" w:rsidRPr="00000000">
              <w:rPr>
                <w:sz w:val="28"/>
                <w:szCs w:val="28"/>
              </w:rPr>
              <w:drawing>
                <wp:inline distB="114300" distT="114300" distL="114300" distR="114300">
                  <wp:extent cx="3790950" cy="1892300"/>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7909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sz w:val="28"/>
                <w:szCs w:val="28"/>
              </w:rPr>
            </w:pPr>
            <w:r w:rsidDel="00000000" w:rsidR="00000000" w:rsidRPr="00000000">
              <w:rPr>
                <w:sz w:val="28"/>
                <w:szCs w:val="28"/>
              </w:rPr>
              <w:drawing>
                <wp:inline distB="114300" distT="114300" distL="114300" distR="114300">
                  <wp:extent cx="3562350" cy="1816100"/>
                  <wp:effectExtent b="0" l="0" r="0" t="0"/>
                  <wp:docPr id="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562350"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On observing the system parameters of the given transfer function, we find that the timed parameters change w.r.t. to the Sampling Time, whereas the overshoot value changes only w.r.t Feedback Gain.</w:t>
      </w:r>
    </w:p>
    <w:p w:rsidR="00000000" w:rsidDel="00000000" w:rsidP="00000000" w:rsidRDefault="00000000" w:rsidRPr="00000000" w14:paraId="000000DA">
      <w:pPr>
        <w:jc w:val="both"/>
        <w:rPr/>
      </w:pPr>
      <w:r w:rsidDel="00000000" w:rsidR="00000000" w:rsidRPr="00000000">
        <w:rPr>
          <w:rtl w:val="0"/>
        </w:rPr>
        <w:t xml:space="preserve">The</w:t>
      </w:r>
      <w:r w:rsidDel="00000000" w:rsidR="00000000" w:rsidRPr="00000000">
        <w:rPr>
          <w:i w:val="1"/>
          <w:rtl w:val="0"/>
        </w:rPr>
        <w:t xml:space="preserve"> Feedback Gain</w:t>
      </w:r>
      <w:r w:rsidDel="00000000" w:rsidR="00000000" w:rsidRPr="00000000">
        <w:rPr>
          <w:rtl w:val="0"/>
        </w:rPr>
        <w:t xml:space="preserve"> maintains a </w:t>
      </w:r>
      <w:r w:rsidDel="00000000" w:rsidR="00000000" w:rsidRPr="00000000">
        <w:rPr>
          <w:i w:val="1"/>
          <w:rtl w:val="0"/>
        </w:rPr>
        <w:t xml:space="preserve">direct relationship</w:t>
      </w:r>
      <w:r w:rsidDel="00000000" w:rsidR="00000000" w:rsidRPr="00000000">
        <w:rPr>
          <w:rtl w:val="0"/>
        </w:rPr>
        <w:t xml:space="preserve"> with settling time and overshoot, whereas </w:t>
      </w:r>
      <w:r w:rsidDel="00000000" w:rsidR="00000000" w:rsidRPr="00000000">
        <w:rPr>
          <w:i w:val="1"/>
          <w:rtl w:val="0"/>
        </w:rPr>
        <w:t xml:space="preserve">indirect relationship</w:t>
      </w:r>
      <w:r w:rsidDel="00000000" w:rsidR="00000000" w:rsidRPr="00000000">
        <w:rPr>
          <w:rtl w:val="0"/>
        </w:rPr>
        <w:t xml:space="preserve"> with rise time and peak time. </w:t>
      </w:r>
      <w:r w:rsidDel="00000000" w:rsidR="00000000" w:rsidRPr="00000000">
        <w:rPr>
          <w:i w:val="1"/>
          <w:rtl w:val="0"/>
        </w:rPr>
        <w:t xml:space="preserve">Sampling time</w:t>
      </w:r>
      <w:r w:rsidDel="00000000" w:rsidR="00000000" w:rsidRPr="00000000">
        <w:rPr>
          <w:rtl w:val="0"/>
        </w:rPr>
        <w:t xml:space="preserve"> maintains a direct relationship with rise time, peak time, settling time and that too a </w:t>
      </w:r>
      <w:r w:rsidDel="00000000" w:rsidR="00000000" w:rsidRPr="00000000">
        <w:rPr>
          <w:b w:val="1"/>
          <w:rtl w:val="0"/>
        </w:rPr>
        <w:t xml:space="preserve">linear </w:t>
      </w:r>
      <w:r w:rsidDel="00000000" w:rsidR="00000000" w:rsidRPr="00000000">
        <w:rPr>
          <w:rtl w:val="0"/>
        </w:rPr>
        <w:t xml:space="preserve">one as shown in the later section.</w:t>
      </w:r>
    </w:p>
    <w:p w:rsidR="00000000" w:rsidDel="00000000" w:rsidP="00000000" w:rsidRDefault="00000000" w:rsidRPr="00000000" w14:paraId="000000DB">
      <w:pPr>
        <w:pStyle w:val="Heading2"/>
        <w:rPr>
          <w:sz w:val="26"/>
          <w:szCs w:val="26"/>
        </w:rPr>
      </w:pPr>
      <w:bookmarkStart w:colFirst="0" w:colLast="0" w:name="_cor5n41cwn6l" w:id="64"/>
      <w:bookmarkEnd w:id="64"/>
      <w:r w:rsidDel="00000000" w:rsidR="00000000" w:rsidRPr="00000000">
        <w:rPr>
          <w:rtl w:val="0"/>
        </w:rPr>
      </w:r>
    </w:p>
    <w:p w:rsidR="00000000" w:rsidDel="00000000" w:rsidP="00000000" w:rsidRDefault="00000000" w:rsidRPr="00000000" w14:paraId="000000DC">
      <w:pPr>
        <w:pStyle w:val="Heading2"/>
        <w:rPr>
          <w:sz w:val="26"/>
          <w:szCs w:val="26"/>
        </w:rPr>
      </w:pPr>
      <w:bookmarkStart w:colFirst="0" w:colLast="0" w:name="_mnae256qq4ma" w:id="65"/>
      <w:bookmarkEnd w:id="65"/>
      <w:r w:rsidDel="00000000" w:rsidR="00000000" w:rsidRPr="00000000">
        <w:rPr>
          <w:rtl w:val="0"/>
        </w:rPr>
      </w:r>
    </w:p>
    <w:p w:rsidR="00000000" w:rsidDel="00000000" w:rsidP="00000000" w:rsidRDefault="00000000" w:rsidRPr="00000000" w14:paraId="000000DD">
      <w:pPr>
        <w:pStyle w:val="Heading2"/>
        <w:rPr>
          <w:sz w:val="26"/>
          <w:szCs w:val="26"/>
        </w:rPr>
      </w:pPr>
      <w:bookmarkStart w:colFirst="0" w:colLast="0" w:name="_77wo8gz0qdca" w:id="66"/>
      <w:bookmarkEnd w:id="66"/>
      <w:r w:rsidDel="00000000" w:rsidR="00000000" w:rsidRPr="00000000">
        <w:rPr>
          <w:sz w:val="26"/>
          <w:szCs w:val="26"/>
          <w:rtl w:val="0"/>
        </w:rPr>
        <w:t xml:space="preserve">4.4 SENSITIVITY ANALYSIS</w:t>
      </w:r>
    </w:p>
    <w:p w:rsidR="00000000" w:rsidDel="00000000" w:rsidP="00000000" w:rsidRDefault="00000000" w:rsidRPr="00000000" w14:paraId="000000DE">
      <w:pPr>
        <w:spacing w:after="200" w:before="200" w:lineRule="auto"/>
        <w:jc w:val="both"/>
        <w:rPr>
          <w:b w:val="1"/>
          <w:color w:val="cc0000"/>
        </w:rPr>
      </w:pPr>
      <w:r w:rsidDel="00000000" w:rsidR="00000000" w:rsidRPr="00000000">
        <w:rPr>
          <w:rtl w:val="0"/>
        </w:rPr>
        <w:t xml:space="preserve">In order to showcase the concept of sensitivity we find the differential form of sensitivity w.r.t. </w:t>
      </w:r>
      <w:r w:rsidDel="00000000" w:rsidR="00000000" w:rsidRPr="00000000">
        <w:rPr>
          <w:b w:val="1"/>
          <w:color w:val="cc0000"/>
          <w:rtl w:val="0"/>
        </w:rPr>
        <w:t xml:space="preserve">Gain K </w:t>
      </w:r>
      <w:r w:rsidDel="00000000" w:rsidR="00000000" w:rsidRPr="00000000">
        <w:rPr>
          <w:rtl w:val="0"/>
        </w:rPr>
        <w:t xml:space="preserve">and through observing the gain and phase margins for given values of K w.r.t. </w:t>
      </w:r>
      <w:r w:rsidDel="00000000" w:rsidR="00000000" w:rsidRPr="00000000">
        <w:rPr>
          <w:b w:val="1"/>
          <w:color w:val="cc0000"/>
          <w:rtl w:val="0"/>
        </w:rPr>
        <w:t xml:space="preserve">Sampling time T. </w:t>
      </w:r>
    </w:p>
    <w:p w:rsidR="00000000" w:rsidDel="00000000" w:rsidP="00000000" w:rsidRDefault="00000000" w:rsidRPr="00000000" w14:paraId="000000DF">
      <w:pPr>
        <w:numPr>
          <w:ilvl w:val="0"/>
          <w:numId w:val="4"/>
        </w:numPr>
        <w:spacing w:after="200" w:before="200" w:lineRule="auto"/>
        <w:ind w:left="720" w:hanging="360"/>
        <w:jc w:val="both"/>
        <w:rPr>
          <w:u w:val="none"/>
        </w:rPr>
      </w:pPr>
      <w:r w:rsidDel="00000000" w:rsidR="00000000" w:rsidRPr="00000000">
        <w:rPr>
          <w:b w:val="1"/>
          <w:rtl w:val="0"/>
        </w:rPr>
        <w:t xml:space="preserve">wrt Gain K (</w:t>
      </w:r>
      <m:oMath>
        <m:sSubSup>
          <m:sSubSupPr>
            <m:ctrlPr>
              <w:rPr>
                <w:b w:val="1"/>
              </w:rPr>
            </m:ctrlPr>
          </m:sSubSupPr>
          <m:e>
            <m:r>
              <w:rPr>
                <w:b w:val="1"/>
              </w:rPr>
              <m:t xml:space="preserve">S</m:t>
            </m:r>
          </m:e>
          <m:sub>
            <m:r>
              <w:rPr>
                <w:b w:val="1"/>
              </w:rPr>
              <m:t xml:space="preserve">K</m:t>
            </m:r>
          </m:sub>
          <m:sup>
            <m:r>
              <w:rPr>
                <w:b w:val="1"/>
              </w:rPr>
              <m:t xml:space="preserve">G</m:t>
            </m:r>
          </m:sup>
        </m:sSubSup>
        <m:r>
          <w:rPr>
            <w:b w:val="1"/>
          </w:rPr>
          <m:t xml:space="preserve">(z)= </m:t>
        </m:r>
        <m:f>
          <m:fPr>
            <m:ctrlPr>
              <w:rPr>
                <w:b w:val="1"/>
              </w:rPr>
            </m:ctrlPr>
          </m:fPr>
          <m:num>
            <m:r>
              <w:rPr>
                <w:b w:val="1"/>
              </w:rPr>
              <m:t xml:space="preserve">dG</m:t>
            </m:r>
          </m:num>
          <m:den>
            <m:r>
              <w:rPr>
                <w:b w:val="1"/>
              </w:rPr>
              <m:t xml:space="preserve">dK</m:t>
            </m:r>
          </m:den>
        </m:f>
        <m:r>
          <w:rPr>
            <w:b w:val="1"/>
          </w:rPr>
          <m:t xml:space="preserve">*</m:t>
        </m:r>
        <m:f>
          <m:fPr>
            <m:ctrlPr>
              <w:rPr>
                <w:b w:val="1"/>
              </w:rPr>
            </m:ctrlPr>
          </m:fPr>
          <m:num>
            <m:r>
              <w:rPr>
                <w:b w:val="1"/>
              </w:rPr>
              <m:t xml:space="preserve">K</m:t>
            </m:r>
          </m:num>
          <m:den>
            <m:r>
              <w:rPr>
                <w:b w:val="1"/>
              </w:rPr>
              <m:t xml:space="preserve">G</m:t>
            </m:r>
          </m:den>
        </m:f>
      </m:oMath>
      <w:r w:rsidDel="00000000" w:rsidR="00000000" w:rsidRPr="00000000">
        <w:rPr>
          <w:b w:val="1"/>
          <w:rtl w:val="0"/>
        </w:rPr>
        <w:t xml:space="preserve">)  </w:t>
      </w:r>
      <w:r w:rsidDel="00000000" w:rsidR="00000000" w:rsidRPr="00000000">
        <w:rPr>
          <w:rtl w:val="0"/>
        </w:rPr>
        <w:t xml:space="preserve">      </w:t>
      </w:r>
      <w:r w:rsidDel="00000000" w:rsidR="00000000" w:rsidRPr="00000000">
        <w:rPr>
          <w:sz w:val="28"/>
          <w:szCs w:val="28"/>
          <w:rtl w:val="0"/>
        </w:rPr>
        <w:t xml:space="preserve">  </w:t>
      </w:r>
    </w:p>
    <w:p w:rsidR="00000000" w:rsidDel="00000000" w:rsidP="00000000" w:rsidRDefault="00000000" w:rsidRPr="00000000" w14:paraId="000000E0">
      <w:pPr>
        <w:jc w:val="center"/>
        <w:rPr>
          <w:b w:val="1"/>
        </w:rPr>
      </w:pPr>
      <w:r w:rsidDel="00000000" w:rsidR="00000000" w:rsidRPr="00000000">
        <w:rPr>
          <w:b w:val="1"/>
        </w:rPr>
        <w:drawing>
          <wp:inline distB="114300" distT="114300" distL="114300" distR="114300">
            <wp:extent cx="6300125" cy="3481388"/>
            <wp:effectExtent b="0" l="0" r="0" t="0"/>
            <wp:docPr id="2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300125"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4"/>
        <w:spacing w:after="200" w:before="200" w:lineRule="auto"/>
        <w:jc w:val="center"/>
        <w:rPr/>
      </w:pPr>
      <w:bookmarkStart w:colFirst="0" w:colLast="0" w:name="_gjfffmd5o5vd" w:id="67"/>
      <w:bookmarkEnd w:id="67"/>
      <w:r w:rsidDel="00000000" w:rsidR="00000000" w:rsidRPr="00000000">
        <w:rPr>
          <w:rtl w:val="0"/>
        </w:rPr>
        <w:t xml:space="preserve">Figure 4.4.1 The sensitivity curve wrt K</w:t>
      </w:r>
    </w:p>
    <w:p w:rsidR="00000000" w:rsidDel="00000000" w:rsidP="00000000" w:rsidRDefault="00000000" w:rsidRPr="00000000" w14:paraId="000000E2">
      <w:pPr>
        <w:spacing w:after="200" w:before="200" w:lineRule="auto"/>
        <w:jc w:val="both"/>
        <w:rPr/>
      </w:pPr>
      <w:r w:rsidDel="00000000" w:rsidR="00000000" w:rsidRPr="00000000">
        <w:rPr>
          <w:rtl w:val="0"/>
        </w:rPr>
        <w:t xml:space="preserve">We used MATLAB to find the sensitivity of our transfer function wrt various values of K. We found out that the graph was very uniform and the sensitivity was found to be decreasing with the increase in feedback gain K.</w:t>
      </w:r>
    </w:p>
    <w:p w:rsidR="00000000" w:rsidDel="00000000" w:rsidP="00000000" w:rsidRDefault="00000000" w:rsidRPr="00000000" w14:paraId="000000E3">
      <w:pPr>
        <w:spacing w:after="200" w:before="200" w:lineRule="auto"/>
        <w:jc w:val="both"/>
        <w:rPr/>
      </w:pPr>
      <w:r w:rsidDel="00000000" w:rsidR="00000000" w:rsidRPr="00000000">
        <w:rPr>
          <w:rtl w:val="0"/>
        </w:rPr>
        <w:t xml:space="preserve">Hence, we can say that the sensitivity of the transfer function reduces as we move ahead with larger values of K.</w:t>
      </w:r>
    </w:p>
    <w:p w:rsidR="00000000" w:rsidDel="00000000" w:rsidP="00000000" w:rsidRDefault="00000000" w:rsidRPr="00000000" w14:paraId="000000E4">
      <w:pPr>
        <w:spacing w:after="200" w:before="200" w:lineRule="auto"/>
        <w:jc w:val="both"/>
        <w:rPr/>
      </w:pPr>
      <w:r w:rsidDel="00000000" w:rsidR="00000000" w:rsidRPr="00000000">
        <w:rPr>
          <w:rtl w:val="0"/>
        </w:rPr>
      </w:r>
    </w:p>
    <w:p w:rsidR="00000000" w:rsidDel="00000000" w:rsidP="00000000" w:rsidRDefault="00000000" w:rsidRPr="00000000" w14:paraId="000000E5">
      <w:pPr>
        <w:spacing w:after="200" w:before="200" w:lineRule="auto"/>
        <w:jc w:val="both"/>
        <w:rPr/>
      </w:pPr>
      <w:r w:rsidDel="00000000" w:rsidR="00000000" w:rsidRPr="00000000">
        <w:rPr>
          <w:rtl w:val="0"/>
        </w:rPr>
      </w:r>
    </w:p>
    <w:p w:rsidR="00000000" w:rsidDel="00000000" w:rsidP="00000000" w:rsidRDefault="00000000" w:rsidRPr="00000000" w14:paraId="000000E6">
      <w:pPr>
        <w:numPr>
          <w:ilvl w:val="0"/>
          <w:numId w:val="4"/>
        </w:numPr>
        <w:spacing w:after="200" w:before="200" w:lineRule="auto"/>
        <w:ind w:left="720" w:hanging="360"/>
        <w:jc w:val="both"/>
      </w:pPr>
      <w:r w:rsidDel="00000000" w:rsidR="00000000" w:rsidRPr="00000000">
        <w:rPr>
          <w:b w:val="1"/>
          <w:sz w:val="28"/>
          <w:szCs w:val="28"/>
          <w:rtl w:val="0"/>
        </w:rPr>
        <w:t xml:space="preserve">    </w:t>
      </w:r>
      <w:r w:rsidDel="00000000" w:rsidR="00000000" w:rsidRPr="00000000">
        <w:rPr>
          <w:b w:val="1"/>
          <w:rtl w:val="0"/>
        </w:rPr>
        <w:t xml:space="preserve">wrt to sampling time (T)  </w:t>
      </w:r>
      <w:r w:rsidDel="00000000" w:rsidR="00000000" w:rsidRPr="00000000">
        <w:rPr>
          <w:b w:val="1"/>
          <w:sz w:val="28"/>
          <w:szCs w:val="28"/>
          <w:rtl w:val="0"/>
        </w:rPr>
        <w:t xml:space="preserve"> </w:t>
      </w:r>
      <w:r w:rsidDel="00000000" w:rsidR="00000000" w:rsidRPr="00000000">
        <w:rPr>
          <w:sz w:val="28"/>
          <w:szCs w:val="28"/>
          <w:rtl w:val="0"/>
        </w:rPr>
        <w:t xml:space="preserve">     </w:t>
      </w:r>
    </w:p>
    <w:tbl>
      <w:tblPr>
        <w:tblStyle w:val="Table7"/>
        <w:tblW w:w="12045.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30"/>
        <w:gridCol w:w="6015"/>
        <w:tblGridChange w:id="0">
          <w:tblGrid>
            <w:gridCol w:w="6030"/>
            <w:gridCol w:w="6015"/>
          </w:tblGrid>
        </w:tblGridChange>
      </w:tblGrid>
      <w:tr>
        <w:trPr>
          <w:cantSplit w:val="0"/>
          <w:trHeight w:val="36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3712065" cy="1966913"/>
                  <wp:effectExtent b="0" l="0" r="0" t="0"/>
                  <wp:docPr id="2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712065"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4"/>
              <w:widowControl w:val="0"/>
              <w:spacing w:before="0" w:line="240" w:lineRule="auto"/>
              <w:rPr/>
            </w:pPr>
            <w:bookmarkStart w:colFirst="0" w:colLast="0" w:name="_5qt8ghmjrjgf" w:id="68"/>
            <w:bookmarkEnd w:id="68"/>
            <w:r w:rsidDel="00000000" w:rsidR="00000000" w:rsidRPr="00000000">
              <w:rPr>
                <w:rtl w:val="0"/>
              </w:rPr>
              <w:t xml:space="preserve">Figure 4.4.2 Settling time VS Sampling Time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3748088" cy="1971675"/>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74808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4"/>
              <w:widowControl w:val="0"/>
              <w:spacing w:before="0" w:line="240" w:lineRule="auto"/>
              <w:rPr/>
            </w:pPr>
            <w:bookmarkStart w:colFirst="0" w:colLast="0" w:name="_9lsh9trohe3x" w:id="69"/>
            <w:bookmarkEnd w:id="69"/>
            <w:r w:rsidDel="00000000" w:rsidR="00000000" w:rsidRPr="00000000">
              <w:rPr>
                <w:rtl w:val="0"/>
              </w:rPr>
              <w:t xml:space="preserve">Figure 4.4.3 Overshoot VS Sampling Time</w:t>
            </w:r>
          </w:p>
        </w:tc>
      </w:tr>
    </w:tbl>
    <w:p w:rsidR="00000000" w:rsidDel="00000000" w:rsidP="00000000" w:rsidRDefault="00000000" w:rsidRPr="00000000" w14:paraId="000000EB">
      <w:pPr>
        <w:ind w:left="720" w:firstLine="0"/>
        <w:jc w:val="both"/>
        <w:rPr/>
      </w:pPr>
      <w:r w:rsidDel="00000000" w:rsidR="00000000" w:rsidRPr="00000000">
        <w:rPr>
          <w:rtl w:val="0"/>
        </w:rPr>
      </w:r>
    </w:p>
    <w:p w:rsidR="00000000" w:rsidDel="00000000" w:rsidP="00000000" w:rsidRDefault="00000000" w:rsidRPr="00000000" w14:paraId="000000EC">
      <w:pPr>
        <w:numPr>
          <w:ilvl w:val="0"/>
          <w:numId w:val="8"/>
        </w:numPr>
        <w:ind w:left="720" w:hanging="360"/>
        <w:jc w:val="both"/>
        <w:rPr>
          <w:u w:val="none"/>
        </w:rPr>
      </w:pPr>
      <w:r w:rsidDel="00000000" w:rsidR="00000000" w:rsidRPr="00000000">
        <w:rPr>
          <w:rtl w:val="0"/>
        </w:rPr>
        <w:t xml:space="preserve">We observe from the above graph that the Settling Time (similarly for Rise Time, Peak Time) linearly increases w.r.t sampling time . Thus changing the sampling time affects the settling time, in other words we can say that the time parameters of the transfer function are sensitive to sampling time, whereas overshoot is constant.</w:t>
      </w:r>
    </w:p>
    <w:p w:rsidR="00000000" w:rsidDel="00000000" w:rsidP="00000000" w:rsidRDefault="00000000" w:rsidRPr="00000000" w14:paraId="000000ED">
      <w:pPr>
        <w:ind w:left="720" w:firstLine="0"/>
        <w:jc w:val="both"/>
        <w:rPr/>
      </w:pPr>
      <w:r w:rsidDel="00000000" w:rsidR="00000000" w:rsidRPr="00000000">
        <w:rPr>
          <w:rtl w:val="0"/>
        </w:rPr>
      </w:r>
    </w:p>
    <w:p w:rsidR="00000000" w:rsidDel="00000000" w:rsidP="00000000" w:rsidRDefault="00000000" w:rsidRPr="00000000" w14:paraId="000000EE">
      <w:pPr>
        <w:numPr>
          <w:ilvl w:val="0"/>
          <w:numId w:val="8"/>
        </w:numPr>
        <w:ind w:left="720" w:hanging="360"/>
        <w:jc w:val="both"/>
        <w:rPr>
          <w:u w:val="none"/>
        </w:rPr>
      </w:pPr>
      <w:r w:rsidDel="00000000" w:rsidR="00000000" w:rsidRPr="00000000">
        <w:rPr>
          <w:rtl w:val="0"/>
        </w:rPr>
        <w:t xml:space="preserve">We also found that the Gain and Phase margins didn’t change w.r.t change in sampling time. A slight disturbance was observed as we increased the interval of precision of gain and phase margins (Though the variation is almost negligible it might be computational).</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pStyle w:val="Heading2"/>
        <w:jc w:val="both"/>
        <w:rPr>
          <w:sz w:val="26"/>
          <w:szCs w:val="26"/>
        </w:rPr>
      </w:pPr>
      <w:bookmarkStart w:colFirst="0" w:colLast="0" w:name="_6vadwpjutujf" w:id="70"/>
      <w:bookmarkEnd w:id="70"/>
      <w:r w:rsidDel="00000000" w:rsidR="00000000" w:rsidRPr="00000000">
        <w:rPr>
          <w:sz w:val="26"/>
          <w:szCs w:val="26"/>
          <w:rtl w:val="0"/>
        </w:rPr>
        <w:t xml:space="preserve">4.5 Selection of final value of K</w:t>
      </w:r>
    </w:p>
    <w:p w:rsidR="00000000" w:rsidDel="00000000" w:rsidP="00000000" w:rsidRDefault="00000000" w:rsidRPr="00000000" w14:paraId="000000F6">
      <w:pPr>
        <w:jc w:val="both"/>
        <w:rPr/>
      </w:pPr>
      <w:r w:rsidDel="00000000" w:rsidR="00000000" w:rsidRPr="00000000">
        <w:rPr>
          <w:rtl w:val="0"/>
        </w:rPr>
        <w:t xml:space="preserve">We can see a </w:t>
      </w:r>
      <w:r w:rsidDel="00000000" w:rsidR="00000000" w:rsidRPr="00000000">
        <w:rPr>
          <w:b w:val="1"/>
          <w:i w:val="1"/>
          <w:rtl w:val="0"/>
        </w:rPr>
        <w:t xml:space="preserve">tradeoff</w:t>
      </w:r>
      <w:r w:rsidDel="00000000" w:rsidR="00000000" w:rsidRPr="00000000">
        <w:rPr>
          <w:rtl w:val="0"/>
        </w:rPr>
        <w:t xml:space="preserve"> between the </w:t>
      </w:r>
      <w:r w:rsidDel="00000000" w:rsidR="00000000" w:rsidRPr="00000000">
        <w:rPr>
          <w:i w:val="1"/>
          <w:rtl w:val="0"/>
        </w:rPr>
        <w:t xml:space="preserve">settling time</w:t>
      </w:r>
      <w:r w:rsidDel="00000000" w:rsidR="00000000" w:rsidRPr="00000000">
        <w:rPr>
          <w:rtl w:val="0"/>
        </w:rPr>
        <w:t xml:space="preserve"> and </w:t>
      </w:r>
      <w:r w:rsidDel="00000000" w:rsidR="00000000" w:rsidRPr="00000000">
        <w:rPr>
          <w:i w:val="1"/>
          <w:rtl w:val="0"/>
        </w:rPr>
        <w:t xml:space="preserve">peak time</w:t>
      </w:r>
      <w:r w:rsidDel="00000000" w:rsidR="00000000" w:rsidRPr="00000000">
        <w:rPr>
          <w:rtl w:val="0"/>
        </w:rPr>
        <w:t xml:space="preserve"> w.r.t Feedback Gain. We also observed a </w:t>
      </w:r>
      <w:r w:rsidDel="00000000" w:rsidR="00000000" w:rsidRPr="00000000">
        <w:rPr>
          <w:b w:val="1"/>
          <w:i w:val="1"/>
          <w:rtl w:val="0"/>
        </w:rPr>
        <w:t xml:space="preserve">tradeoff </w:t>
      </w:r>
      <w:r w:rsidDel="00000000" w:rsidR="00000000" w:rsidRPr="00000000">
        <w:rPr>
          <w:rtl w:val="0"/>
        </w:rPr>
        <w:t xml:space="preserve">earlier that we can obtain a</w:t>
      </w:r>
      <w:r w:rsidDel="00000000" w:rsidR="00000000" w:rsidRPr="00000000">
        <w:rPr>
          <w:i w:val="1"/>
          <w:rtl w:val="0"/>
        </w:rPr>
        <w:t xml:space="preserve"> lower overshoot </w:t>
      </w:r>
      <w:r w:rsidDel="00000000" w:rsidR="00000000" w:rsidRPr="00000000">
        <w:rPr>
          <w:rtl w:val="0"/>
        </w:rPr>
        <w:t xml:space="preserve">when using lower gain &amp; </w:t>
      </w:r>
      <w:r w:rsidDel="00000000" w:rsidR="00000000" w:rsidRPr="00000000">
        <w:rPr>
          <w:i w:val="1"/>
          <w:rtl w:val="0"/>
        </w:rPr>
        <w:t xml:space="preserve">lower settling time</w:t>
      </w:r>
      <w:r w:rsidDel="00000000" w:rsidR="00000000" w:rsidRPr="00000000">
        <w:rPr>
          <w:rtl w:val="0"/>
        </w:rPr>
        <w:t xml:space="preserve"> using higher gain value. Therefore while comparing the values of them at K = {2,3,4} </w:t>
      </w:r>
    </w:p>
    <w:p w:rsidR="00000000" w:rsidDel="00000000" w:rsidP="00000000" w:rsidRDefault="00000000" w:rsidRPr="00000000" w14:paraId="000000F7">
      <w:pPr>
        <w:jc w:val="both"/>
        <w:rPr/>
      </w:pPr>
      <w:r w:rsidDel="00000000" w:rsidR="00000000" w:rsidRPr="00000000">
        <w:rPr/>
        <w:drawing>
          <wp:inline distB="114300" distT="114300" distL="114300" distR="114300">
            <wp:extent cx="6593027" cy="3497263"/>
            <wp:effectExtent b="0" l="0" r="0" t="0"/>
            <wp:docPr id="2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593027" cy="34972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We realize that the oscillations increase as K increases, and for K = 1 the step response stays unstable. The settling time is larger for K = 4 and comparable for K = 2 &amp; 3. The gain margin is negative for K = 2 and sensitivity is also quite high for K = 2. </w:t>
      </w:r>
    </w:p>
    <w:p w:rsidR="00000000" w:rsidDel="00000000" w:rsidP="00000000" w:rsidRDefault="00000000" w:rsidRPr="00000000" w14:paraId="000000F9">
      <w:pPr>
        <w:jc w:val="both"/>
        <w:rPr>
          <w:b w:val="1"/>
          <w:i w:val="1"/>
        </w:rPr>
      </w:pPr>
      <w:r w:rsidDel="00000000" w:rsidR="00000000" w:rsidRPr="00000000">
        <w:rPr>
          <w:b w:val="1"/>
          <w:i w:val="1"/>
          <w:rtl w:val="0"/>
        </w:rPr>
        <w:t xml:space="preserve">So, we decided to take the Feedback Gain value ‘3’ for our furnace model system.</w:t>
      </w:r>
    </w:p>
    <w:p w:rsidR="00000000" w:rsidDel="00000000" w:rsidP="00000000" w:rsidRDefault="00000000" w:rsidRPr="00000000" w14:paraId="000000FA">
      <w:pPr>
        <w:pStyle w:val="Heading2"/>
        <w:rPr>
          <w:sz w:val="26"/>
          <w:szCs w:val="26"/>
        </w:rPr>
      </w:pPr>
      <w:bookmarkStart w:colFirst="0" w:colLast="0" w:name="_87nju1kjp9bh" w:id="71"/>
      <w:bookmarkEnd w:id="71"/>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widowControl w:val="0"/>
        <w:rPr/>
      </w:pPr>
      <w:bookmarkStart w:colFirst="0" w:colLast="0" w:name="_1ejjjk94un1p" w:id="72"/>
      <w:bookmarkEnd w:id="72"/>
      <w:r w:rsidDel="00000000" w:rsidR="00000000" w:rsidRPr="00000000">
        <w:rPr>
          <w:rtl w:val="0"/>
        </w:rPr>
      </w:r>
    </w:p>
    <w:p w:rsidR="00000000" w:rsidDel="00000000" w:rsidP="00000000" w:rsidRDefault="00000000" w:rsidRPr="00000000" w14:paraId="000000FF">
      <w:pPr>
        <w:pStyle w:val="Heading1"/>
        <w:widowControl w:val="0"/>
        <w:spacing w:after="200" w:lineRule="auto"/>
        <w:rPr>
          <w:shd w:fill="fff2cc" w:val="clear"/>
        </w:rPr>
      </w:pPr>
      <w:bookmarkStart w:colFirst="0" w:colLast="0" w:name="_wdq600ksri38" w:id="73"/>
      <w:bookmarkEnd w:id="73"/>
      <w:r w:rsidDel="00000000" w:rsidR="00000000" w:rsidRPr="00000000">
        <w:rPr>
          <w:shd w:fill="fff2cc" w:val="clear"/>
          <w:rtl w:val="0"/>
        </w:rPr>
        <w:t xml:space="preserve">5</w:t>
      </w:r>
      <w:r w:rsidDel="00000000" w:rsidR="00000000" w:rsidRPr="00000000">
        <w:rPr>
          <w:rtl w:val="0"/>
        </w:rPr>
        <w:t xml:space="preserve">. CONCLUSION</w:t>
      </w:r>
      <w:r w:rsidDel="00000000" w:rsidR="00000000" w:rsidRPr="00000000">
        <w:rPr>
          <w:rtl w:val="0"/>
        </w:rPr>
      </w:r>
    </w:p>
    <w:p w:rsidR="00000000" w:rsidDel="00000000" w:rsidP="00000000" w:rsidRDefault="00000000" w:rsidRPr="00000000" w14:paraId="00000100">
      <w:pPr>
        <w:numPr>
          <w:ilvl w:val="0"/>
          <w:numId w:val="5"/>
        </w:numPr>
        <w:spacing w:after="200" w:lineRule="auto"/>
        <w:ind w:left="720" w:hanging="360"/>
        <w:jc w:val="both"/>
        <w:rPr>
          <w:u w:val="none"/>
        </w:rPr>
      </w:pPr>
      <w:r w:rsidDel="00000000" w:rsidR="00000000" w:rsidRPr="00000000">
        <w:rPr>
          <w:rtl w:val="0"/>
        </w:rPr>
        <w:t xml:space="preserve">Root Loci Analysis was done for the system and was found to be stable for the values of K in range </w:t>
      </w:r>
      <w:r w:rsidDel="00000000" w:rsidR="00000000" w:rsidRPr="00000000">
        <w:rPr>
          <w:b w:val="1"/>
          <w:rtl w:val="0"/>
        </w:rPr>
        <w:t xml:space="preserve">approximately around</w:t>
      </w:r>
      <w:r w:rsidDel="00000000" w:rsidR="00000000" w:rsidRPr="00000000">
        <w:rPr>
          <w:b w:val="1"/>
          <w:i w:val="1"/>
          <w:rtl w:val="0"/>
        </w:rPr>
        <w:t xml:space="preserve"> 1.09 to 4.82</w:t>
      </w:r>
      <w:r w:rsidDel="00000000" w:rsidR="00000000" w:rsidRPr="00000000">
        <w:rPr>
          <w:b w:val="1"/>
          <w:rtl w:val="0"/>
        </w:rPr>
        <w:t xml:space="preserve">.</w:t>
      </w:r>
    </w:p>
    <w:p w:rsidR="00000000" w:rsidDel="00000000" w:rsidP="00000000" w:rsidRDefault="00000000" w:rsidRPr="00000000" w14:paraId="00000101">
      <w:pPr>
        <w:numPr>
          <w:ilvl w:val="0"/>
          <w:numId w:val="5"/>
        </w:numPr>
        <w:spacing w:after="200" w:before="0" w:lineRule="auto"/>
        <w:ind w:left="720" w:hanging="360"/>
        <w:jc w:val="both"/>
        <w:rPr/>
      </w:pPr>
      <w:r w:rsidDel="00000000" w:rsidR="00000000" w:rsidRPr="00000000">
        <w:rPr>
          <w:rtl w:val="0"/>
        </w:rPr>
        <w:t xml:space="preserve">Further, step responses were found for </w:t>
      </w:r>
      <w:r w:rsidDel="00000000" w:rsidR="00000000" w:rsidRPr="00000000">
        <w:rPr>
          <w:i w:val="1"/>
          <w:rtl w:val="0"/>
        </w:rPr>
        <w:t xml:space="preserve">K =1, 2, 3, 4 and 5</w:t>
      </w:r>
      <w:r w:rsidDel="00000000" w:rsidR="00000000" w:rsidRPr="00000000">
        <w:rPr>
          <w:rtl w:val="0"/>
        </w:rPr>
        <w:t xml:space="preserve">, to cross check our analysis and the responses were found to be stable for K = 2, 3, 4 and unstable for </w:t>
      </w:r>
      <w:r w:rsidDel="00000000" w:rsidR="00000000" w:rsidRPr="00000000">
        <w:rPr>
          <w:i w:val="1"/>
          <w:rtl w:val="0"/>
        </w:rPr>
        <w:t xml:space="preserve">K = 1, 5</w:t>
      </w:r>
      <w:r w:rsidDel="00000000" w:rsidR="00000000" w:rsidRPr="00000000">
        <w:rPr>
          <w:rtl w:val="0"/>
        </w:rPr>
        <w:t xml:space="preserve"> just as we expected. </w:t>
      </w:r>
    </w:p>
    <w:p w:rsidR="00000000" w:rsidDel="00000000" w:rsidP="00000000" w:rsidRDefault="00000000" w:rsidRPr="00000000" w14:paraId="00000102">
      <w:pPr>
        <w:numPr>
          <w:ilvl w:val="0"/>
          <w:numId w:val="5"/>
        </w:numPr>
        <w:spacing w:after="200" w:before="0" w:lineRule="auto"/>
        <w:ind w:left="720" w:hanging="360"/>
        <w:jc w:val="both"/>
        <w:rPr/>
      </w:pPr>
      <w:r w:rsidDel="00000000" w:rsidR="00000000" w:rsidRPr="00000000">
        <w:rPr>
          <w:rtl w:val="0"/>
        </w:rPr>
        <w:t xml:space="preserve">The impact on the gain and phase margins were observed on varying the values of Feedback gain and Sampling Time independently.</w:t>
      </w:r>
    </w:p>
    <w:tbl>
      <w:tblPr>
        <w:tblStyle w:val="Table8"/>
        <w:tblW w:w="10845.0" w:type="dxa"/>
        <w:jc w:val="left"/>
        <w:tblInd w:w="-5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650"/>
        <w:gridCol w:w="1485"/>
        <w:gridCol w:w="1425"/>
        <w:gridCol w:w="1800"/>
        <w:gridCol w:w="1515"/>
        <w:gridCol w:w="1590"/>
        <w:tblGridChange w:id="0">
          <w:tblGrid>
            <w:gridCol w:w="1380"/>
            <w:gridCol w:w="1650"/>
            <w:gridCol w:w="1485"/>
            <w:gridCol w:w="1425"/>
            <w:gridCol w:w="1800"/>
            <w:gridCol w:w="1515"/>
            <w:gridCol w:w="1590"/>
          </w:tblGrid>
        </w:tblGridChange>
      </w:tblGrid>
      <w:tr>
        <w:trPr>
          <w:cantSplit w:val="0"/>
          <w:tblHeader w:val="0"/>
        </w:trPr>
        <w:tc>
          <w:tcPr>
            <w:shd w:fill="bf9000"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Change?</w:t>
            </w:r>
          </w:p>
        </w:tc>
        <w:tc>
          <w:tcPr>
            <w:shd w:fill="bf9000"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GM</w:t>
            </w:r>
          </w:p>
        </w:tc>
        <w:tc>
          <w:tcPr>
            <w:shd w:fill="bf9000"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PM</w:t>
            </w:r>
          </w:p>
        </w:tc>
        <w:tc>
          <w:tcPr>
            <w:shd w:fill="bf9000"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Overshoot</w:t>
            </w:r>
          </w:p>
        </w:tc>
        <w:tc>
          <w:tcPr>
            <w:shd w:fill="bf9000"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Settling Time</w:t>
            </w:r>
          </w:p>
        </w:tc>
        <w:tc>
          <w:tcPr>
            <w:shd w:fill="bf9000"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Rise Time</w:t>
            </w:r>
          </w:p>
        </w:tc>
        <w:tc>
          <w:tcPr>
            <w:shd w:fill="bf9000"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Peak Time</w:t>
            </w:r>
          </w:p>
        </w:tc>
      </w:tr>
      <w:tr>
        <w:trPr>
          <w:cantSplit w:val="0"/>
          <w:tblHeader w:val="0"/>
        </w:trPr>
        <w:tc>
          <w:tcPr>
            <w:shd w:fill="bf9000"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Feedback Gain </w:t>
            </w: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First </w:t>
            </w:r>
            <m:oMath>
              <m:r>
                <m:t>↓</m:t>
              </m:r>
            </m:oMath>
            <w:r w:rsidDel="00000000" w:rsidR="00000000" w:rsidRPr="00000000">
              <w:rPr>
                <w:rtl w:val="0"/>
              </w:rPr>
              <w:t xml:space="preserve">, then </w:t>
            </w:r>
            <m:oMath>
              <m:r>
                <m:t>↑</m:t>
              </m:r>
            </m:oMath>
            <w:r w:rsidDel="00000000" w:rsidR="00000000" w:rsidRPr="00000000">
              <w:rPr>
                <w:rtl w:val="0"/>
              </w:rPr>
              <w:t xml:space="preserve">with a jump, then </w:t>
            </w: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First </w:t>
            </w:r>
            <m:oMath>
              <m:r>
                <m:t>↑</m:t>
              </m:r>
              <m:r>
                <w:rPr/>
                <m:t xml:space="preserve">, </m:t>
              </m:r>
            </m:oMath>
            <w:r w:rsidDel="00000000" w:rsidR="00000000" w:rsidRPr="00000000">
              <w:rPr>
                <w:rtl w:val="0"/>
              </w:rPr>
              <w:t xml:space="preserve">then peak, then </w:t>
            </w: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m:t>
              </m:r>
            </m:oMath>
            <w:r w:rsidDel="00000000" w:rsidR="00000000" w:rsidRPr="00000000">
              <w:rPr>
                <w:rtl w:val="0"/>
              </w:rPr>
            </w:r>
          </w:p>
        </w:tc>
      </w:tr>
      <w:tr>
        <w:trPr>
          <w:cantSplit w:val="0"/>
          <w:tblHeader w:val="0"/>
        </w:trPr>
        <w:tc>
          <w:tcPr>
            <w:shd w:fill="bf9000"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Sampling Time </w:t>
            </w: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m:t>
              </m:r>
            </m:oMath>
            <w:r w:rsidDel="00000000" w:rsidR="00000000" w:rsidRPr="00000000">
              <w:rPr>
                <w:rtl w:val="0"/>
              </w:rPr>
            </w:r>
          </w:p>
        </w:tc>
      </w:tr>
    </w:tbl>
    <w:p w:rsidR="00000000" w:rsidDel="00000000" w:rsidP="00000000" w:rsidRDefault="00000000" w:rsidRPr="00000000" w14:paraId="00000118">
      <w:pPr>
        <w:spacing w:after="200" w:before="0" w:lineRule="auto"/>
        <w:ind w:left="720" w:firstLine="0"/>
        <w:jc w:val="both"/>
        <w:rPr/>
      </w:pPr>
      <w:r w:rsidDel="00000000" w:rsidR="00000000" w:rsidRPr="00000000">
        <w:rPr>
          <w:rtl w:val="0"/>
        </w:rPr>
      </w:r>
    </w:p>
    <w:p w:rsidR="00000000" w:rsidDel="00000000" w:rsidP="00000000" w:rsidRDefault="00000000" w:rsidRPr="00000000" w14:paraId="00000119">
      <w:pPr>
        <w:numPr>
          <w:ilvl w:val="0"/>
          <w:numId w:val="5"/>
        </w:numPr>
        <w:spacing w:after="200" w:lineRule="auto"/>
        <w:ind w:left="720" w:hanging="360"/>
        <w:jc w:val="both"/>
        <w:rPr>
          <w:u w:val="none"/>
        </w:rPr>
      </w:pPr>
      <w:r w:rsidDel="00000000" w:rsidR="00000000" w:rsidRPr="00000000">
        <w:rPr>
          <w:rtl w:val="0"/>
        </w:rPr>
        <w:t xml:space="preserve">Sensitivity analysis was then performed with respect to the variation in gain K (through differential form) as well as in sampling time (through analysis of  gain and phase margins). </w:t>
      </w:r>
    </w:p>
    <w:p w:rsidR="00000000" w:rsidDel="00000000" w:rsidP="00000000" w:rsidRDefault="00000000" w:rsidRPr="00000000" w14:paraId="0000011A">
      <w:pPr>
        <w:numPr>
          <w:ilvl w:val="0"/>
          <w:numId w:val="5"/>
        </w:numPr>
        <w:spacing w:after="200" w:lineRule="auto"/>
        <w:ind w:left="720" w:hanging="360"/>
        <w:jc w:val="both"/>
        <w:rPr>
          <w:u w:val="none"/>
        </w:rPr>
      </w:pPr>
      <w:r w:rsidDel="00000000" w:rsidR="00000000" w:rsidRPr="00000000">
        <w:rPr>
          <w:rtl w:val="0"/>
        </w:rPr>
        <w:t xml:space="preserve">We finally take the value of Feedback Gain = ‘3’, which has positive Gain &amp; Phase margins and oscillatory behavior of step response with lower settling time.</w:t>
      </w:r>
    </w:p>
    <w:p w:rsidR="00000000" w:rsidDel="00000000" w:rsidP="00000000" w:rsidRDefault="00000000" w:rsidRPr="00000000" w14:paraId="0000011B">
      <w:pPr>
        <w:widowControl w:val="0"/>
        <w:spacing w:before="0" w:line="240" w:lineRule="auto"/>
        <w:jc w:val="center"/>
        <w:rPr>
          <w:rFonts w:ascii="Roboto" w:cs="Roboto" w:eastAsia="Roboto" w:hAnsi="Roboto"/>
          <w:b w:val="1"/>
          <w:sz w:val="38"/>
          <w:szCs w:val="38"/>
        </w:rPr>
      </w:pPr>
      <m:oMath>
        <m:sSub>
          <m:sSubPr>
            <m:ctrlPr>
              <w:rPr>
                <w:rFonts w:ascii="Roboto" w:cs="Roboto" w:eastAsia="Roboto" w:hAnsi="Roboto"/>
                <w:b w:val="1"/>
                <w:sz w:val="38"/>
                <w:szCs w:val="38"/>
              </w:rPr>
            </m:ctrlPr>
          </m:sSubPr>
          <m:e>
            <m:r>
              <w:rPr>
                <w:rFonts w:ascii="Roboto" w:cs="Roboto" w:eastAsia="Roboto" w:hAnsi="Roboto"/>
                <w:b w:val="1"/>
                <w:sz w:val="38"/>
                <w:szCs w:val="38"/>
              </w:rPr>
              <m:t xml:space="preserve">G</m:t>
            </m:r>
          </m:e>
          <m:sub>
            <m:r>
              <w:rPr>
                <w:rFonts w:ascii="Roboto" w:cs="Roboto" w:eastAsia="Roboto" w:hAnsi="Roboto"/>
                <w:b w:val="1"/>
                <w:sz w:val="38"/>
                <w:szCs w:val="38"/>
              </w:rPr>
              <m:t xml:space="preserve">OL</m:t>
            </m:r>
          </m:sub>
        </m:sSub>
        <m:r>
          <w:rPr>
            <w:rFonts w:ascii="Roboto" w:cs="Roboto" w:eastAsia="Roboto" w:hAnsi="Roboto"/>
            <w:b w:val="1"/>
            <w:sz w:val="38"/>
            <w:szCs w:val="38"/>
          </w:rPr>
          <m:t xml:space="preserve">= 0.00001* </m:t>
        </m:r>
        <m:f>
          <m:fPr>
            <m:ctrlPr>
              <w:rPr>
                <w:rFonts w:ascii="Roboto" w:cs="Roboto" w:eastAsia="Roboto" w:hAnsi="Roboto"/>
                <w:b w:val="1"/>
                <w:sz w:val="38"/>
                <w:szCs w:val="38"/>
              </w:rPr>
            </m:ctrlPr>
          </m:fPr>
          <m:num>
            <m:r>
              <w:rPr>
                <w:rFonts w:ascii="Roboto" w:cs="Roboto" w:eastAsia="Roboto" w:hAnsi="Roboto"/>
                <w:b w:val="1"/>
                <w:sz w:val="38"/>
                <w:szCs w:val="38"/>
              </w:rPr>
              <m:t xml:space="preserve">4.711z+4.644</m:t>
            </m:r>
          </m:num>
          <m:den>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3</m:t>
                </m:r>
              </m:sup>
            </m:sSup>
            <m:r>
              <w:rPr>
                <w:rFonts w:ascii="Roboto" w:cs="Roboto" w:eastAsia="Roboto" w:hAnsi="Roboto"/>
                <w:b w:val="1"/>
                <w:sz w:val="38"/>
                <w:szCs w:val="38"/>
              </w:rPr>
              <m:t xml:space="preserve">-2.875</m:t>
            </m:r>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2</m:t>
                </m:r>
              </m:sup>
            </m:sSup>
            <m:r>
              <w:rPr>
                <w:rFonts w:ascii="Roboto" w:cs="Roboto" w:eastAsia="Roboto" w:hAnsi="Roboto"/>
                <w:b w:val="1"/>
                <w:sz w:val="38"/>
                <w:szCs w:val="38"/>
              </w:rPr>
              <m:t xml:space="preserve">+2.753z-0.8781</m:t>
            </m:r>
          </m:den>
        </m:f>
      </m:oMath>
      <w:r w:rsidDel="00000000" w:rsidR="00000000" w:rsidRPr="00000000">
        <w:rPr>
          <w:rtl w:val="0"/>
        </w:rPr>
      </w:r>
    </w:p>
    <w:p w:rsidR="00000000" w:rsidDel="00000000" w:rsidP="00000000" w:rsidRDefault="00000000" w:rsidRPr="00000000" w14:paraId="0000011C">
      <w:pPr>
        <w:jc w:val="center"/>
        <w:rPr>
          <w:sz w:val="36"/>
          <w:szCs w:val="36"/>
        </w:rPr>
      </w:pPr>
      <m:oMath>
        <m:sSub>
          <m:sSubPr>
            <m:ctrlPr>
              <w:rPr>
                <w:sz w:val="36"/>
                <w:szCs w:val="36"/>
              </w:rPr>
            </m:ctrlPr>
          </m:sSubPr>
          <m:e>
            <m:r>
              <w:rPr>
                <w:sz w:val="36"/>
                <w:szCs w:val="36"/>
              </w:rPr>
              <m:t xml:space="preserve">G</m:t>
            </m:r>
          </m:e>
          <m:sub>
            <m:r>
              <w:rPr>
                <w:sz w:val="36"/>
                <w:szCs w:val="36"/>
              </w:rPr>
              <m:t xml:space="preserve">CL</m:t>
            </m:r>
          </m:sub>
        </m:sSub>
        <m:r>
          <w:rPr>
            <w:sz w:val="36"/>
            <w:szCs w:val="36"/>
          </w:rPr>
          <m:t xml:space="preserve">= </m:t>
        </m:r>
        <m:f>
          <m:fPr>
            <m:ctrlPr>
              <w:rPr>
                <w:sz w:val="36"/>
                <w:szCs w:val="36"/>
              </w:rPr>
            </m:ctrlPr>
          </m:fPr>
          <m:num>
            <m:sSub>
              <m:sSubPr>
                <m:ctrlPr>
                  <w:rPr>
                    <w:sz w:val="36"/>
                    <w:szCs w:val="36"/>
                  </w:rPr>
                </m:ctrlPr>
              </m:sSubPr>
              <m:e>
                <m:r>
                  <w:rPr>
                    <w:sz w:val="36"/>
                    <w:szCs w:val="36"/>
                  </w:rPr>
                  <m:t xml:space="preserve">G</m:t>
                </m:r>
              </m:e>
              <m:sub>
                <m:r>
                  <w:rPr>
                    <w:sz w:val="36"/>
                    <w:szCs w:val="36"/>
                  </w:rPr>
                  <m:t xml:space="preserve">OL</m:t>
                </m:r>
              </m:sub>
            </m:sSub>
          </m:num>
          <m:den>
            <m:r>
              <w:rPr>
                <w:sz w:val="36"/>
                <w:szCs w:val="36"/>
              </w:rPr>
              <m:t xml:space="preserve">1+3*</m:t>
            </m:r>
            <m:sSub>
              <m:sSubPr>
                <m:ctrlPr>
                  <w:rPr>
                    <w:sz w:val="36"/>
                    <w:szCs w:val="36"/>
                  </w:rPr>
                </m:ctrlPr>
              </m:sSubPr>
              <m:e>
                <m:r>
                  <w:rPr>
                    <w:sz w:val="36"/>
                    <w:szCs w:val="36"/>
                  </w:rPr>
                  <m:t xml:space="preserve">G</m:t>
                </m:r>
              </m:e>
              <m:sub>
                <m:r>
                  <w:rPr>
                    <w:sz w:val="36"/>
                    <w:szCs w:val="36"/>
                  </w:rPr>
                  <m:t xml:space="preserve">OL</m:t>
                </m:r>
              </m:sub>
            </m:sSub>
          </m:den>
        </m:f>
      </m:oMath>
      <w:r w:rsidDel="00000000" w:rsidR="00000000" w:rsidRPr="00000000">
        <w:rPr>
          <w:rtl w:val="0"/>
        </w:rPr>
      </w:r>
    </w:p>
    <w:p w:rsidR="00000000" w:rsidDel="00000000" w:rsidP="00000000" w:rsidRDefault="00000000" w:rsidRPr="00000000" w14:paraId="0000011D">
      <w:pPr>
        <w:jc w:val="center"/>
        <w:rPr>
          <w:sz w:val="36"/>
          <w:szCs w:val="36"/>
        </w:rPr>
      </w:pPr>
      <m:oMath>
        <m:sSub>
          <m:sSubPr>
            <m:ctrlPr>
              <w:rPr>
                <w:sz w:val="36"/>
                <w:szCs w:val="36"/>
              </w:rPr>
            </m:ctrlPr>
          </m:sSubPr>
          <m:e>
            <m:r>
              <w:rPr>
                <w:sz w:val="36"/>
                <w:szCs w:val="36"/>
              </w:rPr>
              <m:t xml:space="preserve">G</m:t>
            </m:r>
          </m:e>
          <m:sub>
            <m:r>
              <w:rPr>
                <w:sz w:val="36"/>
                <w:szCs w:val="36"/>
              </w:rPr>
              <m:t xml:space="preserve">CL</m:t>
            </m:r>
          </m:sub>
        </m:sSub>
      </m:oMath>
      <w:r w:rsidDel="00000000" w:rsidR="00000000" w:rsidRPr="00000000">
        <w:rPr>
          <w:sz w:val="36"/>
          <w:szCs w:val="36"/>
          <w:rtl w:val="0"/>
        </w:rPr>
        <w:t xml:space="preserve">= </w:t>
      </w:r>
      <m:oMath>
        <m:f>
          <m:fPr>
            <m:ctrlPr>
              <w:rPr>
                <w:rFonts w:ascii="Roboto" w:cs="Roboto" w:eastAsia="Roboto" w:hAnsi="Roboto"/>
                <w:b w:val="1"/>
                <w:sz w:val="38"/>
                <w:szCs w:val="38"/>
              </w:rPr>
            </m:ctrlPr>
          </m:fPr>
          <m:num>
            <m:r>
              <w:rPr>
                <w:sz w:val="36"/>
                <w:szCs w:val="36"/>
              </w:rPr>
              <m:t xml:space="preserve">0.00001*(</m:t>
            </m:r>
            <m:r>
              <w:rPr>
                <w:rFonts w:ascii="Roboto" w:cs="Roboto" w:eastAsia="Roboto" w:hAnsi="Roboto"/>
                <w:b w:val="1"/>
                <w:sz w:val="38"/>
                <w:szCs w:val="38"/>
              </w:rPr>
              <m:t xml:space="preserve">4.711z+4.644)</m:t>
            </m:r>
          </m:num>
          <m:den>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3</m:t>
                </m:r>
              </m:sup>
            </m:sSup>
            <m:r>
              <w:rPr>
                <w:rFonts w:ascii="Roboto" w:cs="Roboto" w:eastAsia="Roboto" w:hAnsi="Roboto"/>
                <w:b w:val="1"/>
                <w:sz w:val="38"/>
                <w:szCs w:val="38"/>
              </w:rPr>
              <m:t xml:space="preserve">-2.875</m:t>
            </m:r>
            <m:sSup>
              <m:sSupPr>
                <m:ctrlPr>
                  <w:rPr>
                    <w:rFonts w:ascii="Roboto" w:cs="Roboto" w:eastAsia="Roboto" w:hAnsi="Roboto"/>
                    <w:b w:val="1"/>
                    <w:sz w:val="38"/>
                    <w:szCs w:val="38"/>
                  </w:rPr>
                </m:ctrlPr>
              </m:sSupPr>
              <m:e>
                <m:r>
                  <w:rPr>
                    <w:rFonts w:ascii="Roboto" w:cs="Roboto" w:eastAsia="Roboto" w:hAnsi="Roboto"/>
                    <w:b w:val="1"/>
                    <w:sz w:val="38"/>
                    <w:szCs w:val="38"/>
                  </w:rPr>
                  <m:t xml:space="preserve">z</m:t>
                </m:r>
              </m:e>
              <m:sup>
                <m:r>
                  <w:rPr>
                    <w:rFonts w:ascii="Roboto" w:cs="Roboto" w:eastAsia="Roboto" w:hAnsi="Roboto"/>
                    <w:b w:val="1"/>
                    <w:sz w:val="38"/>
                    <w:szCs w:val="38"/>
                  </w:rPr>
                  <m:t xml:space="preserve">2</m:t>
                </m:r>
              </m:sup>
            </m:sSup>
            <m:r>
              <w:rPr>
                <w:rFonts w:ascii="Roboto" w:cs="Roboto" w:eastAsia="Roboto" w:hAnsi="Roboto"/>
                <w:b w:val="1"/>
                <w:sz w:val="38"/>
                <w:szCs w:val="38"/>
              </w:rPr>
              <m:t xml:space="preserve">+2.753z-0.8781]+3*</m:t>
            </m:r>
            <m:r>
              <w:rPr>
                <w:sz w:val="36"/>
                <w:szCs w:val="36"/>
              </w:rPr>
              <m:t xml:space="preserve">0.00001*(</m:t>
            </m:r>
            <m:r>
              <w:rPr>
                <w:rFonts w:ascii="Roboto" w:cs="Roboto" w:eastAsia="Roboto" w:hAnsi="Roboto"/>
                <w:b w:val="1"/>
                <w:sz w:val="38"/>
                <w:szCs w:val="38"/>
              </w:rPr>
              <m:t xml:space="preserve">4.711z+4.644)</m:t>
            </m:r>
          </m:den>
        </m:f>
      </m:oMath>
      <w:r w:rsidDel="00000000" w:rsidR="00000000" w:rsidRPr="00000000">
        <w:rPr>
          <w:rtl w:val="0"/>
        </w:rPr>
      </w:r>
    </w:p>
    <w:p w:rsidR="00000000" w:rsidDel="00000000" w:rsidP="00000000" w:rsidRDefault="00000000" w:rsidRPr="00000000" w14:paraId="0000011E">
      <w:pPr>
        <w:jc w:val="center"/>
        <w:rPr>
          <w:sz w:val="36"/>
          <w:szCs w:val="36"/>
        </w:rPr>
      </w:pPr>
      <w:r w:rsidDel="00000000" w:rsidR="00000000" w:rsidRPr="00000000">
        <w:rPr>
          <w:rtl w:val="0"/>
        </w:rPr>
      </w:r>
    </w:p>
    <w:p w:rsidR="00000000" w:rsidDel="00000000" w:rsidP="00000000" w:rsidRDefault="00000000" w:rsidRPr="00000000" w14:paraId="0000011F">
      <w:pPr>
        <w:pStyle w:val="Heading1"/>
        <w:widowControl w:val="0"/>
        <w:spacing w:after="200" w:lineRule="auto"/>
        <w:rPr/>
      </w:pPr>
      <w:bookmarkStart w:colFirst="0" w:colLast="0" w:name="_bxzgvv89zhwr" w:id="74"/>
      <w:bookmarkEnd w:id="74"/>
      <w:r w:rsidDel="00000000" w:rsidR="00000000" w:rsidRPr="00000000">
        <w:rPr>
          <w:rtl w:val="0"/>
        </w:rPr>
        <w:t xml:space="preserve">6. MATLAB SCRIPTS</w:t>
      </w:r>
    </w:p>
    <w:p w:rsidR="00000000" w:rsidDel="00000000" w:rsidP="00000000" w:rsidRDefault="00000000" w:rsidRPr="00000000" w14:paraId="00000120">
      <w:pPr>
        <w:rPr/>
      </w:pPr>
      <w:r w:rsidDel="00000000" w:rsidR="00000000" w:rsidRPr="00000000">
        <w:rPr/>
        <w:drawing>
          <wp:inline distB="114300" distT="114300" distL="114300" distR="114300">
            <wp:extent cx="5943600" cy="5892800"/>
            <wp:effectExtent b="0" l="0" r="0" t="0"/>
            <wp:docPr id="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5892800"/>
                    </a:xfrm>
                    <a:prstGeom prst="rect"/>
                    <a:ln/>
                  </pic:spPr>
                </pic:pic>
              </a:graphicData>
            </a:graphic>
          </wp:inline>
        </w:drawing>
      </w:r>
      <w:r w:rsidDel="00000000" w:rsidR="00000000" w:rsidRPr="00000000">
        <w:rPr>
          <w:rtl w:val="0"/>
        </w:rPr>
      </w:r>
    </w:p>
    <w:sectPr>
      <w:headerReference r:id="rId32" w:type="default"/>
      <w:headerReference r:id="rId33" w:type="first"/>
      <w:footerReference r:id="rId34" w:type="first"/>
      <w:footerReference r:id="rId35" w:type="default"/>
      <w:pgSz w:h="15840" w:w="12240" w:orient="portrait"/>
      <w:pgMar w:bottom="1094.4"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9"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0"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2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75"/>
    <w:bookmarkEnd w:id="75"/>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3" name="image1.png"/>
          <a:graphic>
            <a:graphicData uri="http://schemas.openxmlformats.org/drawingml/2006/picture">
              <pic:pic>
                <pic:nvPicPr>
                  <pic:cNvPr descr="head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0" w:line="240" w:lineRule="auto"/>
      <w:ind w:left="-720" w:right="-720"/>
    </w:pPr>
    <w:rPr>
      <w:b w:val="1"/>
      <w:sz w:val="32"/>
      <w:szCs w:val="32"/>
      <w:shd w:fill="fff2cc" w:val="clear"/>
    </w:rPr>
  </w:style>
  <w:style w:type="paragraph" w:styleId="Heading2">
    <w:name w:val="heading 2"/>
    <w:basedOn w:val="Normal"/>
    <w:next w:val="Normal"/>
    <w:pPr>
      <w:ind w:left="-15" w:firstLine="0"/>
    </w:pPr>
    <w:rPr>
      <w:b w:val="1"/>
      <w:color w:val="7f6000"/>
      <w:sz w:val="24"/>
      <w:szCs w:val="24"/>
    </w:rPr>
  </w:style>
  <w:style w:type="paragraph" w:styleId="Heading3">
    <w:name w:val="heading 3"/>
    <w:basedOn w:val="Normal"/>
    <w:next w:val="Normal"/>
    <w:pPr>
      <w:spacing w:line="276" w:lineRule="auto"/>
    </w:pPr>
    <w:rPr>
      <w:rFonts w:ascii="Arial" w:cs="Arial" w:eastAsia="Arial" w:hAnsi="Arial"/>
      <w:b w:val="1"/>
      <w:color w:val="333333"/>
      <w:sz w:val="24"/>
      <w:szCs w:val="24"/>
    </w:rPr>
  </w:style>
  <w:style w:type="paragraph" w:styleId="Heading4">
    <w:name w:val="heading 4"/>
    <w:basedOn w:val="Normal"/>
    <w:next w:val="Normal"/>
    <w:pPr>
      <w:keepNext w:val="1"/>
      <w:keepLines w:val="1"/>
      <w:spacing w:line="276" w:lineRule="auto"/>
      <w:jc w:val="center"/>
    </w:pPr>
    <w:rPr>
      <w:rFonts w:ascii="Trebuchet MS" w:cs="Trebuchet MS" w:eastAsia="Trebuchet MS" w:hAnsi="Trebuchet MS"/>
      <w:b w:val="1"/>
      <w:i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5.png"/><Relationship Id="rId7" Type="http://schemas.openxmlformats.org/officeDocument/2006/relationships/image" Target="media/image9.jpg"/><Relationship Id="rId8" Type="http://schemas.openxmlformats.org/officeDocument/2006/relationships/image" Target="media/image10.png"/><Relationship Id="rId31" Type="http://schemas.openxmlformats.org/officeDocument/2006/relationships/image" Target="media/image17.png"/><Relationship Id="rId30" Type="http://schemas.openxmlformats.org/officeDocument/2006/relationships/image" Target="media/image24.png"/><Relationship Id="rId11" Type="http://schemas.openxmlformats.org/officeDocument/2006/relationships/image" Target="media/image21.png"/><Relationship Id="rId33" Type="http://schemas.openxmlformats.org/officeDocument/2006/relationships/header" Target="header2.xml"/><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22.png"/><Relationship Id="rId34" Type="http://schemas.openxmlformats.org/officeDocument/2006/relationships/footer" Target="footer2.xml"/><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26.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