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1259" w14:textId="77777777" w:rsidR="00607C91" w:rsidRPr="006D474F" w:rsidRDefault="006D474F" w:rsidP="00607C91">
      <w:pPr>
        <w:rPr>
          <w:rFonts w:ascii="Arial" w:hAnsi="Arial" w:cs="Arial"/>
          <w:b/>
          <w:bCs/>
          <w:sz w:val="24"/>
          <w:szCs w:val="36"/>
          <w:u w:val="single"/>
        </w:rPr>
      </w:pPr>
      <w:r w:rsidRPr="006D474F">
        <w:rPr>
          <w:rFonts w:ascii="Arial" w:hAnsi="Arial" w:cs="Arial"/>
          <w:b/>
          <w:bCs/>
          <w:sz w:val="24"/>
          <w:szCs w:val="36"/>
          <w:u w:val="single"/>
        </w:rPr>
        <w:t>Exposé Bachelorthesis</w:t>
      </w:r>
    </w:p>
    <w:p w14:paraId="67E9C4A7" w14:textId="77777777" w:rsidR="006D474F" w:rsidRPr="00632644" w:rsidRDefault="006D474F" w:rsidP="00607C91">
      <w:pPr>
        <w:rPr>
          <w:rFonts w:ascii="Arial" w:hAnsi="Arial" w:cs="Arial"/>
          <w:sz w:val="20"/>
          <w:szCs w:val="28"/>
        </w:rPr>
      </w:pPr>
      <w:r w:rsidRPr="00632644">
        <w:rPr>
          <w:rFonts w:ascii="Arial" w:hAnsi="Arial" w:cs="Arial"/>
          <w:sz w:val="20"/>
          <w:szCs w:val="28"/>
        </w:rPr>
        <w:t>Studiengang: Wirtschaftsinformatik</w:t>
      </w:r>
    </w:p>
    <w:p w14:paraId="0E2A1629" w14:textId="213A4CA4" w:rsidR="006D474F" w:rsidRPr="00632644" w:rsidRDefault="006D474F" w:rsidP="00607C91">
      <w:pPr>
        <w:rPr>
          <w:rFonts w:ascii="Arial" w:hAnsi="Arial" w:cs="Arial"/>
          <w:sz w:val="20"/>
          <w:szCs w:val="28"/>
        </w:rPr>
      </w:pPr>
      <w:r w:rsidRPr="00632644">
        <w:rPr>
          <w:rFonts w:ascii="Arial" w:hAnsi="Arial" w:cs="Arial"/>
          <w:sz w:val="20"/>
          <w:szCs w:val="28"/>
        </w:rPr>
        <w:t xml:space="preserve">Erstbetreuer: </w:t>
      </w:r>
      <w:r w:rsidR="0048547C">
        <w:rPr>
          <w:rFonts w:ascii="Arial" w:hAnsi="Arial" w:cs="Arial"/>
          <w:sz w:val="20"/>
          <w:szCs w:val="28"/>
        </w:rPr>
        <w:t>AW</w:t>
      </w:r>
    </w:p>
    <w:p w14:paraId="7FA0CE0D" w14:textId="77777777" w:rsidR="006D474F" w:rsidRDefault="006D474F" w:rsidP="00607C91">
      <w:pPr>
        <w:rPr>
          <w:rFonts w:ascii="Arial" w:hAnsi="Arial" w:cs="Arial"/>
          <w:sz w:val="22"/>
          <w:szCs w:val="32"/>
        </w:rPr>
      </w:pPr>
    </w:p>
    <w:p w14:paraId="746F34E0" w14:textId="369ACE8E" w:rsidR="00993F15" w:rsidRDefault="006D474F" w:rsidP="007B5B9C">
      <w:pPr>
        <w:rPr>
          <w:rFonts w:ascii="Arial" w:hAnsi="Arial" w:cs="Arial"/>
          <w:b/>
          <w:bCs/>
          <w:sz w:val="22"/>
          <w:szCs w:val="32"/>
        </w:rPr>
      </w:pPr>
      <w:commentRangeStart w:id="0"/>
      <w:r w:rsidRPr="00632644">
        <w:rPr>
          <w:rFonts w:ascii="Arial" w:hAnsi="Arial" w:cs="Arial"/>
          <w:b/>
          <w:bCs/>
          <w:sz w:val="22"/>
          <w:szCs w:val="32"/>
        </w:rPr>
        <w:t>“Veränderung der Arbeitswelt</w:t>
      </w:r>
      <w:r w:rsidR="00993F15">
        <w:rPr>
          <w:rFonts w:ascii="Arial" w:hAnsi="Arial" w:cs="Arial"/>
          <w:b/>
          <w:bCs/>
          <w:sz w:val="22"/>
          <w:szCs w:val="32"/>
        </w:rPr>
        <w:t xml:space="preserve"> und deren Arbeitsweise</w:t>
      </w:r>
      <w:r w:rsidRPr="00632644">
        <w:rPr>
          <w:rFonts w:ascii="Arial" w:hAnsi="Arial" w:cs="Arial"/>
          <w:b/>
          <w:bCs/>
          <w:sz w:val="22"/>
          <w:szCs w:val="32"/>
        </w:rPr>
        <w:t xml:space="preserve"> durch </w:t>
      </w:r>
      <w:r w:rsidR="00883724">
        <w:rPr>
          <w:rFonts w:ascii="Arial" w:hAnsi="Arial" w:cs="Arial"/>
          <w:b/>
          <w:bCs/>
          <w:sz w:val="22"/>
          <w:szCs w:val="32"/>
        </w:rPr>
        <w:t>u</w:t>
      </w:r>
      <w:r w:rsidRPr="00632644">
        <w:rPr>
          <w:rFonts w:ascii="Arial" w:hAnsi="Arial" w:cs="Arial"/>
          <w:b/>
          <w:bCs/>
          <w:sz w:val="22"/>
          <w:szCs w:val="32"/>
        </w:rPr>
        <w:t>nvorhersehbare Ereignisse</w:t>
      </w:r>
      <w:r w:rsidR="00993F15">
        <w:rPr>
          <w:rFonts w:ascii="Arial" w:hAnsi="Arial" w:cs="Arial"/>
          <w:b/>
          <w:bCs/>
          <w:sz w:val="22"/>
          <w:szCs w:val="32"/>
        </w:rPr>
        <w:t>.</w:t>
      </w:r>
      <w:commentRangeEnd w:id="0"/>
      <w:r w:rsidR="005427C9">
        <w:rPr>
          <w:rStyle w:val="Kommentarzeichen"/>
        </w:rPr>
        <w:commentReference w:id="0"/>
      </w:r>
    </w:p>
    <w:p w14:paraId="5E894366" w14:textId="52EB95D7" w:rsidR="00993F15" w:rsidRDefault="00993F15" w:rsidP="007B5B9C">
      <w:pPr>
        <w:rPr>
          <w:rFonts w:ascii="Arial" w:hAnsi="Arial" w:cs="Arial"/>
          <w:b/>
          <w:bCs/>
          <w:sz w:val="22"/>
          <w:szCs w:val="32"/>
        </w:rPr>
      </w:pPr>
    </w:p>
    <w:p w14:paraId="3204BCD2" w14:textId="78C47550" w:rsidR="00632644" w:rsidRDefault="00993F15" w:rsidP="006D474F">
      <w:pPr>
        <w:jc w:val="left"/>
        <w:rPr>
          <w:rFonts w:ascii="Arial" w:hAnsi="Arial" w:cs="Arial"/>
          <w:b/>
          <w:bCs/>
          <w:sz w:val="20"/>
          <w:szCs w:val="28"/>
        </w:rPr>
      </w:pPr>
      <w:commentRangeStart w:id="1"/>
      <w:r>
        <w:rPr>
          <w:rFonts w:ascii="Arial" w:hAnsi="Arial" w:cs="Arial"/>
          <w:b/>
          <w:bCs/>
          <w:sz w:val="22"/>
          <w:szCs w:val="32"/>
        </w:rPr>
        <w:t xml:space="preserve">Welche Auswirkungen hat die </w:t>
      </w:r>
      <w:commentRangeStart w:id="2"/>
      <w:r>
        <w:rPr>
          <w:rFonts w:ascii="Arial" w:hAnsi="Arial" w:cs="Arial"/>
          <w:b/>
          <w:bCs/>
          <w:sz w:val="22"/>
          <w:szCs w:val="32"/>
        </w:rPr>
        <w:t xml:space="preserve">Covid 19 Krise </w:t>
      </w:r>
      <w:commentRangeEnd w:id="2"/>
      <w:r w:rsidR="005427C9">
        <w:rPr>
          <w:rStyle w:val="Kommentarzeichen"/>
        </w:rPr>
        <w:commentReference w:id="2"/>
      </w:r>
      <w:r>
        <w:rPr>
          <w:rFonts w:ascii="Arial" w:hAnsi="Arial" w:cs="Arial"/>
          <w:b/>
          <w:bCs/>
          <w:sz w:val="22"/>
          <w:szCs w:val="32"/>
        </w:rPr>
        <w:t xml:space="preserve">auf das </w:t>
      </w:r>
      <w:commentRangeStart w:id="3"/>
      <w:r>
        <w:rPr>
          <w:rFonts w:ascii="Arial" w:hAnsi="Arial" w:cs="Arial"/>
          <w:b/>
          <w:bCs/>
          <w:sz w:val="22"/>
          <w:szCs w:val="32"/>
        </w:rPr>
        <w:t xml:space="preserve">Arbeitsverhalten von Unternehmen </w:t>
      </w:r>
      <w:commentRangeEnd w:id="3"/>
      <w:r w:rsidR="005427C9">
        <w:rPr>
          <w:rStyle w:val="Kommentarzeichen"/>
        </w:rPr>
        <w:commentReference w:id="3"/>
      </w:r>
      <w:r>
        <w:rPr>
          <w:rFonts w:ascii="Arial" w:hAnsi="Arial" w:cs="Arial"/>
          <w:b/>
          <w:bCs/>
          <w:sz w:val="22"/>
          <w:szCs w:val="32"/>
        </w:rPr>
        <w:t xml:space="preserve">und wie entwickelt sich dieses in der Zukunft. </w:t>
      </w:r>
      <w:commentRangeEnd w:id="1"/>
      <w:r w:rsidR="007C2BB7">
        <w:rPr>
          <w:rStyle w:val="Kommentarzeichen"/>
        </w:rPr>
        <w:commentReference w:id="1"/>
      </w:r>
    </w:p>
    <w:p w14:paraId="7ACC932F" w14:textId="77777777" w:rsidR="00632644" w:rsidRDefault="00632644" w:rsidP="006D474F">
      <w:pPr>
        <w:jc w:val="left"/>
        <w:rPr>
          <w:rFonts w:ascii="Arial" w:hAnsi="Arial" w:cs="Arial"/>
          <w:b/>
          <w:bCs/>
          <w:sz w:val="22"/>
          <w:szCs w:val="32"/>
          <w:u w:val="single"/>
        </w:rPr>
      </w:pPr>
      <w:r w:rsidRPr="00632644">
        <w:rPr>
          <w:rFonts w:ascii="Arial" w:hAnsi="Arial" w:cs="Arial"/>
          <w:b/>
          <w:bCs/>
          <w:sz w:val="22"/>
          <w:szCs w:val="32"/>
          <w:u w:val="single"/>
        </w:rPr>
        <w:t>Problemstellung:</w:t>
      </w:r>
    </w:p>
    <w:p w14:paraId="15377C8B" w14:textId="77777777" w:rsidR="00632644" w:rsidRDefault="00883724" w:rsidP="007B5B9C">
      <w:pPr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Seit</w:t>
      </w:r>
      <w:r w:rsidR="00632644">
        <w:rPr>
          <w:rFonts w:ascii="Arial" w:hAnsi="Arial" w:cs="Arial"/>
          <w:sz w:val="22"/>
          <w:szCs w:val="32"/>
        </w:rPr>
        <w:t xml:space="preserve"> Februar des aktuellen Jahres 2020 befindet sich die Welt, aufgrund </w:t>
      </w:r>
      <w:r>
        <w:rPr>
          <w:rFonts w:ascii="Arial" w:hAnsi="Arial" w:cs="Arial"/>
          <w:sz w:val="22"/>
          <w:szCs w:val="32"/>
        </w:rPr>
        <w:t>d</w:t>
      </w:r>
      <w:r w:rsidR="00632644">
        <w:rPr>
          <w:rFonts w:ascii="Arial" w:hAnsi="Arial" w:cs="Arial"/>
          <w:sz w:val="22"/>
          <w:szCs w:val="32"/>
        </w:rPr>
        <w:t>es Virus Covid 19 in einem Ausnahmezustand. Anfang März wurde Deutschland weit empfohlen, wenn möglich nicht mehr vor Ort</w:t>
      </w:r>
      <w:r w:rsidR="007B5B9C">
        <w:rPr>
          <w:rFonts w:ascii="Arial" w:hAnsi="Arial" w:cs="Arial"/>
          <w:sz w:val="22"/>
          <w:szCs w:val="32"/>
        </w:rPr>
        <w:t>,</w:t>
      </w:r>
      <w:r w:rsidR="00632644">
        <w:rPr>
          <w:rFonts w:ascii="Arial" w:hAnsi="Arial" w:cs="Arial"/>
          <w:sz w:val="22"/>
          <w:szCs w:val="32"/>
        </w:rPr>
        <w:t xml:space="preserve"> im Büro</w:t>
      </w:r>
      <w:r w:rsidR="00E84C92">
        <w:rPr>
          <w:rFonts w:ascii="Arial" w:hAnsi="Arial" w:cs="Arial"/>
          <w:sz w:val="22"/>
          <w:szCs w:val="32"/>
        </w:rPr>
        <w:t>, in Fabriken</w:t>
      </w:r>
      <w:r w:rsidR="00632644">
        <w:rPr>
          <w:rFonts w:ascii="Arial" w:hAnsi="Arial" w:cs="Arial"/>
          <w:sz w:val="22"/>
          <w:szCs w:val="32"/>
        </w:rPr>
        <w:t xml:space="preserve"> oder bei Kunden zu arbeiten. </w:t>
      </w:r>
      <w:r w:rsidR="007B5B9C">
        <w:rPr>
          <w:rFonts w:ascii="Arial" w:hAnsi="Arial" w:cs="Arial"/>
          <w:sz w:val="22"/>
          <w:szCs w:val="32"/>
        </w:rPr>
        <w:t xml:space="preserve">Die Auswirkungen der Umstellung der täglichen Arbeit, trifft einzelne Brachen unterschiedlich. Unternehmen, die in </w:t>
      </w:r>
      <w:r w:rsidR="00865E91">
        <w:rPr>
          <w:rFonts w:ascii="Arial" w:hAnsi="Arial" w:cs="Arial"/>
          <w:sz w:val="22"/>
          <w:szCs w:val="32"/>
        </w:rPr>
        <w:t>p</w:t>
      </w:r>
      <w:r w:rsidR="00865E91" w:rsidRPr="007B5B9C">
        <w:rPr>
          <w:rFonts w:ascii="Arial" w:hAnsi="Arial" w:cs="Arial"/>
          <w:sz w:val="22"/>
          <w:szCs w:val="32"/>
        </w:rPr>
        <w:t>hysische</w:t>
      </w:r>
      <w:r w:rsidR="00865E91">
        <w:rPr>
          <w:rFonts w:ascii="Arial" w:hAnsi="Arial" w:cs="Arial"/>
          <w:sz w:val="22"/>
          <w:szCs w:val="32"/>
        </w:rPr>
        <w:t>r Form</w:t>
      </w:r>
      <w:r w:rsidR="007B5B9C">
        <w:rPr>
          <w:rFonts w:ascii="Arial" w:hAnsi="Arial" w:cs="Arial"/>
          <w:sz w:val="22"/>
          <w:szCs w:val="32"/>
        </w:rPr>
        <w:t xml:space="preserve"> Waren </w:t>
      </w:r>
      <w:r w:rsidR="00773C86">
        <w:rPr>
          <w:rFonts w:ascii="Arial" w:hAnsi="Arial" w:cs="Arial"/>
          <w:sz w:val="22"/>
          <w:szCs w:val="32"/>
        </w:rPr>
        <w:t>produzieren, sind unterschiedlich</w:t>
      </w:r>
      <w:r w:rsidR="00865E91">
        <w:rPr>
          <w:rFonts w:ascii="Arial" w:hAnsi="Arial" w:cs="Arial"/>
          <w:sz w:val="22"/>
          <w:szCs w:val="32"/>
        </w:rPr>
        <w:t xml:space="preserve"> schwer</w:t>
      </w:r>
      <w:r w:rsidR="007B5B9C">
        <w:rPr>
          <w:rFonts w:ascii="Arial" w:hAnsi="Arial" w:cs="Arial"/>
          <w:sz w:val="22"/>
          <w:szCs w:val="32"/>
        </w:rPr>
        <w:t xml:space="preserve"> betroffen </w:t>
      </w:r>
      <w:r w:rsidR="00865E91">
        <w:rPr>
          <w:rFonts w:ascii="Arial" w:hAnsi="Arial" w:cs="Arial"/>
          <w:sz w:val="22"/>
          <w:szCs w:val="32"/>
        </w:rPr>
        <w:t xml:space="preserve">im Vergleich zu </w:t>
      </w:r>
      <w:r w:rsidR="007B5B9C">
        <w:rPr>
          <w:rFonts w:ascii="Arial" w:hAnsi="Arial" w:cs="Arial"/>
          <w:sz w:val="22"/>
          <w:szCs w:val="32"/>
        </w:rPr>
        <w:t>Dienstleister</w:t>
      </w:r>
      <w:r w:rsidR="00865E91">
        <w:rPr>
          <w:rFonts w:ascii="Arial" w:hAnsi="Arial" w:cs="Arial"/>
          <w:sz w:val="22"/>
          <w:szCs w:val="32"/>
        </w:rPr>
        <w:t>n</w:t>
      </w:r>
      <w:r w:rsidR="007B5B9C">
        <w:rPr>
          <w:rFonts w:ascii="Arial" w:hAnsi="Arial" w:cs="Arial"/>
          <w:sz w:val="22"/>
          <w:szCs w:val="32"/>
        </w:rPr>
        <w:t>. Transportunternehmen sind auch wiederum von der aktuellen Lage anders als andere</w:t>
      </w:r>
      <w:r w:rsidR="00865E91">
        <w:rPr>
          <w:rFonts w:ascii="Arial" w:hAnsi="Arial" w:cs="Arial"/>
          <w:sz w:val="22"/>
          <w:szCs w:val="32"/>
        </w:rPr>
        <w:t xml:space="preserve"> Branchen</w:t>
      </w:r>
      <w:r w:rsidR="007B5B9C">
        <w:rPr>
          <w:rFonts w:ascii="Arial" w:hAnsi="Arial" w:cs="Arial"/>
          <w:sz w:val="22"/>
          <w:szCs w:val="32"/>
        </w:rPr>
        <w:t xml:space="preserve"> betroffen. </w:t>
      </w:r>
      <w:r w:rsidR="00865E91">
        <w:rPr>
          <w:rFonts w:ascii="Arial" w:hAnsi="Arial" w:cs="Arial"/>
          <w:sz w:val="22"/>
          <w:szCs w:val="32"/>
        </w:rPr>
        <w:t>Branchen</w:t>
      </w:r>
      <w:r w:rsidR="007B5B9C">
        <w:rPr>
          <w:rFonts w:ascii="Arial" w:hAnsi="Arial" w:cs="Arial"/>
          <w:sz w:val="22"/>
          <w:szCs w:val="32"/>
        </w:rPr>
        <w:t xml:space="preserve"> haben unterschiedliche Möglichkeiten </w:t>
      </w:r>
      <w:r w:rsidR="00180A31">
        <w:rPr>
          <w:rFonts w:ascii="Arial" w:hAnsi="Arial" w:cs="Arial"/>
          <w:sz w:val="22"/>
          <w:szCs w:val="32"/>
        </w:rPr>
        <w:t xml:space="preserve">ihre tägliche Arbeit den neuen Umständen anzupassen, um keine zu großen Abweichungen von Ihren wirtschaftlichen Jahreszielen zu erfahren. Es besteht eine Verantwortung gegenüber den Angestellten </w:t>
      </w:r>
      <w:r w:rsidR="00865E91">
        <w:rPr>
          <w:rFonts w:ascii="Arial" w:hAnsi="Arial" w:cs="Arial"/>
          <w:sz w:val="22"/>
          <w:szCs w:val="32"/>
        </w:rPr>
        <w:t>sowie</w:t>
      </w:r>
      <w:r w:rsidR="00180A31">
        <w:rPr>
          <w:rFonts w:ascii="Arial" w:hAnsi="Arial" w:cs="Arial"/>
          <w:sz w:val="22"/>
          <w:szCs w:val="32"/>
        </w:rPr>
        <w:t xml:space="preserve"> den Kunden, diese</w:t>
      </w:r>
      <w:r w:rsidR="006D4903">
        <w:rPr>
          <w:rFonts w:ascii="Arial" w:hAnsi="Arial" w:cs="Arial"/>
          <w:sz w:val="22"/>
          <w:szCs w:val="32"/>
        </w:rPr>
        <w:t xml:space="preserve"> jeweils </w:t>
      </w:r>
      <w:r w:rsidR="00180A31">
        <w:rPr>
          <w:rFonts w:ascii="Arial" w:hAnsi="Arial" w:cs="Arial"/>
          <w:sz w:val="22"/>
          <w:szCs w:val="32"/>
        </w:rPr>
        <w:t>keiner Gefahr der Infizierung mit dem Virus Covid 19 auszusetzen.</w:t>
      </w:r>
      <w:r w:rsidR="006D4903">
        <w:rPr>
          <w:rFonts w:ascii="Arial" w:hAnsi="Arial" w:cs="Arial"/>
          <w:sz w:val="22"/>
          <w:szCs w:val="32"/>
        </w:rPr>
        <w:t xml:space="preserve"> Angestellte müssen wen möglich von Zuhause arbeiten oder in immer gleichen Kleingruppen schichtweiße am gewohnten Arbeitsplatz tätig sein. Die Folgen daraus können eine </w:t>
      </w:r>
      <w:r w:rsidR="0074533D">
        <w:rPr>
          <w:rFonts w:ascii="Arial" w:hAnsi="Arial" w:cs="Arial"/>
          <w:sz w:val="22"/>
          <w:szCs w:val="32"/>
        </w:rPr>
        <w:t>geringere</w:t>
      </w:r>
      <w:r w:rsidR="006D4903">
        <w:rPr>
          <w:rFonts w:ascii="Arial" w:hAnsi="Arial" w:cs="Arial"/>
          <w:sz w:val="22"/>
          <w:szCs w:val="32"/>
        </w:rPr>
        <w:t xml:space="preserve"> </w:t>
      </w:r>
      <w:r w:rsidR="0074533D">
        <w:rPr>
          <w:rFonts w:ascii="Arial" w:hAnsi="Arial" w:cs="Arial"/>
          <w:sz w:val="22"/>
          <w:szCs w:val="32"/>
        </w:rPr>
        <w:t>Effektivität</w:t>
      </w:r>
      <w:r w:rsidR="006D4903">
        <w:rPr>
          <w:rFonts w:ascii="Arial" w:hAnsi="Arial" w:cs="Arial"/>
          <w:sz w:val="22"/>
          <w:szCs w:val="32"/>
        </w:rPr>
        <w:t xml:space="preserve"> der </w:t>
      </w:r>
      <w:r w:rsidR="0074533D">
        <w:rPr>
          <w:rFonts w:ascii="Arial" w:hAnsi="Arial" w:cs="Arial"/>
          <w:sz w:val="22"/>
          <w:szCs w:val="32"/>
        </w:rPr>
        <w:t>Arbeitsleistung</w:t>
      </w:r>
      <w:r w:rsidR="006D4903">
        <w:rPr>
          <w:rFonts w:ascii="Arial" w:hAnsi="Arial" w:cs="Arial"/>
          <w:sz w:val="22"/>
          <w:szCs w:val="32"/>
        </w:rPr>
        <w:t xml:space="preserve"> </w:t>
      </w:r>
      <w:r w:rsidR="0074533D">
        <w:rPr>
          <w:rFonts w:ascii="Arial" w:hAnsi="Arial" w:cs="Arial"/>
          <w:sz w:val="22"/>
          <w:szCs w:val="32"/>
        </w:rPr>
        <w:t xml:space="preserve">sein sowie ein geringerer Umfang, aufgrund von weniger aktiven Arbeitern. Ein weiteres Problem stellt die </w:t>
      </w:r>
      <w:r w:rsidR="00773C86">
        <w:rPr>
          <w:rFonts w:ascii="Arial" w:hAnsi="Arial" w:cs="Arial"/>
          <w:sz w:val="22"/>
          <w:szCs w:val="32"/>
        </w:rPr>
        <w:t>aus der Krise</w:t>
      </w:r>
      <w:r w:rsidR="0074533D">
        <w:rPr>
          <w:rFonts w:ascii="Arial" w:hAnsi="Arial" w:cs="Arial"/>
          <w:sz w:val="22"/>
          <w:szCs w:val="32"/>
        </w:rPr>
        <w:t xml:space="preserve"> folgende Wirtschaftslage dar. Als Resultat der Krise und der unsicheren Zukunft investieren Unternehmen sowie Endverbraucher nicht mehr in gleichem A</w:t>
      </w:r>
      <w:r w:rsidR="0074533D" w:rsidRPr="0074533D">
        <w:rPr>
          <w:rFonts w:ascii="Arial" w:hAnsi="Arial" w:cs="Arial"/>
          <w:sz w:val="22"/>
          <w:szCs w:val="32"/>
        </w:rPr>
        <w:t>usmaß</w:t>
      </w:r>
      <w:r w:rsidR="0074533D">
        <w:rPr>
          <w:rFonts w:ascii="Arial" w:hAnsi="Arial" w:cs="Arial"/>
          <w:sz w:val="22"/>
          <w:szCs w:val="32"/>
        </w:rPr>
        <w:t>, wie unter normalen Umständen.</w:t>
      </w:r>
      <w:r w:rsidR="00865E91">
        <w:rPr>
          <w:rFonts w:ascii="Arial" w:hAnsi="Arial" w:cs="Arial"/>
          <w:sz w:val="22"/>
          <w:szCs w:val="32"/>
        </w:rPr>
        <w:t xml:space="preserve"> Daraus folgt ein Rückgang der Umsätze, und das wahrscheinliche Verfehlen der Unternehmensziele. </w:t>
      </w:r>
      <w:r w:rsidR="00CB55D4">
        <w:rPr>
          <w:rFonts w:ascii="Arial" w:hAnsi="Arial" w:cs="Arial"/>
          <w:sz w:val="22"/>
          <w:szCs w:val="32"/>
        </w:rPr>
        <w:t xml:space="preserve">Resultierend daraus müssen Unternehmen individuell reagieren, um deren weiter Existenz nicht zu </w:t>
      </w:r>
      <w:r w:rsidR="00FD541C" w:rsidRPr="00FD541C">
        <w:rPr>
          <w:rFonts w:ascii="Arial" w:hAnsi="Arial" w:cs="Arial"/>
          <w:sz w:val="22"/>
          <w:szCs w:val="32"/>
        </w:rPr>
        <w:t>gefährden</w:t>
      </w:r>
      <w:r w:rsidR="00CB55D4">
        <w:rPr>
          <w:rFonts w:ascii="Arial" w:hAnsi="Arial" w:cs="Arial"/>
          <w:sz w:val="22"/>
          <w:szCs w:val="32"/>
        </w:rPr>
        <w:t xml:space="preserve">. Die Folgen </w:t>
      </w:r>
      <w:r w:rsidR="00FD541C">
        <w:rPr>
          <w:rFonts w:ascii="Arial" w:hAnsi="Arial" w:cs="Arial"/>
          <w:sz w:val="22"/>
          <w:szCs w:val="32"/>
        </w:rPr>
        <w:t>einer</w:t>
      </w:r>
      <w:r w:rsidR="00CB55D4">
        <w:rPr>
          <w:rFonts w:ascii="Arial" w:hAnsi="Arial" w:cs="Arial"/>
          <w:sz w:val="22"/>
          <w:szCs w:val="32"/>
        </w:rPr>
        <w:t xml:space="preserve"> solchen Kriese müssen nicht nur negativ sein, es können sich auch neue </w:t>
      </w:r>
      <w:r w:rsidR="00FD541C">
        <w:rPr>
          <w:rFonts w:ascii="Arial" w:hAnsi="Arial" w:cs="Arial"/>
          <w:sz w:val="22"/>
          <w:szCs w:val="32"/>
        </w:rPr>
        <w:t>Chancen</w:t>
      </w:r>
      <w:r w:rsidR="00CB55D4">
        <w:rPr>
          <w:rFonts w:ascii="Arial" w:hAnsi="Arial" w:cs="Arial"/>
          <w:sz w:val="22"/>
          <w:szCs w:val="32"/>
        </w:rPr>
        <w:t xml:space="preserve"> ergeben, neue Produkte an dem Markt zu bringen.</w:t>
      </w:r>
      <w:r w:rsidR="0098349E">
        <w:rPr>
          <w:rFonts w:ascii="Arial" w:hAnsi="Arial" w:cs="Arial"/>
          <w:sz w:val="22"/>
          <w:szCs w:val="32"/>
        </w:rPr>
        <w:t xml:space="preserve"> </w:t>
      </w:r>
    </w:p>
    <w:p w14:paraId="0CB1ADC0" w14:textId="0DA184BA" w:rsidR="001A7B38" w:rsidRDefault="0098349E" w:rsidP="007B5B9C">
      <w:pPr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 xml:space="preserve">In der heutigen, einer sehr schnelllebigen Zeit, besteht immer wieder die Möglichkeit, dass noch nie dagewesene Situationen eintreten können, welche den gewohnten Arbeitsablauf grundlegend verändern. Ein Beispiel dafür ist die </w:t>
      </w:r>
      <w:r w:rsidR="00664645">
        <w:rPr>
          <w:rFonts w:ascii="Arial" w:hAnsi="Arial" w:cs="Arial"/>
          <w:sz w:val="22"/>
          <w:szCs w:val="32"/>
        </w:rPr>
        <w:t>Finanz</w:t>
      </w:r>
      <w:r>
        <w:rPr>
          <w:rFonts w:ascii="Arial" w:hAnsi="Arial" w:cs="Arial"/>
          <w:sz w:val="22"/>
          <w:szCs w:val="32"/>
        </w:rPr>
        <w:t xml:space="preserve">krise </w:t>
      </w:r>
      <w:r w:rsidR="00664645">
        <w:rPr>
          <w:rFonts w:ascii="Arial" w:hAnsi="Arial" w:cs="Arial"/>
          <w:sz w:val="22"/>
          <w:szCs w:val="32"/>
        </w:rPr>
        <w:t xml:space="preserve">im </w:t>
      </w:r>
      <w:r>
        <w:rPr>
          <w:rFonts w:ascii="Arial" w:hAnsi="Arial" w:cs="Arial"/>
          <w:sz w:val="22"/>
          <w:szCs w:val="32"/>
        </w:rPr>
        <w:t>Jahr 2008</w:t>
      </w:r>
      <w:r w:rsidR="0010753D">
        <w:rPr>
          <w:rFonts w:ascii="Arial" w:hAnsi="Arial" w:cs="Arial"/>
          <w:sz w:val="22"/>
          <w:szCs w:val="32"/>
        </w:rPr>
        <w:t>. Die Fragen die aufkommen sind</w:t>
      </w:r>
      <w:r w:rsidR="00865E91">
        <w:rPr>
          <w:rFonts w:ascii="Arial" w:hAnsi="Arial" w:cs="Arial"/>
          <w:sz w:val="22"/>
          <w:szCs w:val="32"/>
        </w:rPr>
        <w:t>, w</w:t>
      </w:r>
      <w:r w:rsidR="0010753D">
        <w:rPr>
          <w:rFonts w:ascii="Arial" w:hAnsi="Arial" w:cs="Arial"/>
          <w:sz w:val="22"/>
          <w:szCs w:val="32"/>
        </w:rPr>
        <w:t xml:space="preserve">ie lange können Unternehmen </w:t>
      </w:r>
      <w:r w:rsidR="00E90AEC">
        <w:rPr>
          <w:rFonts w:ascii="Arial" w:hAnsi="Arial" w:cs="Arial"/>
          <w:sz w:val="22"/>
          <w:szCs w:val="32"/>
        </w:rPr>
        <w:t xml:space="preserve">im Fall eines starken Umsatzeinbruches </w:t>
      </w:r>
      <w:r w:rsidR="00773C86">
        <w:rPr>
          <w:rFonts w:ascii="Arial" w:hAnsi="Arial" w:cs="Arial"/>
          <w:sz w:val="22"/>
          <w:szCs w:val="32"/>
        </w:rPr>
        <w:t>überleben.</w:t>
      </w:r>
      <w:r w:rsidR="00E90AEC">
        <w:rPr>
          <w:rFonts w:ascii="Arial" w:hAnsi="Arial" w:cs="Arial"/>
          <w:sz w:val="22"/>
          <w:szCs w:val="32"/>
        </w:rPr>
        <w:t xml:space="preserve"> Wie schnell kann die Umstellung auf Homeoffice für alle Mitarbeiter umgesetzt werden? Wie hoch kann die Remote</w:t>
      </w:r>
      <w:r w:rsidR="00773C86">
        <w:rPr>
          <w:rFonts w:ascii="Arial" w:hAnsi="Arial" w:cs="Arial"/>
          <w:sz w:val="22"/>
          <w:szCs w:val="32"/>
        </w:rPr>
        <w:t>a</w:t>
      </w:r>
      <w:r w:rsidR="00664645">
        <w:rPr>
          <w:rFonts w:ascii="Arial" w:hAnsi="Arial" w:cs="Arial"/>
          <w:sz w:val="22"/>
          <w:szCs w:val="32"/>
        </w:rPr>
        <w:t>rbeits</w:t>
      </w:r>
      <w:r w:rsidR="00773C86">
        <w:rPr>
          <w:rFonts w:ascii="Arial" w:hAnsi="Arial" w:cs="Arial"/>
          <w:sz w:val="22"/>
          <w:szCs w:val="32"/>
        </w:rPr>
        <w:t>q</w:t>
      </w:r>
      <w:r w:rsidR="00E90AEC">
        <w:rPr>
          <w:rFonts w:ascii="Arial" w:hAnsi="Arial" w:cs="Arial"/>
          <w:sz w:val="22"/>
          <w:szCs w:val="32"/>
        </w:rPr>
        <w:t>uote im Ernstfall ausgebaut werden? Welche Chancen ergeben sich aufgrund der neuen Umstände, und kann sich daraus ein langfristiger Geschäftszweig ergeben</w:t>
      </w:r>
      <w:r w:rsidR="006F327D">
        <w:rPr>
          <w:rFonts w:ascii="Arial" w:hAnsi="Arial" w:cs="Arial"/>
          <w:sz w:val="22"/>
          <w:szCs w:val="32"/>
        </w:rPr>
        <w:t>? Welche Bra</w:t>
      </w:r>
      <w:r w:rsidR="00664645">
        <w:rPr>
          <w:rFonts w:ascii="Arial" w:hAnsi="Arial" w:cs="Arial"/>
          <w:sz w:val="22"/>
          <w:szCs w:val="32"/>
        </w:rPr>
        <w:t>n</w:t>
      </w:r>
      <w:r w:rsidR="006F327D">
        <w:rPr>
          <w:rFonts w:ascii="Arial" w:hAnsi="Arial" w:cs="Arial"/>
          <w:sz w:val="22"/>
          <w:szCs w:val="32"/>
        </w:rPr>
        <w:t>chen sind besonders Anfällig und welche können heute schon gut auf Ausnahmesituationen reagieren?</w:t>
      </w:r>
      <w:r w:rsidR="00A17CDB">
        <w:rPr>
          <w:rFonts w:ascii="Arial" w:hAnsi="Arial" w:cs="Arial"/>
          <w:sz w:val="22"/>
          <w:szCs w:val="32"/>
        </w:rPr>
        <w:t xml:space="preserve"> Welche</w:t>
      </w:r>
      <w:r w:rsidR="006F327D">
        <w:rPr>
          <w:rFonts w:ascii="Arial" w:hAnsi="Arial" w:cs="Arial"/>
          <w:sz w:val="22"/>
          <w:szCs w:val="32"/>
        </w:rPr>
        <w:t xml:space="preserve"> Möglichkeiten </w:t>
      </w:r>
      <w:r w:rsidR="001A7B38">
        <w:rPr>
          <w:rFonts w:ascii="Arial" w:hAnsi="Arial" w:cs="Arial"/>
          <w:sz w:val="22"/>
          <w:szCs w:val="32"/>
        </w:rPr>
        <w:t>bestehen,</w:t>
      </w:r>
      <w:r w:rsidR="006F327D">
        <w:rPr>
          <w:rFonts w:ascii="Arial" w:hAnsi="Arial" w:cs="Arial"/>
          <w:sz w:val="22"/>
          <w:szCs w:val="32"/>
        </w:rPr>
        <w:t xml:space="preserve"> um eine Bra</w:t>
      </w:r>
      <w:r w:rsidR="00664645">
        <w:rPr>
          <w:rFonts w:ascii="Arial" w:hAnsi="Arial" w:cs="Arial"/>
          <w:sz w:val="22"/>
          <w:szCs w:val="32"/>
        </w:rPr>
        <w:t>n</w:t>
      </w:r>
      <w:r w:rsidR="006F327D">
        <w:rPr>
          <w:rFonts w:ascii="Arial" w:hAnsi="Arial" w:cs="Arial"/>
          <w:sz w:val="22"/>
          <w:szCs w:val="32"/>
        </w:rPr>
        <w:t>che für die Zukunft sicherer aufzustellen?</w:t>
      </w:r>
    </w:p>
    <w:p w14:paraId="17635CA5" w14:textId="0559D0D3" w:rsidR="00865E91" w:rsidRDefault="00865E91" w:rsidP="007B5B9C">
      <w:pPr>
        <w:rPr>
          <w:rFonts w:ascii="Arial" w:hAnsi="Arial" w:cs="Arial"/>
          <w:sz w:val="22"/>
          <w:szCs w:val="32"/>
        </w:rPr>
      </w:pPr>
    </w:p>
    <w:p w14:paraId="61ACCEDF" w14:textId="77777777" w:rsidR="00F515D1" w:rsidRDefault="00F515D1" w:rsidP="007B5B9C">
      <w:pPr>
        <w:rPr>
          <w:rFonts w:ascii="Arial" w:hAnsi="Arial" w:cs="Arial"/>
          <w:sz w:val="22"/>
          <w:szCs w:val="32"/>
        </w:rPr>
      </w:pPr>
    </w:p>
    <w:p w14:paraId="59E5DAC4" w14:textId="77777777" w:rsidR="001A7B38" w:rsidRDefault="001A7B38" w:rsidP="007B5B9C">
      <w:pPr>
        <w:rPr>
          <w:rFonts w:ascii="Arial" w:hAnsi="Arial" w:cs="Arial"/>
          <w:b/>
          <w:bCs/>
          <w:sz w:val="22"/>
          <w:szCs w:val="32"/>
          <w:u w:val="single"/>
        </w:rPr>
      </w:pPr>
      <w:r w:rsidRPr="001A7B38">
        <w:rPr>
          <w:rFonts w:ascii="Arial" w:hAnsi="Arial" w:cs="Arial"/>
          <w:b/>
          <w:bCs/>
          <w:sz w:val="22"/>
          <w:szCs w:val="32"/>
          <w:u w:val="single"/>
        </w:rPr>
        <w:t>Forschungsfrage</w:t>
      </w:r>
      <w:r>
        <w:rPr>
          <w:rFonts w:ascii="Arial" w:hAnsi="Arial" w:cs="Arial"/>
          <w:b/>
          <w:bCs/>
          <w:sz w:val="22"/>
          <w:szCs w:val="32"/>
          <w:u w:val="single"/>
        </w:rPr>
        <w:t>:</w:t>
      </w:r>
    </w:p>
    <w:p w14:paraId="62066D37" w14:textId="77777777" w:rsidR="001A7B38" w:rsidRDefault="001A7B38" w:rsidP="007B5B9C">
      <w:pPr>
        <w:rPr>
          <w:rFonts w:ascii="Arial" w:hAnsi="Arial" w:cs="Arial"/>
          <w:sz w:val="22"/>
          <w:szCs w:val="32"/>
        </w:rPr>
      </w:pPr>
      <w:r w:rsidRPr="001A7B38">
        <w:rPr>
          <w:rFonts w:ascii="Arial" w:hAnsi="Arial" w:cs="Arial"/>
          <w:sz w:val="22"/>
          <w:szCs w:val="32"/>
        </w:rPr>
        <w:lastRenderedPageBreak/>
        <w:t>Aus dem thematischen Kontext ergeben sich folgenden Fragen:</w:t>
      </w:r>
    </w:p>
    <w:p w14:paraId="2B98B2EB" w14:textId="77777777" w:rsidR="006E6A95" w:rsidRPr="006E6A95" w:rsidRDefault="006E6A95" w:rsidP="007B5B9C">
      <w:pPr>
        <w:rPr>
          <w:rFonts w:ascii="Arial" w:hAnsi="Arial" w:cs="Arial"/>
          <w:sz w:val="22"/>
          <w:szCs w:val="32"/>
          <w:u w:val="single"/>
        </w:rPr>
      </w:pPr>
      <w:r w:rsidRPr="006E6A95">
        <w:rPr>
          <w:rFonts w:ascii="Arial" w:hAnsi="Arial" w:cs="Arial"/>
          <w:sz w:val="22"/>
          <w:szCs w:val="32"/>
          <w:u w:val="single"/>
        </w:rPr>
        <w:t>Hauptfrage:</w:t>
      </w:r>
    </w:p>
    <w:p w14:paraId="63DCB893" w14:textId="22D6242C" w:rsidR="00F515D1" w:rsidRDefault="005427C9" w:rsidP="00607C91">
      <w:pPr>
        <w:rPr>
          <w:rFonts w:ascii="Arial" w:hAnsi="Arial" w:cs="Arial"/>
          <w:sz w:val="22"/>
          <w:szCs w:val="32"/>
        </w:rPr>
      </w:pPr>
      <w:commentRangeStart w:id="4"/>
      <w:r>
        <w:rPr>
          <w:rFonts w:ascii="Arial" w:hAnsi="Arial" w:cs="Arial"/>
          <w:sz w:val="22"/>
          <w:szCs w:val="32"/>
        </w:rPr>
        <w:t>Inwieweit</w:t>
      </w:r>
      <w:r w:rsidR="00F515D1">
        <w:rPr>
          <w:rFonts w:ascii="Arial" w:hAnsi="Arial" w:cs="Arial"/>
          <w:sz w:val="22"/>
          <w:szCs w:val="32"/>
        </w:rPr>
        <w:t xml:space="preserve"> verändert sich die Kommunikation, das Arbeitsumfeld, sowie die Zusammenarbeit mit den Kunden im A</w:t>
      </w:r>
      <w:r w:rsidR="00F515D1" w:rsidRPr="00F515D1">
        <w:rPr>
          <w:rFonts w:ascii="Arial" w:hAnsi="Arial" w:cs="Arial"/>
          <w:sz w:val="22"/>
          <w:szCs w:val="32"/>
        </w:rPr>
        <w:t>lltagsgeschäft</w:t>
      </w:r>
      <w:r w:rsidR="00F515D1">
        <w:rPr>
          <w:rFonts w:ascii="Arial" w:hAnsi="Arial" w:cs="Arial"/>
          <w:sz w:val="22"/>
          <w:szCs w:val="32"/>
        </w:rPr>
        <w:t xml:space="preserve"> von Unternehmen in unterschiedlichen Branchen aufgrund von Covid 19.</w:t>
      </w:r>
      <w:commentRangeEnd w:id="4"/>
      <w:r>
        <w:rPr>
          <w:rStyle w:val="Kommentarzeichen"/>
        </w:rPr>
        <w:commentReference w:id="4"/>
      </w:r>
    </w:p>
    <w:p w14:paraId="61A400B2" w14:textId="77777777" w:rsidR="006E6A95" w:rsidRDefault="006E6A95" w:rsidP="00607C91">
      <w:pPr>
        <w:rPr>
          <w:rFonts w:ascii="Arial" w:hAnsi="Arial" w:cs="Arial"/>
          <w:sz w:val="22"/>
          <w:szCs w:val="32"/>
        </w:rPr>
      </w:pPr>
    </w:p>
    <w:p w14:paraId="5493BF78" w14:textId="79A505B1" w:rsidR="00F515D1" w:rsidRPr="00AD22D5" w:rsidRDefault="006E6A95" w:rsidP="00607C91">
      <w:pPr>
        <w:rPr>
          <w:rFonts w:ascii="Arial" w:hAnsi="Arial" w:cs="Arial"/>
          <w:sz w:val="22"/>
          <w:szCs w:val="32"/>
          <w:u w:val="single"/>
        </w:rPr>
      </w:pPr>
      <w:commentRangeStart w:id="5"/>
      <w:r w:rsidRPr="006E6A95">
        <w:rPr>
          <w:rFonts w:ascii="Arial" w:hAnsi="Arial" w:cs="Arial"/>
          <w:sz w:val="22"/>
          <w:szCs w:val="32"/>
          <w:u w:val="single"/>
        </w:rPr>
        <w:t>Teilfrage:</w:t>
      </w:r>
    </w:p>
    <w:p w14:paraId="087C6EC6" w14:textId="4C3AC30E" w:rsidR="00F515D1" w:rsidRDefault="00F515D1" w:rsidP="00607C91">
      <w:pPr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 xml:space="preserve">Welche Arbeitsmethoden bezüglich Kommunikation, Geschäftsreisen und Zusammenarbeit mit Kunden, die während der </w:t>
      </w:r>
      <w:commentRangeStart w:id="6"/>
      <w:r>
        <w:rPr>
          <w:rFonts w:ascii="Arial" w:hAnsi="Arial" w:cs="Arial"/>
          <w:sz w:val="22"/>
          <w:szCs w:val="32"/>
        </w:rPr>
        <w:t xml:space="preserve">Covid 19 Ausnahmesituation </w:t>
      </w:r>
      <w:commentRangeEnd w:id="6"/>
      <w:r w:rsidR="005427C9">
        <w:rPr>
          <w:rStyle w:val="Kommentarzeichen"/>
        </w:rPr>
        <w:commentReference w:id="6"/>
      </w:r>
      <w:r>
        <w:rPr>
          <w:rFonts w:ascii="Arial" w:hAnsi="Arial" w:cs="Arial"/>
          <w:sz w:val="22"/>
          <w:szCs w:val="32"/>
        </w:rPr>
        <w:t xml:space="preserve">erarbeitet wurden, werden in Zukunft weiterhin verwendet. </w:t>
      </w:r>
      <w:commentRangeEnd w:id="5"/>
      <w:r w:rsidR="005427C9">
        <w:rPr>
          <w:rStyle w:val="Kommentarzeichen"/>
        </w:rPr>
        <w:commentReference w:id="5"/>
      </w:r>
    </w:p>
    <w:p w14:paraId="477D30E0" w14:textId="77777777" w:rsidR="00013220" w:rsidRDefault="00013220" w:rsidP="00607C91">
      <w:pPr>
        <w:rPr>
          <w:rFonts w:ascii="Arial" w:hAnsi="Arial" w:cs="Arial"/>
          <w:sz w:val="22"/>
          <w:szCs w:val="32"/>
        </w:rPr>
      </w:pPr>
    </w:p>
    <w:p w14:paraId="06D5ACB2" w14:textId="44B773FF" w:rsidR="00993F15" w:rsidRPr="00AD22D5" w:rsidRDefault="00013220" w:rsidP="00607C91">
      <w:pPr>
        <w:rPr>
          <w:rFonts w:ascii="Arial" w:hAnsi="Arial" w:cs="Arial"/>
          <w:b/>
          <w:bCs/>
          <w:sz w:val="22"/>
          <w:szCs w:val="32"/>
          <w:u w:val="single"/>
        </w:rPr>
      </w:pPr>
      <w:r w:rsidRPr="00013220">
        <w:rPr>
          <w:rFonts w:ascii="Arial" w:hAnsi="Arial" w:cs="Arial"/>
          <w:b/>
          <w:bCs/>
          <w:sz w:val="22"/>
          <w:szCs w:val="32"/>
          <w:u w:val="single"/>
        </w:rPr>
        <w:t>Ziel der Arbeit</w:t>
      </w:r>
      <w:r>
        <w:rPr>
          <w:rFonts w:ascii="Arial" w:hAnsi="Arial" w:cs="Arial"/>
          <w:b/>
          <w:bCs/>
          <w:sz w:val="22"/>
          <w:szCs w:val="32"/>
          <w:u w:val="single"/>
        </w:rPr>
        <w:t>:</w:t>
      </w:r>
    </w:p>
    <w:p w14:paraId="41BC4A1F" w14:textId="2034E600" w:rsidR="00993F15" w:rsidRDefault="00993F15" w:rsidP="00607C91">
      <w:pPr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Es soll erarbeitet werden, wie sich das alttägliche A</w:t>
      </w:r>
      <w:r w:rsidR="004B530C">
        <w:rPr>
          <w:rFonts w:ascii="Arial" w:hAnsi="Arial" w:cs="Arial"/>
          <w:sz w:val="22"/>
          <w:szCs w:val="32"/>
        </w:rPr>
        <w:t>rb</w:t>
      </w:r>
      <w:r>
        <w:rPr>
          <w:rFonts w:ascii="Arial" w:hAnsi="Arial" w:cs="Arial"/>
          <w:sz w:val="22"/>
          <w:szCs w:val="32"/>
        </w:rPr>
        <w:t xml:space="preserve">eiten vor der </w:t>
      </w:r>
      <w:commentRangeStart w:id="7"/>
      <w:r>
        <w:rPr>
          <w:rFonts w:ascii="Arial" w:hAnsi="Arial" w:cs="Arial"/>
          <w:sz w:val="22"/>
          <w:szCs w:val="32"/>
        </w:rPr>
        <w:t xml:space="preserve">Covid 19 Krise </w:t>
      </w:r>
      <w:commentRangeEnd w:id="7"/>
      <w:r w:rsidR="005427C9">
        <w:rPr>
          <w:rStyle w:val="Kommentarzeichen"/>
        </w:rPr>
        <w:commentReference w:id="7"/>
      </w:r>
      <w:r>
        <w:rPr>
          <w:rFonts w:ascii="Arial" w:hAnsi="Arial" w:cs="Arial"/>
          <w:sz w:val="22"/>
          <w:szCs w:val="32"/>
        </w:rPr>
        <w:t xml:space="preserve">im Vergleich zu während </w:t>
      </w:r>
      <w:r w:rsidR="007F57F5">
        <w:rPr>
          <w:rFonts w:ascii="Arial" w:hAnsi="Arial" w:cs="Arial"/>
          <w:sz w:val="22"/>
          <w:szCs w:val="32"/>
        </w:rPr>
        <w:t>und danach</w:t>
      </w:r>
      <w:r>
        <w:rPr>
          <w:rFonts w:ascii="Arial" w:hAnsi="Arial" w:cs="Arial"/>
          <w:sz w:val="22"/>
          <w:szCs w:val="32"/>
        </w:rPr>
        <w:t xml:space="preserve"> </w:t>
      </w:r>
      <w:r w:rsidR="007F57F5">
        <w:rPr>
          <w:rFonts w:ascii="Arial" w:hAnsi="Arial" w:cs="Arial"/>
          <w:sz w:val="22"/>
          <w:szCs w:val="32"/>
        </w:rPr>
        <w:t>verändert</w:t>
      </w:r>
      <w:r>
        <w:rPr>
          <w:rFonts w:ascii="Arial" w:hAnsi="Arial" w:cs="Arial"/>
          <w:sz w:val="22"/>
          <w:szCs w:val="32"/>
        </w:rPr>
        <w:t xml:space="preserve"> hat. </w:t>
      </w:r>
      <w:r w:rsidR="007F57F5">
        <w:rPr>
          <w:rFonts w:ascii="Arial" w:hAnsi="Arial" w:cs="Arial"/>
          <w:sz w:val="22"/>
          <w:szCs w:val="32"/>
        </w:rPr>
        <w:t xml:space="preserve">Ziel ist es </w:t>
      </w:r>
      <w:commentRangeStart w:id="8"/>
      <w:r w:rsidR="007F57F5">
        <w:rPr>
          <w:rFonts w:ascii="Arial" w:hAnsi="Arial" w:cs="Arial"/>
          <w:sz w:val="22"/>
          <w:szCs w:val="32"/>
        </w:rPr>
        <w:t xml:space="preserve">herauszufinden </w:t>
      </w:r>
      <w:commentRangeEnd w:id="8"/>
      <w:r w:rsidR="005427C9">
        <w:rPr>
          <w:rStyle w:val="Kommentarzeichen"/>
        </w:rPr>
        <w:commentReference w:id="8"/>
      </w:r>
      <w:r w:rsidR="007F57F5">
        <w:rPr>
          <w:rFonts w:ascii="Arial" w:hAnsi="Arial" w:cs="Arial"/>
          <w:sz w:val="22"/>
          <w:szCs w:val="32"/>
        </w:rPr>
        <w:t>welche Branchen fähig sind flexibel und effizient ihre tägliche Arbeit auf unvorhersehbare Situationen anzupassen. Weiterhin soll erforscht werden</w:t>
      </w:r>
      <w:r w:rsidR="00042FBA">
        <w:rPr>
          <w:rFonts w:ascii="Arial" w:hAnsi="Arial" w:cs="Arial"/>
          <w:sz w:val="22"/>
          <w:szCs w:val="32"/>
        </w:rPr>
        <w:t>,</w:t>
      </w:r>
      <w:r w:rsidR="007F57F5">
        <w:rPr>
          <w:rFonts w:ascii="Arial" w:hAnsi="Arial" w:cs="Arial"/>
          <w:sz w:val="22"/>
          <w:szCs w:val="32"/>
        </w:rPr>
        <w:t xml:space="preserve"> inwieweit Veränderung der Arbeitsweise während </w:t>
      </w:r>
      <w:commentRangeStart w:id="9"/>
      <w:r w:rsidR="007F57F5">
        <w:rPr>
          <w:rFonts w:ascii="Arial" w:hAnsi="Arial" w:cs="Arial"/>
          <w:sz w:val="22"/>
          <w:szCs w:val="32"/>
        </w:rPr>
        <w:t xml:space="preserve">der Covid 19 Krise </w:t>
      </w:r>
      <w:commentRangeEnd w:id="9"/>
      <w:r w:rsidR="005427C9">
        <w:rPr>
          <w:rStyle w:val="Kommentarzeichen"/>
        </w:rPr>
        <w:commentReference w:id="9"/>
      </w:r>
      <w:r w:rsidR="007F57F5">
        <w:rPr>
          <w:rFonts w:ascii="Arial" w:hAnsi="Arial" w:cs="Arial"/>
          <w:sz w:val="22"/>
          <w:szCs w:val="32"/>
        </w:rPr>
        <w:t>in Zukunft weiterhin umgesetzt werden</w:t>
      </w:r>
      <w:r w:rsidR="00042FBA">
        <w:rPr>
          <w:rFonts w:ascii="Arial" w:hAnsi="Arial" w:cs="Arial"/>
          <w:sz w:val="22"/>
          <w:szCs w:val="32"/>
        </w:rPr>
        <w:t xml:space="preserve"> können</w:t>
      </w:r>
      <w:r w:rsidR="007F57F5">
        <w:rPr>
          <w:rFonts w:ascii="Arial" w:hAnsi="Arial" w:cs="Arial"/>
          <w:sz w:val="22"/>
          <w:szCs w:val="32"/>
        </w:rPr>
        <w:t xml:space="preserve">. </w:t>
      </w:r>
      <w:commentRangeStart w:id="10"/>
      <w:r w:rsidR="007F57F5">
        <w:rPr>
          <w:rFonts w:ascii="Arial" w:hAnsi="Arial" w:cs="Arial"/>
          <w:sz w:val="22"/>
          <w:szCs w:val="32"/>
        </w:rPr>
        <w:t xml:space="preserve">Wird in Zukunft die Zusammenarbeit von Kollegen und Kunden vermehrt digital stattfinden, oder wird wieder vermehrt auf persönlichen </w:t>
      </w:r>
      <w:r w:rsidR="00042FBA">
        <w:rPr>
          <w:rFonts w:ascii="Arial" w:hAnsi="Arial" w:cs="Arial"/>
          <w:sz w:val="22"/>
          <w:szCs w:val="32"/>
        </w:rPr>
        <w:t>Kontakt</w:t>
      </w:r>
      <w:r w:rsidR="007F57F5">
        <w:rPr>
          <w:rFonts w:ascii="Arial" w:hAnsi="Arial" w:cs="Arial"/>
          <w:sz w:val="22"/>
          <w:szCs w:val="32"/>
        </w:rPr>
        <w:t xml:space="preserve"> gesetzt</w:t>
      </w:r>
      <w:r w:rsidR="00042FBA">
        <w:rPr>
          <w:rFonts w:ascii="Arial" w:hAnsi="Arial" w:cs="Arial"/>
          <w:sz w:val="22"/>
          <w:szCs w:val="32"/>
        </w:rPr>
        <w:t>.</w:t>
      </w:r>
      <w:r w:rsidR="007F57F5">
        <w:rPr>
          <w:rFonts w:ascii="Arial" w:hAnsi="Arial" w:cs="Arial"/>
          <w:sz w:val="22"/>
          <w:szCs w:val="32"/>
        </w:rPr>
        <w:t xml:space="preserve"> </w:t>
      </w:r>
      <w:commentRangeEnd w:id="10"/>
      <w:r w:rsidR="005427C9">
        <w:rPr>
          <w:rStyle w:val="Kommentarzeichen"/>
        </w:rPr>
        <w:commentReference w:id="10"/>
      </w:r>
      <w:commentRangeStart w:id="11"/>
      <w:r w:rsidR="00042FBA">
        <w:rPr>
          <w:rFonts w:ascii="Arial" w:hAnsi="Arial" w:cs="Arial"/>
          <w:sz w:val="22"/>
          <w:szCs w:val="32"/>
        </w:rPr>
        <w:t>Ein weiteres Ziel</w:t>
      </w:r>
      <w:r w:rsidR="007F57F5">
        <w:rPr>
          <w:rFonts w:ascii="Arial" w:hAnsi="Arial" w:cs="Arial"/>
          <w:sz w:val="22"/>
          <w:szCs w:val="32"/>
        </w:rPr>
        <w:t xml:space="preserve"> der Arbeit ist es, zu vergleichen, </w:t>
      </w:r>
      <w:r w:rsidR="00042FBA">
        <w:rPr>
          <w:rFonts w:ascii="Arial" w:hAnsi="Arial" w:cs="Arial"/>
          <w:sz w:val="22"/>
          <w:szCs w:val="32"/>
        </w:rPr>
        <w:t>wie gleiche Arbeitsprozesse in unterschiedlichen Branchen unterschiedlich angepasst wurden. Die neu entwickelten Arbeitsmethoden sollen mit den bereits bestehenden verglichen werden, und drauf basierend ausgewertet werden.</w:t>
      </w:r>
      <w:commentRangeEnd w:id="11"/>
      <w:r w:rsidR="005427C9">
        <w:rPr>
          <w:rStyle w:val="Kommentarzeichen"/>
        </w:rPr>
        <w:commentReference w:id="11"/>
      </w:r>
      <w:r w:rsidR="00042FBA">
        <w:rPr>
          <w:rFonts w:ascii="Arial" w:hAnsi="Arial" w:cs="Arial"/>
          <w:sz w:val="22"/>
          <w:szCs w:val="32"/>
        </w:rPr>
        <w:t xml:space="preserve"> Schlussfolgerung daraus soll sein, ob einzelne Arbeitsmethoden zukünftig weiterhin eingesetzt werden</w:t>
      </w:r>
      <w:r w:rsidR="00AD22D5">
        <w:rPr>
          <w:rFonts w:ascii="Arial" w:hAnsi="Arial" w:cs="Arial"/>
          <w:sz w:val="22"/>
          <w:szCs w:val="32"/>
        </w:rPr>
        <w:t xml:space="preserve"> können</w:t>
      </w:r>
      <w:r w:rsidR="00042FBA">
        <w:rPr>
          <w:rFonts w:ascii="Arial" w:hAnsi="Arial" w:cs="Arial"/>
          <w:sz w:val="22"/>
          <w:szCs w:val="32"/>
        </w:rPr>
        <w:t xml:space="preserve">, oder ob diese nur eine Übergangslösung dargestellt haben. Es soll herausgefunden werden, welchen Branchen </w:t>
      </w:r>
      <w:r w:rsidR="00AD22D5">
        <w:rPr>
          <w:rFonts w:ascii="Arial" w:hAnsi="Arial" w:cs="Arial"/>
          <w:sz w:val="22"/>
          <w:szCs w:val="32"/>
        </w:rPr>
        <w:t xml:space="preserve">ihre Arbeitsweisen </w:t>
      </w:r>
      <w:r w:rsidR="00042FBA">
        <w:rPr>
          <w:rFonts w:ascii="Arial" w:hAnsi="Arial" w:cs="Arial"/>
          <w:sz w:val="22"/>
          <w:szCs w:val="32"/>
        </w:rPr>
        <w:t xml:space="preserve">flexibel auf eine Krisensituation </w:t>
      </w:r>
      <w:r w:rsidR="00AD22D5">
        <w:rPr>
          <w:rFonts w:ascii="Arial" w:hAnsi="Arial" w:cs="Arial"/>
          <w:sz w:val="22"/>
          <w:szCs w:val="32"/>
        </w:rPr>
        <w:t>umstellen</w:t>
      </w:r>
      <w:r w:rsidR="00042FBA">
        <w:rPr>
          <w:rFonts w:ascii="Arial" w:hAnsi="Arial" w:cs="Arial"/>
          <w:sz w:val="22"/>
          <w:szCs w:val="32"/>
        </w:rPr>
        <w:t xml:space="preserve"> können, und welche nicht. </w:t>
      </w:r>
      <w:r w:rsidR="00AD22D5">
        <w:rPr>
          <w:rFonts w:ascii="Arial" w:hAnsi="Arial" w:cs="Arial"/>
          <w:sz w:val="22"/>
          <w:szCs w:val="32"/>
        </w:rPr>
        <w:t>Ableitend daraus, soll beschrieben werden,</w:t>
      </w:r>
      <w:r w:rsidR="004B530C">
        <w:rPr>
          <w:rFonts w:ascii="Arial" w:hAnsi="Arial" w:cs="Arial"/>
          <w:sz w:val="22"/>
          <w:szCs w:val="32"/>
        </w:rPr>
        <w:t xml:space="preserve"> </w:t>
      </w:r>
      <w:r w:rsidR="00AD22D5">
        <w:rPr>
          <w:rFonts w:ascii="Arial" w:hAnsi="Arial" w:cs="Arial"/>
          <w:sz w:val="22"/>
          <w:szCs w:val="32"/>
        </w:rPr>
        <w:t xml:space="preserve">welchen Gründen es hat, dass einzelne Branchen sich flexibel anpassen können und </w:t>
      </w:r>
      <w:commentRangeStart w:id="12"/>
      <w:r w:rsidR="00AD22D5">
        <w:rPr>
          <w:rFonts w:ascii="Arial" w:hAnsi="Arial" w:cs="Arial"/>
          <w:sz w:val="22"/>
          <w:szCs w:val="32"/>
        </w:rPr>
        <w:t xml:space="preserve">anderen </w:t>
      </w:r>
      <w:commentRangeEnd w:id="12"/>
      <w:r w:rsidR="005427C9">
        <w:rPr>
          <w:rStyle w:val="Kommentarzeichen"/>
        </w:rPr>
        <w:commentReference w:id="12"/>
      </w:r>
      <w:r w:rsidR="00AD22D5">
        <w:rPr>
          <w:rFonts w:ascii="Arial" w:hAnsi="Arial" w:cs="Arial"/>
          <w:sz w:val="22"/>
          <w:szCs w:val="32"/>
        </w:rPr>
        <w:t>damit Schwierigkeiten haben.</w:t>
      </w:r>
    </w:p>
    <w:p w14:paraId="42BA9B09" w14:textId="6F8BFC2B" w:rsidR="002C326A" w:rsidRDefault="002C326A" w:rsidP="00607C91">
      <w:pPr>
        <w:rPr>
          <w:rFonts w:ascii="Arial" w:hAnsi="Arial" w:cs="Arial"/>
          <w:sz w:val="22"/>
          <w:szCs w:val="32"/>
        </w:rPr>
      </w:pPr>
    </w:p>
    <w:p w14:paraId="7F680389" w14:textId="77777777" w:rsidR="00AD22D5" w:rsidRDefault="00AD22D5" w:rsidP="00607C91">
      <w:pPr>
        <w:rPr>
          <w:rFonts w:ascii="Arial" w:hAnsi="Arial" w:cs="Arial"/>
          <w:sz w:val="22"/>
          <w:szCs w:val="32"/>
        </w:rPr>
      </w:pPr>
    </w:p>
    <w:p w14:paraId="0BDA8FE6" w14:textId="77777777" w:rsidR="002C326A" w:rsidRDefault="002C326A" w:rsidP="00607C91">
      <w:pPr>
        <w:rPr>
          <w:rFonts w:ascii="Arial" w:hAnsi="Arial" w:cs="Arial"/>
          <w:b/>
          <w:bCs/>
          <w:sz w:val="22"/>
          <w:szCs w:val="32"/>
          <w:u w:val="single"/>
        </w:rPr>
      </w:pPr>
      <w:r w:rsidRPr="002C326A">
        <w:rPr>
          <w:rFonts w:ascii="Arial" w:hAnsi="Arial" w:cs="Arial"/>
          <w:b/>
          <w:bCs/>
          <w:sz w:val="22"/>
          <w:szCs w:val="32"/>
          <w:u w:val="single"/>
        </w:rPr>
        <w:t>Methodisches Vorgehen</w:t>
      </w:r>
      <w:r>
        <w:rPr>
          <w:rFonts w:ascii="Arial" w:hAnsi="Arial" w:cs="Arial"/>
          <w:b/>
          <w:bCs/>
          <w:sz w:val="22"/>
          <w:szCs w:val="32"/>
          <w:u w:val="single"/>
        </w:rPr>
        <w:t>:</w:t>
      </w:r>
    </w:p>
    <w:p w14:paraId="5ACF260C" w14:textId="5A604CCF" w:rsidR="002C326A" w:rsidRDefault="00A05C8A" w:rsidP="00607C91">
      <w:pPr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 xml:space="preserve">Um die Fragestellung beantworten zu können muss zuerst eine </w:t>
      </w:r>
      <w:r w:rsidRPr="00A05C8A">
        <w:rPr>
          <w:rFonts w:ascii="Arial" w:hAnsi="Arial" w:cs="Arial"/>
          <w:sz w:val="22"/>
          <w:szCs w:val="32"/>
        </w:rPr>
        <w:t>Analyse der Ist-Situation</w:t>
      </w:r>
      <w:r>
        <w:rPr>
          <w:rFonts w:ascii="Arial" w:hAnsi="Arial" w:cs="Arial"/>
          <w:sz w:val="22"/>
          <w:szCs w:val="32"/>
        </w:rPr>
        <w:t xml:space="preserve"> erstellt werden.</w:t>
      </w:r>
      <w:r w:rsidR="00A17CDB">
        <w:rPr>
          <w:rFonts w:ascii="Arial" w:hAnsi="Arial" w:cs="Arial"/>
          <w:sz w:val="22"/>
          <w:szCs w:val="32"/>
        </w:rPr>
        <w:t xml:space="preserve"> Es muss das Arbeitsverhalten und die Arbeitsmethoden vor während und nach der </w:t>
      </w:r>
      <w:commentRangeStart w:id="13"/>
      <w:r w:rsidR="00A17CDB">
        <w:rPr>
          <w:rFonts w:ascii="Arial" w:hAnsi="Arial" w:cs="Arial"/>
          <w:sz w:val="22"/>
          <w:szCs w:val="32"/>
        </w:rPr>
        <w:t xml:space="preserve">Corona Pandemie </w:t>
      </w:r>
      <w:commentRangeEnd w:id="13"/>
      <w:r w:rsidR="005427C9">
        <w:rPr>
          <w:rStyle w:val="Kommentarzeichen"/>
        </w:rPr>
        <w:commentReference w:id="13"/>
      </w:r>
      <w:r w:rsidR="00A17CDB">
        <w:rPr>
          <w:rFonts w:ascii="Arial" w:hAnsi="Arial" w:cs="Arial"/>
          <w:sz w:val="22"/>
          <w:szCs w:val="32"/>
        </w:rPr>
        <w:t xml:space="preserve">verglichen und ausgewertet werden. </w:t>
      </w:r>
      <w:r>
        <w:rPr>
          <w:rFonts w:ascii="Arial" w:hAnsi="Arial" w:cs="Arial"/>
          <w:sz w:val="22"/>
          <w:szCs w:val="32"/>
        </w:rPr>
        <w:t xml:space="preserve">Danach wird eine Hypothese erstellt zu der Anpassungsfähigkeit von Unternehmen. Der nächste Punkt ist das </w:t>
      </w:r>
      <w:r w:rsidR="00683F3F">
        <w:rPr>
          <w:rFonts w:ascii="Arial" w:hAnsi="Arial" w:cs="Arial"/>
          <w:sz w:val="22"/>
          <w:szCs w:val="32"/>
        </w:rPr>
        <w:t>Erstellen</w:t>
      </w:r>
      <w:r>
        <w:rPr>
          <w:rFonts w:ascii="Arial" w:hAnsi="Arial" w:cs="Arial"/>
          <w:sz w:val="22"/>
          <w:szCs w:val="32"/>
        </w:rPr>
        <w:t xml:space="preserve"> eines Fragenkatalogs zum Erheben einer empirischen Umfrage. Der nächste Schritt ist das Durchführen der Umfrage mithilfe der Software </w:t>
      </w:r>
      <w:r w:rsidR="00683F3F">
        <w:rPr>
          <w:rFonts w:ascii="Arial" w:hAnsi="Arial" w:cs="Arial"/>
          <w:sz w:val="22"/>
          <w:szCs w:val="32"/>
        </w:rPr>
        <w:t xml:space="preserve">SAP </w:t>
      </w:r>
      <w:r>
        <w:rPr>
          <w:rFonts w:ascii="Arial" w:hAnsi="Arial" w:cs="Arial"/>
          <w:sz w:val="22"/>
          <w:szCs w:val="32"/>
        </w:rPr>
        <w:t xml:space="preserve">Qualtrics. Die Ergebnisse werden mithilfe der Software SAP Analytics Cloud aufbereitet und dargestellt. Es folgt die Auswertung der Ergebnisse und die Gegenüberstellung mit der zu </w:t>
      </w:r>
      <w:r w:rsidR="00683F3F">
        <w:rPr>
          <w:rFonts w:ascii="Arial" w:hAnsi="Arial" w:cs="Arial"/>
          <w:sz w:val="22"/>
          <w:szCs w:val="32"/>
        </w:rPr>
        <w:t>Beginn</w:t>
      </w:r>
      <w:r>
        <w:rPr>
          <w:rFonts w:ascii="Arial" w:hAnsi="Arial" w:cs="Arial"/>
          <w:sz w:val="22"/>
          <w:szCs w:val="32"/>
        </w:rPr>
        <w:t xml:space="preserve"> erstellten Hypothese.</w:t>
      </w:r>
      <w:r w:rsidR="00BE06A4">
        <w:rPr>
          <w:rFonts w:ascii="Arial" w:hAnsi="Arial" w:cs="Arial"/>
          <w:sz w:val="22"/>
          <w:szCs w:val="32"/>
        </w:rPr>
        <w:t xml:space="preserve"> Ein Vergleich zwischen einzelnen Branchen und deren Arbeitsmethoden wird erarbeitet. </w:t>
      </w:r>
      <w:r>
        <w:rPr>
          <w:rFonts w:ascii="Arial" w:hAnsi="Arial" w:cs="Arial"/>
          <w:sz w:val="22"/>
          <w:szCs w:val="32"/>
        </w:rPr>
        <w:t xml:space="preserve">Zum Schluss wird </w:t>
      </w:r>
      <w:r w:rsidR="00BE06A4">
        <w:rPr>
          <w:rFonts w:ascii="Arial" w:hAnsi="Arial" w:cs="Arial"/>
          <w:sz w:val="22"/>
          <w:szCs w:val="32"/>
        </w:rPr>
        <w:t>ein Ausblick in die Zukunft gegebene, sowie ein Fazit gezogen.</w:t>
      </w:r>
    </w:p>
    <w:p w14:paraId="218CE431" w14:textId="650186A1" w:rsidR="00C12B33" w:rsidRDefault="00C12B33" w:rsidP="00607C91">
      <w:pPr>
        <w:rPr>
          <w:rFonts w:ascii="Arial" w:hAnsi="Arial" w:cs="Arial"/>
          <w:sz w:val="22"/>
          <w:szCs w:val="32"/>
        </w:rPr>
      </w:pPr>
    </w:p>
    <w:p w14:paraId="0696AB1A" w14:textId="77777777" w:rsidR="00BE06A4" w:rsidRDefault="00BE06A4" w:rsidP="00607C91">
      <w:pPr>
        <w:rPr>
          <w:rFonts w:ascii="Arial" w:hAnsi="Arial" w:cs="Arial"/>
          <w:sz w:val="22"/>
          <w:szCs w:val="32"/>
        </w:rPr>
      </w:pPr>
    </w:p>
    <w:p w14:paraId="351AED97" w14:textId="77777777" w:rsidR="00C12B33" w:rsidRDefault="00C12B33" w:rsidP="00607C91">
      <w:pPr>
        <w:rPr>
          <w:rFonts w:ascii="Arial" w:hAnsi="Arial" w:cs="Arial"/>
          <w:b/>
          <w:bCs/>
          <w:sz w:val="22"/>
          <w:szCs w:val="32"/>
          <w:u w:val="single"/>
        </w:rPr>
      </w:pPr>
      <w:commentRangeStart w:id="14"/>
      <w:r w:rsidRPr="00C12B33">
        <w:rPr>
          <w:rFonts w:ascii="Arial" w:hAnsi="Arial" w:cs="Arial"/>
          <w:b/>
          <w:bCs/>
          <w:sz w:val="22"/>
          <w:szCs w:val="32"/>
          <w:u w:val="single"/>
        </w:rPr>
        <w:lastRenderedPageBreak/>
        <w:t>Vorläufige Gliederung</w:t>
      </w:r>
      <w:commentRangeEnd w:id="14"/>
      <w:r w:rsidR="005427C9">
        <w:rPr>
          <w:rStyle w:val="Kommentarzeichen"/>
        </w:rPr>
        <w:commentReference w:id="14"/>
      </w:r>
      <w:r>
        <w:rPr>
          <w:rFonts w:ascii="Arial" w:hAnsi="Arial" w:cs="Arial"/>
          <w:b/>
          <w:bCs/>
          <w:sz w:val="22"/>
          <w:szCs w:val="32"/>
          <w:u w:val="single"/>
        </w:rPr>
        <w:t>:</w:t>
      </w:r>
    </w:p>
    <w:p w14:paraId="65197FC3" w14:textId="77777777" w:rsidR="00C12B33" w:rsidRPr="001A7EFC" w:rsidRDefault="001A7EFC" w:rsidP="001A7EFC">
      <w:pPr>
        <w:pStyle w:val="Listenabsatz"/>
        <w:numPr>
          <w:ilvl w:val="0"/>
          <w:numId w:val="46"/>
        </w:numPr>
        <w:rPr>
          <w:rFonts w:ascii="Arial" w:hAnsi="Arial" w:cs="Arial"/>
          <w:b/>
          <w:bCs/>
          <w:sz w:val="22"/>
          <w:szCs w:val="32"/>
        </w:rPr>
      </w:pPr>
      <w:r w:rsidRPr="001A7EFC">
        <w:rPr>
          <w:rFonts w:ascii="Arial" w:hAnsi="Arial" w:cs="Arial"/>
          <w:b/>
          <w:bCs/>
          <w:sz w:val="22"/>
          <w:szCs w:val="32"/>
        </w:rPr>
        <w:t>Einleitung</w:t>
      </w:r>
    </w:p>
    <w:p w14:paraId="1E4747BD" w14:textId="77777777" w:rsidR="001A7EFC" w:rsidRPr="001A7EFC" w:rsidRDefault="001A7EFC" w:rsidP="001A7EFC">
      <w:pPr>
        <w:ind w:left="360"/>
        <w:rPr>
          <w:rFonts w:ascii="Arial" w:hAnsi="Arial" w:cs="Arial"/>
          <w:sz w:val="22"/>
          <w:szCs w:val="32"/>
        </w:rPr>
      </w:pPr>
      <w:r w:rsidRPr="001A7EFC">
        <w:rPr>
          <w:rFonts w:ascii="Arial" w:hAnsi="Arial" w:cs="Arial"/>
          <w:sz w:val="22"/>
          <w:szCs w:val="32"/>
        </w:rPr>
        <w:t>1.1. Ausgangslage und Problemstellung</w:t>
      </w:r>
    </w:p>
    <w:p w14:paraId="2F97E6B7" w14:textId="77777777" w:rsidR="001A7EFC" w:rsidRPr="001A7EFC" w:rsidRDefault="001A7EFC" w:rsidP="001A7EFC">
      <w:pPr>
        <w:ind w:left="360"/>
        <w:rPr>
          <w:rFonts w:ascii="Arial" w:hAnsi="Arial" w:cs="Arial"/>
          <w:sz w:val="22"/>
          <w:szCs w:val="32"/>
        </w:rPr>
      </w:pPr>
      <w:r w:rsidRPr="001A7EFC">
        <w:rPr>
          <w:rFonts w:ascii="Arial" w:hAnsi="Arial" w:cs="Arial"/>
          <w:sz w:val="22"/>
          <w:szCs w:val="32"/>
        </w:rPr>
        <w:t>1.2. Aufbau der Arbeit</w:t>
      </w:r>
    </w:p>
    <w:p w14:paraId="717AD823" w14:textId="183D7617" w:rsidR="001A7EFC" w:rsidRDefault="001A7EFC" w:rsidP="001A7EFC">
      <w:pPr>
        <w:ind w:left="360"/>
        <w:rPr>
          <w:rFonts w:ascii="Arial" w:hAnsi="Arial" w:cs="Arial"/>
          <w:sz w:val="22"/>
          <w:szCs w:val="32"/>
        </w:rPr>
      </w:pPr>
      <w:r w:rsidRPr="001A7EFC">
        <w:rPr>
          <w:rFonts w:ascii="Arial" w:hAnsi="Arial" w:cs="Arial"/>
          <w:sz w:val="22"/>
          <w:szCs w:val="32"/>
        </w:rPr>
        <w:t>1.3. Zielsetzung</w:t>
      </w:r>
    </w:p>
    <w:p w14:paraId="08E80914" w14:textId="2C958085" w:rsidR="00AD22D5" w:rsidRDefault="00AD22D5" w:rsidP="001A7EFC">
      <w:pPr>
        <w:ind w:left="360"/>
        <w:rPr>
          <w:rFonts w:ascii="Arial" w:hAnsi="Arial" w:cs="Arial"/>
          <w:b/>
          <w:bCs/>
          <w:sz w:val="22"/>
          <w:szCs w:val="32"/>
        </w:rPr>
      </w:pPr>
      <w:commentRangeStart w:id="15"/>
      <w:r w:rsidRPr="00AD22D5">
        <w:rPr>
          <w:rFonts w:ascii="Arial" w:hAnsi="Arial" w:cs="Arial"/>
          <w:b/>
          <w:bCs/>
          <w:sz w:val="22"/>
          <w:szCs w:val="32"/>
        </w:rPr>
        <w:t>2.</w:t>
      </w:r>
      <w:r>
        <w:rPr>
          <w:rFonts w:ascii="Arial" w:hAnsi="Arial" w:cs="Arial"/>
          <w:b/>
          <w:bCs/>
          <w:sz w:val="22"/>
          <w:szCs w:val="32"/>
        </w:rPr>
        <w:t xml:space="preserve"> </w:t>
      </w:r>
      <w:commentRangeStart w:id="16"/>
      <w:r>
        <w:rPr>
          <w:rFonts w:ascii="Arial" w:hAnsi="Arial" w:cs="Arial"/>
          <w:b/>
          <w:bCs/>
          <w:sz w:val="22"/>
          <w:szCs w:val="32"/>
        </w:rPr>
        <w:t xml:space="preserve">Softwarelösungen </w:t>
      </w:r>
      <w:commentRangeEnd w:id="16"/>
      <w:r w:rsidR="005427C9">
        <w:rPr>
          <w:rStyle w:val="Kommentarzeichen"/>
        </w:rPr>
        <w:commentReference w:id="16"/>
      </w:r>
    </w:p>
    <w:p w14:paraId="7E704455" w14:textId="3A2B7D59" w:rsidR="00AD22D5" w:rsidRPr="00AD22D5" w:rsidRDefault="00AD22D5" w:rsidP="001A7EFC">
      <w:pPr>
        <w:ind w:left="360"/>
        <w:rPr>
          <w:rFonts w:ascii="Arial" w:hAnsi="Arial" w:cs="Arial"/>
          <w:sz w:val="22"/>
          <w:szCs w:val="32"/>
        </w:rPr>
      </w:pPr>
      <w:r w:rsidRPr="00AD22D5">
        <w:rPr>
          <w:rFonts w:ascii="Arial" w:hAnsi="Arial" w:cs="Arial"/>
          <w:sz w:val="22"/>
          <w:szCs w:val="32"/>
        </w:rPr>
        <w:t>2.1 Qualtrics</w:t>
      </w:r>
    </w:p>
    <w:p w14:paraId="317491E7" w14:textId="1658CE40" w:rsidR="00AD22D5" w:rsidRPr="00AD22D5" w:rsidRDefault="00AD22D5" w:rsidP="001A7EFC">
      <w:pPr>
        <w:ind w:left="360"/>
        <w:rPr>
          <w:rFonts w:ascii="Arial" w:hAnsi="Arial" w:cs="Arial"/>
          <w:sz w:val="22"/>
          <w:szCs w:val="32"/>
        </w:rPr>
      </w:pPr>
      <w:r w:rsidRPr="00AD22D5">
        <w:rPr>
          <w:rFonts w:ascii="Arial" w:hAnsi="Arial" w:cs="Arial"/>
          <w:sz w:val="22"/>
          <w:szCs w:val="32"/>
        </w:rPr>
        <w:t>2.2 SAP Analytics Cloud</w:t>
      </w:r>
      <w:commentRangeEnd w:id="15"/>
      <w:r w:rsidR="005427C9">
        <w:rPr>
          <w:rStyle w:val="Kommentarzeichen"/>
        </w:rPr>
        <w:commentReference w:id="15"/>
      </w:r>
    </w:p>
    <w:p w14:paraId="10C2B8DE" w14:textId="3DF7FC6E" w:rsidR="001A7EFC" w:rsidRDefault="00BE06A4" w:rsidP="001A7EFC">
      <w:pPr>
        <w:ind w:left="360"/>
        <w:rPr>
          <w:rFonts w:ascii="Arial" w:hAnsi="Arial" w:cs="Arial"/>
          <w:b/>
          <w:bCs/>
          <w:sz w:val="22"/>
          <w:szCs w:val="32"/>
        </w:rPr>
      </w:pPr>
      <w:r>
        <w:rPr>
          <w:rFonts w:ascii="Arial" w:hAnsi="Arial" w:cs="Arial"/>
          <w:b/>
          <w:bCs/>
          <w:sz w:val="22"/>
          <w:szCs w:val="32"/>
        </w:rPr>
        <w:t>3</w:t>
      </w:r>
      <w:r w:rsidR="001A7EFC" w:rsidRPr="001A7EFC">
        <w:rPr>
          <w:rFonts w:ascii="Arial" w:hAnsi="Arial" w:cs="Arial"/>
          <w:b/>
          <w:bCs/>
          <w:sz w:val="22"/>
          <w:szCs w:val="32"/>
        </w:rPr>
        <w:t xml:space="preserve">. </w:t>
      </w:r>
      <w:commentRangeStart w:id="17"/>
      <w:r w:rsidR="001A7EFC" w:rsidRPr="001A7EFC">
        <w:rPr>
          <w:rFonts w:ascii="Arial" w:hAnsi="Arial" w:cs="Arial"/>
          <w:b/>
          <w:bCs/>
          <w:sz w:val="22"/>
          <w:szCs w:val="32"/>
        </w:rPr>
        <w:t>Grundlagen</w:t>
      </w:r>
      <w:commentRangeEnd w:id="17"/>
      <w:r w:rsidR="005427C9">
        <w:rPr>
          <w:rStyle w:val="Kommentarzeichen"/>
        </w:rPr>
        <w:commentReference w:id="17"/>
      </w:r>
    </w:p>
    <w:p w14:paraId="193AE3C2" w14:textId="114BFA79" w:rsidR="001A7EFC" w:rsidRDefault="00BE06A4" w:rsidP="001A7EFC">
      <w:pPr>
        <w:ind w:left="36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3</w:t>
      </w:r>
      <w:r w:rsidR="001A7EFC">
        <w:rPr>
          <w:rFonts w:ascii="Arial" w:hAnsi="Arial" w:cs="Arial"/>
          <w:sz w:val="22"/>
          <w:szCs w:val="32"/>
        </w:rPr>
        <w:t>.1</w:t>
      </w:r>
      <w:commentRangeStart w:id="18"/>
      <w:r w:rsidR="001A7EFC">
        <w:rPr>
          <w:rFonts w:ascii="Arial" w:hAnsi="Arial" w:cs="Arial"/>
          <w:sz w:val="22"/>
          <w:szCs w:val="32"/>
        </w:rPr>
        <w:t>.</w:t>
      </w:r>
      <w:r w:rsidR="0031347E">
        <w:rPr>
          <w:rFonts w:ascii="Arial" w:hAnsi="Arial" w:cs="Arial"/>
          <w:sz w:val="22"/>
          <w:szCs w:val="32"/>
        </w:rPr>
        <w:t xml:space="preserve"> Ist Situation</w:t>
      </w:r>
      <w:commentRangeEnd w:id="18"/>
      <w:r w:rsidR="005427C9">
        <w:rPr>
          <w:rStyle w:val="Kommentarzeichen"/>
        </w:rPr>
        <w:commentReference w:id="18"/>
      </w:r>
    </w:p>
    <w:p w14:paraId="03404B6B" w14:textId="3DCE807A" w:rsidR="0031347E" w:rsidRDefault="00BE06A4" w:rsidP="0031347E">
      <w:pPr>
        <w:ind w:left="36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3</w:t>
      </w:r>
      <w:r w:rsidR="0031347E">
        <w:rPr>
          <w:rFonts w:ascii="Arial" w:hAnsi="Arial" w:cs="Arial"/>
          <w:sz w:val="22"/>
          <w:szCs w:val="32"/>
        </w:rPr>
        <w:t>.2. Folgen Covid 19</w:t>
      </w:r>
    </w:p>
    <w:p w14:paraId="2393BC9C" w14:textId="0DFA28A0" w:rsidR="00AD22D5" w:rsidRDefault="00BE06A4" w:rsidP="00AD22D5">
      <w:pPr>
        <w:ind w:left="36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3</w:t>
      </w:r>
      <w:r w:rsidR="00AD50EA">
        <w:rPr>
          <w:rFonts w:ascii="Arial" w:hAnsi="Arial" w:cs="Arial"/>
          <w:sz w:val="22"/>
          <w:szCs w:val="32"/>
        </w:rPr>
        <w:t xml:space="preserve">.3. Besonderheiten einzelner Branchen </w:t>
      </w:r>
    </w:p>
    <w:p w14:paraId="3166615A" w14:textId="69E828AF" w:rsidR="0031347E" w:rsidRDefault="00BE06A4" w:rsidP="0031347E">
      <w:pPr>
        <w:ind w:left="360"/>
        <w:rPr>
          <w:rFonts w:ascii="Arial" w:hAnsi="Arial" w:cs="Arial"/>
          <w:b/>
          <w:bCs/>
          <w:sz w:val="22"/>
          <w:szCs w:val="32"/>
        </w:rPr>
      </w:pPr>
      <w:r>
        <w:rPr>
          <w:rFonts w:ascii="Arial" w:hAnsi="Arial" w:cs="Arial"/>
          <w:b/>
          <w:bCs/>
          <w:sz w:val="22"/>
          <w:szCs w:val="32"/>
        </w:rPr>
        <w:t>4</w:t>
      </w:r>
      <w:r w:rsidR="0031347E" w:rsidRPr="0031347E">
        <w:rPr>
          <w:rFonts w:ascii="Arial" w:hAnsi="Arial" w:cs="Arial"/>
          <w:b/>
          <w:bCs/>
          <w:sz w:val="22"/>
          <w:szCs w:val="32"/>
        </w:rPr>
        <w:t>.</w:t>
      </w:r>
      <w:commentRangeStart w:id="19"/>
      <w:r w:rsidR="00C75F4E">
        <w:rPr>
          <w:rFonts w:ascii="Arial" w:hAnsi="Arial" w:cs="Arial"/>
          <w:b/>
          <w:bCs/>
          <w:sz w:val="22"/>
          <w:szCs w:val="32"/>
        </w:rPr>
        <w:t>Untersuchungskonzept</w:t>
      </w:r>
      <w:commentRangeEnd w:id="19"/>
      <w:r w:rsidR="005427C9">
        <w:rPr>
          <w:rStyle w:val="Kommentarzeichen"/>
        </w:rPr>
        <w:commentReference w:id="19"/>
      </w:r>
    </w:p>
    <w:p w14:paraId="6CC066F3" w14:textId="2E00945D" w:rsidR="00C75F4E" w:rsidRPr="00C75F4E" w:rsidRDefault="00BE06A4" w:rsidP="0031347E">
      <w:pPr>
        <w:ind w:left="36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4</w:t>
      </w:r>
      <w:r w:rsidR="00C75F4E">
        <w:rPr>
          <w:rFonts w:ascii="Arial" w:hAnsi="Arial" w:cs="Arial"/>
          <w:sz w:val="22"/>
          <w:szCs w:val="32"/>
        </w:rPr>
        <w:t>.1 Hypothese</w:t>
      </w:r>
    </w:p>
    <w:p w14:paraId="3FB19A81" w14:textId="66037E12" w:rsidR="0031347E" w:rsidRDefault="00BE06A4" w:rsidP="0031347E">
      <w:pPr>
        <w:ind w:left="36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4</w:t>
      </w:r>
      <w:r w:rsidR="0031347E">
        <w:rPr>
          <w:rFonts w:ascii="Arial" w:hAnsi="Arial" w:cs="Arial"/>
          <w:sz w:val="22"/>
          <w:szCs w:val="32"/>
        </w:rPr>
        <w:t>.</w:t>
      </w:r>
      <w:r w:rsidR="00C75F4E">
        <w:rPr>
          <w:rFonts w:ascii="Arial" w:hAnsi="Arial" w:cs="Arial"/>
          <w:sz w:val="22"/>
          <w:szCs w:val="32"/>
        </w:rPr>
        <w:t>2</w:t>
      </w:r>
      <w:r w:rsidR="0031347E">
        <w:rPr>
          <w:rFonts w:ascii="Arial" w:hAnsi="Arial" w:cs="Arial"/>
          <w:sz w:val="22"/>
          <w:szCs w:val="32"/>
        </w:rPr>
        <w:t xml:space="preserve">. </w:t>
      </w:r>
      <w:r w:rsidR="00C75F4E">
        <w:rPr>
          <w:rFonts w:ascii="Arial" w:hAnsi="Arial" w:cs="Arial"/>
          <w:sz w:val="22"/>
          <w:szCs w:val="32"/>
        </w:rPr>
        <w:t>Vorgehen der Umfrage</w:t>
      </w:r>
    </w:p>
    <w:p w14:paraId="336F0F79" w14:textId="6F9D4A44" w:rsidR="00C75F4E" w:rsidRDefault="00BE06A4" w:rsidP="00AD50EA">
      <w:pPr>
        <w:ind w:left="36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4</w:t>
      </w:r>
      <w:r w:rsidR="0031347E">
        <w:rPr>
          <w:rFonts w:ascii="Arial" w:hAnsi="Arial" w:cs="Arial"/>
          <w:sz w:val="22"/>
          <w:szCs w:val="32"/>
        </w:rPr>
        <w:t>.</w:t>
      </w:r>
      <w:r w:rsidR="00C75F4E">
        <w:rPr>
          <w:rFonts w:ascii="Arial" w:hAnsi="Arial" w:cs="Arial"/>
          <w:sz w:val="22"/>
          <w:szCs w:val="32"/>
        </w:rPr>
        <w:t>3</w:t>
      </w:r>
      <w:r w:rsidR="0031347E">
        <w:rPr>
          <w:rFonts w:ascii="Arial" w:hAnsi="Arial" w:cs="Arial"/>
          <w:sz w:val="22"/>
          <w:szCs w:val="32"/>
        </w:rPr>
        <w:t xml:space="preserve">. </w:t>
      </w:r>
      <w:r w:rsidR="00C75F4E">
        <w:rPr>
          <w:rFonts w:ascii="Arial" w:hAnsi="Arial" w:cs="Arial"/>
          <w:sz w:val="22"/>
          <w:szCs w:val="32"/>
        </w:rPr>
        <w:t>Fragebogenkonzept</w:t>
      </w:r>
    </w:p>
    <w:p w14:paraId="41F90046" w14:textId="5B0E2957" w:rsidR="0031347E" w:rsidRDefault="00BE06A4" w:rsidP="0031347E">
      <w:pPr>
        <w:ind w:left="360"/>
        <w:rPr>
          <w:rFonts w:ascii="Arial" w:hAnsi="Arial" w:cs="Arial"/>
          <w:b/>
          <w:bCs/>
          <w:sz w:val="22"/>
          <w:szCs w:val="32"/>
        </w:rPr>
      </w:pPr>
      <w:r>
        <w:rPr>
          <w:rFonts w:ascii="Arial" w:hAnsi="Arial" w:cs="Arial"/>
          <w:b/>
          <w:bCs/>
          <w:sz w:val="22"/>
          <w:szCs w:val="32"/>
        </w:rPr>
        <w:t>5</w:t>
      </w:r>
      <w:r w:rsidR="0031347E">
        <w:rPr>
          <w:rFonts w:ascii="Arial" w:hAnsi="Arial" w:cs="Arial"/>
          <w:b/>
          <w:bCs/>
          <w:sz w:val="22"/>
          <w:szCs w:val="32"/>
        </w:rPr>
        <w:t xml:space="preserve">. </w:t>
      </w:r>
      <w:r w:rsidR="00F515D1">
        <w:rPr>
          <w:rFonts w:ascii="Arial" w:hAnsi="Arial" w:cs="Arial"/>
          <w:b/>
          <w:bCs/>
          <w:sz w:val="22"/>
          <w:szCs w:val="32"/>
        </w:rPr>
        <w:t xml:space="preserve">Auswertung </w:t>
      </w:r>
      <w:r w:rsidR="00C75F4E">
        <w:rPr>
          <w:rFonts w:ascii="Arial" w:hAnsi="Arial" w:cs="Arial"/>
          <w:b/>
          <w:bCs/>
          <w:sz w:val="22"/>
          <w:szCs w:val="32"/>
        </w:rPr>
        <w:t xml:space="preserve">und Analyse </w:t>
      </w:r>
    </w:p>
    <w:p w14:paraId="088C4823" w14:textId="540DC3CF" w:rsidR="0031347E" w:rsidRDefault="00BE06A4" w:rsidP="0031347E">
      <w:pPr>
        <w:ind w:left="36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5</w:t>
      </w:r>
      <w:r w:rsidR="0031347E">
        <w:rPr>
          <w:rFonts w:ascii="Arial" w:hAnsi="Arial" w:cs="Arial"/>
          <w:sz w:val="22"/>
          <w:szCs w:val="32"/>
        </w:rPr>
        <w:t>.1. Ergebnisse der Umfrage</w:t>
      </w:r>
    </w:p>
    <w:p w14:paraId="08B81DDE" w14:textId="229846E7" w:rsidR="0031347E" w:rsidRDefault="00BE06A4" w:rsidP="0031347E">
      <w:pPr>
        <w:ind w:left="36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5</w:t>
      </w:r>
      <w:r w:rsidR="0031347E">
        <w:rPr>
          <w:rFonts w:ascii="Arial" w:hAnsi="Arial" w:cs="Arial"/>
          <w:sz w:val="22"/>
          <w:szCs w:val="32"/>
        </w:rPr>
        <w:t>.2. Auswertung der Umfrage</w:t>
      </w:r>
    </w:p>
    <w:p w14:paraId="1A5E7523" w14:textId="5097F6F9" w:rsidR="0031347E" w:rsidRDefault="00BE06A4" w:rsidP="0031347E">
      <w:pPr>
        <w:ind w:left="36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5</w:t>
      </w:r>
      <w:r w:rsidR="0031347E">
        <w:rPr>
          <w:rFonts w:ascii="Arial" w:hAnsi="Arial" w:cs="Arial"/>
          <w:sz w:val="22"/>
          <w:szCs w:val="32"/>
        </w:rPr>
        <w:t xml:space="preserve">.3. Bewertung der Umfrage </w:t>
      </w:r>
    </w:p>
    <w:p w14:paraId="34C08EFD" w14:textId="744FD12E" w:rsidR="0031347E" w:rsidRDefault="00BE06A4" w:rsidP="00F515D1">
      <w:pPr>
        <w:ind w:left="36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5</w:t>
      </w:r>
      <w:r w:rsidR="00F515D1">
        <w:rPr>
          <w:rFonts w:ascii="Arial" w:hAnsi="Arial" w:cs="Arial"/>
          <w:sz w:val="22"/>
          <w:szCs w:val="32"/>
        </w:rPr>
        <w:t>.4.</w:t>
      </w:r>
      <w:r w:rsidR="00F515D1" w:rsidRPr="00F515D1">
        <w:rPr>
          <w:rFonts w:ascii="Arial" w:hAnsi="Arial" w:cs="Arial"/>
          <w:sz w:val="22"/>
          <w:szCs w:val="32"/>
        </w:rPr>
        <w:t xml:space="preserve"> </w:t>
      </w:r>
      <w:r w:rsidR="00F515D1">
        <w:rPr>
          <w:rFonts w:ascii="Arial" w:hAnsi="Arial" w:cs="Arial"/>
          <w:sz w:val="22"/>
          <w:szCs w:val="32"/>
        </w:rPr>
        <w:t>Analyse der Ergebnisse</w:t>
      </w:r>
    </w:p>
    <w:p w14:paraId="7188AC9E" w14:textId="6B7CA7D6" w:rsidR="00F515D1" w:rsidRDefault="00AD22D5" w:rsidP="00F515D1">
      <w:pPr>
        <w:ind w:left="360"/>
        <w:rPr>
          <w:rFonts w:ascii="Arial" w:hAnsi="Arial" w:cs="Arial"/>
          <w:b/>
          <w:bCs/>
          <w:sz w:val="22"/>
          <w:szCs w:val="32"/>
        </w:rPr>
      </w:pPr>
      <w:commentRangeStart w:id="20"/>
      <w:r>
        <w:rPr>
          <w:rFonts w:ascii="Arial" w:hAnsi="Arial" w:cs="Arial"/>
          <w:b/>
          <w:bCs/>
          <w:sz w:val="22"/>
          <w:szCs w:val="32"/>
        </w:rPr>
        <w:t>6</w:t>
      </w:r>
      <w:r w:rsidR="00F515D1" w:rsidRPr="0031347E">
        <w:rPr>
          <w:rFonts w:ascii="Arial" w:hAnsi="Arial" w:cs="Arial"/>
          <w:b/>
          <w:bCs/>
          <w:sz w:val="22"/>
          <w:szCs w:val="32"/>
        </w:rPr>
        <w:t>. Fazit und</w:t>
      </w:r>
      <w:r w:rsidR="00F515D1">
        <w:rPr>
          <w:rFonts w:ascii="Arial" w:hAnsi="Arial" w:cs="Arial"/>
          <w:b/>
          <w:bCs/>
          <w:sz w:val="22"/>
          <w:szCs w:val="32"/>
        </w:rPr>
        <w:t xml:space="preserve"> Ausblick</w:t>
      </w:r>
      <w:commentRangeEnd w:id="20"/>
      <w:r w:rsidR="007C2BB7">
        <w:rPr>
          <w:rStyle w:val="Kommentarzeichen"/>
        </w:rPr>
        <w:commentReference w:id="20"/>
      </w:r>
    </w:p>
    <w:p w14:paraId="1DF375AD" w14:textId="6AB2F242" w:rsidR="00F515D1" w:rsidRPr="00F515D1" w:rsidRDefault="00AD22D5" w:rsidP="00F515D1">
      <w:pPr>
        <w:ind w:left="360"/>
        <w:rPr>
          <w:rFonts w:ascii="Arial" w:hAnsi="Arial" w:cs="Arial"/>
          <w:sz w:val="22"/>
          <w:szCs w:val="32"/>
        </w:rPr>
      </w:pPr>
      <w:commentRangeStart w:id="21"/>
      <w:r>
        <w:rPr>
          <w:rFonts w:ascii="Arial" w:hAnsi="Arial" w:cs="Arial"/>
          <w:sz w:val="22"/>
          <w:szCs w:val="32"/>
        </w:rPr>
        <w:t>6</w:t>
      </w:r>
      <w:r w:rsidR="00F515D1">
        <w:rPr>
          <w:rFonts w:ascii="Arial" w:hAnsi="Arial" w:cs="Arial"/>
          <w:sz w:val="22"/>
          <w:szCs w:val="32"/>
        </w:rPr>
        <w:t xml:space="preserve">1. Ausblick in die Zukunft </w:t>
      </w:r>
      <w:commentRangeEnd w:id="21"/>
      <w:r w:rsidR="007C2BB7">
        <w:rPr>
          <w:rStyle w:val="Kommentarzeichen"/>
        </w:rPr>
        <w:commentReference w:id="21"/>
      </w:r>
    </w:p>
    <w:p w14:paraId="30BF8023" w14:textId="4633513E" w:rsidR="00F515D1" w:rsidRDefault="00AD22D5" w:rsidP="00F515D1">
      <w:pPr>
        <w:ind w:left="360"/>
        <w:rPr>
          <w:rFonts w:ascii="Arial" w:hAnsi="Arial" w:cs="Arial"/>
          <w:sz w:val="22"/>
          <w:szCs w:val="32"/>
        </w:rPr>
      </w:pPr>
      <w:r>
        <w:rPr>
          <w:rFonts w:ascii="Arial" w:hAnsi="Arial" w:cs="Arial"/>
          <w:sz w:val="22"/>
          <w:szCs w:val="32"/>
        </w:rPr>
        <w:t>6</w:t>
      </w:r>
      <w:r w:rsidR="00F515D1">
        <w:rPr>
          <w:rFonts w:ascii="Arial" w:hAnsi="Arial" w:cs="Arial"/>
          <w:sz w:val="22"/>
          <w:szCs w:val="32"/>
        </w:rPr>
        <w:t xml:space="preserve">.2. </w:t>
      </w:r>
      <w:commentRangeStart w:id="22"/>
      <w:r w:rsidR="00F515D1">
        <w:rPr>
          <w:rFonts w:ascii="Arial" w:hAnsi="Arial" w:cs="Arial"/>
          <w:sz w:val="22"/>
          <w:szCs w:val="32"/>
        </w:rPr>
        <w:t>Kritische Würdigung der Arbeit</w:t>
      </w:r>
      <w:commentRangeEnd w:id="22"/>
      <w:r w:rsidR="007C2BB7">
        <w:rPr>
          <w:rStyle w:val="Kommentarzeichen"/>
        </w:rPr>
        <w:commentReference w:id="22"/>
      </w:r>
    </w:p>
    <w:p w14:paraId="68263A11" w14:textId="2950C895" w:rsidR="00F515D1" w:rsidRDefault="00AD22D5" w:rsidP="00F515D1">
      <w:pPr>
        <w:ind w:left="360"/>
        <w:rPr>
          <w:rFonts w:ascii="Arial" w:hAnsi="Arial" w:cs="Arial"/>
          <w:sz w:val="22"/>
          <w:szCs w:val="32"/>
        </w:rPr>
      </w:pPr>
      <w:commentRangeStart w:id="23"/>
      <w:r>
        <w:rPr>
          <w:rFonts w:ascii="Arial" w:hAnsi="Arial" w:cs="Arial"/>
          <w:sz w:val="22"/>
          <w:szCs w:val="32"/>
        </w:rPr>
        <w:t>6</w:t>
      </w:r>
      <w:r w:rsidR="00F515D1">
        <w:rPr>
          <w:rFonts w:ascii="Arial" w:hAnsi="Arial" w:cs="Arial"/>
          <w:sz w:val="22"/>
          <w:szCs w:val="32"/>
        </w:rPr>
        <w:t>.3. Fazit</w:t>
      </w:r>
      <w:commentRangeEnd w:id="23"/>
      <w:r w:rsidR="007C2BB7">
        <w:rPr>
          <w:rStyle w:val="Kommentarzeichen"/>
        </w:rPr>
        <w:commentReference w:id="23"/>
      </w:r>
    </w:p>
    <w:p w14:paraId="17FBC4F4" w14:textId="77777777" w:rsidR="00F515D1" w:rsidRPr="0031347E" w:rsidRDefault="00F515D1" w:rsidP="00F515D1">
      <w:pPr>
        <w:ind w:left="360"/>
        <w:rPr>
          <w:rFonts w:ascii="Arial" w:hAnsi="Arial" w:cs="Arial"/>
          <w:b/>
          <w:bCs/>
          <w:sz w:val="22"/>
          <w:szCs w:val="32"/>
        </w:rPr>
      </w:pPr>
    </w:p>
    <w:p w14:paraId="3CE8FEC9" w14:textId="1388C313" w:rsidR="0031347E" w:rsidRDefault="0031347E" w:rsidP="0031347E">
      <w:pPr>
        <w:ind w:left="360"/>
        <w:rPr>
          <w:rFonts w:ascii="Arial" w:hAnsi="Arial" w:cs="Arial"/>
          <w:b/>
          <w:bCs/>
          <w:sz w:val="22"/>
          <w:szCs w:val="32"/>
        </w:rPr>
      </w:pPr>
    </w:p>
    <w:p w14:paraId="00B076DD" w14:textId="3518B956" w:rsidR="00AD22D5" w:rsidRDefault="00AD22D5" w:rsidP="0031347E">
      <w:pPr>
        <w:ind w:left="360"/>
        <w:rPr>
          <w:rFonts w:ascii="Arial" w:hAnsi="Arial" w:cs="Arial"/>
          <w:b/>
          <w:bCs/>
          <w:sz w:val="22"/>
          <w:szCs w:val="32"/>
        </w:rPr>
      </w:pPr>
    </w:p>
    <w:p w14:paraId="108AFA2D" w14:textId="3EAC5355" w:rsidR="00BE06A4" w:rsidRDefault="00BE06A4" w:rsidP="0031347E">
      <w:pPr>
        <w:ind w:left="360"/>
        <w:rPr>
          <w:rFonts w:ascii="Arial" w:hAnsi="Arial" w:cs="Arial"/>
          <w:b/>
          <w:bCs/>
          <w:sz w:val="22"/>
          <w:szCs w:val="32"/>
        </w:rPr>
      </w:pPr>
    </w:p>
    <w:p w14:paraId="7405CC8D" w14:textId="1D8533E9" w:rsidR="00BE06A4" w:rsidRDefault="00BE06A4" w:rsidP="0031347E">
      <w:pPr>
        <w:ind w:left="360"/>
        <w:rPr>
          <w:rFonts w:ascii="Arial" w:hAnsi="Arial" w:cs="Arial"/>
          <w:b/>
          <w:bCs/>
          <w:sz w:val="22"/>
          <w:szCs w:val="32"/>
        </w:rPr>
      </w:pPr>
    </w:p>
    <w:p w14:paraId="1A2540B2" w14:textId="222FB858" w:rsidR="00BE06A4" w:rsidRDefault="00BE06A4" w:rsidP="0031347E">
      <w:pPr>
        <w:ind w:left="360"/>
        <w:rPr>
          <w:rFonts w:ascii="Arial" w:hAnsi="Arial" w:cs="Arial"/>
          <w:b/>
          <w:bCs/>
          <w:sz w:val="22"/>
          <w:szCs w:val="32"/>
        </w:rPr>
      </w:pPr>
    </w:p>
    <w:p w14:paraId="1BBFCCFB" w14:textId="282777D3" w:rsidR="00BE06A4" w:rsidRDefault="00BE06A4" w:rsidP="0031347E">
      <w:pPr>
        <w:ind w:left="360"/>
        <w:rPr>
          <w:rFonts w:ascii="Arial" w:hAnsi="Arial" w:cs="Arial"/>
          <w:b/>
          <w:bCs/>
          <w:sz w:val="22"/>
          <w:szCs w:val="32"/>
        </w:rPr>
      </w:pPr>
    </w:p>
    <w:p w14:paraId="0D2CADCD" w14:textId="06144447" w:rsidR="00BE06A4" w:rsidRDefault="00BE06A4" w:rsidP="0031347E">
      <w:pPr>
        <w:ind w:left="360"/>
        <w:rPr>
          <w:rFonts w:ascii="Arial" w:hAnsi="Arial" w:cs="Arial"/>
          <w:b/>
          <w:bCs/>
          <w:sz w:val="22"/>
          <w:szCs w:val="32"/>
        </w:rPr>
      </w:pPr>
    </w:p>
    <w:p w14:paraId="528C111D" w14:textId="5E577296" w:rsidR="00BE06A4" w:rsidRDefault="00BE06A4" w:rsidP="0031347E">
      <w:pPr>
        <w:ind w:left="360"/>
        <w:rPr>
          <w:rFonts w:ascii="Arial" w:hAnsi="Arial" w:cs="Arial"/>
          <w:b/>
          <w:bCs/>
          <w:sz w:val="22"/>
          <w:szCs w:val="32"/>
          <w:u w:val="single"/>
        </w:rPr>
      </w:pPr>
      <w:commentRangeStart w:id="24"/>
      <w:r w:rsidRPr="00BE06A4">
        <w:rPr>
          <w:rFonts w:ascii="Arial" w:hAnsi="Arial" w:cs="Arial"/>
          <w:b/>
          <w:bCs/>
          <w:sz w:val="22"/>
          <w:szCs w:val="32"/>
          <w:u w:val="single"/>
        </w:rPr>
        <w:lastRenderedPageBreak/>
        <w:t>Bisher gesichtete Literatur:</w:t>
      </w:r>
      <w:commentRangeEnd w:id="24"/>
      <w:r w:rsidR="007C2BB7">
        <w:rPr>
          <w:rStyle w:val="Kommentarzeichen"/>
        </w:rPr>
        <w:commentReference w:id="24"/>
      </w:r>
    </w:p>
    <w:p w14:paraId="5BD3BE08" w14:textId="089F6A5A" w:rsidR="00BE06A4" w:rsidRDefault="00490E4F" w:rsidP="0031347E">
      <w:pPr>
        <w:ind w:left="360"/>
        <w:rPr>
          <w:rFonts w:ascii="Arial" w:hAnsi="Arial" w:cs="Arial"/>
          <w:sz w:val="22"/>
          <w:szCs w:val="32"/>
        </w:rPr>
      </w:pPr>
      <w:r w:rsidRPr="00490E4F">
        <w:rPr>
          <w:rFonts w:ascii="Arial" w:hAnsi="Arial" w:cs="Arial"/>
          <w:sz w:val="22"/>
          <w:szCs w:val="32"/>
        </w:rPr>
        <w:t>Aengenheyster S. &amp; Dörr K. (2019) Praxishandbuch IT-Kommunikation Springer-Verlag</w:t>
      </w:r>
      <w:r>
        <w:rPr>
          <w:rFonts w:ascii="Arial" w:hAnsi="Arial" w:cs="Arial"/>
          <w:sz w:val="22"/>
          <w:szCs w:val="32"/>
        </w:rPr>
        <w:t>. Abgerufen am 02.06.2020</w:t>
      </w:r>
    </w:p>
    <w:p w14:paraId="68EE3DFB" w14:textId="538D6525" w:rsidR="00490E4F" w:rsidRDefault="00490E4F" w:rsidP="0031347E">
      <w:pPr>
        <w:ind w:left="360"/>
        <w:rPr>
          <w:rFonts w:ascii="Arial" w:hAnsi="Arial" w:cs="Arial"/>
          <w:sz w:val="22"/>
          <w:szCs w:val="32"/>
        </w:rPr>
      </w:pPr>
      <w:r w:rsidRPr="00490E4F">
        <w:rPr>
          <w:rFonts w:ascii="Arial" w:hAnsi="Arial" w:cs="Arial"/>
          <w:sz w:val="22"/>
          <w:szCs w:val="32"/>
        </w:rPr>
        <w:t xml:space="preserve">Baur N. &amp; Blasius J. (2014) Handbuch Methoden der empirischen Sozialforschung Springer VS. Abgerufen am </w:t>
      </w:r>
      <w:r>
        <w:rPr>
          <w:rFonts w:ascii="Arial" w:hAnsi="Arial" w:cs="Arial"/>
          <w:sz w:val="22"/>
          <w:szCs w:val="32"/>
        </w:rPr>
        <w:t>02.06</w:t>
      </w:r>
      <w:r w:rsidRPr="00490E4F">
        <w:rPr>
          <w:rFonts w:ascii="Arial" w:hAnsi="Arial" w:cs="Arial"/>
          <w:sz w:val="22"/>
          <w:szCs w:val="32"/>
        </w:rPr>
        <w:t>.2020</w:t>
      </w:r>
    </w:p>
    <w:p w14:paraId="78E2A79E" w14:textId="6E0BC12E" w:rsidR="00490E4F" w:rsidRDefault="00490E4F" w:rsidP="0031347E">
      <w:pPr>
        <w:ind w:left="360"/>
        <w:rPr>
          <w:rFonts w:ascii="Arial" w:hAnsi="Arial" w:cs="Arial"/>
          <w:sz w:val="22"/>
          <w:szCs w:val="32"/>
        </w:rPr>
      </w:pPr>
      <w:r w:rsidRPr="00490E4F">
        <w:rPr>
          <w:rFonts w:ascii="Arial" w:hAnsi="Arial" w:cs="Arial"/>
          <w:sz w:val="22"/>
          <w:szCs w:val="32"/>
        </w:rPr>
        <w:t>Becker W., Eierle B., Fliater A., Ivens B., Leischnig A., Pflaum A. &amp; Sucky Eric (2019) Geschäftsmodelle in der digitalen Welt Springer Fachmedien</w:t>
      </w:r>
      <w:r>
        <w:rPr>
          <w:rFonts w:ascii="Arial" w:hAnsi="Arial" w:cs="Arial"/>
          <w:sz w:val="22"/>
          <w:szCs w:val="32"/>
        </w:rPr>
        <w:t>. Abgerufen am 02.06.2020</w:t>
      </w:r>
    </w:p>
    <w:p w14:paraId="53FEE6CA" w14:textId="03E215AA" w:rsidR="008342BF" w:rsidRDefault="008342BF" w:rsidP="0031347E">
      <w:pPr>
        <w:ind w:left="360"/>
        <w:rPr>
          <w:rFonts w:ascii="Arial" w:hAnsi="Arial" w:cs="Arial"/>
          <w:sz w:val="22"/>
          <w:szCs w:val="32"/>
        </w:rPr>
      </w:pPr>
      <w:r w:rsidRPr="008342BF">
        <w:rPr>
          <w:rFonts w:ascii="Arial" w:hAnsi="Arial" w:cs="Arial"/>
          <w:sz w:val="22"/>
          <w:szCs w:val="32"/>
        </w:rPr>
        <w:t>Eichhorst W. &amp; Rinne U. (2019)</w:t>
      </w:r>
      <w:r>
        <w:rPr>
          <w:rFonts w:ascii="Arial" w:hAnsi="Arial" w:cs="Arial"/>
          <w:sz w:val="22"/>
          <w:szCs w:val="32"/>
        </w:rPr>
        <w:t xml:space="preserve"> </w:t>
      </w:r>
      <w:r w:rsidRPr="008342BF">
        <w:rPr>
          <w:rFonts w:ascii="Arial" w:hAnsi="Arial" w:cs="Arial"/>
          <w:sz w:val="22"/>
          <w:szCs w:val="32"/>
        </w:rPr>
        <w:t>Drohender Abschwung in Zeiten der Digitalisierung: Brauchen wir jetzt "Kurzarbeit 4.0"? Institute of Labor Economics. Abgerufen am 02.06.2020</w:t>
      </w:r>
    </w:p>
    <w:p w14:paraId="11490EC7" w14:textId="6DB19924" w:rsidR="00490E4F" w:rsidRDefault="00490E4F" w:rsidP="0031347E">
      <w:pPr>
        <w:ind w:left="360"/>
        <w:rPr>
          <w:rFonts w:ascii="Arial" w:hAnsi="Arial" w:cs="Arial"/>
          <w:sz w:val="22"/>
          <w:szCs w:val="32"/>
        </w:rPr>
      </w:pPr>
      <w:r w:rsidRPr="00490E4F">
        <w:rPr>
          <w:rFonts w:ascii="Arial" w:hAnsi="Arial" w:cs="Arial"/>
          <w:sz w:val="22"/>
          <w:szCs w:val="32"/>
        </w:rPr>
        <w:t>Engels B. (2020) Corona: Stresstest für die Digitalisierung in Deutschland Institut der deutschen Wirtschaft. Abgerufen am 0</w:t>
      </w:r>
      <w:r>
        <w:rPr>
          <w:rFonts w:ascii="Arial" w:hAnsi="Arial" w:cs="Arial"/>
          <w:sz w:val="22"/>
          <w:szCs w:val="32"/>
        </w:rPr>
        <w:t>2</w:t>
      </w:r>
      <w:r w:rsidRPr="00490E4F">
        <w:rPr>
          <w:rFonts w:ascii="Arial" w:hAnsi="Arial" w:cs="Arial"/>
          <w:sz w:val="22"/>
          <w:szCs w:val="32"/>
        </w:rPr>
        <w:t>.06.2020</w:t>
      </w:r>
    </w:p>
    <w:p w14:paraId="514CD99C" w14:textId="09DC307F" w:rsidR="008342BF" w:rsidRDefault="008342BF" w:rsidP="0031347E">
      <w:pPr>
        <w:ind w:left="360"/>
        <w:rPr>
          <w:rFonts w:ascii="Arial" w:hAnsi="Arial" w:cs="Arial"/>
          <w:sz w:val="22"/>
          <w:szCs w:val="32"/>
        </w:rPr>
      </w:pPr>
      <w:r w:rsidRPr="008342BF">
        <w:rPr>
          <w:rFonts w:ascii="Arial" w:hAnsi="Arial" w:cs="Arial"/>
          <w:sz w:val="22"/>
          <w:szCs w:val="32"/>
        </w:rPr>
        <w:t>Rudolph B. (2016) Lehren aus den Ursachen und dem Verlauf der internationalen Finanzkrise Springer-Verlag. Abgerufen am 02.06.2020</w:t>
      </w:r>
    </w:p>
    <w:p w14:paraId="5F3D1ECC" w14:textId="1365C95E" w:rsidR="008342BF" w:rsidRDefault="008342BF" w:rsidP="0031347E">
      <w:pPr>
        <w:ind w:left="360"/>
        <w:rPr>
          <w:rFonts w:ascii="Arial" w:hAnsi="Arial" w:cs="Arial"/>
          <w:sz w:val="22"/>
          <w:szCs w:val="32"/>
        </w:rPr>
      </w:pPr>
      <w:r w:rsidRPr="008342BF">
        <w:rPr>
          <w:rFonts w:ascii="Arial" w:hAnsi="Arial" w:cs="Arial"/>
          <w:sz w:val="22"/>
          <w:szCs w:val="32"/>
        </w:rPr>
        <w:t>Sackmann S. (2019) Führung und ihre Herausforderungen Springer Gabler. Abgerufen am 02.06.2020</w:t>
      </w:r>
    </w:p>
    <w:p w14:paraId="42EACDE0" w14:textId="7D3C2210" w:rsidR="008342BF" w:rsidRDefault="008342BF" w:rsidP="0031347E">
      <w:pPr>
        <w:ind w:left="360"/>
        <w:rPr>
          <w:rFonts w:ascii="Arial" w:hAnsi="Arial" w:cs="Arial"/>
          <w:sz w:val="22"/>
          <w:szCs w:val="32"/>
        </w:rPr>
      </w:pPr>
      <w:r w:rsidRPr="008342BF">
        <w:rPr>
          <w:rFonts w:ascii="Arial" w:hAnsi="Arial" w:cs="Arial"/>
          <w:sz w:val="22"/>
          <w:szCs w:val="32"/>
        </w:rPr>
        <w:t>Werth D. Greff T. &amp; Scheer A. (2016) Consulting 4.0 – Die Digitalisierung der Unternehmensberatung Springer-Verlag. Abgerufen am 02.06.2020</w:t>
      </w:r>
    </w:p>
    <w:p w14:paraId="39F0802B" w14:textId="77777777" w:rsidR="008342BF" w:rsidRDefault="008342BF" w:rsidP="0031347E">
      <w:pPr>
        <w:ind w:left="360"/>
        <w:rPr>
          <w:rFonts w:ascii="Arial" w:hAnsi="Arial" w:cs="Arial"/>
          <w:sz w:val="22"/>
          <w:szCs w:val="32"/>
        </w:rPr>
      </w:pPr>
    </w:p>
    <w:p w14:paraId="0373A42E" w14:textId="77777777" w:rsidR="00490E4F" w:rsidRDefault="00490E4F" w:rsidP="0031347E">
      <w:pPr>
        <w:ind w:left="360"/>
        <w:rPr>
          <w:rFonts w:ascii="Arial" w:hAnsi="Arial" w:cs="Arial"/>
          <w:sz w:val="22"/>
          <w:szCs w:val="32"/>
        </w:rPr>
      </w:pPr>
    </w:p>
    <w:p w14:paraId="5D5DC3DA" w14:textId="77777777" w:rsidR="00490E4F" w:rsidRDefault="00490E4F" w:rsidP="0031347E">
      <w:pPr>
        <w:ind w:left="360"/>
        <w:rPr>
          <w:rFonts w:ascii="Arial" w:hAnsi="Arial" w:cs="Arial"/>
          <w:sz w:val="22"/>
          <w:szCs w:val="32"/>
        </w:rPr>
      </w:pPr>
    </w:p>
    <w:p w14:paraId="591E25AC" w14:textId="77777777" w:rsidR="00490E4F" w:rsidRPr="00490E4F" w:rsidRDefault="00490E4F" w:rsidP="0031347E">
      <w:pPr>
        <w:ind w:left="360"/>
        <w:rPr>
          <w:rFonts w:ascii="Arial" w:hAnsi="Arial" w:cs="Arial"/>
          <w:sz w:val="22"/>
          <w:szCs w:val="32"/>
        </w:rPr>
      </w:pPr>
    </w:p>
    <w:sectPr w:rsidR="00490E4F" w:rsidRPr="00490E4F" w:rsidSect="0000157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min" w:date="2020-06-05T14:26:00Z" w:initials="A">
    <w:p w14:paraId="533810A0" w14:textId="49E3F66D" w:rsidR="005427C9" w:rsidRDefault="005427C9">
      <w:pPr>
        <w:pStyle w:val="Kommentartext"/>
      </w:pPr>
      <w:r>
        <w:rPr>
          <w:rStyle w:val="Kommentarzeichen"/>
        </w:rPr>
        <w:annotationRef/>
      </w:r>
      <w:r>
        <w:t>Bitte löschen</w:t>
      </w:r>
    </w:p>
  </w:comment>
  <w:comment w:id="2" w:author="Armin" w:date="2020-06-05T14:25:00Z" w:initials="A">
    <w:p w14:paraId="3EA23258" w14:textId="775D594F" w:rsidR="005427C9" w:rsidRDefault="005427C9">
      <w:pPr>
        <w:pStyle w:val="Kommentartext"/>
      </w:pPr>
      <w:r>
        <w:rPr>
          <w:rStyle w:val="Kommentarzeichen"/>
        </w:rPr>
        <w:annotationRef/>
      </w:r>
      <w:r>
        <w:t>Covid-19-Kriste</w:t>
      </w:r>
    </w:p>
  </w:comment>
  <w:comment w:id="3" w:author="Armin" w:date="2020-06-05T14:27:00Z" w:initials="A">
    <w:p w14:paraId="0C368407" w14:textId="34229318" w:rsidR="005427C9" w:rsidRDefault="005427C9">
      <w:pPr>
        <w:pStyle w:val="Kommentartext"/>
      </w:pPr>
      <w:r>
        <w:rPr>
          <w:rStyle w:val="Kommentarzeichen"/>
        </w:rPr>
        <w:annotationRef/>
      </w:r>
      <w:r>
        <w:t>Unternehmen haben kein Arbeitsverhalten, das haben nur Menschen. Bitte anpassen</w:t>
      </w:r>
    </w:p>
  </w:comment>
  <w:comment w:id="1" w:author="Armin" w:date="2020-06-05T14:38:00Z" w:initials="A">
    <w:p w14:paraId="269665FE" w14:textId="394993DF" w:rsidR="007C2BB7" w:rsidRDefault="007C2BB7">
      <w:pPr>
        <w:pStyle w:val="Kommentartext"/>
      </w:pPr>
      <w:r>
        <w:rPr>
          <w:rStyle w:val="Kommentarzeichen"/>
        </w:rPr>
        <w:annotationRef/>
      </w:r>
      <w:r>
        <w:t>Der Titel passt leider immer noch nicht ganz zu Forschungsfrage/ Ziel</w:t>
      </w:r>
    </w:p>
    <w:p w14:paraId="1FBC78AE" w14:textId="1F5A0530" w:rsidR="007C2BB7" w:rsidRDefault="007C2BB7">
      <w:pPr>
        <w:pStyle w:val="Kommentartext"/>
      </w:pPr>
      <w:r>
        <w:t>Vorschlag: Untersuchung der Auswirkungen und zukünftiger Entwicklungen aufgrund der Covid-19-Krise für unterschiedliche Branchen: Fokus Kommunikation und Arbeitsprozesse</w:t>
      </w:r>
    </w:p>
  </w:comment>
  <w:comment w:id="4" w:author="Armin" w:date="2020-06-05T14:27:00Z" w:initials="A">
    <w:p w14:paraId="2D71CCD2" w14:textId="7F8DF0EC" w:rsidR="005427C9" w:rsidRDefault="005427C9">
      <w:pPr>
        <w:pStyle w:val="Kommentartext"/>
      </w:pPr>
      <w:r>
        <w:rPr>
          <w:rStyle w:val="Kommentarzeichen"/>
        </w:rPr>
        <w:annotationRef/>
      </w:r>
      <w:r>
        <w:t>OK</w:t>
      </w:r>
    </w:p>
  </w:comment>
  <w:comment w:id="6" w:author="Armin" w:date="2020-06-05T14:29:00Z" w:initials="A">
    <w:p w14:paraId="58A5E65A" w14:textId="29AA8A32" w:rsidR="005427C9" w:rsidRDefault="005427C9">
      <w:pPr>
        <w:pStyle w:val="Kommentartext"/>
      </w:pPr>
      <w:r>
        <w:rPr>
          <w:rStyle w:val="Kommentarzeichen"/>
        </w:rPr>
        <w:annotationRef/>
      </w:r>
      <w:r>
        <w:t>Covid-19-Ausnahmesituation</w:t>
      </w:r>
    </w:p>
  </w:comment>
  <w:comment w:id="5" w:author="Armin" w:date="2020-06-05T14:27:00Z" w:initials="A">
    <w:p w14:paraId="036087CC" w14:textId="57B21C62" w:rsidR="005427C9" w:rsidRDefault="005427C9">
      <w:pPr>
        <w:pStyle w:val="Kommentartext"/>
      </w:pPr>
      <w:r>
        <w:rPr>
          <w:rStyle w:val="Kommentarzeichen"/>
        </w:rPr>
        <w:annotationRef/>
      </w:r>
      <w:r>
        <w:t>Teilfrage würde ich weglassen und nur die Hauptfrage verwenden. Die ist spezifisch genug</w:t>
      </w:r>
    </w:p>
  </w:comment>
  <w:comment w:id="7" w:author="Armin" w:date="2020-06-05T14:28:00Z" w:initials="A">
    <w:p w14:paraId="6BDDFC98" w14:textId="677CDB0F" w:rsidR="005427C9" w:rsidRDefault="005427C9">
      <w:pPr>
        <w:pStyle w:val="Kommentartext"/>
      </w:pPr>
      <w:r>
        <w:t>„</w:t>
      </w:r>
      <w:r>
        <w:rPr>
          <w:rStyle w:val="Kommentarzeichen"/>
        </w:rPr>
        <w:annotationRef/>
      </w:r>
      <w:r>
        <w:t>Covid-19-Krise“ im Deutschen dürfen zusammengesetzte Hauptwörter nie mit Leerzeichen getrennt werden</w:t>
      </w:r>
    </w:p>
  </w:comment>
  <w:comment w:id="8" w:author="Armin" w:date="2020-06-05T14:29:00Z" w:initials="A">
    <w:p w14:paraId="3BECB793" w14:textId="1E9271AE" w:rsidR="005427C9" w:rsidRDefault="005427C9">
      <w:pPr>
        <w:pStyle w:val="Kommentartext"/>
      </w:pPr>
      <w:r>
        <w:t>Besser: ..</w:t>
      </w:r>
      <w:r>
        <w:rPr>
          <w:rStyle w:val="Kommentarzeichen"/>
        </w:rPr>
        <w:annotationRef/>
      </w:r>
      <w:r>
        <w:t>zu erarbeiten ..</w:t>
      </w:r>
    </w:p>
  </w:comment>
  <w:comment w:id="9" w:author="Armin" w:date="2020-06-05T14:29:00Z" w:initials="A">
    <w:p w14:paraId="731FE72A" w14:textId="0F7A0F34" w:rsidR="005427C9" w:rsidRDefault="005427C9">
      <w:pPr>
        <w:pStyle w:val="Kommentartext"/>
      </w:pPr>
      <w:r>
        <w:rPr>
          <w:rStyle w:val="Kommentarzeichen"/>
        </w:rPr>
        <w:annotationRef/>
      </w:r>
      <w:r>
        <w:t>Rechtschreibug</w:t>
      </w:r>
    </w:p>
  </w:comment>
  <w:comment w:id="10" w:author="Armin" w:date="2020-06-05T14:30:00Z" w:initials="A">
    <w:p w14:paraId="0E8477D5" w14:textId="3990E338" w:rsidR="005427C9" w:rsidRDefault="005427C9">
      <w:pPr>
        <w:pStyle w:val="Kommentartext"/>
      </w:pPr>
      <w:r>
        <w:rPr>
          <w:rStyle w:val="Kommentarzeichen"/>
        </w:rPr>
        <w:annotationRef/>
      </w:r>
      <w:r>
        <w:t>Das ist doch eine Frage, also ?</w:t>
      </w:r>
    </w:p>
  </w:comment>
  <w:comment w:id="11" w:author="Armin" w:date="2020-06-05T14:30:00Z" w:initials="A">
    <w:p w14:paraId="06699D49" w14:textId="6C03E7B5" w:rsidR="005427C9" w:rsidRDefault="005427C9">
      <w:pPr>
        <w:pStyle w:val="Kommentartext"/>
      </w:pPr>
      <w:r>
        <w:rPr>
          <w:rStyle w:val="Kommentarzeichen"/>
        </w:rPr>
        <w:annotationRef/>
      </w:r>
      <w:r>
        <w:t>Das bitte als Ziel drin lassen. Als Teilfrage oben brauchen Sie es trotzdem nicht.</w:t>
      </w:r>
    </w:p>
  </w:comment>
  <w:comment w:id="12" w:author="Armin" w:date="2020-06-05T14:31:00Z" w:initials="A">
    <w:p w14:paraId="6CDD099B" w14:textId="38F56052" w:rsidR="005427C9" w:rsidRDefault="005427C9">
      <w:pPr>
        <w:pStyle w:val="Kommentartext"/>
      </w:pPr>
      <w:r>
        <w:rPr>
          <w:rStyle w:val="Kommentarzeichen"/>
        </w:rPr>
        <w:annotationRef/>
      </w:r>
      <w:r>
        <w:t>andere</w:t>
      </w:r>
    </w:p>
  </w:comment>
  <w:comment w:id="13" w:author="Armin" w:date="2020-06-05T14:31:00Z" w:initials="A">
    <w:p w14:paraId="387CFF22" w14:textId="6E4E9BFD" w:rsidR="005427C9" w:rsidRDefault="005427C9">
      <w:pPr>
        <w:pStyle w:val="Kommentartext"/>
      </w:pPr>
      <w:r>
        <w:rPr>
          <w:rStyle w:val="Kommentarzeichen"/>
        </w:rPr>
        <w:annotationRef/>
      </w:r>
      <w:r>
        <w:t>Corona-Pandemie</w:t>
      </w:r>
    </w:p>
  </w:comment>
  <w:comment w:id="14" w:author="Armin" w:date="2020-06-05T14:32:00Z" w:initials="A">
    <w:p w14:paraId="03EA1866" w14:textId="77777777" w:rsidR="005427C9" w:rsidRDefault="005427C9">
      <w:pPr>
        <w:pStyle w:val="Kommentartext"/>
      </w:pPr>
      <w:r>
        <w:rPr>
          <w:rStyle w:val="Kommentarzeichen"/>
        </w:rPr>
        <w:annotationRef/>
      </w:r>
      <w:r>
        <w:t>Bitte bei folgenden Kapiteln „sprechendere“ Kapitelnamen finden.</w:t>
      </w:r>
    </w:p>
    <w:p w14:paraId="67F9B0F1" w14:textId="3BDF9D17" w:rsidR="005427C9" w:rsidRDefault="005427C9">
      <w:pPr>
        <w:pStyle w:val="Kommentartext"/>
      </w:pPr>
      <w:r>
        <w:t>Kap. 2.1,2.2,3.1,3.3,4.1, 4. ,5.</w:t>
      </w:r>
    </w:p>
    <w:p w14:paraId="0C9A41CB" w14:textId="14DAB256" w:rsidR="005427C9" w:rsidRDefault="005427C9">
      <w:pPr>
        <w:pStyle w:val="Kommentartext"/>
      </w:pPr>
    </w:p>
    <w:p w14:paraId="24F83974" w14:textId="35FB27EC" w:rsidR="005427C9" w:rsidRDefault="005427C9">
      <w:pPr>
        <w:pStyle w:val="Kommentartext"/>
      </w:pPr>
      <w:r>
        <w:t>Bitte auch Einwort-Kapitelnamen vermeiden. Die sind meist zu generisch</w:t>
      </w:r>
    </w:p>
    <w:p w14:paraId="58C338BD" w14:textId="46B6A58B" w:rsidR="005427C9" w:rsidRDefault="005427C9">
      <w:pPr>
        <w:pStyle w:val="Kommentartext"/>
      </w:pPr>
    </w:p>
  </w:comment>
  <w:comment w:id="16" w:author="Armin" w:date="2020-06-05T14:34:00Z" w:initials="A">
    <w:p w14:paraId="1A3D024E" w14:textId="3035D43E" w:rsidR="005427C9" w:rsidRDefault="005427C9">
      <w:pPr>
        <w:pStyle w:val="Kommentartext"/>
      </w:pPr>
      <w:r>
        <w:rPr>
          <w:rStyle w:val="Kommentarzeichen"/>
        </w:rPr>
        <w:annotationRef/>
      </w:r>
      <w:r>
        <w:t>Zu was?</w:t>
      </w:r>
    </w:p>
  </w:comment>
  <w:comment w:id="15" w:author="Armin" w:date="2020-06-05T14:34:00Z" w:initials="A">
    <w:p w14:paraId="3F08D638" w14:textId="77777777" w:rsidR="005427C9" w:rsidRDefault="005427C9">
      <w:pPr>
        <w:pStyle w:val="Kommentartext"/>
      </w:pPr>
      <w:r>
        <w:rPr>
          <w:rStyle w:val="Kommentarzeichen"/>
        </w:rPr>
        <w:annotationRef/>
      </w:r>
      <w:r>
        <w:t>Kapitel 2 passt hier nicht. Die Umfragesoftware ist nicht Kern der Arbeit!</w:t>
      </w:r>
    </w:p>
    <w:p w14:paraId="6D375EFE" w14:textId="77777777" w:rsidR="005427C9" w:rsidRDefault="005427C9">
      <w:pPr>
        <w:pStyle w:val="Kommentartext"/>
      </w:pPr>
      <w:r>
        <w:t xml:space="preserve">Sie können 2.1. </w:t>
      </w:r>
      <w:r w:rsidR="007C2BB7">
        <w:t xml:space="preserve">und 2.2. </w:t>
      </w:r>
      <w:r>
        <w:t xml:space="preserve">an passender Stelle als Unterkapitel von 4. </w:t>
      </w:r>
      <w:r w:rsidR="007C2BB7">
        <w:t>U</w:t>
      </w:r>
      <w:r>
        <w:t>nterbr</w:t>
      </w:r>
      <w:r w:rsidR="007C2BB7">
        <w:t>ingen.</w:t>
      </w:r>
    </w:p>
    <w:p w14:paraId="1C1C243E" w14:textId="258E07B9" w:rsidR="007C2BB7" w:rsidRDefault="007C2BB7">
      <w:pPr>
        <w:pStyle w:val="Kommentartext"/>
      </w:pPr>
      <w:r>
        <w:t>Vorschlag: ein Unterkapitel 4.4. „Verwendete Software zur Erhebung und Auswertung und die gesamten Inhalte von 2. reinbringen</w:t>
      </w:r>
    </w:p>
  </w:comment>
  <w:comment w:id="17" w:author="Armin" w:date="2020-06-05T14:34:00Z" w:initials="A">
    <w:p w14:paraId="7F33CED7" w14:textId="4EE74B35" w:rsidR="005427C9" w:rsidRDefault="005427C9">
      <w:pPr>
        <w:pStyle w:val="Kommentartext"/>
      </w:pPr>
      <w:r>
        <w:rPr>
          <w:rStyle w:val="Kommentarzeichen"/>
        </w:rPr>
        <w:annotationRef/>
      </w:r>
      <w:r>
        <w:t>Zu was?</w:t>
      </w:r>
    </w:p>
  </w:comment>
  <w:comment w:id="18" w:author="Armin" w:date="2020-06-05T14:33:00Z" w:initials="A">
    <w:p w14:paraId="02262059" w14:textId="1875EDE3" w:rsidR="005427C9" w:rsidRDefault="005427C9">
      <w:pPr>
        <w:pStyle w:val="Kommentartext"/>
      </w:pPr>
      <w:r>
        <w:rPr>
          <w:rStyle w:val="Kommentarzeichen"/>
        </w:rPr>
        <w:annotationRef/>
      </w:r>
      <w:r>
        <w:t>Von was?</w:t>
      </w:r>
    </w:p>
  </w:comment>
  <w:comment w:id="19" w:author="Armin" w:date="2020-06-05T14:33:00Z" w:initials="A">
    <w:p w14:paraId="7F374AE5" w14:textId="7B5189F3" w:rsidR="005427C9" w:rsidRDefault="005427C9">
      <w:pPr>
        <w:pStyle w:val="Kommentartext"/>
      </w:pPr>
      <w:r>
        <w:rPr>
          <w:rStyle w:val="Kommentarzeichen"/>
        </w:rPr>
        <w:annotationRef/>
      </w:r>
      <w:r>
        <w:t>Zu was ?</w:t>
      </w:r>
    </w:p>
  </w:comment>
  <w:comment w:id="20" w:author="Armin" w:date="2020-06-05T14:37:00Z" w:initials="A">
    <w:p w14:paraId="57903519" w14:textId="399ACB63" w:rsidR="007C2BB7" w:rsidRDefault="007C2BB7">
      <w:pPr>
        <w:pStyle w:val="Kommentartext"/>
      </w:pPr>
      <w:r>
        <w:rPr>
          <w:rStyle w:val="Kommentarzeichen"/>
        </w:rPr>
        <w:annotationRef/>
      </w:r>
      <w:r>
        <w:t>Da können sie ja Fazit und Ausblick reinschreiben</w:t>
      </w:r>
    </w:p>
  </w:comment>
  <w:comment w:id="21" w:author="Armin" w:date="2020-06-05T14:37:00Z" w:initials="A">
    <w:p w14:paraId="65D3A117" w14:textId="33FC5888" w:rsidR="007C2BB7" w:rsidRDefault="007C2BB7">
      <w:pPr>
        <w:pStyle w:val="Kommentartext"/>
      </w:pPr>
      <w:r>
        <w:rPr>
          <w:rStyle w:val="Kommentarzeichen"/>
        </w:rPr>
        <w:annotationRef/>
      </w:r>
      <w:r>
        <w:t>löschen</w:t>
      </w:r>
    </w:p>
  </w:comment>
  <w:comment w:id="22" w:author="Armin" w:date="2020-06-05T14:36:00Z" w:initials="A">
    <w:p w14:paraId="54CAFF1A" w14:textId="1A37B2D0" w:rsidR="007C2BB7" w:rsidRDefault="007C2BB7">
      <w:pPr>
        <w:pStyle w:val="Kommentartext"/>
      </w:pPr>
      <w:r>
        <w:rPr>
          <w:rStyle w:val="Kommentarzeichen"/>
        </w:rPr>
        <w:annotationRef/>
      </w:r>
      <w:r>
        <w:t>Das muss vor 6. Und nach 5.</w:t>
      </w:r>
    </w:p>
  </w:comment>
  <w:comment w:id="23" w:author="Armin" w:date="2020-06-05T14:37:00Z" w:initials="A">
    <w:p w14:paraId="72DD2D66" w14:textId="53FE22F7" w:rsidR="007C2BB7" w:rsidRDefault="007C2BB7">
      <w:pPr>
        <w:pStyle w:val="Kommentartext"/>
      </w:pPr>
      <w:r>
        <w:rPr>
          <w:rStyle w:val="Kommentarzeichen"/>
        </w:rPr>
        <w:annotationRef/>
      </w:r>
      <w:r>
        <w:t>löschen</w:t>
      </w:r>
    </w:p>
  </w:comment>
  <w:comment w:id="24" w:author="Armin" w:date="2020-06-05T14:37:00Z" w:initials="A">
    <w:p w14:paraId="02797806" w14:textId="735F07D5" w:rsidR="007C2BB7" w:rsidRDefault="007C2BB7">
      <w:pPr>
        <w:pStyle w:val="Kommentartext"/>
      </w:pPr>
      <w:r>
        <w:rPr>
          <w:rStyle w:val="Kommentarzeichen"/>
        </w:rPr>
        <w:annotationRef/>
      </w:r>
      <w:r>
        <w:t>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33810A0" w15:done="0"/>
  <w15:commentEx w15:paraId="3EA23258" w15:done="0"/>
  <w15:commentEx w15:paraId="0C368407" w15:done="0"/>
  <w15:commentEx w15:paraId="1FBC78AE" w15:done="0"/>
  <w15:commentEx w15:paraId="2D71CCD2" w15:done="0"/>
  <w15:commentEx w15:paraId="58A5E65A" w15:done="0"/>
  <w15:commentEx w15:paraId="036087CC" w15:done="0"/>
  <w15:commentEx w15:paraId="6BDDFC98" w15:done="0"/>
  <w15:commentEx w15:paraId="3BECB793" w15:done="0"/>
  <w15:commentEx w15:paraId="731FE72A" w15:done="0"/>
  <w15:commentEx w15:paraId="0E8477D5" w15:done="0"/>
  <w15:commentEx w15:paraId="06699D49" w15:done="0"/>
  <w15:commentEx w15:paraId="6CDD099B" w15:done="0"/>
  <w15:commentEx w15:paraId="387CFF22" w15:done="0"/>
  <w15:commentEx w15:paraId="58C338BD" w15:done="0"/>
  <w15:commentEx w15:paraId="1A3D024E" w15:done="0"/>
  <w15:commentEx w15:paraId="1C1C243E" w15:done="0"/>
  <w15:commentEx w15:paraId="7F33CED7" w15:done="0"/>
  <w15:commentEx w15:paraId="02262059" w15:done="0"/>
  <w15:commentEx w15:paraId="7F374AE5" w15:done="0"/>
  <w15:commentEx w15:paraId="57903519" w15:done="0"/>
  <w15:commentEx w15:paraId="65D3A117" w15:done="0"/>
  <w15:commentEx w15:paraId="54CAFF1A" w15:done="0"/>
  <w15:commentEx w15:paraId="72DD2D66" w15:done="0"/>
  <w15:commentEx w15:paraId="027978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284D489" w16cex:dateUtc="2020-06-05T12:26:00Z"/>
  <w16cex:commentExtensible w16cex:durableId="2284D472" w16cex:dateUtc="2020-06-05T12:25:00Z"/>
  <w16cex:commentExtensible w16cex:durableId="2284D4C3" w16cex:dateUtc="2020-06-05T12:27:00Z"/>
  <w16cex:commentExtensible w16cex:durableId="2284D75E" w16cex:dateUtc="2020-06-05T12:38:00Z"/>
  <w16cex:commentExtensible w16cex:durableId="2284D4E5" w16cex:dateUtc="2020-06-05T12:27:00Z"/>
  <w16cex:commentExtensible w16cex:durableId="2284D566" w16cex:dateUtc="2020-06-05T12:29:00Z"/>
  <w16cex:commentExtensible w16cex:durableId="2284D4EC" w16cex:dateUtc="2020-06-05T12:27:00Z"/>
  <w16cex:commentExtensible w16cex:durableId="2284D51F" w16cex:dateUtc="2020-06-05T12:28:00Z"/>
  <w16cex:commentExtensible w16cex:durableId="2284D544" w16cex:dateUtc="2020-06-05T12:29:00Z"/>
  <w16cex:commentExtensible w16cex:durableId="2284D55E" w16cex:dateUtc="2020-06-05T12:29:00Z"/>
  <w16cex:commentExtensible w16cex:durableId="2284D57D" w16cex:dateUtc="2020-06-05T12:30:00Z"/>
  <w16cex:commentExtensible w16cex:durableId="2284D5A1" w16cex:dateUtc="2020-06-05T12:30:00Z"/>
  <w16cex:commentExtensible w16cex:durableId="2284D5D1" w16cex:dateUtc="2020-06-05T12:31:00Z"/>
  <w16cex:commentExtensible w16cex:durableId="2284D5DE" w16cex:dateUtc="2020-06-05T12:31:00Z"/>
  <w16cex:commentExtensible w16cex:durableId="2284D5FD" w16cex:dateUtc="2020-06-05T12:32:00Z"/>
  <w16cex:commentExtensible w16cex:durableId="2284D663" w16cex:dateUtc="2020-06-05T12:34:00Z"/>
  <w16cex:commentExtensible w16cex:durableId="2284D669" w16cex:dateUtc="2020-06-05T12:34:00Z"/>
  <w16cex:commentExtensible w16cex:durableId="2284D658" w16cex:dateUtc="2020-06-05T12:34:00Z"/>
  <w16cex:commentExtensible w16cex:durableId="2284D653" w16cex:dateUtc="2020-06-05T12:33:00Z"/>
  <w16cex:commentExtensible w16cex:durableId="2284D64E" w16cex:dateUtc="2020-06-05T12:33:00Z"/>
  <w16cex:commentExtensible w16cex:durableId="2284D729" w16cex:dateUtc="2020-06-05T12:37:00Z"/>
  <w16cex:commentExtensible w16cex:durableId="2284D71E" w16cex:dateUtc="2020-06-05T12:37:00Z"/>
  <w16cex:commentExtensible w16cex:durableId="2284D706" w16cex:dateUtc="2020-06-05T12:36:00Z"/>
  <w16cex:commentExtensible w16cex:durableId="2284D725" w16cex:dateUtc="2020-06-05T12:37:00Z"/>
  <w16cex:commentExtensible w16cex:durableId="2284D746" w16cex:dateUtc="2020-06-05T1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33810A0" w16cid:durableId="2284D489"/>
  <w16cid:commentId w16cid:paraId="3EA23258" w16cid:durableId="2284D472"/>
  <w16cid:commentId w16cid:paraId="0C368407" w16cid:durableId="2284D4C3"/>
  <w16cid:commentId w16cid:paraId="1FBC78AE" w16cid:durableId="2284D75E"/>
  <w16cid:commentId w16cid:paraId="2D71CCD2" w16cid:durableId="2284D4E5"/>
  <w16cid:commentId w16cid:paraId="58A5E65A" w16cid:durableId="2284D566"/>
  <w16cid:commentId w16cid:paraId="036087CC" w16cid:durableId="2284D4EC"/>
  <w16cid:commentId w16cid:paraId="6BDDFC98" w16cid:durableId="2284D51F"/>
  <w16cid:commentId w16cid:paraId="3BECB793" w16cid:durableId="2284D544"/>
  <w16cid:commentId w16cid:paraId="731FE72A" w16cid:durableId="2284D55E"/>
  <w16cid:commentId w16cid:paraId="0E8477D5" w16cid:durableId="2284D57D"/>
  <w16cid:commentId w16cid:paraId="06699D49" w16cid:durableId="2284D5A1"/>
  <w16cid:commentId w16cid:paraId="6CDD099B" w16cid:durableId="2284D5D1"/>
  <w16cid:commentId w16cid:paraId="387CFF22" w16cid:durableId="2284D5DE"/>
  <w16cid:commentId w16cid:paraId="58C338BD" w16cid:durableId="2284D5FD"/>
  <w16cid:commentId w16cid:paraId="1A3D024E" w16cid:durableId="2284D663"/>
  <w16cid:commentId w16cid:paraId="1C1C243E" w16cid:durableId="2284D669"/>
  <w16cid:commentId w16cid:paraId="7F33CED7" w16cid:durableId="2284D658"/>
  <w16cid:commentId w16cid:paraId="02262059" w16cid:durableId="2284D653"/>
  <w16cid:commentId w16cid:paraId="7F374AE5" w16cid:durableId="2284D64E"/>
  <w16cid:commentId w16cid:paraId="57903519" w16cid:durableId="2284D729"/>
  <w16cid:commentId w16cid:paraId="65D3A117" w16cid:durableId="2284D71E"/>
  <w16cid:commentId w16cid:paraId="54CAFF1A" w16cid:durableId="2284D706"/>
  <w16cid:commentId w16cid:paraId="72DD2D66" w16cid:durableId="2284D725"/>
  <w16cid:commentId w16cid:paraId="02797806" w16cid:durableId="2284D7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F7675" w14:textId="77777777" w:rsidR="00DF6360" w:rsidRDefault="00DF6360" w:rsidP="002A4A7B">
      <w:r>
        <w:separator/>
      </w:r>
    </w:p>
    <w:p w14:paraId="22102B5D" w14:textId="77777777" w:rsidR="00DF6360" w:rsidRDefault="00DF6360"/>
    <w:p w14:paraId="615C65DA" w14:textId="77777777" w:rsidR="00DF6360" w:rsidRDefault="00DF6360"/>
  </w:endnote>
  <w:endnote w:type="continuationSeparator" w:id="0">
    <w:p w14:paraId="3FD3848B" w14:textId="77777777" w:rsidR="00DF6360" w:rsidRDefault="00DF6360" w:rsidP="002A4A7B">
      <w:r>
        <w:continuationSeparator/>
      </w:r>
    </w:p>
    <w:p w14:paraId="3090AF39" w14:textId="77777777" w:rsidR="00DF6360" w:rsidRDefault="00DF6360"/>
    <w:p w14:paraId="399EF8AC" w14:textId="77777777" w:rsidR="00DF6360" w:rsidRDefault="00DF63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GotItc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DA9F2" w14:textId="77777777" w:rsidR="00D65A0C" w:rsidRDefault="00D65A0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72455" w14:textId="77777777" w:rsidR="00D65A0C" w:rsidRDefault="00D65A0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543A0" w14:textId="77777777" w:rsidR="00D65A0C" w:rsidRDefault="00D65A0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1F4BA" w14:textId="77777777" w:rsidR="00DF6360" w:rsidRDefault="00DF6360" w:rsidP="002A4A7B">
      <w:r>
        <w:separator/>
      </w:r>
    </w:p>
    <w:p w14:paraId="78D6438E" w14:textId="77777777" w:rsidR="00DF6360" w:rsidRDefault="00DF6360"/>
    <w:p w14:paraId="4EEAA36F" w14:textId="77777777" w:rsidR="00DF6360" w:rsidRDefault="00DF6360"/>
  </w:footnote>
  <w:footnote w:type="continuationSeparator" w:id="0">
    <w:p w14:paraId="230CE092" w14:textId="77777777" w:rsidR="00DF6360" w:rsidRDefault="00DF6360" w:rsidP="002A4A7B">
      <w:r>
        <w:continuationSeparator/>
      </w:r>
    </w:p>
    <w:p w14:paraId="400FFC02" w14:textId="77777777" w:rsidR="00DF6360" w:rsidRDefault="00DF6360"/>
    <w:p w14:paraId="4043B0B1" w14:textId="77777777" w:rsidR="00DF6360" w:rsidRDefault="00DF63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D67CC" w14:textId="77777777" w:rsidR="00D65A0C" w:rsidRDefault="00D65A0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3715C" w14:textId="77777777" w:rsidR="0006204B" w:rsidRDefault="0006204B" w:rsidP="0006204B">
    <w:pPr>
      <w:pStyle w:val="Kopfzeile"/>
      <w:tabs>
        <w:tab w:val="clear" w:pos="4536"/>
        <w:tab w:val="clear" w:pos="9072"/>
        <w:tab w:val="left" w:pos="6507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02DB3" w14:textId="77777777" w:rsidR="003B56FA" w:rsidRDefault="007574D4" w:rsidP="007574D4">
    <w:pPr>
      <w:pStyle w:val="Kopfzeile"/>
      <w:tabs>
        <w:tab w:val="clear" w:pos="4536"/>
        <w:tab w:val="clear" w:pos="9072"/>
        <w:tab w:val="left" w:pos="824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83C09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7AFF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AE6C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684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2098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087C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10003A"/>
    <w:lvl w:ilvl="0">
      <w:start w:val="1"/>
      <w:numFmt w:val="bullet"/>
      <w:pStyle w:val="Aufzhlungszeichen3"/>
      <w:lvlText w:val="›"/>
      <w:lvlJc w:val="left"/>
      <w:pPr>
        <w:ind w:left="927" w:hanging="360"/>
      </w:pPr>
      <w:rPr>
        <w:rFonts w:ascii="Century Gothic" w:hAnsi="Century Gothic" w:hint="default"/>
        <w:b w:val="0"/>
        <w:i w:val="0"/>
        <w:color w:val="F08C23" w:themeColor="accent3"/>
        <w:sz w:val="18"/>
      </w:rPr>
    </w:lvl>
  </w:abstractNum>
  <w:abstractNum w:abstractNumId="7" w15:restartNumberingAfterBreak="0">
    <w:nsid w:val="FFFFFF83"/>
    <w:multiLevelType w:val="singleLevel"/>
    <w:tmpl w:val="D1D8E854"/>
    <w:lvl w:ilvl="0">
      <w:start w:val="1"/>
      <w:numFmt w:val="bullet"/>
      <w:pStyle w:val="Aufzhlungszeichen2"/>
      <w:lvlText w:val="›"/>
      <w:lvlJc w:val="left"/>
      <w:pPr>
        <w:ind w:left="644" w:hanging="360"/>
      </w:pPr>
      <w:rPr>
        <w:rFonts w:ascii="Century Gothic" w:hAnsi="Century Gothic" w:hint="default"/>
        <w:b w:val="0"/>
        <w:i w:val="0"/>
        <w:color w:val="F08C23" w:themeColor="accent3"/>
        <w:sz w:val="18"/>
      </w:rPr>
    </w:lvl>
  </w:abstractNum>
  <w:abstractNum w:abstractNumId="8" w15:restartNumberingAfterBreak="0">
    <w:nsid w:val="FFFFFF88"/>
    <w:multiLevelType w:val="singleLevel"/>
    <w:tmpl w:val="818668A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  <w:color w:val="555555" w:themeColor="text1"/>
        <w:sz w:val="18"/>
      </w:rPr>
    </w:lvl>
  </w:abstractNum>
  <w:abstractNum w:abstractNumId="9" w15:restartNumberingAfterBreak="0">
    <w:nsid w:val="FFFFFF89"/>
    <w:multiLevelType w:val="singleLevel"/>
    <w:tmpl w:val="3962C9DC"/>
    <w:lvl w:ilvl="0">
      <w:start w:val="1"/>
      <w:numFmt w:val="bullet"/>
      <w:pStyle w:val="Aufzhlungszeichen"/>
      <w:lvlText w:val="›"/>
      <w:lvlJc w:val="left"/>
      <w:pPr>
        <w:ind w:left="360" w:hanging="360"/>
      </w:pPr>
      <w:rPr>
        <w:rFonts w:ascii="Century Gothic" w:hAnsi="Century Gothic" w:hint="default"/>
        <w:b w:val="0"/>
        <w:i w:val="0"/>
        <w:color w:val="F08C23" w:themeColor="accent3"/>
        <w:sz w:val="18"/>
      </w:rPr>
    </w:lvl>
  </w:abstractNum>
  <w:abstractNum w:abstractNumId="10" w15:restartNumberingAfterBreak="0">
    <w:nsid w:val="00CD598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2C4BFC"/>
    <w:multiLevelType w:val="multilevel"/>
    <w:tmpl w:val="C738345C"/>
    <w:lvl w:ilvl="0">
      <w:start w:val="1"/>
      <w:numFmt w:val="decimal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12" w15:restartNumberingAfterBreak="0">
    <w:nsid w:val="03755544"/>
    <w:multiLevelType w:val="hybridMultilevel"/>
    <w:tmpl w:val="7D26BD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766FD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895613"/>
    <w:multiLevelType w:val="hybridMultilevel"/>
    <w:tmpl w:val="E65270EE"/>
    <w:lvl w:ilvl="0" w:tplc="5192A242">
      <w:numFmt w:val="bullet"/>
      <w:lvlText w:val=""/>
      <w:lvlJc w:val="left"/>
      <w:pPr>
        <w:ind w:left="644" w:hanging="360"/>
      </w:pPr>
      <w:rPr>
        <w:rFonts w:ascii="Century Gothic" w:eastAsia="Calibri" w:hAnsi="Century Gothic" w:cs="Calibri" w:hint="default"/>
      </w:rPr>
    </w:lvl>
    <w:lvl w:ilvl="1" w:tplc="5BFC63D2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D16E1C3E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EEB088FC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B11AAA52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7C42612A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7C29D4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7981E5E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81D42C8A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0C6247CF"/>
    <w:multiLevelType w:val="hybridMultilevel"/>
    <w:tmpl w:val="18E6954A"/>
    <w:lvl w:ilvl="0" w:tplc="77C66136">
      <w:start w:val="1"/>
      <w:numFmt w:val="bullet"/>
      <w:lvlText w:val="›"/>
      <w:lvlJc w:val="left"/>
      <w:pPr>
        <w:ind w:left="360" w:hanging="360"/>
      </w:pPr>
      <w:rPr>
        <w:rFonts w:ascii="Century Gothic" w:hAnsi="Century Gothic" w:hint="default"/>
        <w:b w:val="0"/>
        <w:i w:val="0"/>
        <w:color w:val="F08C23" w:themeColor="accent3"/>
        <w:sz w:val="18"/>
        <w:u w:val="none" w:color="F08C23" w:themeColor="accent3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4CB7324"/>
    <w:multiLevelType w:val="multilevel"/>
    <w:tmpl w:val="32CE70DA"/>
    <w:lvl w:ilvl="0">
      <w:start w:val="1"/>
      <w:numFmt w:val="decimal"/>
      <w:pStyle w:val="Nummerierung1"/>
      <w:lvlText w:val="%1."/>
      <w:lvlJc w:val="left"/>
      <w:pPr>
        <w:ind w:left="454" w:hanging="454"/>
      </w:pPr>
      <w:rPr>
        <w:rFonts w:ascii="Century Gothic" w:hAnsi="Century Gothic" w:hint="default"/>
        <w:b w:val="0"/>
        <w:i w:val="0"/>
        <w:color w:val="F08C23" w:themeColor="accent3"/>
        <w:sz w:val="18"/>
      </w:rPr>
    </w:lvl>
    <w:lvl w:ilvl="1">
      <w:start w:val="1"/>
      <w:numFmt w:val="decimal"/>
      <w:pStyle w:val="Nummerierung2"/>
      <w:lvlText w:val="%1.%2."/>
      <w:lvlJc w:val="left"/>
      <w:pPr>
        <w:ind w:left="1361" w:hanging="907"/>
      </w:pPr>
      <w:rPr>
        <w:rFonts w:ascii="Century Gothic" w:hAnsi="Century Gothic" w:hint="default"/>
        <w:b w:val="0"/>
        <w:i w:val="0"/>
        <w:color w:val="F08C23" w:themeColor="accent3"/>
        <w:sz w:val="18"/>
      </w:rPr>
    </w:lvl>
    <w:lvl w:ilvl="2">
      <w:start w:val="1"/>
      <w:numFmt w:val="decimal"/>
      <w:pStyle w:val="Nummerierung3"/>
      <w:lvlText w:val="%1.%2.%3."/>
      <w:lvlJc w:val="left"/>
      <w:pPr>
        <w:ind w:left="2608" w:hanging="1304"/>
      </w:pPr>
      <w:rPr>
        <w:rFonts w:ascii="Century Gothic" w:hAnsi="Century Gothic" w:hint="default"/>
        <w:b w:val="0"/>
        <w:i w:val="0"/>
        <w:color w:val="F08C23" w:themeColor="accent3"/>
        <w:sz w:val="18"/>
      </w:rPr>
    </w:lvl>
    <w:lvl w:ilvl="3">
      <w:start w:val="1"/>
      <w:numFmt w:val="decimal"/>
      <w:pStyle w:val="Nummerierung4"/>
      <w:lvlText w:val="%1.%2.%3.%4."/>
      <w:lvlJc w:val="left"/>
      <w:pPr>
        <w:ind w:left="4309" w:hanging="1701"/>
      </w:pPr>
      <w:rPr>
        <w:rFonts w:ascii="Century Gothic" w:hAnsi="Century Gothic" w:hint="default"/>
        <w:b w:val="0"/>
        <w:i w:val="0"/>
        <w:color w:val="F08C23" w:themeColor="accent3"/>
        <w:sz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5907BF0"/>
    <w:multiLevelType w:val="hybridMultilevel"/>
    <w:tmpl w:val="5B4CE58A"/>
    <w:lvl w:ilvl="0" w:tplc="2962D7AC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8D52AB"/>
    <w:multiLevelType w:val="multilevel"/>
    <w:tmpl w:val="B72EED2A"/>
    <w:lvl w:ilvl="0">
      <w:start w:val="1"/>
      <w:numFmt w:val="bullet"/>
      <w:lvlText w:val="›"/>
      <w:lvlJc w:val="left"/>
      <w:pPr>
        <w:ind w:left="227" w:hanging="227"/>
      </w:pPr>
      <w:rPr>
        <w:rFonts w:ascii="Century Gothic" w:hAnsi="Century Gothic" w:hint="default"/>
        <w:b w:val="0"/>
        <w:i w:val="0"/>
        <w:color w:val="F08C23" w:themeColor="accent3"/>
        <w:sz w:val="18"/>
        <w:u w:val="none" w:color="F08C23" w:themeColor="accent3"/>
      </w:rPr>
    </w:lvl>
    <w:lvl w:ilvl="1">
      <w:start w:val="1"/>
      <w:numFmt w:val="bullet"/>
      <w:lvlText w:val="›"/>
      <w:lvlJc w:val="left"/>
      <w:pPr>
        <w:ind w:left="454" w:hanging="227"/>
      </w:pPr>
      <w:rPr>
        <w:rFonts w:ascii="Century Gothic" w:hAnsi="Century Gothic" w:hint="default"/>
        <w:b w:val="0"/>
        <w:i w:val="0"/>
        <w:color w:val="F08C23" w:themeColor="accent3"/>
        <w:sz w:val="18"/>
        <w:u w:val="none" w:color="F08C23" w:themeColor="accent3"/>
      </w:rPr>
    </w:lvl>
    <w:lvl w:ilvl="2">
      <w:start w:val="1"/>
      <w:numFmt w:val="bullet"/>
      <w:lvlText w:val=""/>
      <w:lvlJc w:val="left"/>
      <w:pPr>
        <w:ind w:left="681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9" w15:restartNumberingAfterBreak="0">
    <w:nsid w:val="1DFC0489"/>
    <w:multiLevelType w:val="hybridMultilevel"/>
    <w:tmpl w:val="5202A2B6"/>
    <w:lvl w:ilvl="0" w:tplc="EE200446">
      <w:start w:val="1"/>
      <w:numFmt w:val="bullet"/>
      <w:lvlText w:val="›"/>
      <w:lvlJc w:val="left"/>
      <w:pPr>
        <w:ind w:left="3054" w:hanging="360"/>
      </w:pPr>
      <w:rPr>
        <w:rFonts w:ascii="Century Gothic" w:hAnsi="Century Gothic" w:hint="default"/>
        <w:b w:val="0"/>
        <w:i w:val="0"/>
        <w:sz w:val="18"/>
        <w:u w:val="none" w:color="F08C23" w:themeColor="accent3"/>
      </w:rPr>
    </w:lvl>
    <w:lvl w:ilvl="1" w:tplc="46A4550C">
      <w:start w:val="1"/>
      <w:numFmt w:val="bullet"/>
      <w:lvlText w:val="›"/>
      <w:lvlJc w:val="left"/>
      <w:pPr>
        <w:ind w:left="3774" w:hanging="360"/>
      </w:pPr>
      <w:rPr>
        <w:rFonts w:ascii="Century Gothic" w:hAnsi="Century Gothic" w:hint="default"/>
        <w:b w:val="0"/>
        <w:i w:val="0"/>
        <w:sz w:val="18"/>
        <w:u w:val="none" w:color="F08C23" w:themeColor="accent3"/>
      </w:rPr>
    </w:lvl>
    <w:lvl w:ilvl="2" w:tplc="3328E368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A014A01A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6E1C8CA0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36AE39FA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B3FA27CC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1AB558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84CE4F0E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0" w15:restartNumberingAfterBreak="0">
    <w:nsid w:val="1E085E80"/>
    <w:multiLevelType w:val="multilevel"/>
    <w:tmpl w:val="25EC144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%1.%2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0C833DA"/>
    <w:multiLevelType w:val="hybridMultilevel"/>
    <w:tmpl w:val="F846172A"/>
    <w:lvl w:ilvl="0" w:tplc="3B6C28C4">
      <w:start w:val="1"/>
      <w:numFmt w:val="bullet"/>
      <w:lvlText w:val="›"/>
      <w:lvlJc w:val="left"/>
      <w:pPr>
        <w:ind w:left="720" w:hanging="360"/>
      </w:pPr>
      <w:rPr>
        <w:rFonts w:ascii="Century Gothic" w:hAnsi="Century Gothic" w:hint="default"/>
        <w:b w:val="0"/>
        <w:i w:val="0"/>
        <w:color w:val="F08C23" w:themeColor="accent3"/>
        <w:sz w:val="18"/>
        <w:u w:val="none" w:color="F08C23" w:themeColor="accent3"/>
      </w:rPr>
    </w:lvl>
    <w:lvl w:ilvl="1" w:tplc="74CE8A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AAE2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CD0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48C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5EF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A9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A99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AD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71BC5"/>
    <w:multiLevelType w:val="multilevel"/>
    <w:tmpl w:val="B0ECC9E8"/>
    <w:lvl w:ilvl="0">
      <w:start w:val="1"/>
      <w:numFmt w:val="bullet"/>
      <w:lvlText w:val="›"/>
      <w:lvlJc w:val="left"/>
      <w:pPr>
        <w:ind w:left="227" w:firstLine="0"/>
      </w:pPr>
      <w:rPr>
        <w:rFonts w:ascii="Century Gothic" w:hAnsi="Century Gothic" w:hint="default"/>
        <w:b w:val="0"/>
        <w:i w:val="0"/>
        <w:color w:val="F08C23" w:themeColor="accent3"/>
        <w:sz w:val="18"/>
        <w:u w:val="none" w:color="F08C23" w:themeColor="accent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C0397"/>
    <w:multiLevelType w:val="hybridMultilevel"/>
    <w:tmpl w:val="391C4E96"/>
    <w:lvl w:ilvl="0" w:tplc="915C23C8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9101A76" w:tentative="1">
      <w:start w:val="1"/>
      <w:numFmt w:val="lowerLetter"/>
      <w:lvlText w:val="%2."/>
      <w:lvlJc w:val="left"/>
      <w:pPr>
        <w:ind w:left="1440" w:hanging="360"/>
      </w:pPr>
    </w:lvl>
    <w:lvl w:ilvl="2" w:tplc="773831F4" w:tentative="1">
      <w:start w:val="1"/>
      <w:numFmt w:val="lowerRoman"/>
      <w:lvlText w:val="%3."/>
      <w:lvlJc w:val="right"/>
      <w:pPr>
        <w:ind w:left="2160" w:hanging="180"/>
      </w:pPr>
    </w:lvl>
    <w:lvl w:ilvl="3" w:tplc="A6C69D48" w:tentative="1">
      <w:start w:val="1"/>
      <w:numFmt w:val="decimal"/>
      <w:lvlText w:val="%4."/>
      <w:lvlJc w:val="left"/>
      <w:pPr>
        <w:ind w:left="2880" w:hanging="360"/>
      </w:pPr>
    </w:lvl>
    <w:lvl w:ilvl="4" w:tplc="56660E66" w:tentative="1">
      <w:start w:val="1"/>
      <w:numFmt w:val="lowerLetter"/>
      <w:lvlText w:val="%5."/>
      <w:lvlJc w:val="left"/>
      <w:pPr>
        <w:ind w:left="3600" w:hanging="360"/>
      </w:pPr>
    </w:lvl>
    <w:lvl w:ilvl="5" w:tplc="B6545D04" w:tentative="1">
      <w:start w:val="1"/>
      <w:numFmt w:val="lowerRoman"/>
      <w:lvlText w:val="%6."/>
      <w:lvlJc w:val="right"/>
      <w:pPr>
        <w:ind w:left="4320" w:hanging="180"/>
      </w:pPr>
    </w:lvl>
    <w:lvl w:ilvl="6" w:tplc="FF3667F0" w:tentative="1">
      <w:start w:val="1"/>
      <w:numFmt w:val="decimal"/>
      <w:lvlText w:val="%7."/>
      <w:lvlJc w:val="left"/>
      <w:pPr>
        <w:ind w:left="5040" w:hanging="360"/>
      </w:pPr>
    </w:lvl>
    <w:lvl w:ilvl="7" w:tplc="E346764E" w:tentative="1">
      <w:start w:val="1"/>
      <w:numFmt w:val="lowerLetter"/>
      <w:lvlText w:val="%8."/>
      <w:lvlJc w:val="left"/>
      <w:pPr>
        <w:ind w:left="5760" w:hanging="360"/>
      </w:pPr>
    </w:lvl>
    <w:lvl w:ilvl="8" w:tplc="1564E5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F4811"/>
    <w:multiLevelType w:val="hybridMultilevel"/>
    <w:tmpl w:val="924287C6"/>
    <w:lvl w:ilvl="0" w:tplc="DF0A223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D2D92"/>
    <w:multiLevelType w:val="multilevel"/>
    <w:tmpl w:val="349A630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F08C23" w:themeColor="accent3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7242"/>
        </w:tabs>
        <w:ind w:left="7242" w:hanging="720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722"/>
        </w:tabs>
        <w:ind w:left="722" w:hanging="86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866"/>
        </w:tabs>
        <w:ind w:left="8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default"/>
      </w:rPr>
    </w:lvl>
  </w:abstractNum>
  <w:abstractNum w:abstractNumId="26" w15:restartNumberingAfterBreak="0">
    <w:nsid w:val="49521C30"/>
    <w:multiLevelType w:val="hybridMultilevel"/>
    <w:tmpl w:val="343414B4"/>
    <w:lvl w:ilvl="0" w:tplc="35C8886E">
      <w:start w:val="1"/>
      <w:numFmt w:val="bullet"/>
      <w:lvlText w:val="›"/>
      <w:lvlJc w:val="left"/>
      <w:pPr>
        <w:ind w:left="720" w:hanging="360"/>
      </w:pPr>
      <w:rPr>
        <w:rFonts w:ascii="Century Gothic" w:hAnsi="Century Gothic" w:hint="default"/>
        <w:b w:val="0"/>
        <w:i w:val="0"/>
        <w:color w:val="F08C23" w:themeColor="accent3"/>
        <w:sz w:val="18"/>
        <w:u w:val="none" w:color="F08C23" w:themeColor="accent3"/>
      </w:rPr>
    </w:lvl>
    <w:lvl w:ilvl="1" w:tplc="5FB06D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1053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8D8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06E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1EC5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69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EAE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BA9B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F48D5"/>
    <w:multiLevelType w:val="multilevel"/>
    <w:tmpl w:val="63926942"/>
    <w:lvl w:ilvl="0">
      <w:start w:val="1"/>
      <w:numFmt w:val="bullet"/>
      <w:lvlText w:val="›"/>
      <w:lvlJc w:val="left"/>
      <w:pPr>
        <w:ind w:left="227" w:hanging="227"/>
      </w:pPr>
      <w:rPr>
        <w:rFonts w:ascii="Century Gothic" w:hAnsi="Century Gothic" w:hint="default"/>
        <w:b w:val="0"/>
        <w:i w:val="0"/>
        <w:color w:val="F08C23" w:themeColor="accent3"/>
        <w:sz w:val="18"/>
        <w:u w:val="none" w:color="F08C23" w:themeColor="accent3"/>
      </w:rPr>
    </w:lvl>
    <w:lvl w:ilvl="1">
      <w:start w:val="1"/>
      <w:numFmt w:val="bullet"/>
      <w:lvlText w:val="›"/>
      <w:lvlJc w:val="left"/>
      <w:pPr>
        <w:ind w:left="454" w:hanging="227"/>
      </w:pPr>
      <w:rPr>
        <w:rFonts w:ascii="Century Gothic" w:hAnsi="Century Gothic" w:hint="default"/>
        <w:b w:val="0"/>
        <w:i w:val="0"/>
        <w:color w:val="F08C23" w:themeColor="accent3"/>
        <w:sz w:val="18"/>
        <w:u w:val="none" w:color="F08C23" w:themeColor="accent3"/>
      </w:rPr>
    </w:lvl>
    <w:lvl w:ilvl="2">
      <w:start w:val="1"/>
      <w:numFmt w:val="bullet"/>
      <w:lvlText w:val=""/>
      <w:lvlJc w:val="left"/>
      <w:pPr>
        <w:ind w:left="681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28" w15:restartNumberingAfterBreak="0">
    <w:nsid w:val="4B6068EF"/>
    <w:multiLevelType w:val="multilevel"/>
    <w:tmpl w:val="18E6954A"/>
    <w:lvl w:ilvl="0">
      <w:start w:val="1"/>
      <w:numFmt w:val="bullet"/>
      <w:lvlText w:val="›"/>
      <w:lvlJc w:val="left"/>
      <w:pPr>
        <w:ind w:left="360" w:hanging="360"/>
      </w:pPr>
      <w:rPr>
        <w:rFonts w:ascii="Century Gothic" w:hAnsi="Century Gothic" w:hint="default"/>
        <w:b w:val="0"/>
        <w:i w:val="0"/>
        <w:color w:val="F08C23" w:themeColor="accent3"/>
        <w:sz w:val="18"/>
        <w:u w:val="none" w:color="F08C23" w:themeColor="accent3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F808E1"/>
    <w:multiLevelType w:val="multilevel"/>
    <w:tmpl w:val="3B96410C"/>
    <w:lvl w:ilvl="0">
      <w:start w:val="1"/>
      <w:numFmt w:val="decimal"/>
      <w:lvlText w:val="%1."/>
      <w:lvlJc w:val="left"/>
      <w:pPr>
        <w:ind w:left="454" w:hanging="454"/>
      </w:pPr>
      <w:rPr>
        <w:rFonts w:ascii="Century Gothic" w:hAnsi="Century Gothic" w:hint="default"/>
        <w:b w:val="0"/>
        <w:i w:val="0"/>
        <w:color w:val="F08C23" w:themeColor="accent3"/>
        <w:sz w:val="18"/>
      </w:rPr>
    </w:lvl>
    <w:lvl w:ilvl="1">
      <w:start w:val="1"/>
      <w:numFmt w:val="decimal"/>
      <w:lvlText w:val="%1.%2."/>
      <w:lvlJc w:val="left"/>
      <w:pPr>
        <w:ind w:left="1361" w:hanging="907"/>
      </w:pPr>
      <w:rPr>
        <w:rFonts w:ascii="Century Gothic" w:hAnsi="Century Gothic" w:hint="default"/>
        <w:b w:val="0"/>
        <w:i w:val="0"/>
        <w:color w:val="F08C23" w:themeColor="accent3"/>
        <w:sz w:val="18"/>
      </w:rPr>
    </w:lvl>
    <w:lvl w:ilvl="2">
      <w:start w:val="1"/>
      <w:numFmt w:val="decimal"/>
      <w:lvlText w:val="%1.%2.%3."/>
      <w:lvlJc w:val="left"/>
      <w:pPr>
        <w:ind w:left="2608" w:hanging="1304"/>
      </w:pPr>
      <w:rPr>
        <w:rFonts w:ascii="Century Gothic" w:hAnsi="Century Gothic" w:hint="default"/>
        <w:b w:val="0"/>
        <w:i w:val="0"/>
        <w:color w:val="F08C23" w:themeColor="accent3"/>
        <w:sz w:val="18"/>
      </w:rPr>
    </w:lvl>
    <w:lvl w:ilvl="3">
      <w:start w:val="1"/>
      <w:numFmt w:val="decimal"/>
      <w:lvlText w:val="%1.%2.%3.%4."/>
      <w:lvlJc w:val="left"/>
      <w:pPr>
        <w:ind w:left="4309" w:hanging="1701"/>
      </w:pPr>
      <w:rPr>
        <w:rFonts w:ascii="Century Gothic" w:hAnsi="Century Gothic" w:hint="default"/>
        <w:b w:val="0"/>
        <w:i w:val="0"/>
        <w:color w:val="F08C23" w:themeColor="accent3"/>
        <w:sz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37A3D07"/>
    <w:multiLevelType w:val="multilevel"/>
    <w:tmpl w:val="B0ECC9E8"/>
    <w:lvl w:ilvl="0">
      <w:start w:val="1"/>
      <w:numFmt w:val="bullet"/>
      <w:lvlText w:val="›"/>
      <w:lvlJc w:val="left"/>
      <w:pPr>
        <w:ind w:left="227" w:firstLine="0"/>
      </w:pPr>
      <w:rPr>
        <w:rFonts w:ascii="Century Gothic" w:hAnsi="Century Gothic" w:hint="default"/>
        <w:b w:val="0"/>
        <w:i w:val="0"/>
        <w:color w:val="F08C23" w:themeColor="accent3"/>
        <w:sz w:val="18"/>
        <w:u w:val="none" w:color="F08C23" w:themeColor="accent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555E6"/>
    <w:multiLevelType w:val="hybridMultilevel"/>
    <w:tmpl w:val="2C7053F0"/>
    <w:lvl w:ilvl="0" w:tplc="75D86316">
      <w:start w:val="1"/>
      <w:numFmt w:val="bullet"/>
      <w:lvlText w:val="›"/>
      <w:lvlJc w:val="left"/>
      <w:pPr>
        <w:ind w:left="720" w:hanging="360"/>
      </w:pPr>
      <w:rPr>
        <w:rFonts w:ascii="Century Gothic" w:hAnsi="Century Gothic" w:hint="default"/>
        <w:color w:val="F08C23" w:themeColor="accent3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A18BE"/>
    <w:multiLevelType w:val="hybridMultilevel"/>
    <w:tmpl w:val="E5A466D8"/>
    <w:lvl w:ilvl="0" w:tplc="A1084C28">
      <w:start w:val="1"/>
      <w:numFmt w:val="bullet"/>
      <w:lvlText w:val="›"/>
      <w:lvlJc w:val="left"/>
      <w:pPr>
        <w:ind w:left="1428" w:hanging="360"/>
      </w:pPr>
      <w:rPr>
        <w:rFonts w:ascii="Century Gothic" w:hAnsi="Century Gothic" w:hint="default"/>
        <w:b w:val="0"/>
        <w:i w:val="0"/>
        <w:color w:val="F08C23" w:themeColor="accent3"/>
        <w:sz w:val="18"/>
        <w:u w:val="none" w:color="F08C23" w:themeColor="accent3"/>
      </w:rPr>
    </w:lvl>
    <w:lvl w:ilvl="1" w:tplc="01A20010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DA462CDE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614FC52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3D21D12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B8F4058A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EAAB864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F8CDE1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390BADE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4220077"/>
    <w:multiLevelType w:val="hybridMultilevel"/>
    <w:tmpl w:val="07A81C3C"/>
    <w:lvl w:ilvl="0" w:tplc="2962D7AC">
      <w:start w:val="1"/>
      <w:numFmt w:val="bullet"/>
      <w:pStyle w:val="Listenabsatz"/>
      <w:lvlText w:val="›"/>
      <w:lvlJc w:val="left"/>
      <w:pPr>
        <w:ind w:left="360" w:hanging="360"/>
      </w:pPr>
      <w:rPr>
        <w:rFonts w:ascii="Century Gothic" w:hAnsi="Century Gothic" w:hint="default"/>
        <w:b w:val="0"/>
        <w:i w:val="0"/>
        <w:color w:val="F08C23" w:themeColor="accent3"/>
        <w:sz w:val="18"/>
        <w:u w:val="none" w:color="F08C23" w:themeColor="accent3"/>
      </w:rPr>
    </w:lvl>
    <w:lvl w:ilvl="1" w:tplc="04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46810A4"/>
    <w:multiLevelType w:val="multilevel"/>
    <w:tmpl w:val="B13A6BC6"/>
    <w:lvl w:ilvl="0">
      <w:start w:val="1"/>
      <w:numFmt w:val="decimal"/>
      <w:lvlText w:val="%1."/>
      <w:lvlJc w:val="left"/>
      <w:pPr>
        <w:ind w:left="284" w:hanging="284"/>
      </w:pPr>
      <w:rPr>
        <w:rFonts w:ascii="Century Gothic" w:hAnsi="Century Gothic" w:hint="default"/>
        <w:color w:val="F08C23" w:themeColor="accent3"/>
        <w:sz w:val="18"/>
      </w:rPr>
    </w:lvl>
    <w:lvl w:ilvl="1">
      <w:start w:val="1"/>
      <w:numFmt w:val="decimal"/>
      <w:lvlText w:val="%1.%2."/>
      <w:lvlJc w:val="left"/>
      <w:pPr>
        <w:ind w:left="425" w:hanging="141"/>
      </w:pPr>
      <w:rPr>
        <w:rFonts w:ascii="Century Gothic" w:hAnsi="Century Gothic" w:hint="default"/>
        <w:b w:val="0"/>
        <w:i w:val="0"/>
        <w:color w:val="F08C23" w:themeColor="accent3"/>
        <w:sz w:val="18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2381"/>
        </w:tabs>
        <w:ind w:left="567" w:firstLine="142"/>
      </w:pPr>
      <w:rPr>
        <w:rFonts w:ascii="Century Gothic" w:hAnsi="Century Gothic" w:hint="default"/>
        <w:b w:val="0"/>
        <w:i w:val="0"/>
        <w:color w:val="F08C23" w:themeColor="accent3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3515"/>
        </w:tabs>
        <w:ind w:left="709" w:firstLine="567"/>
      </w:pPr>
      <w:rPr>
        <w:rFonts w:ascii="Century Gothic" w:hAnsi="Century Gothic" w:hint="default"/>
        <w:b w:val="0"/>
        <w:i w:val="0"/>
        <w:color w:val="F08C23" w:themeColor="accent3"/>
        <w:sz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4831E7D"/>
    <w:multiLevelType w:val="multilevel"/>
    <w:tmpl w:val="BFCEB868"/>
    <w:styleLink w:val="Formatvorlage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F08C23" w:themeColor="accent3"/>
      </w:rPr>
    </w:lvl>
    <w:lvl w:ilvl="2">
      <w:start w:val="1"/>
      <w:numFmt w:val="decimal"/>
      <w:lvlText w:val="%1.%2.%3."/>
      <w:lvlJc w:val="left"/>
      <w:pPr>
        <w:tabs>
          <w:tab w:val="num" w:pos="7242"/>
        </w:tabs>
        <w:ind w:left="72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2"/>
        </w:tabs>
        <w:ind w:left="722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66"/>
        </w:tabs>
        <w:ind w:left="8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default"/>
      </w:rPr>
    </w:lvl>
  </w:abstractNum>
  <w:abstractNum w:abstractNumId="36" w15:restartNumberingAfterBreak="0">
    <w:nsid w:val="79882C9D"/>
    <w:multiLevelType w:val="hybridMultilevel"/>
    <w:tmpl w:val="694E44FA"/>
    <w:lvl w:ilvl="0" w:tplc="BA84E142">
      <w:start w:val="1"/>
      <w:numFmt w:val="bullet"/>
      <w:lvlText w:val="›"/>
      <w:lvlJc w:val="left"/>
      <w:pPr>
        <w:ind w:left="720" w:hanging="360"/>
      </w:pPr>
      <w:rPr>
        <w:rFonts w:ascii="Century Gothic" w:hAnsi="Century Gothic" w:hint="default"/>
      </w:rPr>
    </w:lvl>
    <w:lvl w:ilvl="1" w:tplc="2FA8B9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B04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C9D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C2A2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721C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218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1CD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3A61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B60D6"/>
    <w:multiLevelType w:val="hybridMultilevel"/>
    <w:tmpl w:val="AAC84422"/>
    <w:lvl w:ilvl="0" w:tplc="D2E42C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773195">
    <w:abstractNumId w:val="20"/>
  </w:num>
  <w:num w:numId="2" w16cid:durableId="673529538">
    <w:abstractNumId w:val="23"/>
  </w:num>
  <w:num w:numId="3" w16cid:durableId="1627930047">
    <w:abstractNumId w:val="17"/>
  </w:num>
  <w:num w:numId="4" w16cid:durableId="352461584">
    <w:abstractNumId w:val="20"/>
  </w:num>
  <w:num w:numId="5" w16cid:durableId="1971591046">
    <w:abstractNumId w:val="23"/>
    <w:lvlOverride w:ilvl="0">
      <w:startOverride w:val="1"/>
    </w:lvlOverride>
  </w:num>
  <w:num w:numId="6" w16cid:durableId="328022235">
    <w:abstractNumId w:val="25"/>
  </w:num>
  <w:num w:numId="7" w16cid:durableId="1414931363">
    <w:abstractNumId w:val="23"/>
  </w:num>
  <w:num w:numId="8" w16cid:durableId="576987369">
    <w:abstractNumId w:val="23"/>
  </w:num>
  <w:num w:numId="9" w16cid:durableId="1659797139">
    <w:abstractNumId w:val="36"/>
  </w:num>
  <w:num w:numId="10" w16cid:durableId="1994285995">
    <w:abstractNumId w:val="19"/>
  </w:num>
  <w:num w:numId="11" w16cid:durableId="664093008">
    <w:abstractNumId w:val="18"/>
  </w:num>
  <w:num w:numId="12" w16cid:durableId="63414529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101572">
    <w:abstractNumId w:val="27"/>
  </w:num>
  <w:num w:numId="14" w16cid:durableId="535897850">
    <w:abstractNumId w:val="10"/>
  </w:num>
  <w:num w:numId="15" w16cid:durableId="2074308896">
    <w:abstractNumId w:val="15"/>
  </w:num>
  <w:num w:numId="16" w16cid:durableId="1457672993">
    <w:abstractNumId w:val="28"/>
  </w:num>
  <w:num w:numId="17" w16cid:durableId="477377707">
    <w:abstractNumId w:val="13"/>
  </w:num>
  <w:num w:numId="18" w16cid:durableId="1907454059">
    <w:abstractNumId w:val="21"/>
  </w:num>
  <w:num w:numId="19" w16cid:durableId="1838888167">
    <w:abstractNumId w:val="22"/>
  </w:num>
  <w:num w:numId="20" w16cid:durableId="1282569561">
    <w:abstractNumId w:val="30"/>
  </w:num>
  <w:num w:numId="21" w16cid:durableId="1484587742">
    <w:abstractNumId w:val="26"/>
  </w:num>
  <w:num w:numId="22" w16cid:durableId="925115837">
    <w:abstractNumId w:val="32"/>
  </w:num>
  <w:num w:numId="23" w16cid:durableId="1129982112">
    <w:abstractNumId w:val="33"/>
  </w:num>
  <w:num w:numId="24" w16cid:durableId="399523727">
    <w:abstractNumId w:val="14"/>
  </w:num>
  <w:num w:numId="25" w16cid:durableId="1257396130">
    <w:abstractNumId w:val="33"/>
  </w:num>
  <w:num w:numId="26" w16cid:durableId="200897782">
    <w:abstractNumId w:val="33"/>
  </w:num>
  <w:num w:numId="27" w16cid:durableId="1181696763">
    <w:abstractNumId w:val="33"/>
  </w:num>
  <w:num w:numId="28" w16cid:durableId="607351309">
    <w:abstractNumId w:val="9"/>
  </w:num>
  <w:num w:numId="29" w16cid:durableId="494343893">
    <w:abstractNumId w:val="7"/>
  </w:num>
  <w:num w:numId="30" w16cid:durableId="2107772870">
    <w:abstractNumId w:val="6"/>
  </w:num>
  <w:num w:numId="31" w16cid:durableId="830607375">
    <w:abstractNumId w:val="5"/>
  </w:num>
  <w:num w:numId="32" w16cid:durableId="872422395">
    <w:abstractNumId w:val="4"/>
  </w:num>
  <w:num w:numId="33" w16cid:durableId="491600956">
    <w:abstractNumId w:val="8"/>
  </w:num>
  <w:num w:numId="34" w16cid:durableId="1815832848">
    <w:abstractNumId w:val="3"/>
  </w:num>
  <w:num w:numId="35" w16cid:durableId="1767077043">
    <w:abstractNumId w:val="2"/>
  </w:num>
  <w:num w:numId="36" w16cid:durableId="1184129999">
    <w:abstractNumId w:val="1"/>
  </w:num>
  <w:num w:numId="37" w16cid:durableId="1529172385">
    <w:abstractNumId w:val="34"/>
  </w:num>
  <w:num w:numId="38" w16cid:durableId="1964535923">
    <w:abstractNumId w:val="35"/>
  </w:num>
  <w:num w:numId="39" w16cid:durableId="1551115564">
    <w:abstractNumId w:val="11"/>
  </w:num>
  <w:num w:numId="40" w16cid:durableId="868491597">
    <w:abstractNumId w:val="29"/>
  </w:num>
  <w:num w:numId="41" w16cid:durableId="440952396">
    <w:abstractNumId w:val="16"/>
  </w:num>
  <w:num w:numId="42" w16cid:durableId="1614098082">
    <w:abstractNumId w:val="0"/>
  </w:num>
  <w:num w:numId="43" w16cid:durableId="1105926115">
    <w:abstractNumId w:val="31"/>
  </w:num>
  <w:num w:numId="44" w16cid:durableId="1473785572">
    <w:abstractNumId w:val="24"/>
  </w:num>
  <w:num w:numId="45" w16cid:durableId="562838375">
    <w:abstractNumId w:val="37"/>
  </w:num>
  <w:num w:numId="46" w16cid:durableId="525674412">
    <w:abstractNumId w:val="12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F"/>
    <w:rsid w:val="0000157C"/>
    <w:rsid w:val="0000609E"/>
    <w:rsid w:val="00013220"/>
    <w:rsid w:val="00013DF0"/>
    <w:rsid w:val="0001656D"/>
    <w:rsid w:val="00020E7E"/>
    <w:rsid w:val="00033489"/>
    <w:rsid w:val="00035A45"/>
    <w:rsid w:val="00042FBA"/>
    <w:rsid w:val="00054F18"/>
    <w:rsid w:val="0006204B"/>
    <w:rsid w:val="000670D9"/>
    <w:rsid w:val="000700B7"/>
    <w:rsid w:val="00077005"/>
    <w:rsid w:val="00085ED8"/>
    <w:rsid w:val="00091E38"/>
    <w:rsid w:val="00094106"/>
    <w:rsid w:val="00095EC4"/>
    <w:rsid w:val="000A35DF"/>
    <w:rsid w:val="000B56B9"/>
    <w:rsid w:val="000D39FA"/>
    <w:rsid w:val="000D4663"/>
    <w:rsid w:val="000D5F60"/>
    <w:rsid w:val="000E5007"/>
    <w:rsid w:val="0010753D"/>
    <w:rsid w:val="00111140"/>
    <w:rsid w:val="0011268C"/>
    <w:rsid w:val="00130B82"/>
    <w:rsid w:val="00131149"/>
    <w:rsid w:val="00133025"/>
    <w:rsid w:val="0013309B"/>
    <w:rsid w:val="00133319"/>
    <w:rsid w:val="00134422"/>
    <w:rsid w:val="00137EE9"/>
    <w:rsid w:val="001445DF"/>
    <w:rsid w:val="0014520C"/>
    <w:rsid w:val="00145E54"/>
    <w:rsid w:val="00146344"/>
    <w:rsid w:val="00171F2B"/>
    <w:rsid w:val="00174422"/>
    <w:rsid w:val="00180A31"/>
    <w:rsid w:val="00195CF3"/>
    <w:rsid w:val="00197223"/>
    <w:rsid w:val="001A7B38"/>
    <w:rsid w:val="001A7EFC"/>
    <w:rsid w:val="001B0130"/>
    <w:rsid w:val="001C434E"/>
    <w:rsid w:val="001D0220"/>
    <w:rsid w:val="001D5819"/>
    <w:rsid w:val="001D5C8D"/>
    <w:rsid w:val="001F13AB"/>
    <w:rsid w:val="00241794"/>
    <w:rsid w:val="00255F62"/>
    <w:rsid w:val="00264B89"/>
    <w:rsid w:val="00272FD6"/>
    <w:rsid w:val="00276087"/>
    <w:rsid w:val="002871AE"/>
    <w:rsid w:val="00290E67"/>
    <w:rsid w:val="002A4A7B"/>
    <w:rsid w:val="002C1385"/>
    <w:rsid w:val="002C1940"/>
    <w:rsid w:val="002C19A5"/>
    <w:rsid w:val="002C326A"/>
    <w:rsid w:val="002E7ABA"/>
    <w:rsid w:val="002E7DC2"/>
    <w:rsid w:val="002F5028"/>
    <w:rsid w:val="002F7846"/>
    <w:rsid w:val="00311F12"/>
    <w:rsid w:val="0031347E"/>
    <w:rsid w:val="003157A9"/>
    <w:rsid w:val="003336A4"/>
    <w:rsid w:val="00333BA0"/>
    <w:rsid w:val="003341B7"/>
    <w:rsid w:val="003365D0"/>
    <w:rsid w:val="00337CEB"/>
    <w:rsid w:val="00340679"/>
    <w:rsid w:val="0034392E"/>
    <w:rsid w:val="00361F4D"/>
    <w:rsid w:val="00362545"/>
    <w:rsid w:val="003640A7"/>
    <w:rsid w:val="003676AE"/>
    <w:rsid w:val="00377BFA"/>
    <w:rsid w:val="003A7E2C"/>
    <w:rsid w:val="003B56FA"/>
    <w:rsid w:val="003B7C84"/>
    <w:rsid w:val="003C2D18"/>
    <w:rsid w:val="003D613C"/>
    <w:rsid w:val="003E1014"/>
    <w:rsid w:val="003E1D3E"/>
    <w:rsid w:val="003E1DF2"/>
    <w:rsid w:val="003E4C65"/>
    <w:rsid w:val="003F6779"/>
    <w:rsid w:val="004115D1"/>
    <w:rsid w:val="0041604D"/>
    <w:rsid w:val="0042348F"/>
    <w:rsid w:val="00427F5B"/>
    <w:rsid w:val="00431EF9"/>
    <w:rsid w:val="0045763B"/>
    <w:rsid w:val="0048547C"/>
    <w:rsid w:val="00490E4F"/>
    <w:rsid w:val="004A1D7F"/>
    <w:rsid w:val="004A2759"/>
    <w:rsid w:val="004A3684"/>
    <w:rsid w:val="004B4122"/>
    <w:rsid w:val="004B530C"/>
    <w:rsid w:val="004C3239"/>
    <w:rsid w:val="004E2848"/>
    <w:rsid w:val="004E4203"/>
    <w:rsid w:val="004F701E"/>
    <w:rsid w:val="005029F2"/>
    <w:rsid w:val="005135D1"/>
    <w:rsid w:val="00513C0E"/>
    <w:rsid w:val="0051429C"/>
    <w:rsid w:val="005245D1"/>
    <w:rsid w:val="005427C9"/>
    <w:rsid w:val="00564442"/>
    <w:rsid w:val="00566EB3"/>
    <w:rsid w:val="0056784C"/>
    <w:rsid w:val="00593881"/>
    <w:rsid w:val="0059556F"/>
    <w:rsid w:val="005979F3"/>
    <w:rsid w:val="005A53A3"/>
    <w:rsid w:val="005A6292"/>
    <w:rsid w:val="005A63D4"/>
    <w:rsid w:val="005B2570"/>
    <w:rsid w:val="005B2EDD"/>
    <w:rsid w:val="005B336C"/>
    <w:rsid w:val="005B340E"/>
    <w:rsid w:val="005B3BDA"/>
    <w:rsid w:val="005B5B31"/>
    <w:rsid w:val="005C6EDD"/>
    <w:rsid w:val="005E0E74"/>
    <w:rsid w:val="005F376A"/>
    <w:rsid w:val="005F4288"/>
    <w:rsid w:val="0060065E"/>
    <w:rsid w:val="00601C37"/>
    <w:rsid w:val="00607C91"/>
    <w:rsid w:val="0061246A"/>
    <w:rsid w:val="00615CBA"/>
    <w:rsid w:val="006308DB"/>
    <w:rsid w:val="00632644"/>
    <w:rsid w:val="0064725C"/>
    <w:rsid w:val="00660125"/>
    <w:rsid w:val="00664645"/>
    <w:rsid w:val="00683F3F"/>
    <w:rsid w:val="0069136D"/>
    <w:rsid w:val="0069212B"/>
    <w:rsid w:val="006A05AE"/>
    <w:rsid w:val="006A3B59"/>
    <w:rsid w:val="006A764D"/>
    <w:rsid w:val="006A7AC6"/>
    <w:rsid w:val="006B23B5"/>
    <w:rsid w:val="006C0448"/>
    <w:rsid w:val="006D14D4"/>
    <w:rsid w:val="006D1FB4"/>
    <w:rsid w:val="006D2D75"/>
    <w:rsid w:val="006D448B"/>
    <w:rsid w:val="006D474F"/>
    <w:rsid w:val="006D4903"/>
    <w:rsid w:val="006E6A95"/>
    <w:rsid w:val="006F327D"/>
    <w:rsid w:val="00700123"/>
    <w:rsid w:val="00704F87"/>
    <w:rsid w:val="00711B97"/>
    <w:rsid w:val="00720BBF"/>
    <w:rsid w:val="00720D25"/>
    <w:rsid w:val="007320F3"/>
    <w:rsid w:val="007367E6"/>
    <w:rsid w:val="0074533D"/>
    <w:rsid w:val="0074607C"/>
    <w:rsid w:val="00755DCA"/>
    <w:rsid w:val="007574D4"/>
    <w:rsid w:val="00773C86"/>
    <w:rsid w:val="00775E20"/>
    <w:rsid w:val="00780A42"/>
    <w:rsid w:val="007852EB"/>
    <w:rsid w:val="007949A7"/>
    <w:rsid w:val="007973ED"/>
    <w:rsid w:val="007A6CF8"/>
    <w:rsid w:val="007B5B9C"/>
    <w:rsid w:val="007B6599"/>
    <w:rsid w:val="007C2BB7"/>
    <w:rsid w:val="007C32C5"/>
    <w:rsid w:val="007D2CE3"/>
    <w:rsid w:val="007D5025"/>
    <w:rsid w:val="007E06FC"/>
    <w:rsid w:val="007E0C4D"/>
    <w:rsid w:val="007F57F5"/>
    <w:rsid w:val="008149DD"/>
    <w:rsid w:val="00822042"/>
    <w:rsid w:val="00826299"/>
    <w:rsid w:val="00831B1D"/>
    <w:rsid w:val="008342BF"/>
    <w:rsid w:val="008406C9"/>
    <w:rsid w:val="00843BE9"/>
    <w:rsid w:val="00852255"/>
    <w:rsid w:val="00865E91"/>
    <w:rsid w:val="00876351"/>
    <w:rsid w:val="008771FA"/>
    <w:rsid w:val="00883724"/>
    <w:rsid w:val="008855B3"/>
    <w:rsid w:val="008939D6"/>
    <w:rsid w:val="008A2B5F"/>
    <w:rsid w:val="008A59C1"/>
    <w:rsid w:val="008A6CD2"/>
    <w:rsid w:val="008B45D1"/>
    <w:rsid w:val="008B55F5"/>
    <w:rsid w:val="008B79A0"/>
    <w:rsid w:val="008C1645"/>
    <w:rsid w:val="008D2325"/>
    <w:rsid w:val="008E0D69"/>
    <w:rsid w:val="008E1C70"/>
    <w:rsid w:val="008E2103"/>
    <w:rsid w:val="008E6465"/>
    <w:rsid w:val="009031B4"/>
    <w:rsid w:val="009053E4"/>
    <w:rsid w:val="00914038"/>
    <w:rsid w:val="0092133C"/>
    <w:rsid w:val="00925377"/>
    <w:rsid w:val="0092550D"/>
    <w:rsid w:val="00931955"/>
    <w:rsid w:val="00933D55"/>
    <w:rsid w:val="00940A5C"/>
    <w:rsid w:val="00965111"/>
    <w:rsid w:val="00970FC0"/>
    <w:rsid w:val="00980E4D"/>
    <w:rsid w:val="0098349E"/>
    <w:rsid w:val="009855C1"/>
    <w:rsid w:val="00986D7E"/>
    <w:rsid w:val="00991FD3"/>
    <w:rsid w:val="0099370C"/>
    <w:rsid w:val="00993F15"/>
    <w:rsid w:val="009A05CF"/>
    <w:rsid w:val="009A6284"/>
    <w:rsid w:val="009B4C04"/>
    <w:rsid w:val="009C3C10"/>
    <w:rsid w:val="009D0B4A"/>
    <w:rsid w:val="009E4955"/>
    <w:rsid w:val="009F6E2D"/>
    <w:rsid w:val="00A0175E"/>
    <w:rsid w:val="00A04A17"/>
    <w:rsid w:val="00A05C8A"/>
    <w:rsid w:val="00A17CDB"/>
    <w:rsid w:val="00A2784B"/>
    <w:rsid w:val="00A43C30"/>
    <w:rsid w:val="00A66591"/>
    <w:rsid w:val="00A77EC4"/>
    <w:rsid w:val="00A81E98"/>
    <w:rsid w:val="00A86558"/>
    <w:rsid w:val="00A90B5F"/>
    <w:rsid w:val="00A91BF4"/>
    <w:rsid w:val="00AA0629"/>
    <w:rsid w:val="00AA45CF"/>
    <w:rsid w:val="00AC45B2"/>
    <w:rsid w:val="00AC65AC"/>
    <w:rsid w:val="00AD22D5"/>
    <w:rsid w:val="00AD50EA"/>
    <w:rsid w:val="00AE39B6"/>
    <w:rsid w:val="00AE4F3A"/>
    <w:rsid w:val="00AF1A57"/>
    <w:rsid w:val="00AF6B01"/>
    <w:rsid w:val="00AF70E1"/>
    <w:rsid w:val="00B0494A"/>
    <w:rsid w:val="00B057E6"/>
    <w:rsid w:val="00B06E92"/>
    <w:rsid w:val="00B207AD"/>
    <w:rsid w:val="00B2391C"/>
    <w:rsid w:val="00B51369"/>
    <w:rsid w:val="00B53FD2"/>
    <w:rsid w:val="00B6315C"/>
    <w:rsid w:val="00B63A7D"/>
    <w:rsid w:val="00B66785"/>
    <w:rsid w:val="00B737FB"/>
    <w:rsid w:val="00B87C60"/>
    <w:rsid w:val="00BA2E97"/>
    <w:rsid w:val="00BA675A"/>
    <w:rsid w:val="00BC23C6"/>
    <w:rsid w:val="00BE06A4"/>
    <w:rsid w:val="00BE273E"/>
    <w:rsid w:val="00C034F7"/>
    <w:rsid w:val="00C03E43"/>
    <w:rsid w:val="00C044E4"/>
    <w:rsid w:val="00C12B33"/>
    <w:rsid w:val="00C26238"/>
    <w:rsid w:val="00C33057"/>
    <w:rsid w:val="00C36D50"/>
    <w:rsid w:val="00C36E39"/>
    <w:rsid w:val="00C41973"/>
    <w:rsid w:val="00C425AC"/>
    <w:rsid w:val="00C47D21"/>
    <w:rsid w:val="00C56C46"/>
    <w:rsid w:val="00C6668B"/>
    <w:rsid w:val="00C667F9"/>
    <w:rsid w:val="00C70A09"/>
    <w:rsid w:val="00C75F4E"/>
    <w:rsid w:val="00C763B3"/>
    <w:rsid w:val="00C819A6"/>
    <w:rsid w:val="00C87158"/>
    <w:rsid w:val="00C912BD"/>
    <w:rsid w:val="00C91FC2"/>
    <w:rsid w:val="00CB39A9"/>
    <w:rsid w:val="00CB438A"/>
    <w:rsid w:val="00CB55D4"/>
    <w:rsid w:val="00CC1D91"/>
    <w:rsid w:val="00CD0855"/>
    <w:rsid w:val="00D03422"/>
    <w:rsid w:val="00D1344C"/>
    <w:rsid w:val="00D425F1"/>
    <w:rsid w:val="00D53A14"/>
    <w:rsid w:val="00D65A0C"/>
    <w:rsid w:val="00D87296"/>
    <w:rsid w:val="00D9277B"/>
    <w:rsid w:val="00D9309C"/>
    <w:rsid w:val="00DA1CFC"/>
    <w:rsid w:val="00DA1DB6"/>
    <w:rsid w:val="00DC6046"/>
    <w:rsid w:val="00DE05CF"/>
    <w:rsid w:val="00DF326A"/>
    <w:rsid w:val="00DF6360"/>
    <w:rsid w:val="00E032B0"/>
    <w:rsid w:val="00E063F1"/>
    <w:rsid w:val="00E1308A"/>
    <w:rsid w:val="00E232A7"/>
    <w:rsid w:val="00E47F11"/>
    <w:rsid w:val="00E525E5"/>
    <w:rsid w:val="00E53649"/>
    <w:rsid w:val="00E54544"/>
    <w:rsid w:val="00E608F7"/>
    <w:rsid w:val="00E63800"/>
    <w:rsid w:val="00E6605C"/>
    <w:rsid w:val="00E66409"/>
    <w:rsid w:val="00E74FF2"/>
    <w:rsid w:val="00E77930"/>
    <w:rsid w:val="00E84C92"/>
    <w:rsid w:val="00E90AEC"/>
    <w:rsid w:val="00E947BC"/>
    <w:rsid w:val="00EB09C1"/>
    <w:rsid w:val="00EB188E"/>
    <w:rsid w:val="00EC00AC"/>
    <w:rsid w:val="00EC08C7"/>
    <w:rsid w:val="00EC3712"/>
    <w:rsid w:val="00ED20E5"/>
    <w:rsid w:val="00ED68C2"/>
    <w:rsid w:val="00EF273A"/>
    <w:rsid w:val="00EF31BE"/>
    <w:rsid w:val="00F15E08"/>
    <w:rsid w:val="00F324B4"/>
    <w:rsid w:val="00F35DD0"/>
    <w:rsid w:val="00F515D1"/>
    <w:rsid w:val="00F5203A"/>
    <w:rsid w:val="00F64827"/>
    <w:rsid w:val="00F679CA"/>
    <w:rsid w:val="00F74E0D"/>
    <w:rsid w:val="00F802F5"/>
    <w:rsid w:val="00F95497"/>
    <w:rsid w:val="00FB6306"/>
    <w:rsid w:val="00FC0739"/>
    <w:rsid w:val="00FC1692"/>
    <w:rsid w:val="00FD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28DB4"/>
  <w15:chartTrackingRefBased/>
  <w15:docId w15:val="{C43B0696-916C-4410-90A5-3722E4E3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3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 w:uiPriority="99" w:unhideWhenUsed="1"/>
    <w:lsdException w:name="annotation text" w:semiHidden="1"/>
    <w:lsdException w:name="header" w:semiHidden="1" w:uiPriority="99" w:unhideWhenUsed="1"/>
    <w:lsdException w:name="footer" w:semiHidden="1" w:uiPriority="99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/>
    <w:lsdException w:name="List 4" w:semiHidden="1"/>
    <w:lsdException w:name="List 5" w:semiHidden="1"/>
    <w:lsdException w:name="List Bullet 2" w:semiHidden="1" w:uiPriority="99" w:unhideWhenUsed="1"/>
    <w:lsdException w:name="List Bullet 3" w:semiHidden="1" w:uiPriority="99" w:unhideWhenUsed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99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99" w:unhideWhenUsed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uiPriority w:val="2"/>
    <w:qFormat/>
    <w:rsid w:val="003676AE"/>
    <w:pPr>
      <w:spacing w:line="264" w:lineRule="auto"/>
      <w:jc w:val="both"/>
    </w:pPr>
    <w:rPr>
      <w:color w:val="555555" w:themeColor="text1"/>
      <w:sz w:val="18"/>
      <w:szCs w:val="24"/>
    </w:rPr>
  </w:style>
  <w:style w:type="paragraph" w:styleId="berschrift1">
    <w:name w:val="heading 1"/>
    <w:basedOn w:val="Standard"/>
    <w:link w:val="berschrift1Zchn"/>
    <w:uiPriority w:val="1"/>
    <w:qFormat/>
    <w:rsid w:val="001445DF"/>
    <w:pPr>
      <w:keepNext/>
      <w:numPr>
        <w:numId w:val="6"/>
      </w:numPr>
      <w:tabs>
        <w:tab w:val="clear" w:pos="432"/>
        <w:tab w:val="left" w:pos="454"/>
      </w:tabs>
      <w:spacing w:before="360"/>
      <w:ind w:left="454" w:hanging="454"/>
      <w:outlineLvl w:val="0"/>
    </w:pPr>
    <w:rPr>
      <w:rFonts w:asciiTheme="majorHAnsi" w:hAnsiTheme="majorHAnsi" w:cs="Arial"/>
      <w:b/>
      <w:color w:val="F08C23" w:themeColor="accent3"/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1445DF"/>
    <w:pPr>
      <w:keepNext/>
      <w:numPr>
        <w:ilvl w:val="1"/>
        <w:numId w:val="6"/>
      </w:numPr>
      <w:tabs>
        <w:tab w:val="clear" w:pos="576"/>
        <w:tab w:val="left" w:pos="454"/>
      </w:tabs>
      <w:spacing w:before="480"/>
      <w:ind w:left="454" w:hanging="454"/>
      <w:jc w:val="left"/>
      <w:outlineLvl w:val="1"/>
    </w:pPr>
    <w:rPr>
      <w:rFonts w:asciiTheme="majorHAnsi" w:hAnsiTheme="majorHAnsi" w:cs="Arial"/>
      <w:b/>
      <w:bCs/>
      <w:iCs/>
      <w:caps/>
      <w:color w:val="F08C23" w:themeColor="accent3"/>
      <w:szCs w:val="28"/>
    </w:rPr>
  </w:style>
  <w:style w:type="paragraph" w:styleId="berschrift3">
    <w:name w:val="heading 3"/>
    <w:basedOn w:val="berschrift2"/>
    <w:next w:val="Standard"/>
    <w:link w:val="berschrift3Zchn"/>
    <w:uiPriority w:val="1"/>
    <w:qFormat/>
    <w:rsid w:val="001445DF"/>
    <w:pPr>
      <w:numPr>
        <w:ilvl w:val="2"/>
      </w:numPr>
      <w:tabs>
        <w:tab w:val="clear" w:pos="454"/>
        <w:tab w:val="clear" w:pos="7242"/>
        <w:tab w:val="left" w:pos="624"/>
      </w:tabs>
      <w:spacing w:before="360"/>
      <w:ind w:left="624" w:hanging="624"/>
      <w:outlineLvl w:val="2"/>
    </w:pPr>
    <w:rPr>
      <w:szCs w:val="26"/>
    </w:rPr>
  </w:style>
  <w:style w:type="paragraph" w:styleId="berschrift4">
    <w:name w:val="heading 4"/>
    <w:basedOn w:val="berschrift3"/>
    <w:next w:val="Standard"/>
    <w:link w:val="berschrift4Zchn"/>
    <w:uiPriority w:val="1"/>
    <w:qFormat/>
    <w:rsid w:val="001445DF"/>
    <w:pPr>
      <w:numPr>
        <w:ilvl w:val="3"/>
      </w:numPr>
      <w:tabs>
        <w:tab w:val="clear" w:pos="624"/>
        <w:tab w:val="clear" w:pos="722"/>
        <w:tab w:val="left" w:pos="794"/>
      </w:tabs>
      <w:ind w:left="794" w:hanging="794"/>
      <w:outlineLvl w:val="3"/>
    </w:pPr>
    <w:rPr>
      <w:rFonts w:asciiTheme="minorHAnsi" w:hAnsiTheme="minorHAnsi"/>
      <w:szCs w:val="28"/>
    </w:rPr>
  </w:style>
  <w:style w:type="paragraph" w:styleId="berschrift5">
    <w:name w:val="heading 5"/>
    <w:basedOn w:val="berschrift4"/>
    <w:next w:val="Standard"/>
    <w:link w:val="berschrift5Zchn"/>
    <w:uiPriority w:val="1"/>
    <w:qFormat/>
    <w:rsid w:val="001445DF"/>
    <w:pPr>
      <w:numPr>
        <w:ilvl w:val="4"/>
      </w:numPr>
      <w:tabs>
        <w:tab w:val="clear" w:pos="794"/>
        <w:tab w:val="clear" w:pos="866"/>
        <w:tab w:val="left" w:pos="964"/>
      </w:tabs>
      <w:ind w:left="964" w:hanging="964"/>
      <w:outlineLvl w:val="4"/>
    </w:pPr>
    <w:rPr>
      <w:szCs w:val="26"/>
    </w:rPr>
  </w:style>
  <w:style w:type="paragraph" w:styleId="berschrift6">
    <w:name w:val="heading 6"/>
    <w:basedOn w:val="Standard"/>
    <w:next w:val="Standard"/>
    <w:link w:val="berschrift6Zchn"/>
    <w:uiPriority w:val="39"/>
    <w:semiHidden/>
    <w:qFormat/>
    <w:rsid w:val="007D5025"/>
    <w:pPr>
      <w:tabs>
        <w:tab w:val="num" w:pos="1152"/>
      </w:tabs>
      <w:spacing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39"/>
    <w:semiHidden/>
    <w:qFormat/>
    <w:rsid w:val="007D5025"/>
    <w:pPr>
      <w:tabs>
        <w:tab w:val="num" w:pos="1296"/>
      </w:tabs>
      <w:spacing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39"/>
    <w:semiHidden/>
    <w:qFormat/>
    <w:rsid w:val="007D5025"/>
    <w:pPr>
      <w:tabs>
        <w:tab w:val="num" w:pos="1440"/>
      </w:tabs>
      <w:spacing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39"/>
    <w:semiHidden/>
    <w:qFormat/>
    <w:rsid w:val="007D5025"/>
    <w:pPr>
      <w:tabs>
        <w:tab w:val="num" w:pos="1584"/>
      </w:tabs>
      <w:spacing w:after="60"/>
      <w:ind w:left="1584" w:hanging="1584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1"/>
    <w:rsid w:val="001445DF"/>
    <w:rPr>
      <w:rFonts w:asciiTheme="majorHAnsi" w:hAnsiTheme="majorHAnsi" w:cs="Arial"/>
      <w:b/>
      <w:color w:val="F08C23" w:themeColor="accent3"/>
      <w:sz w:val="36"/>
      <w:szCs w:val="24"/>
    </w:rPr>
  </w:style>
  <w:style w:type="character" w:customStyle="1" w:styleId="berschrift2Zchn">
    <w:name w:val="Überschrift 2 Zchn"/>
    <w:link w:val="berschrift2"/>
    <w:uiPriority w:val="1"/>
    <w:rsid w:val="001445DF"/>
    <w:rPr>
      <w:rFonts w:asciiTheme="majorHAnsi" w:hAnsiTheme="majorHAnsi" w:cs="Arial"/>
      <w:b/>
      <w:bCs/>
      <w:iCs/>
      <w:caps/>
      <w:color w:val="F08C23" w:themeColor="accent3"/>
      <w:sz w:val="18"/>
      <w:szCs w:val="28"/>
    </w:rPr>
  </w:style>
  <w:style w:type="character" w:customStyle="1" w:styleId="berschrift3Zchn">
    <w:name w:val="Überschrift 3 Zchn"/>
    <w:link w:val="berschrift3"/>
    <w:uiPriority w:val="1"/>
    <w:rsid w:val="001445DF"/>
    <w:rPr>
      <w:rFonts w:asciiTheme="majorHAnsi" w:hAnsiTheme="majorHAnsi" w:cs="Arial"/>
      <w:b/>
      <w:bCs/>
      <w:iCs/>
      <w:caps/>
      <w:color w:val="F08C23" w:themeColor="accent3"/>
      <w:sz w:val="18"/>
      <w:szCs w:val="26"/>
    </w:rPr>
  </w:style>
  <w:style w:type="character" w:customStyle="1" w:styleId="berschrift4Zchn">
    <w:name w:val="Überschrift 4 Zchn"/>
    <w:link w:val="berschrift4"/>
    <w:uiPriority w:val="1"/>
    <w:rsid w:val="001445DF"/>
    <w:rPr>
      <w:rFonts w:asciiTheme="minorHAnsi" w:hAnsiTheme="minorHAnsi" w:cs="Arial"/>
      <w:b/>
      <w:bCs/>
      <w:iCs/>
      <w:caps/>
      <w:color w:val="F08C23" w:themeColor="accent3"/>
      <w:sz w:val="18"/>
      <w:szCs w:val="28"/>
    </w:rPr>
  </w:style>
  <w:style w:type="character" w:customStyle="1" w:styleId="berschrift5Zchn">
    <w:name w:val="Überschrift 5 Zchn"/>
    <w:link w:val="berschrift5"/>
    <w:uiPriority w:val="1"/>
    <w:rsid w:val="001445DF"/>
    <w:rPr>
      <w:rFonts w:asciiTheme="minorHAnsi" w:hAnsiTheme="minorHAnsi" w:cs="Arial"/>
      <w:b/>
      <w:bCs/>
      <w:iCs/>
      <w:caps/>
      <w:color w:val="F08C23" w:themeColor="accent3"/>
      <w:sz w:val="18"/>
      <w:szCs w:val="26"/>
    </w:rPr>
  </w:style>
  <w:style w:type="character" w:customStyle="1" w:styleId="berschrift6Zchn">
    <w:name w:val="Überschrift 6 Zchn"/>
    <w:link w:val="berschrift6"/>
    <w:uiPriority w:val="39"/>
    <w:semiHidden/>
    <w:rsid w:val="00F64827"/>
    <w:rPr>
      <w:b/>
      <w:bCs/>
      <w:color w:val="555555" w:themeColor="text1"/>
      <w:sz w:val="18"/>
      <w:szCs w:val="22"/>
    </w:rPr>
  </w:style>
  <w:style w:type="character" w:customStyle="1" w:styleId="berschrift7Zchn">
    <w:name w:val="Überschrift 7 Zchn"/>
    <w:link w:val="berschrift7"/>
    <w:uiPriority w:val="39"/>
    <w:semiHidden/>
    <w:rsid w:val="00F64827"/>
    <w:rPr>
      <w:color w:val="555555" w:themeColor="text1"/>
      <w:sz w:val="24"/>
      <w:szCs w:val="24"/>
    </w:rPr>
  </w:style>
  <w:style w:type="character" w:customStyle="1" w:styleId="berschrift8Zchn">
    <w:name w:val="Überschrift 8 Zchn"/>
    <w:link w:val="berschrift8"/>
    <w:uiPriority w:val="39"/>
    <w:semiHidden/>
    <w:rsid w:val="00F64827"/>
    <w:rPr>
      <w:i/>
      <w:iCs/>
      <w:color w:val="555555" w:themeColor="text1"/>
      <w:sz w:val="24"/>
      <w:szCs w:val="24"/>
    </w:rPr>
  </w:style>
  <w:style w:type="character" w:customStyle="1" w:styleId="berschrift9Zchn">
    <w:name w:val="Überschrift 9 Zchn"/>
    <w:link w:val="berschrift9"/>
    <w:uiPriority w:val="39"/>
    <w:semiHidden/>
    <w:rsid w:val="00F64827"/>
    <w:rPr>
      <w:rFonts w:asciiTheme="minorHAnsi" w:hAnsiTheme="minorHAnsi" w:cs="Arial"/>
      <w:color w:val="555555" w:themeColor="text1"/>
      <w:sz w:val="18"/>
      <w:szCs w:val="22"/>
    </w:rPr>
  </w:style>
  <w:style w:type="paragraph" w:styleId="Verzeichnis1">
    <w:name w:val="toc 1"/>
    <w:basedOn w:val="Standard"/>
    <w:next w:val="Standard"/>
    <w:autoRedefine/>
    <w:uiPriority w:val="39"/>
    <w:qFormat/>
    <w:rsid w:val="005A63D4"/>
    <w:pPr>
      <w:tabs>
        <w:tab w:val="left" w:pos="284"/>
        <w:tab w:val="right" w:leader="dot" w:pos="8505"/>
      </w:tabs>
      <w:spacing w:before="120"/>
      <w:ind w:left="284" w:hanging="284"/>
      <w:jc w:val="left"/>
    </w:pPr>
    <w:rPr>
      <w:rFonts w:cs="Arial"/>
      <w:b/>
      <w:bCs/>
      <w:caps/>
      <w:noProof/>
      <w:color w:val="F08C23" w:themeColor="accent3"/>
      <w:szCs w:val="22"/>
    </w:rPr>
  </w:style>
  <w:style w:type="paragraph" w:styleId="Verzeichnis2">
    <w:name w:val="toc 2"/>
    <w:basedOn w:val="Standard"/>
    <w:next w:val="Standard"/>
    <w:autoRedefine/>
    <w:uiPriority w:val="39"/>
    <w:qFormat/>
    <w:rsid w:val="00970FC0"/>
    <w:pPr>
      <w:tabs>
        <w:tab w:val="left" w:pos="737"/>
        <w:tab w:val="right" w:leader="dot" w:pos="8505"/>
      </w:tabs>
      <w:spacing w:before="60"/>
      <w:ind w:left="738" w:hanging="454"/>
      <w:jc w:val="left"/>
    </w:pPr>
    <w:rPr>
      <w:rFonts w:cs="Arial"/>
      <w:noProof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970FC0"/>
    <w:pPr>
      <w:tabs>
        <w:tab w:val="left" w:pos="1361"/>
        <w:tab w:val="right" w:leader="dot" w:pos="8505"/>
      </w:tabs>
      <w:ind w:left="1361" w:hanging="624"/>
    </w:pPr>
    <w:rPr>
      <w:noProof/>
      <w:szCs w:val="20"/>
    </w:rPr>
  </w:style>
  <w:style w:type="paragraph" w:customStyle="1" w:styleId="IM-7ptLinksbndig">
    <w:name w:val="IM-7 pt Linksbündig"/>
    <w:basedOn w:val="Kopfzeile"/>
    <w:link w:val="IM-7ptLinksbndigZchn"/>
    <w:uiPriority w:val="39"/>
    <w:semiHidden/>
    <w:qFormat/>
    <w:rsid w:val="00B63A7D"/>
    <w:pPr>
      <w:jc w:val="left"/>
    </w:pPr>
    <w:rPr>
      <w:noProof/>
      <w:sz w:val="14"/>
      <w:szCs w:val="12"/>
    </w:rPr>
  </w:style>
  <w:style w:type="paragraph" w:styleId="Titel">
    <w:name w:val="Title"/>
    <w:aliases w:val="Titel Deckblatt"/>
    <w:basedOn w:val="Standard"/>
    <w:next w:val="Standard"/>
    <w:link w:val="TitelZchn"/>
    <w:autoRedefine/>
    <w:uiPriority w:val="39"/>
    <w:semiHidden/>
    <w:qFormat/>
    <w:rsid w:val="007D5025"/>
    <w:pPr>
      <w:spacing w:after="60" w:line="360" w:lineRule="auto"/>
      <w:jc w:val="center"/>
    </w:pPr>
    <w:rPr>
      <w:rFonts w:ascii="FranklinGotItcT" w:hAnsi="FranklinGotItcT" w:cs="Arial"/>
      <w:b/>
      <w:bCs/>
      <w:kern w:val="28"/>
      <w:sz w:val="48"/>
      <w:szCs w:val="32"/>
    </w:rPr>
  </w:style>
  <w:style w:type="character" w:customStyle="1" w:styleId="TitelZchn">
    <w:name w:val="Titel Zchn"/>
    <w:aliases w:val="Titel Deckblatt Zchn"/>
    <w:link w:val="Titel"/>
    <w:uiPriority w:val="39"/>
    <w:semiHidden/>
    <w:rsid w:val="00F64827"/>
    <w:rPr>
      <w:rFonts w:ascii="FranklinGotItcT" w:hAnsi="FranklinGotItcT" w:cs="Arial"/>
      <w:b/>
      <w:bCs/>
      <w:color w:val="555555" w:themeColor="text1"/>
      <w:kern w:val="28"/>
      <w:sz w:val="48"/>
      <w:szCs w:val="32"/>
    </w:rPr>
  </w:style>
  <w:style w:type="paragraph" w:styleId="Untertitel">
    <w:name w:val="Subtitle"/>
    <w:basedOn w:val="Standard"/>
    <w:next w:val="Standard"/>
    <w:link w:val="UntertitelZchn"/>
    <w:autoRedefine/>
    <w:uiPriority w:val="39"/>
    <w:semiHidden/>
    <w:qFormat/>
    <w:rsid w:val="007D5025"/>
    <w:pPr>
      <w:spacing w:after="60" w:line="240" w:lineRule="atLeast"/>
    </w:pPr>
    <w:rPr>
      <w:rFonts w:ascii="FranklinGotItcT" w:hAnsi="FranklinGotItcT" w:cs="Arial"/>
      <w:b/>
      <w:sz w:val="32"/>
    </w:rPr>
  </w:style>
  <w:style w:type="character" w:customStyle="1" w:styleId="UntertitelZchn">
    <w:name w:val="Untertitel Zchn"/>
    <w:link w:val="Untertitel"/>
    <w:uiPriority w:val="39"/>
    <w:semiHidden/>
    <w:rsid w:val="00F64827"/>
    <w:rPr>
      <w:rFonts w:ascii="FranklinGotItcT" w:hAnsi="FranklinGotItcT" w:cs="Arial"/>
      <w:b/>
      <w:color w:val="555555" w:themeColor="text1"/>
      <w:sz w:val="32"/>
      <w:szCs w:val="24"/>
    </w:rPr>
  </w:style>
  <w:style w:type="paragraph" w:customStyle="1" w:styleId="IM-Datum">
    <w:name w:val="IM-Datum"/>
    <w:basedOn w:val="Standard"/>
    <w:link w:val="IM-DatumZchn"/>
    <w:uiPriority w:val="39"/>
    <w:semiHidden/>
    <w:qFormat/>
    <w:rsid w:val="002871AE"/>
    <w:pPr>
      <w:spacing w:before="360" w:after="360"/>
      <w:jc w:val="right"/>
    </w:pPr>
  </w:style>
  <w:style w:type="paragraph" w:styleId="Listenabsatz">
    <w:name w:val="List Paragraph"/>
    <w:basedOn w:val="Standard"/>
    <w:uiPriority w:val="39"/>
    <w:semiHidden/>
    <w:qFormat/>
    <w:rsid w:val="00AC65AC"/>
    <w:pPr>
      <w:numPr>
        <w:numId w:val="23"/>
      </w:numPr>
      <w:spacing w:after="40"/>
      <w:ind w:left="284" w:hanging="284"/>
    </w:pPr>
    <w:rPr>
      <w:rFonts w:ascii="Century Gothic" w:eastAsia="Calibri" w:hAnsi="Century Gothic" w:cs="Calibri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7D5025"/>
    <w:pPr>
      <w:keepLines/>
      <w:numPr>
        <w:numId w:val="0"/>
      </w:numPr>
      <w:tabs>
        <w:tab w:val="left" w:pos="454"/>
      </w:tabs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Cs w:val="28"/>
    </w:rPr>
  </w:style>
  <w:style w:type="paragraph" w:customStyle="1" w:styleId="TabellenInhalt">
    <w:name w:val="Tabellen Inhalt"/>
    <w:basedOn w:val="Standard"/>
    <w:uiPriority w:val="2"/>
    <w:qFormat/>
    <w:rsid w:val="00146344"/>
    <w:pPr>
      <w:spacing w:before="60" w:after="60"/>
      <w:ind w:right="113"/>
      <w:jc w:val="left"/>
    </w:pPr>
    <w:rPr>
      <w:szCs w:val="22"/>
    </w:rPr>
  </w:style>
  <w:style w:type="paragraph" w:customStyle="1" w:styleId="Teile">
    <w:name w:val="Teile"/>
    <w:basedOn w:val="Standard"/>
    <w:uiPriority w:val="39"/>
    <w:semiHidden/>
    <w:qFormat/>
    <w:rsid w:val="007D5025"/>
    <w:pPr>
      <w:spacing w:after="360"/>
    </w:pPr>
    <w:rPr>
      <w:smallCaps/>
      <w:color w:val="1E4B82"/>
      <w:sz w:val="32"/>
      <w:szCs w:val="22"/>
    </w:rPr>
  </w:style>
  <w:style w:type="paragraph" w:customStyle="1" w:styleId="Quellen">
    <w:name w:val="Quellen"/>
    <w:basedOn w:val="Standard"/>
    <w:link w:val="QuellenZchn"/>
    <w:uiPriority w:val="39"/>
    <w:semiHidden/>
    <w:qFormat/>
    <w:rsid w:val="007D5025"/>
    <w:pPr>
      <w:spacing w:after="300"/>
    </w:pPr>
    <w:rPr>
      <w:i/>
      <w:sz w:val="16"/>
      <w:szCs w:val="16"/>
    </w:rPr>
  </w:style>
  <w:style w:type="character" w:customStyle="1" w:styleId="QuellenZchn">
    <w:name w:val="Quellen Zchn"/>
    <w:basedOn w:val="Absatz-Standardschriftart"/>
    <w:link w:val="Quellen"/>
    <w:uiPriority w:val="39"/>
    <w:semiHidden/>
    <w:rsid w:val="00F64827"/>
    <w:rPr>
      <w:rFonts w:asciiTheme="minorHAnsi" w:hAnsiTheme="minorHAnsi"/>
      <w:i/>
      <w:color w:val="555555" w:themeColor="text1"/>
      <w:sz w:val="16"/>
      <w:szCs w:val="16"/>
    </w:rPr>
  </w:style>
  <w:style w:type="paragraph" w:customStyle="1" w:styleId="Abbildungen">
    <w:name w:val="Abbildungen"/>
    <w:basedOn w:val="Standard"/>
    <w:link w:val="AbbildungenZchn"/>
    <w:uiPriority w:val="39"/>
    <w:semiHidden/>
    <w:qFormat/>
    <w:rsid w:val="007D5025"/>
    <w:pPr>
      <w:spacing w:before="300"/>
    </w:pPr>
    <w:rPr>
      <w:b/>
      <w:i/>
      <w:smallCaps/>
    </w:rPr>
  </w:style>
  <w:style w:type="character" w:customStyle="1" w:styleId="AbbildungenZchn">
    <w:name w:val="Abbildungen Zchn"/>
    <w:basedOn w:val="Absatz-Standardschriftart"/>
    <w:link w:val="Abbildungen"/>
    <w:uiPriority w:val="39"/>
    <w:semiHidden/>
    <w:rsid w:val="00F64827"/>
    <w:rPr>
      <w:rFonts w:asciiTheme="minorHAnsi" w:hAnsiTheme="minorHAnsi"/>
      <w:b/>
      <w:i/>
      <w:smallCaps/>
      <w:color w:val="555555" w:themeColor="text1"/>
      <w:sz w:val="18"/>
      <w:szCs w:val="24"/>
    </w:rPr>
  </w:style>
  <w:style w:type="paragraph" w:customStyle="1" w:styleId="Formatvorlage2">
    <w:name w:val="Formatvorlage2"/>
    <w:basedOn w:val="Standard"/>
    <w:uiPriority w:val="39"/>
    <w:semiHidden/>
    <w:qFormat/>
    <w:rsid w:val="007D5025"/>
    <w:pPr>
      <w:spacing w:line="240" w:lineRule="auto"/>
    </w:pPr>
    <w:rPr>
      <w:rFonts w:cs="Arial"/>
      <w:color w:val="000000"/>
      <w:szCs w:val="18"/>
    </w:rPr>
  </w:style>
  <w:style w:type="paragraph" w:styleId="Sprechblasentext">
    <w:name w:val="Balloon Text"/>
    <w:basedOn w:val="Standard"/>
    <w:link w:val="SprechblasentextZchn"/>
    <w:uiPriority w:val="39"/>
    <w:semiHidden/>
    <w:rsid w:val="00C425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39"/>
    <w:semiHidden/>
    <w:rsid w:val="00F64827"/>
    <w:rPr>
      <w:rFonts w:ascii="Tahoma" w:hAnsi="Tahoma" w:cs="Tahoma"/>
      <w:color w:val="555555" w:themeColor="text1"/>
      <w:sz w:val="16"/>
      <w:szCs w:val="16"/>
    </w:rPr>
  </w:style>
  <w:style w:type="paragraph" w:styleId="Kopfzeile">
    <w:name w:val="header"/>
    <w:basedOn w:val="Standard"/>
    <w:link w:val="KopfzeileZchn"/>
    <w:uiPriority w:val="39"/>
    <w:semiHidden/>
    <w:rsid w:val="00AF70E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39"/>
    <w:semiHidden/>
    <w:rsid w:val="00F64827"/>
    <w:rPr>
      <w:rFonts w:asciiTheme="minorHAnsi" w:hAnsiTheme="minorHAnsi"/>
      <w:color w:val="555555" w:themeColor="text1"/>
      <w:sz w:val="18"/>
      <w:szCs w:val="24"/>
    </w:rPr>
  </w:style>
  <w:style w:type="paragraph" w:styleId="Fuzeile">
    <w:name w:val="footer"/>
    <w:basedOn w:val="Standard"/>
    <w:link w:val="FuzeileZchn"/>
    <w:uiPriority w:val="39"/>
    <w:semiHidden/>
    <w:rsid w:val="00AF70E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39"/>
    <w:semiHidden/>
    <w:rsid w:val="00F64827"/>
    <w:rPr>
      <w:rFonts w:asciiTheme="minorHAnsi" w:hAnsiTheme="minorHAnsi"/>
      <w:color w:val="555555" w:themeColor="text1"/>
      <w:sz w:val="18"/>
      <w:szCs w:val="24"/>
    </w:rPr>
  </w:style>
  <w:style w:type="paragraph" w:customStyle="1" w:styleId="Dokumententitel">
    <w:name w:val="Dokumententitel"/>
    <w:basedOn w:val="Standard"/>
    <w:link w:val="DokumententitelZchn"/>
    <w:uiPriority w:val="2"/>
    <w:qFormat/>
    <w:rsid w:val="00A43C30"/>
    <w:pPr>
      <w:jc w:val="left"/>
    </w:pPr>
    <w:rPr>
      <w:b/>
      <w:color w:val="F08C23" w:themeColor="accent3"/>
      <w:sz w:val="40"/>
      <w:szCs w:val="40"/>
    </w:rPr>
  </w:style>
  <w:style w:type="character" w:customStyle="1" w:styleId="DokumententitelZchn">
    <w:name w:val="Dokumententitel Zchn"/>
    <w:basedOn w:val="Absatz-Standardschriftart"/>
    <w:link w:val="Dokumententitel"/>
    <w:uiPriority w:val="2"/>
    <w:rsid w:val="00B87C60"/>
    <w:rPr>
      <w:rFonts w:asciiTheme="minorHAnsi" w:hAnsiTheme="minorHAnsi"/>
      <w:b/>
      <w:color w:val="F08C23" w:themeColor="accent3"/>
      <w:sz w:val="40"/>
      <w:szCs w:val="40"/>
    </w:rPr>
  </w:style>
  <w:style w:type="paragraph" w:customStyle="1" w:styleId="IM-StandardohneZABlinksbndig">
    <w:name w:val="IM-Standard ohne ZAB linksbündig"/>
    <w:basedOn w:val="Standard"/>
    <w:link w:val="IM-StandardohneZABlinksbndigZchn"/>
    <w:uiPriority w:val="39"/>
    <w:semiHidden/>
    <w:qFormat/>
    <w:rsid w:val="00AA45CF"/>
    <w:pPr>
      <w:jc w:val="left"/>
    </w:pPr>
  </w:style>
  <w:style w:type="character" w:customStyle="1" w:styleId="IM-7ptLinksbndigZchn">
    <w:name w:val="IM-7 pt Linksbündig Zchn"/>
    <w:basedOn w:val="KopfzeileZchn"/>
    <w:link w:val="IM-7ptLinksbndig"/>
    <w:uiPriority w:val="39"/>
    <w:semiHidden/>
    <w:rsid w:val="00F64827"/>
    <w:rPr>
      <w:rFonts w:asciiTheme="minorHAnsi" w:hAnsiTheme="minorHAnsi"/>
      <w:noProof/>
      <w:color w:val="555555" w:themeColor="text1"/>
      <w:sz w:val="14"/>
      <w:szCs w:val="12"/>
    </w:rPr>
  </w:style>
  <w:style w:type="paragraph" w:customStyle="1" w:styleId="IM-Betreffzeile">
    <w:name w:val="IM-Betreffzeile"/>
    <w:basedOn w:val="IM-StandardohneZABlinksbndig"/>
    <w:link w:val="IM-BetreffzeileZchn"/>
    <w:uiPriority w:val="39"/>
    <w:semiHidden/>
    <w:qFormat/>
    <w:rsid w:val="002A4A7B"/>
    <w:pPr>
      <w:spacing w:after="360"/>
    </w:pPr>
    <w:rPr>
      <w:b/>
      <w:color w:val="F08C23" w:themeColor="accent3"/>
      <w:sz w:val="22"/>
    </w:rPr>
  </w:style>
  <w:style w:type="character" w:customStyle="1" w:styleId="IM-StandardohneZABlinksbndigZchn">
    <w:name w:val="IM-Standard ohne ZAB linksbündig Zchn"/>
    <w:basedOn w:val="Absatz-Standardschriftart"/>
    <w:link w:val="IM-StandardohneZABlinksbndig"/>
    <w:uiPriority w:val="39"/>
    <w:semiHidden/>
    <w:rsid w:val="00F64827"/>
    <w:rPr>
      <w:rFonts w:asciiTheme="minorHAnsi" w:hAnsiTheme="minorHAnsi"/>
      <w:color w:val="555555" w:themeColor="text1"/>
      <w:sz w:val="18"/>
      <w:szCs w:val="24"/>
    </w:rPr>
  </w:style>
  <w:style w:type="paragraph" w:customStyle="1" w:styleId="IM-7ptlinksbndigfettGrobuchstaben">
    <w:name w:val="IM-7 pt linksbündig fett Großbuchstaben"/>
    <w:basedOn w:val="IM-StandardohneZABlinksbndig"/>
    <w:link w:val="IM-7ptlinksbndigfettGrobuchstabenZchn"/>
    <w:uiPriority w:val="39"/>
    <w:semiHidden/>
    <w:qFormat/>
    <w:rsid w:val="000D5F60"/>
    <w:pPr>
      <w:spacing w:before="120" w:line="240" w:lineRule="auto"/>
    </w:pPr>
    <w:rPr>
      <w:b/>
      <w:caps/>
    </w:rPr>
  </w:style>
  <w:style w:type="character" w:customStyle="1" w:styleId="IM-BetreffzeileZchn">
    <w:name w:val="IM-Betreffzeile Zchn"/>
    <w:basedOn w:val="IM-StandardohneZABlinksbndigZchn"/>
    <w:link w:val="IM-Betreffzeile"/>
    <w:uiPriority w:val="39"/>
    <w:semiHidden/>
    <w:rsid w:val="00F64827"/>
    <w:rPr>
      <w:rFonts w:asciiTheme="minorHAnsi" w:hAnsiTheme="minorHAnsi"/>
      <w:b/>
      <w:color w:val="F08C23" w:themeColor="accent3"/>
      <w:sz w:val="22"/>
      <w:szCs w:val="24"/>
    </w:rPr>
  </w:style>
  <w:style w:type="character" w:customStyle="1" w:styleId="IM-DatumZchn">
    <w:name w:val="IM-Datum Zchn"/>
    <w:basedOn w:val="Absatz-Standardschriftart"/>
    <w:link w:val="IM-Datum"/>
    <w:uiPriority w:val="39"/>
    <w:semiHidden/>
    <w:rsid w:val="00F64827"/>
    <w:rPr>
      <w:rFonts w:asciiTheme="minorHAnsi" w:hAnsiTheme="minorHAnsi"/>
      <w:color w:val="555555" w:themeColor="text1"/>
      <w:sz w:val="18"/>
      <w:szCs w:val="24"/>
    </w:rPr>
  </w:style>
  <w:style w:type="paragraph" w:customStyle="1" w:styleId="Adresszeile">
    <w:name w:val="Adresszeile"/>
    <w:basedOn w:val="IM-7ptLinksbndig"/>
    <w:link w:val="AdresszeileZchn"/>
    <w:uiPriority w:val="39"/>
    <w:semiHidden/>
    <w:qFormat/>
    <w:rsid w:val="002871AE"/>
    <w:pPr>
      <w:spacing w:before="600" w:after="240"/>
    </w:pPr>
  </w:style>
  <w:style w:type="character" w:customStyle="1" w:styleId="IM-7ptlinksbndigfettGrobuchstabenZchn">
    <w:name w:val="IM-7 pt linksbündig fett Großbuchstaben Zchn"/>
    <w:basedOn w:val="IM-StandardohneZABlinksbndigZchn"/>
    <w:link w:val="IM-7ptlinksbndigfettGrobuchstaben"/>
    <w:uiPriority w:val="39"/>
    <w:semiHidden/>
    <w:rsid w:val="00F64827"/>
    <w:rPr>
      <w:rFonts w:asciiTheme="minorHAnsi" w:hAnsiTheme="minorHAnsi"/>
      <w:b/>
      <w:caps/>
      <w:color w:val="555555" w:themeColor="text1"/>
      <w:sz w:val="18"/>
      <w:szCs w:val="24"/>
    </w:rPr>
  </w:style>
  <w:style w:type="character" w:customStyle="1" w:styleId="AdresszeileZchn">
    <w:name w:val="Adresszeile Zchn"/>
    <w:basedOn w:val="IM-7ptLinksbndigZchn"/>
    <w:link w:val="Adresszeile"/>
    <w:uiPriority w:val="39"/>
    <w:semiHidden/>
    <w:rsid w:val="00F64827"/>
    <w:rPr>
      <w:rFonts w:asciiTheme="minorHAnsi" w:hAnsiTheme="minorHAnsi"/>
      <w:noProof/>
      <w:color w:val="555555" w:themeColor="text1"/>
      <w:sz w:val="14"/>
      <w:szCs w:val="12"/>
    </w:rPr>
  </w:style>
  <w:style w:type="paragraph" w:customStyle="1" w:styleId="AdresszeileFettGrobuchstaben">
    <w:name w:val="Adresszeile Fett Großbuchstaben"/>
    <w:basedOn w:val="Adresszeile"/>
    <w:link w:val="AdresszeileFettGrobuchstabenZchn"/>
    <w:uiPriority w:val="39"/>
    <w:semiHidden/>
    <w:qFormat/>
    <w:rsid w:val="00660125"/>
    <w:pPr>
      <w:spacing w:before="120"/>
    </w:pPr>
    <w:rPr>
      <w:b/>
      <w:caps/>
    </w:rPr>
  </w:style>
  <w:style w:type="paragraph" w:customStyle="1" w:styleId="IM-FettGrobuchstabenlinksbndig">
    <w:name w:val="IM-Fett Großbuchstaben linksbündig"/>
    <w:basedOn w:val="AdresszeileFettGrobuchstaben"/>
    <w:link w:val="IM-FettGrobuchstabenlinksbndigZchn"/>
    <w:uiPriority w:val="39"/>
    <w:semiHidden/>
    <w:qFormat/>
    <w:rsid w:val="00660125"/>
  </w:style>
  <w:style w:type="character" w:customStyle="1" w:styleId="AdresszeileFettGrobuchstabenZchn">
    <w:name w:val="Adresszeile Fett Großbuchstaben Zchn"/>
    <w:basedOn w:val="AdresszeileZchn"/>
    <w:link w:val="AdresszeileFettGrobuchstaben"/>
    <w:uiPriority w:val="39"/>
    <w:semiHidden/>
    <w:rsid w:val="00F64827"/>
    <w:rPr>
      <w:rFonts w:asciiTheme="minorHAnsi" w:hAnsiTheme="minorHAnsi"/>
      <w:b/>
      <w:caps/>
      <w:noProof/>
      <w:color w:val="555555" w:themeColor="text1"/>
      <w:sz w:val="14"/>
      <w:szCs w:val="12"/>
    </w:rPr>
  </w:style>
  <w:style w:type="character" w:customStyle="1" w:styleId="IM-FettGrobuchstabenlinksbndigZchn">
    <w:name w:val="IM-Fett Großbuchstaben linksbündig Zchn"/>
    <w:basedOn w:val="AdresszeileFettGrobuchstabenZchn"/>
    <w:link w:val="IM-FettGrobuchstabenlinksbndig"/>
    <w:uiPriority w:val="39"/>
    <w:semiHidden/>
    <w:rsid w:val="00F64827"/>
    <w:rPr>
      <w:rFonts w:asciiTheme="minorHAnsi" w:hAnsiTheme="minorHAnsi"/>
      <w:b/>
      <w:caps/>
      <w:noProof/>
      <w:color w:val="555555" w:themeColor="text1"/>
      <w:sz w:val="14"/>
      <w:szCs w:val="12"/>
    </w:rPr>
  </w:style>
  <w:style w:type="paragraph" w:customStyle="1" w:styleId="Default">
    <w:name w:val="Default"/>
    <w:rsid w:val="002A4A7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39"/>
    <w:semiHidden/>
    <w:rsid w:val="002A4A7B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39"/>
    <w:semiHidden/>
    <w:rsid w:val="002A4A7B"/>
    <w:rPr>
      <w:rFonts w:cs="Century Gothic"/>
      <w:color w:val="000000"/>
      <w:sz w:val="18"/>
      <w:szCs w:val="18"/>
    </w:rPr>
  </w:style>
  <w:style w:type="paragraph" w:customStyle="1" w:styleId="berschriftohneNummerierungFettorange">
    <w:name w:val="Überschrift ohne Nummerierung Fett+orange"/>
    <w:basedOn w:val="Standard"/>
    <w:link w:val="berschriftohneNummerierungFettorangeZchn"/>
    <w:uiPriority w:val="2"/>
    <w:qFormat/>
    <w:rsid w:val="005B336C"/>
    <w:pPr>
      <w:jc w:val="left"/>
    </w:pPr>
    <w:rPr>
      <w:b/>
      <w:caps/>
      <w:color w:val="F08C23" w:themeColor="accent3"/>
    </w:rPr>
  </w:style>
  <w:style w:type="character" w:customStyle="1" w:styleId="berschriftohneNummerierungFettorangeZchn">
    <w:name w:val="Überschrift ohne Nummerierung Fett+orange Zchn"/>
    <w:basedOn w:val="Absatz-Standardschriftart"/>
    <w:link w:val="berschriftohneNummerierungFettorange"/>
    <w:uiPriority w:val="2"/>
    <w:rsid w:val="00A77EC4"/>
    <w:rPr>
      <w:rFonts w:asciiTheme="minorHAnsi" w:hAnsiTheme="minorHAnsi"/>
      <w:b/>
      <w:caps/>
      <w:color w:val="F08C23" w:themeColor="accent3"/>
      <w:sz w:val="18"/>
      <w:szCs w:val="24"/>
    </w:rPr>
  </w:style>
  <w:style w:type="character" w:styleId="Hyperlink">
    <w:name w:val="Hyperlink"/>
    <w:basedOn w:val="Absatz-Standardschriftart"/>
    <w:uiPriority w:val="39"/>
    <w:semiHidden/>
    <w:rsid w:val="00E063F1"/>
    <w:rPr>
      <w:color w:val="F07328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rsid w:val="00970FC0"/>
    <w:pPr>
      <w:tabs>
        <w:tab w:val="left" w:pos="2155"/>
        <w:tab w:val="right" w:leader="dot" w:pos="8505"/>
      </w:tabs>
      <w:ind w:left="2155" w:hanging="794"/>
    </w:pPr>
  </w:style>
  <w:style w:type="paragraph" w:styleId="Liste2">
    <w:name w:val="List 2"/>
    <w:aliases w:val="Nummerifgfghfgherung"/>
    <w:basedOn w:val="Standard"/>
    <w:uiPriority w:val="39"/>
    <w:semiHidden/>
    <w:rsid w:val="005B336C"/>
    <w:pPr>
      <w:ind w:left="284" w:hanging="284"/>
      <w:contextualSpacing/>
    </w:pPr>
  </w:style>
  <w:style w:type="paragraph" w:styleId="Listennummer">
    <w:name w:val="List Number"/>
    <w:aliases w:val="alt Nummerierung"/>
    <w:basedOn w:val="Standard"/>
    <w:uiPriority w:val="39"/>
    <w:semiHidden/>
    <w:rsid w:val="00704F87"/>
    <w:pPr>
      <w:numPr>
        <w:numId w:val="33"/>
      </w:numPr>
      <w:ind w:left="284" w:hanging="284"/>
      <w:contextualSpacing/>
    </w:pPr>
  </w:style>
  <w:style w:type="paragraph" w:styleId="Textkrper">
    <w:name w:val="Body Text"/>
    <w:basedOn w:val="Standard"/>
    <w:next w:val="TabellenInhalt"/>
    <w:link w:val="TextkrperZchn"/>
    <w:uiPriority w:val="39"/>
    <w:semiHidden/>
    <w:rsid w:val="00197223"/>
    <w:rPr>
      <w:rFonts w:ascii="Century Gothic" w:hAnsi="Century Gothic"/>
      <w:color w:val="FFFFFF" w:themeColor="background1"/>
    </w:rPr>
  </w:style>
  <w:style w:type="character" w:customStyle="1" w:styleId="TextkrperZchn">
    <w:name w:val="Textkörper Zchn"/>
    <w:basedOn w:val="Absatz-Standardschriftart"/>
    <w:link w:val="Textkrper"/>
    <w:uiPriority w:val="39"/>
    <w:semiHidden/>
    <w:rsid w:val="00F64827"/>
    <w:rPr>
      <w:rFonts w:ascii="Century Gothic" w:hAnsi="Century Gothic"/>
      <w:color w:val="FFFFFF" w:themeColor="background1"/>
      <w:sz w:val="18"/>
      <w:szCs w:val="24"/>
    </w:rPr>
  </w:style>
  <w:style w:type="paragraph" w:customStyle="1" w:styleId="Tabelleberschrift">
    <w:name w:val="Tabelle Überschrift"/>
    <w:uiPriority w:val="2"/>
    <w:qFormat/>
    <w:rsid w:val="008D2325"/>
    <w:pPr>
      <w:spacing w:before="60" w:after="60"/>
      <w:ind w:right="113"/>
    </w:pPr>
    <w:rPr>
      <w:rFonts w:ascii="Century Gothic" w:hAnsi="Century Gothic"/>
      <w:color w:val="FFFFFF" w:themeColor="background1"/>
      <w:sz w:val="18"/>
      <w:szCs w:val="24"/>
    </w:rPr>
  </w:style>
  <w:style w:type="paragraph" w:customStyle="1" w:styleId="Unterstrichen">
    <w:name w:val="Unterstrichen"/>
    <w:basedOn w:val="Listenabsatz"/>
    <w:uiPriority w:val="39"/>
    <w:semiHidden/>
    <w:qFormat/>
    <w:rsid w:val="00146344"/>
    <w:rPr>
      <w:u w:val="single"/>
    </w:rPr>
  </w:style>
  <w:style w:type="paragraph" w:styleId="Aufzhlungszeichen">
    <w:name w:val="List Bullet"/>
    <w:basedOn w:val="Standard"/>
    <w:uiPriority w:val="2"/>
    <w:rsid w:val="00980E4D"/>
    <w:pPr>
      <w:numPr>
        <w:numId w:val="28"/>
      </w:numPr>
      <w:spacing w:after="40"/>
      <w:ind w:left="284" w:hanging="284"/>
      <w:contextualSpacing/>
      <w:jc w:val="left"/>
    </w:pPr>
  </w:style>
  <w:style w:type="paragraph" w:styleId="Aufzhlungszeichen2">
    <w:name w:val="List Bullet 2"/>
    <w:basedOn w:val="Standard"/>
    <w:uiPriority w:val="2"/>
    <w:rsid w:val="00980E4D"/>
    <w:pPr>
      <w:numPr>
        <w:numId w:val="29"/>
      </w:numPr>
      <w:spacing w:after="40"/>
      <w:ind w:left="568" w:hanging="284"/>
      <w:contextualSpacing/>
    </w:pPr>
  </w:style>
  <w:style w:type="paragraph" w:styleId="Aufzhlungszeichen3">
    <w:name w:val="List Bullet 3"/>
    <w:basedOn w:val="Standard"/>
    <w:uiPriority w:val="2"/>
    <w:rsid w:val="00980E4D"/>
    <w:pPr>
      <w:numPr>
        <w:numId w:val="30"/>
      </w:numPr>
      <w:spacing w:after="40"/>
      <w:ind w:left="851" w:hanging="284"/>
      <w:contextualSpacing/>
    </w:pPr>
  </w:style>
  <w:style w:type="paragraph" w:styleId="Funotentext">
    <w:name w:val="footnote text"/>
    <w:basedOn w:val="Standard"/>
    <w:link w:val="FunotentextZchn"/>
    <w:uiPriority w:val="39"/>
    <w:semiHidden/>
    <w:rsid w:val="00B87C60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39"/>
    <w:semiHidden/>
    <w:rsid w:val="00F64827"/>
    <w:rPr>
      <w:rFonts w:asciiTheme="minorHAnsi" w:hAnsiTheme="minorHAnsi"/>
      <w:color w:val="555555" w:themeColor="text1"/>
    </w:rPr>
  </w:style>
  <w:style w:type="table" w:styleId="HelleListe-Akzent4">
    <w:name w:val="Light List Accent 4"/>
    <w:basedOn w:val="NormaleTabelle"/>
    <w:uiPriority w:val="61"/>
    <w:rsid w:val="008B45D1"/>
    <w:tblPr>
      <w:tblStyleRowBandSize w:val="1"/>
      <w:tblStyleColBandSize w:val="1"/>
      <w:tblBorders>
        <w:top w:val="single" w:sz="8" w:space="0" w:color="F07328" w:themeColor="accent4"/>
        <w:left w:val="single" w:sz="8" w:space="0" w:color="F07328" w:themeColor="accent4"/>
        <w:bottom w:val="single" w:sz="8" w:space="0" w:color="F07328" w:themeColor="accent4"/>
        <w:right w:val="single" w:sz="8" w:space="0" w:color="F073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3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328" w:themeColor="accent4"/>
          <w:left w:val="single" w:sz="8" w:space="0" w:color="F07328" w:themeColor="accent4"/>
          <w:bottom w:val="single" w:sz="8" w:space="0" w:color="F07328" w:themeColor="accent4"/>
          <w:right w:val="single" w:sz="8" w:space="0" w:color="F073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328" w:themeColor="accent4"/>
          <w:left w:val="single" w:sz="8" w:space="0" w:color="F07328" w:themeColor="accent4"/>
          <w:bottom w:val="single" w:sz="8" w:space="0" w:color="F07328" w:themeColor="accent4"/>
          <w:right w:val="single" w:sz="8" w:space="0" w:color="F07328" w:themeColor="accent4"/>
        </w:tcBorders>
      </w:tcPr>
    </w:tblStylePr>
    <w:tblStylePr w:type="band1Horz">
      <w:tblPr/>
      <w:tcPr>
        <w:tcBorders>
          <w:top w:val="single" w:sz="8" w:space="0" w:color="F07328" w:themeColor="accent4"/>
          <w:left w:val="single" w:sz="8" w:space="0" w:color="F07328" w:themeColor="accent4"/>
          <w:bottom w:val="single" w:sz="8" w:space="0" w:color="F07328" w:themeColor="accent4"/>
          <w:right w:val="single" w:sz="8" w:space="0" w:color="F07328" w:themeColor="accent4"/>
        </w:tcBorders>
      </w:tcPr>
    </w:tblStylePr>
  </w:style>
  <w:style w:type="paragraph" w:customStyle="1" w:styleId="StandardvorTabelle">
    <w:name w:val="Standard vor Tabelle"/>
    <w:uiPriority w:val="2"/>
    <w:qFormat/>
    <w:rsid w:val="009855C1"/>
    <w:pPr>
      <w:contextualSpacing/>
    </w:pPr>
    <w:rPr>
      <w:sz w:val="18"/>
      <w:szCs w:val="24"/>
    </w:rPr>
  </w:style>
  <w:style w:type="table" w:customStyle="1" w:styleId="EinfacheTabelle31">
    <w:name w:val="Einfache Tabelle 31"/>
    <w:aliases w:val="Tabelle Infomotion 2"/>
    <w:basedOn w:val="NormaleTabelle"/>
    <w:uiPriority w:val="43"/>
    <w:rsid w:val="00077005"/>
    <w:pPr>
      <w:spacing w:line="264" w:lineRule="auto"/>
    </w:pPr>
    <w:rPr>
      <w:color w:val="555555" w:themeColor="text1"/>
      <w:sz w:val="18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9A9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9A9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leInfomotion1">
    <w:name w:val="Tabelle Infomotion 1"/>
    <w:basedOn w:val="NormaleTabelle"/>
    <w:uiPriority w:val="72"/>
    <w:rsid w:val="00077005"/>
    <w:pPr>
      <w:spacing w:line="264" w:lineRule="auto"/>
      <w:contextualSpacing/>
    </w:pPr>
    <w:rPr>
      <w:rFonts w:ascii="Century Gothic" w:hAnsi="Century Gothic"/>
      <w:sz w:val="18"/>
    </w:rPr>
    <w:tblPr>
      <w:tblStyleRowBandSize w:val="1"/>
      <w:tblStyleColBandSize w:val="1"/>
      <w:tblBorders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113" w:type="dxa"/>
        <w:bottom w:w="57" w:type="dxa"/>
        <w:right w:w="113" w:type="dxa"/>
      </w:tblCellMar>
    </w:tblPr>
    <w:trPr>
      <w:cantSplit/>
    </w:trPr>
    <w:tcPr>
      <w:shd w:val="clear" w:color="auto" w:fill="E3E3E3"/>
    </w:tcPr>
    <w:tblStylePr w:type="firstRow">
      <w:pPr>
        <w:jc w:val="left"/>
      </w:pPr>
      <w:rPr>
        <w:rFonts w:ascii="Century Gothic" w:hAnsi="Century Gothic"/>
        <w:b w:val="0"/>
        <w:bCs/>
        <w:caps w:val="0"/>
        <w:smallCaps w:val="0"/>
        <w:strike w:val="0"/>
        <w:dstrike w:val="0"/>
        <w:vanish w:val="0"/>
        <w:color w:val="FFFFFF" w:themeColor="background1"/>
        <w:sz w:val="18"/>
        <w:u w:val="none" w:color="FFFFFF" w:themeColor="background1"/>
        <w:vertAlign w:val="baseline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6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12" w:space="0" w:color="FFFFFF" w:themeColor="background1"/>
        </w:tcBorders>
        <w:shd w:val="clear" w:color="auto" w:fill="F58D06" w:themeFill="accent2" w:themeFillShade="CC"/>
      </w:tcPr>
    </w:tblStylePr>
    <w:tblStylePr w:type="lastRow">
      <w:rPr>
        <w:rFonts w:asciiTheme="minorHAnsi" w:hAnsiTheme="minorHAnsi"/>
        <w:b/>
        <w:bCs/>
        <w:color w:val="555555" w:themeColor="text1"/>
        <w:sz w:val="18"/>
      </w:rPr>
      <w:tblPr/>
      <w:tcPr>
        <w:shd w:val="clear" w:color="auto" w:fill="F6F6F6" w:themeFill="background2"/>
      </w:tcPr>
    </w:tblStylePr>
    <w:tblStylePr w:type="firstCol">
      <w:rPr>
        <w:rFonts w:asciiTheme="minorHAnsi" w:hAnsiTheme="minorHAnsi"/>
        <w:b w:val="0"/>
        <w:bCs/>
        <w:color w:val="555555" w:themeColor="text1"/>
        <w:sz w:val="18"/>
      </w:rPr>
    </w:tblStylePr>
    <w:tblStylePr w:type="lastCol">
      <w:rPr>
        <w:rFonts w:asciiTheme="minorHAnsi" w:hAnsiTheme="minorHAnsi"/>
        <w:b/>
        <w:bCs/>
        <w:color w:val="555555" w:themeColor="text1"/>
        <w:sz w:val="18"/>
      </w:rPr>
    </w:tblStylePr>
    <w:tblStylePr w:type="band1Vert">
      <w:rPr>
        <w:rFonts w:asciiTheme="minorHAnsi" w:hAnsiTheme="minorHAnsi"/>
        <w:color w:val="555555" w:themeColor="text1"/>
        <w:sz w:val="18"/>
      </w:rPr>
      <w:tblPr/>
      <w:tcPr>
        <w:tcBorders>
          <w:top w:val="single" w:sz="6" w:space="0" w:color="FFFFFF" w:themeColor="background1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6F6F6" w:themeFill="background2"/>
      </w:tcPr>
    </w:tblStylePr>
    <w:tblStylePr w:type="band2Vert">
      <w:rPr>
        <w:rFonts w:asciiTheme="minorHAnsi" w:hAnsiTheme="minorHAnsi"/>
        <w:color w:val="555555" w:themeColor="text1"/>
        <w:sz w:val="18"/>
      </w:rPr>
      <w:tblPr/>
      <w:tcPr>
        <w:tcBorders>
          <w:top w:val="single" w:sz="6" w:space="0" w:color="FFFFFF" w:themeColor="background1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6F6F6" w:themeFill="background2"/>
      </w:tcPr>
    </w:tblStylePr>
    <w:tblStylePr w:type="band1Horz">
      <w:rPr>
        <w:rFonts w:asciiTheme="minorHAnsi" w:hAnsiTheme="minorHAnsi"/>
        <w:color w:val="555555" w:themeColor="text1"/>
        <w:sz w:val="18"/>
      </w:rPr>
      <w:tblPr/>
      <w:tcPr>
        <w:tcBorders>
          <w:top w:val="single" w:sz="6" w:space="0" w:color="FFFFFF" w:themeColor="background1"/>
          <w:left w:val="nil"/>
          <w:bottom w:val="nil"/>
          <w:right w:val="nil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F6F6F6" w:themeFill="background2"/>
      </w:tcPr>
    </w:tblStylePr>
    <w:tblStylePr w:type="band2Horz">
      <w:rPr>
        <w:rFonts w:ascii="Century Gothic" w:hAnsi="Century Gothic"/>
        <w:color w:val="555555" w:themeColor="text1"/>
        <w:sz w:val="18"/>
      </w:rPr>
      <w:tblPr/>
      <w:tcPr>
        <w:tcBorders>
          <w:top w:val="single" w:sz="6" w:space="0" w:color="FFFFFF" w:themeColor="background1"/>
          <w:left w:val="nil"/>
          <w:bottom w:val="nil"/>
          <w:right w:val="nil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F6F6F6" w:themeFill="background2"/>
      </w:tcPr>
    </w:tblStylePr>
  </w:style>
  <w:style w:type="table" w:customStyle="1" w:styleId="Gitternetztabelle1hell1">
    <w:name w:val="Gitternetztabelle 1 hell1"/>
    <w:aliases w:val="Tabelle Infomotion 3"/>
    <w:basedOn w:val="NormaleTabelle"/>
    <w:uiPriority w:val="46"/>
    <w:rsid w:val="0014520C"/>
    <w:pPr>
      <w:spacing w:line="264" w:lineRule="auto"/>
    </w:pPr>
    <w:rPr>
      <w:color w:val="555555" w:themeColor="text1"/>
      <w:sz w:val="18"/>
    </w:rPr>
    <w:tblPr>
      <w:tblStyleRowBandSize w:val="1"/>
      <w:tblStyleColBandSize w:val="1"/>
      <w:tblBorders>
        <w:insideH w:val="single" w:sz="4" w:space="0" w:color="555555" w:themeColor="text1"/>
        <w:insideV w:val="single" w:sz="4" w:space="0" w:color="555555" w:themeColor="text1"/>
      </w:tblBorders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 w:val="0"/>
        <w:bCs/>
        <w:color w:val="F08C23" w:themeColor="accent3"/>
        <w:sz w:val="18"/>
      </w:rPr>
      <w:tblPr/>
      <w:tcPr>
        <w:tcBorders>
          <w:bottom w:val="nil"/>
        </w:tcBorders>
        <w:shd w:val="clear" w:color="auto" w:fill="auto"/>
      </w:tcPr>
    </w:tblStylePr>
    <w:tblStylePr w:type="lastRow">
      <w:pPr>
        <w:jc w:val="left"/>
      </w:pPr>
      <w:rPr>
        <w:rFonts w:asciiTheme="minorHAnsi" w:hAnsiTheme="minorHAnsi"/>
        <w:b/>
        <w:bCs/>
        <w:sz w:val="18"/>
      </w:rPr>
      <w:tblPr/>
      <w:tcPr>
        <w:tcBorders>
          <w:top w:val="nil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neCell">
      <w:rPr>
        <w:b/>
      </w:rPr>
    </w:tblStylePr>
    <w:tblStylePr w:type="nwCell">
      <w:rPr>
        <w:b/>
      </w:rPr>
    </w:tblStylePr>
  </w:style>
  <w:style w:type="numbering" w:customStyle="1" w:styleId="Formatvorlage1">
    <w:name w:val="Formatvorlage1"/>
    <w:uiPriority w:val="99"/>
    <w:rsid w:val="005A63D4"/>
    <w:pPr>
      <w:numPr>
        <w:numId w:val="38"/>
      </w:numPr>
    </w:pPr>
  </w:style>
  <w:style w:type="character" w:styleId="Platzhaltertext">
    <w:name w:val="Placeholder Text"/>
    <w:basedOn w:val="Absatz-Standardschriftart"/>
    <w:uiPriority w:val="39"/>
    <w:semiHidden/>
    <w:rsid w:val="00D9277B"/>
    <w:rPr>
      <w:color w:val="808080"/>
    </w:rPr>
  </w:style>
  <w:style w:type="paragraph" w:customStyle="1" w:styleId="Nummerierung1">
    <w:name w:val="Nummerierung  1"/>
    <w:uiPriority w:val="2"/>
    <w:qFormat/>
    <w:rsid w:val="00AC45B2"/>
    <w:pPr>
      <w:numPr>
        <w:numId w:val="41"/>
      </w:numPr>
      <w:spacing w:after="40" w:line="264" w:lineRule="auto"/>
      <w:ind w:left="284" w:hanging="284"/>
    </w:pPr>
    <w:rPr>
      <w:rFonts w:ascii="Century Gothic" w:eastAsia="Calibri" w:hAnsi="Century Gothic" w:cs="Calibri"/>
      <w:color w:val="555555" w:themeColor="text1"/>
      <w:sz w:val="18"/>
    </w:rPr>
  </w:style>
  <w:style w:type="paragraph" w:customStyle="1" w:styleId="Nummerierung2">
    <w:name w:val="Nummerierung 2"/>
    <w:uiPriority w:val="2"/>
    <w:qFormat/>
    <w:rsid w:val="00AC45B2"/>
    <w:pPr>
      <w:numPr>
        <w:ilvl w:val="1"/>
        <w:numId w:val="41"/>
      </w:numPr>
      <w:spacing w:after="40" w:line="264" w:lineRule="auto"/>
      <w:ind w:left="709" w:hanging="425"/>
    </w:pPr>
    <w:rPr>
      <w:rFonts w:ascii="Century Gothic" w:eastAsia="Calibri" w:hAnsi="Century Gothic" w:cs="Calibri"/>
      <w:color w:val="555555" w:themeColor="text1"/>
      <w:sz w:val="18"/>
    </w:rPr>
  </w:style>
  <w:style w:type="paragraph" w:customStyle="1" w:styleId="Nummerierung3">
    <w:name w:val="Nummerierung 3"/>
    <w:uiPriority w:val="2"/>
    <w:qFormat/>
    <w:rsid w:val="00AC45B2"/>
    <w:pPr>
      <w:numPr>
        <w:ilvl w:val="2"/>
        <w:numId w:val="41"/>
      </w:numPr>
      <w:spacing w:after="40" w:line="264" w:lineRule="auto"/>
      <w:ind w:left="1276" w:hanging="567"/>
    </w:pPr>
    <w:rPr>
      <w:rFonts w:ascii="Century Gothic" w:eastAsia="Calibri" w:hAnsi="Century Gothic" w:cs="Calibri"/>
      <w:color w:val="555555" w:themeColor="text1"/>
      <w:sz w:val="18"/>
    </w:rPr>
  </w:style>
  <w:style w:type="paragraph" w:customStyle="1" w:styleId="Nummerierung4">
    <w:name w:val="Nummerierung 4"/>
    <w:uiPriority w:val="2"/>
    <w:qFormat/>
    <w:rsid w:val="006A3B59"/>
    <w:pPr>
      <w:numPr>
        <w:ilvl w:val="3"/>
        <w:numId w:val="41"/>
      </w:numPr>
      <w:spacing w:after="40" w:line="264" w:lineRule="auto"/>
      <w:ind w:left="1985" w:hanging="709"/>
    </w:pPr>
    <w:rPr>
      <w:rFonts w:ascii="Century Gothic" w:eastAsia="Calibri" w:hAnsi="Century Gothic" w:cs="Calibri"/>
      <w:color w:val="555555" w:themeColor="text1"/>
      <w:sz w:val="18"/>
    </w:rPr>
  </w:style>
  <w:style w:type="table" w:styleId="Tabellenraster">
    <w:name w:val="Table Grid"/>
    <w:basedOn w:val="NormaleTabelle"/>
    <w:uiPriority w:val="59"/>
    <w:rsid w:val="00457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39"/>
    <w:semiHidden/>
    <w:rsid w:val="007B5B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39"/>
    <w:semiHidden/>
    <w:rsid w:val="007B5B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39"/>
    <w:semiHidden/>
    <w:rsid w:val="007B5B9C"/>
    <w:rPr>
      <w:color w:val="555555" w:themeColor="text1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39"/>
    <w:semiHidden/>
    <w:unhideWhenUsed/>
    <w:rsid w:val="007B5B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39"/>
    <w:semiHidden/>
    <w:rsid w:val="007B5B9C"/>
    <w:rPr>
      <w:b/>
      <w:bCs/>
      <w:color w:val="555555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nfomotion">
  <a:themeElements>
    <a:clrScheme name="Benutzerdefiniert 25">
      <a:dk1>
        <a:srgbClr val="555555"/>
      </a:dk1>
      <a:lt1>
        <a:sysClr val="window" lastClr="FFFFFF"/>
      </a:lt1>
      <a:dk2>
        <a:srgbClr val="194B64"/>
      </a:dk2>
      <a:lt2>
        <a:srgbClr val="F6F6F6"/>
      </a:lt2>
      <a:accent1>
        <a:srgbClr val="FFD282"/>
      </a:accent1>
      <a:accent2>
        <a:srgbClr val="FAAA41"/>
      </a:accent2>
      <a:accent3>
        <a:srgbClr val="F08C23"/>
      </a:accent3>
      <a:accent4>
        <a:srgbClr val="F07328"/>
      </a:accent4>
      <a:accent5>
        <a:srgbClr val="EB5A19"/>
      </a:accent5>
      <a:accent6>
        <a:srgbClr val="E60514"/>
      </a:accent6>
      <a:hlink>
        <a:srgbClr val="F07328"/>
      </a:hlink>
      <a:folHlink>
        <a:srgbClr val="555555"/>
      </a:folHlink>
    </a:clrScheme>
    <a:fontScheme name="Infomotion">
      <a:majorFont>
        <a:latin typeface="Century Gothic"/>
        <a:ea typeface=""/>
        <a:cs typeface="Times New Roman"/>
      </a:majorFont>
      <a:minorFont>
        <a:latin typeface="Century Gothic"/>
        <a:ea typeface=""/>
        <a:cs typeface="Times New Roman"/>
      </a:minorFont>
    </a:fontScheme>
    <a:fmtScheme name="Subtile Körper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3E3E3"/>
        </a:solidFill>
        <a:ln w="9525" cmpd="sng">
          <a:solidFill>
            <a:srgbClr val="9D9D9D"/>
          </a:solidFill>
        </a:ln>
        <a:effectLst/>
      </a:spPr>
      <a:bodyPr lIns="72000" tIns="36000" rIns="72000" bIns="36000" rtlCol="0" anchor="ctr"/>
      <a:lstStyle>
        <a:defPPr algn="ctr">
          <a:defRPr sz="16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9D9D9D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600" dirty="0" err="1" smtClean="0"/>
        </a:defPPr>
      </a:lstStyle>
    </a:txDef>
  </a:objectDefaults>
  <a:extraClrSchemeLst/>
  <a:custClrLst>
    <a:custClr name="Custom Color 1">
      <a:srgbClr val="009696"/>
    </a:custClr>
    <a:custClr name="Custom Color 2">
      <a:srgbClr val="E3E3E3"/>
    </a:custClr>
    <a:custClr name="Custom Color 3">
      <a:srgbClr val="C6C6C6"/>
    </a:custClr>
    <a:custClr name="Custom Color 4">
      <a:srgbClr val="9D9D9D"/>
    </a:custClr>
    <a:custClr name="Custom Color 5">
      <a:srgbClr val="878787"/>
    </a:custClr>
    <a:custClr name="Custom Color 6">
      <a:srgbClr val="707070"/>
    </a:custClr>
  </a:custClrLst>
  <a:extLst>
    <a:ext uri="{05A4C25C-085E-4340-85A3-A5531E510DB2}">
      <thm15:themeFamily xmlns:thm15="http://schemas.microsoft.com/office/thememl/2012/main" name="NEU_Vorlage PowerPoint 4zu3.potx" id="{A92698F4-7BAF-4F4D-9299-2B8861927D3A}" vid="{161FF78C-FC26-4E8E-8963-64215D030B0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4EE28888DFBA4BA2E50DC307F5F964" ma:contentTypeVersion="2" ma:contentTypeDescription="Ein neues Dokument erstellen." ma:contentTypeScope="" ma:versionID="736cfe58c18d686163571dde22381dfe">
  <xsd:schema xmlns:xsd="http://www.w3.org/2001/XMLSchema" xmlns:xs="http://www.w3.org/2001/XMLSchema" xmlns:p="http://schemas.microsoft.com/office/2006/metadata/properties" xmlns:ns1="http://schemas.microsoft.com/sharepoint/v3" xmlns:ns2="a5a282d6-f6a5-4601-8dbe-3c41b819e170" targetNamespace="http://schemas.microsoft.com/office/2006/metadata/properties" ma:root="true" ma:fieldsID="0c13b6046701aeb0424d880c448afbc9" ns1:_="" ns2:_="">
    <xsd:import namespace="http://schemas.microsoft.com/sharepoint/v3"/>
    <xsd:import namespace="a5a282d6-f6a5-4601-8dbe-3c41b819e170"/>
    <xsd:element name="properties">
      <xsd:complexType>
        <xsd:sequence>
          <xsd:element name="documentManagement">
            <xsd:complexType>
              <xsd:all>
                <xsd:element ref="ns1:Categories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ategories" ma:index="8" nillable="true" ma:displayName="Kategorien" ma:description="" ma:internalName="Categorie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282d6-f6a5-4601-8dbe-3c41b819e170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0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es xmlns="http://schemas.microsoft.com/sharepoint/v3" xsi:nil="true"/>
    <_dlc_DocId xmlns="a5a282d6-f6a5-4601-8dbe-3c41b819e170">IFM99-1575-1763</_dlc_DocId>
    <_dlc_DocIdUrl xmlns="a5a282d6-f6a5-4601-8dbe-3c41b819e170">
      <Url>https://intranet.infomotion.de/Marketing_und_Vertrieb/_layouts/DocIdRedir.aspx?ID=IFM99-1575-1763</Url>
      <Description>IFM99-1575-1763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6BC359-6CE8-4F39-B1BF-55E8F4274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5a282d6-f6a5-4601-8dbe-3c41b819e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B4DF5C-26D5-4CDF-B08F-E4E7CA85D0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5a282d6-f6a5-4601-8dbe-3c41b819e170"/>
  </ds:schemaRefs>
</ds:datastoreItem>
</file>

<file path=customXml/itemProps3.xml><?xml version="1.0" encoding="utf-8"?>
<ds:datastoreItem xmlns:ds="http://schemas.openxmlformats.org/officeDocument/2006/customXml" ds:itemID="{5B352CA5-904D-4BEB-9DEE-12B7443456C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66AE47-6505-44BF-BE79-EEC2E5522BF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E358D5-A079-45E1-BCF4-8E2F2771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1005</Words>
  <Characters>6338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INFOMOTION GmbH</Company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Häusel</dc:creator>
  <cp:keywords/>
  <dc:description/>
  <cp:lastModifiedBy>pia.georgiew@mni.thm.de</cp:lastModifiedBy>
  <cp:revision>9</cp:revision>
  <cp:lastPrinted>2015-12-17T13:40:00Z</cp:lastPrinted>
  <dcterms:created xsi:type="dcterms:W3CDTF">2020-06-02T08:16:00Z</dcterms:created>
  <dcterms:modified xsi:type="dcterms:W3CDTF">2025-04-08T12:52:00Z</dcterms:modified>
</cp:coreProperties>
</file>