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E0C59" w14:textId="77777777" w:rsidR="003A0BDE" w:rsidRDefault="00000000">
      <w:pPr>
        <w:pStyle w:val="berschrift1"/>
        <w:spacing w:before="75"/>
      </w:pPr>
      <w:r>
        <w:rPr>
          <w:spacing w:val="2"/>
        </w:rPr>
        <w:t>Exposé</w:t>
      </w:r>
      <w:r>
        <w:rPr>
          <w:spacing w:val="68"/>
          <w:w w:val="150"/>
        </w:rPr>
        <w:t xml:space="preserve"> </w:t>
      </w:r>
      <w:r>
        <w:rPr>
          <w:spacing w:val="-2"/>
        </w:rPr>
        <w:t>Bachelorthesis</w:t>
      </w:r>
    </w:p>
    <w:p w14:paraId="70CC9F80" w14:textId="4412C814" w:rsidR="003A0BDE" w:rsidRDefault="00000000">
      <w:pPr>
        <w:pStyle w:val="Textkrper"/>
        <w:spacing w:before="200" w:line="391" w:lineRule="auto"/>
        <w:ind w:left="116" w:right="5015"/>
      </w:pPr>
      <w:r>
        <w:rPr>
          <w:w w:val="105"/>
        </w:rPr>
        <w:t>Studiengang:</w:t>
      </w:r>
      <w:r>
        <w:rPr>
          <w:spacing w:val="-15"/>
          <w:w w:val="105"/>
        </w:rPr>
        <w:t xml:space="preserve"> </w:t>
      </w:r>
      <w:r>
        <w:rPr>
          <w:w w:val="105"/>
        </w:rPr>
        <w:t>Wirtschaftsinformatik</w:t>
      </w:r>
    </w:p>
    <w:p w14:paraId="750FE44A" w14:textId="35F4C645" w:rsidR="003A0BDE" w:rsidRDefault="00000000">
      <w:pPr>
        <w:pStyle w:val="Textkrper"/>
        <w:spacing w:line="290" w:lineRule="exact"/>
        <w:ind w:left="116"/>
      </w:pPr>
      <w:r>
        <w:rPr>
          <w:spacing w:val="-2"/>
          <w:w w:val="105"/>
        </w:rPr>
        <w:t>Erstbetreuer:</w:t>
      </w:r>
      <w:r>
        <w:rPr>
          <w:spacing w:val="-9"/>
          <w:w w:val="105"/>
        </w:rPr>
        <w:t xml:space="preserve"> </w:t>
      </w:r>
      <w:r w:rsidR="00AB43DD">
        <w:rPr>
          <w:spacing w:val="-2"/>
          <w:w w:val="105"/>
        </w:rPr>
        <w:t>AW</w:t>
      </w:r>
    </w:p>
    <w:p w14:paraId="7DB5CF35" w14:textId="77777777" w:rsidR="003A0BDE" w:rsidRDefault="00000000">
      <w:pPr>
        <w:pStyle w:val="berschrift2"/>
        <w:spacing w:before="184" w:line="259" w:lineRule="auto"/>
      </w:pPr>
      <w:r>
        <w:rPr>
          <w:w w:val="110"/>
        </w:rPr>
        <w:t>Thema:</w:t>
      </w:r>
      <w:r>
        <w:rPr>
          <w:spacing w:val="-20"/>
          <w:w w:val="110"/>
        </w:rPr>
        <w:t xml:space="preserve"> </w:t>
      </w:r>
      <w:r>
        <w:rPr>
          <w:w w:val="110"/>
        </w:rPr>
        <w:t>Die</w:t>
      </w:r>
      <w:r>
        <w:rPr>
          <w:spacing w:val="-20"/>
          <w:w w:val="110"/>
        </w:rPr>
        <w:t xml:space="preserve"> </w:t>
      </w:r>
      <w:r>
        <w:rPr>
          <w:w w:val="110"/>
        </w:rPr>
        <w:t>Ablösung</w:t>
      </w:r>
      <w:r>
        <w:rPr>
          <w:spacing w:val="-20"/>
          <w:w w:val="110"/>
        </w:rPr>
        <w:t xml:space="preserve"> </w:t>
      </w:r>
      <w:r>
        <w:rPr>
          <w:w w:val="110"/>
        </w:rPr>
        <w:t>von</w:t>
      </w:r>
      <w:r>
        <w:rPr>
          <w:spacing w:val="-20"/>
          <w:w w:val="110"/>
        </w:rPr>
        <w:t xml:space="preserve"> </w:t>
      </w:r>
      <w:r>
        <w:rPr>
          <w:w w:val="110"/>
        </w:rPr>
        <w:t>Legacy</w:t>
      </w:r>
      <w:r>
        <w:rPr>
          <w:spacing w:val="-20"/>
          <w:w w:val="110"/>
        </w:rPr>
        <w:t xml:space="preserve"> </w:t>
      </w:r>
      <w:r>
        <w:rPr>
          <w:w w:val="110"/>
        </w:rPr>
        <w:t>Datenbanken,</w:t>
      </w:r>
      <w:r>
        <w:rPr>
          <w:spacing w:val="-20"/>
          <w:w w:val="110"/>
        </w:rPr>
        <w:t xml:space="preserve"> </w:t>
      </w:r>
      <w:r>
        <w:rPr>
          <w:w w:val="110"/>
        </w:rPr>
        <w:t>mit</w:t>
      </w:r>
      <w:r>
        <w:rPr>
          <w:spacing w:val="-20"/>
          <w:w w:val="110"/>
        </w:rPr>
        <w:t xml:space="preserve"> </w:t>
      </w:r>
      <w:r>
        <w:rPr>
          <w:w w:val="110"/>
        </w:rPr>
        <w:t>Fokus</w:t>
      </w:r>
      <w:r>
        <w:rPr>
          <w:spacing w:val="-20"/>
          <w:w w:val="110"/>
        </w:rPr>
        <w:t xml:space="preserve"> </w:t>
      </w:r>
      <w:r>
        <w:rPr>
          <w:w w:val="110"/>
        </w:rPr>
        <w:t>auf das Bankenumfeld</w:t>
      </w:r>
    </w:p>
    <w:p w14:paraId="42DB2CD9" w14:textId="77777777" w:rsidR="003A0BDE" w:rsidRDefault="003A0BDE">
      <w:pPr>
        <w:pStyle w:val="Textkrper"/>
        <w:spacing w:before="245"/>
        <w:rPr>
          <w:b/>
          <w:sz w:val="32"/>
        </w:rPr>
      </w:pPr>
    </w:p>
    <w:p w14:paraId="6D545FC4" w14:textId="77777777" w:rsidR="003A0BDE" w:rsidRDefault="00000000">
      <w:pPr>
        <w:ind w:left="116"/>
        <w:rPr>
          <w:b/>
          <w:sz w:val="32"/>
        </w:rPr>
      </w:pPr>
      <w:r>
        <w:rPr>
          <w:b/>
          <w:spacing w:val="-2"/>
          <w:w w:val="110"/>
          <w:sz w:val="32"/>
        </w:rPr>
        <w:t>Problemstellung</w:t>
      </w:r>
    </w:p>
    <w:p w14:paraId="58EAC15C" w14:textId="77777777" w:rsidR="003A0BDE" w:rsidRDefault="00000000">
      <w:pPr>
        <w:pStyle w:val="Textkrper"/>
        <w:spacing w:before="190"/>
        <w:ind w:left="116"/>
      </w:pPr>
      <w:commentRangeStart w:id="0"/>
      <w:r>
        <w:t>Das</w:t>
      </w:r>
      <w:r>
        <w:rPr>
          <w:spacing w:val="31"/>
        </w:rPr>
        <w:t xml:space="preserve"> </w:t>
      </w:r>
      <w:r>
        <w:t>Ende</w:t>
      </w:r>
      <w:r>
        <w:rPr>
          <w:spacing w:val="35"/>
        </w:rPr>
        <w:t xml:space="preserve"> </w:t>
      </w:r>
      <w:r>
        <w:t>des</w:t>
      </w:r>
      <w:r>
        <w:rPr>
          <w:spacing w:val="32"/>
        </w:rPr>
        <w:t xml:space="preserve"> </w:t>
      </w:r>
      <w:r>
        <w:t>Supports</w:t>
      </w:r>
      <w:r>
        <w:rPr>
          <w:spacing w:val="32"/>
        </w:rPr>
        <w:t xml:space="preserve"> </w:t>
      </w:r>
      <w:r>
        <w:t>von</w:t>
      </w:r>
      <w:r>
        <w:rPr>
          <w:spacing w:val="31"/>
        </w:rPr>
        <w:t xml:space="preserve"> </w:t>
      </w:r>
      <w:r>
        <w:t>HCL</w:t>
      </w:r>
      <w:r>
        <w:rPr>
          <w:spacing w:val="32"/>
        </w:rPr>
        <w:t xml:space="preserve"> </w:t>
      </w:r>
      <w:r>
        <w:t>Notes</w:t>
      </w:r>
      <w:r>
        <w:rPr>
          <w:spacing w:val="37"/>
        </w:rPr>
        <w:t xml:space="preserve"> </w:t>
      </w:r>
      <w:r>
        <w:t>ist</w:t>
      </w:r>
      <w:r>
        <w:rPr>
          <w:spacing w:val="29"/>
        </w:rPr>
        <w:t xml:space="preserve"> </w:t>
      </w:r>
      <w:r>
        <w:t>absehbar,</w:t>
      </w:r>
      <w:r>
        <w:rPr>
          <w:spacing w:val="32"/>
        </w:rPr>
        <w:t xml:space="preserve"> </w:t>
      </w:r>
      <w:r>
        <w:t>gegen</w:t>
      </w:r>
      <w:r>
        <w:rPr>
          <w:spacing w:val="32"/>
        </w:rPr>
        <w:t xml:space="preserve"> </w:t>
      </w:r>
      <w:r>
        <w:t>Ende</w:t>
      </w:r>
      <w:r>
        <w:rPr>
          <w:spacing w:val="35"/>
        </w:rPr>
        <w:t xml:space="preserve"> </w:t>
      </w:r>
      <w:r>
        <w:t>2025.</w:t>
      </w:r>
      <w:r>
        <w:rPr>
          <w:spacing w:val="37"/>
        </w:rPr>
        <w:t xml:space="preserve"> </w:t>
      </w:r>
      <w:r>
        <w:t>Nach</w:t>
      </w:r>
      <w:r>
        <w:rPr>
          <w:spacing w:val="32"/>
        </w:rPr>
        <w:t xml:space="preserve"> </w:t>
      </w:r>
      <w:r>
        <w:rPr>
          <w:spacing w:val="-5"/>
        </w:rPr>
        <w:t>dem</w:t>
      </w:r>
    </w:p>
    <w:p w14:paraId="4108DAA3" w14:textId="77777777" w:rsidR="003A0BDE" w:rsidRDefault="00000000">
      <w:pPr>
        <w:pStyle w:val="Textkrper"/>
        <w:spacing w:before="23" w:line="259" w:lineRule="auto"/>
        <w:ind w:left="116"/>
      </w:pPr>
      <w:r>
        <w:rPr>
          <w:w w:val="105"/>
        </w:rPr>
        <w:t>Support Ende, stellt ebenfalls das Rechenzentrum, welches die VR Bank Main-Kinzig Büdingen betreut, den Support ein. Die Bank ist auf die Programme aus Notes stark angewiesen, da seit über 20 Jahren auf diese Landschaft gesetzt wurde. Notes, als dokumentenortientiertes Datenbanksystem, arbeitet mit nicht-strukturierten Information. Ein Entfernen der Notes Landschaft aus der Bankumgebung stellt eine</w:t>
      </w:r>
    </w:p>
    <w:p w14:paraId="0BB86E7E" w14:textId="77777777" w:rsidR="003A0BDE" w:rsidRDefault="00000000">
      <w:pPr>
        <w:pStyle w:val="Textkrper"/>
        <w:spacing w:before="2" w:line="259" w:lineRule="auto"/>
        <w:ind w:left="116" w:right="81"/>
      </w:pPr>
      <w:r>
        <w:rPr>
          <w:w w:val="105"/>
        </w:rPr>
        <w:t>Notwendigkeit</w:t>
      </w:r>
      <w:r>
        <w:rPr>
          <w:spacing w:val="-2"/>
          <w:w w:val="105"/>
        </w:rPr>
        <w:t xml:space="preserve"> </w:t>
      </w:r>
      <w:r>
        <w:rPr>
          <w:w w:val="105"/>
        </w:rPr>
        <w:t>dar,</w:t>
      </w:r>
      <w:r>
        <w:rPr>
          <w:spacing w:val="-2"/>
          <w:w w:val="105"/>
        </w:rPr>
        <w:t xml:space="preserve"> </w:t>
      </w:r>
      <w:r>
        <w:rPr>
          <w:w w:val="105"/>
        </w:rPr>
        <w:t>da nach</w:t>
      </w:r>
      <w:r>
        <w:rPr>
          <w:spacing w:val="-2"/>
          <w:w w:val="105"/>
        </w:rPr>
        <w:t xml:space="preserve"> </w:t>
      </w:r>
      <w:r>
        <w:rPr>
          <w:w w:val="105"/>
        </w:rPr>
        <w:t>dem</w:t>
      </w:r>
      <w:r>
        <w:rPr>
          <w:spacing w:val="-2"/>
          <w:w w:val="105"/>
        </w:rPr>
        <w:t xml:space="preserve"> </w:t>
      </w:r>
      <w:r>
        <w:rPr>
          <w:w w:val="105"/>
        </w:rPr>
        <w:t>Supportende auch</w:t>
      </w:r>
      <w:r>
        <w:rPr>
          <w:spacing w:val="-2"/>
          <w:w w:val="105"/>
        </w:rPr>
        <w:t xml:space="preserve"> </w:t>
      </w:r>
      <w:r>
        <w:rPr>
          <w:w w:val="105"/>
        </w:rPr>
        <w:t>keine Sicherheitsupdates</w:t>
      </w:r>
      <w:r>
        <w:rPr>
          <w:spacing w:val="-2"/>
          <w:w w:val="105"/>
        </w:rPr>
        <w:t xml:space="preserve"> </w:t>
      </w:r>
      <w:r>
        <w:rPr>
          <w:w w:val="105"/>
        </w:rPr>
        <w:t>für</w:t>
      </w:r>
      <w:r>
        <w:rPr>
          <w:spacing w:val="-2"/>
          <w:w w:val="105"/>
        </w:rPr>
        <w:t xml:space="preserve"> </w:t>
      </w:r>
      <w:r>
        <w:rPr>
          <w:w w:val="105"/>
        </w:rPr>
        <w:t>Notes geliefert werden und Schwachstellen entstehen können, die die Bankinternen Daten</w:t>
      </w:r>
    </w:p>
    <w:p w14:paraId="3D7391FE" w14:textId="77777777" w:rsidR="003A0BDE" w:rsidRDefault="00000000">
      <w:pPr>
        <w:pStyle w:val="Textkrper"/>
        <w:spacing w:line="259" w:lineRule="auto"/>
        <w:ind w:left="116"/>
      </w:pPr>
      <w:r>
        <w:rPr>
          <w:w w:val="105"/>
        </w:rPr>
        <w:t>gefährden können.</w:t>
      </w:r>
      <w:commentRangeEnd w:id="0"/>
      <w:r w:rsidR="00F0653A">
        <w:rPr>
          <w:rStyle w:val="Kommentarzeichen"/>
        </w:rPr>
        <w:commentReference w:id="0"/>
      </w:r>
      <w:r>
        <w:rPr>
          <w:w w:val="105"/>
        </w:rPr>
        <w:t xml:space="preserve"> Die hohe Anzahl der Anwendungen erschwert den Überblick und erhöht</w:t>
      </w:r>
      <w:r>
        <w:rPr>
          <w:spacing w:val="-13"/>
          <w:w w:val="105"/>
        </w:rPr>
        <w:t xml:space="preserve"> </w:t>
      </w:r>
      <w:r>
        <w:rPr>
          <w:w w:val="105"/>
        </w:rPr>
        <w:t>die</w:t>
      </w:r>
      <w:r>
        <w:rPr>
          <w:spacing w:val="-11"/>
          <w:w w:val="105"/>
        </w:rPr>
        <w:t xml:space="preserve"> </w:t>
      </w:r>
      <w:r>
        <w:rPr>
          <w:w w:val="105"/>
        </w:rPr>
        <w:t>Komplexität</w:t>
      </w:r>
      <w:r>
        <w:rPr>
          <w:spacing w:val="-13"/>
          <w:w w:val="105"/>
        </w:rPr>
        <w:t xml:space="preserve"> </w:t>
      </w:r>
      <w:r>
        <w:rPr>
          <w:w w:val="105"/>
        </w:rPr>
        <w:t>des</w:t>
      </w:r>
      <w:r>
        <w:rPr>
          <w:spacing w:val="-13"/>
          <w:w w:val="105"/>
        </w:rPr>
        <w:t xml:space="preserve"> </w:t>
      </w:r>
      <w:r>
        <w:rPr>
          <w:w w:val="105"/>
        </w:rPr>
        <w:t>Projekts,</w:t>
      </w:r>
      <w:r>
        <w:rPr>
          <w:spacing w:val="-9"/>
          <w:w w:val="105"/>
        </w:rPr>
        <w:t xml:space="preserve"> </w:t>
      </w:r>
      <w:r>
        <w:rPr>
          <w:w w:val="105"/>
        </w:rPr>
        <w:t>da</w:t>
      </w:r>
      <w:r>
        <w:rPr>
          <w:spacing w:val="-11"/>
          <w:w w:val="105"/>
        </w:rPr>
        <w:t xml:space="preserve"> </w:t>
      </w:r>
      <w:r>
        <w:rPr>
          <w:w w:val="105"/>
        </w:rPr>
        <w:t>mehrere</w:t>
      </w:r>
      <w:r>
        <w:rPr>
          <w:spacing w:val="-11"/>
          <w:w w:val="105"/>
        </w:rPr>
        <w:t xml:space="preserve"> </w:t>
      </w:r>
      <w:r>
        <w:rPr>
          <w:w w:val="105"/>
        </w:rPr>
        <w:t>Abteilungen</w:t>
      </w:r>
      <w:r>
        <w:rPr>
          <w:spacing w:val="-7"/>
          <w:w w:val="105"/>
        </w:rPr>
        <w:t xml:space="preserve"> </w:t>
      </w:r>
      <w:r>
        <w:rPr>
          <w:w w:val="105"/>
        </w:rPr>
        <w:t>der</w:t>
      </w:r>
      <w:r>
        <w:rPr>
          <w:spacing w:val="-13"/>
          <w:w w:val="105"/>
        </w:rPr>
        <w:t xml:space="preserve"> </w:t>
      </w:r>
      <w:r>
        <w:rPr>
          <w:w w:val="105"/>
        </w:rPr>
        <w:t>Bank</w:t>
      </w:r>
      <w:r>
        <w:rPr>
          <w:spacing w:val="-13"/>
          <w:w w:val="105"/>
        </w:rPr>
        <w:t xml:space="preserve"> </w:t>
      </w:r>
      <w:r>
        <w:rPr>
          <w:w w:val="105"/>
        </w:rPr>
        <w:t>involviert</w:t>
      </w:r>
      <w:r>
        <w:rPr>
          <w:spacing w:val="-13"/>
          <w:w w:val="105"/>
        </w:rPr>
        <w:t xml:space="preserve"> </w:t>
      </w:r>
      <w:r>
        <w:rPr>
          <w:w w:val="105"/>
        </w:rPr>
        <w:t>sind.</w:t>
      </w:r>
    </w:p>
    <w:p w14:paraId="15B49C49" w14:textId="77777777" w:rsidR="003A0BDE" w:rsidRDefault="00000000">
      <w:pPr>
        <w:pStyle w:val="Textkrper"/>
        <w:spacing w:line="259" w:lineRule="auto"/>
        <w:ind w:left="116" w:right="81"/>
      </w:pPr>
      <w:r>
        <w:rPr>
          <w:w w:val="105"/>
        </w:rPr>
        <w:t xml:space="preserve">Ebenfalls existieren in der </w:t>
      </w:r>
      <w:commentRangeStart w:id="1"/>
      <w:r>
        <w:rPr>
          <w:w w:val="105"/>
        </w:rPr>
        <w:t xml:space="preserve">Notes Landschaft </w:t>
      </w:r>
      <w:commentRangeEnd w:id="1"/>
      <w:r w:rsidR="00F0653A">
        <w:rPr>
          <w:rStyle w:val="Kommentarzeichen"/>
        </w:rPr>
        <w:commentReference w:id="1"/>
      </w:r>
      <w:r>
        <w:rPr>
          <w:w w:val="105"/>
        </w:rPr>
        <w:t>einige Eigenentwicklungen. Diese müssen genauestens</w:t>
      </w:r>
      <w:r>
        <w:rPr>
          <w:spacing w:val="-2"/>
          <w:w w:val="105"/>
        </w:rPr>
        <w:t xml:space="preserve"> </w:t>
      </w:r>
      <w:r>
        <w:rPr>
          <w:w w:val="105"/>
        </w:rPr>
        <w:t>analysiert</w:t>
      </w:r>
      <w:r>
        <w:rPr>
          <w:spacing w:val="-2"/>
          <w:w w:val="105"/>
        </w:rPr>
        <w:t xml:space="preserve"> </w:t>
      </w:r>
      <w:r>
        <w:rPr>
          <w:w w:val="105"/>
        </w:rPr>
        <w:t>werden,</w:t>
      </w:r>
      <w:r>
        <w:rPr>
          <w:spacing w:val="-1"/>
          <w:w w:val="105"/>
        </w:rPr>
        <w:t xml:space="preserve"> </w:t>
      </w:r>
      <w:r>
        <w:rPr>
          <w:w w:val="105"/>
        </w:rPr>
        <w:t>um</w:t>
      </w:r>
      <w:r>
        <w:rPr>
          <w:spacing w:val="-2"/>
          <w:w w:val="105"/>
        </w:rPr>
        <w:t xml:space="preserve"> </w:t>
      </w:r>
      <w:r>
        <w:rPr>
          <w:w w:val="105"/>
        </w:rPr>
        <w:t>deren</w:t>
      </w:r>
      <w:r>
        <w:rPr>
          <w:spacing w:val="-2"/>
          <w:w w:val="105"/>
        </w:rPr>
        <w:t xml:space="preserve"> </w:t>
      </w:r>
      <w:r>
        <w:rPr>
          <w:w w:val="105"/>
        </w:rPr>
        <w:t>Funktionalität</w:t>
      </w:r>
      <w:r>
        <w:rPr>
          <w:spacing w:val="-3"/>
          <w:w w:val="105"/>
        </w:rPr>
        <w:t xml:space="preserve"> </w:t>
      </w:r>
      <w:r>
        <w:rPr>
          <w:w w:val="105"/>
        </w:rPr>
        <w:t>und Aufbau zu kennen,</w:t>
      </w:r>
      <w:r>
        <w:rPr>
          <w:spacing w:val="-2"/>
          <w:w w:val="105"/>
        </w:rPr>
        <w:t xml:space="preserve"> </w:t>
      </w:r>
      <w:r>
        <w:rPr>
          <w:w w:val="105"/>
        </w:rPr>
        <w:t>damit im Optimalfall die Daten aus diesen Neuentwicklungen ebenfalls migriert werden können. Sollte dies nicht möglich sein, wird über den Verbleib der Anwendung</w:t>
      </w:r>
    </w:p>
    <w:p w14:paraId="4CDC5C48" w14:textId="77777777" w:rsidR="003A0BDE" w:rsidRDefault="00000000">
      <w:pPr>
        <w:pStyle w:val="Textkrper"/>
        <w:spacing w:line="259" w:lineRule="auto"/>
        <w:ind w:left="116"/>
      </w:pPr>
      <w:r>
        <w:rPr>
          <w:w w:val="105"/>
        </w:rPr>
        <w:t>entschieden und weitere Strategien angewandt, wie das Archivieren der Daten. Um in diesen Strategien und dem Vorhaben der Migration in den Rahmenbedingungen von Vorschriften und den geltenden Gesetzen zu bleiben, muss dieser Gegenstand ebenfalls genauestens betrachtet werden, Gesetzestexte wie die DSGVO oder auch</w:t>
      </w:r>
    </w:p>
    <w:p w14:paraId="3CCD261A" w14:textId="77777777" w:rsidR="003A0BDE" w:rsidRDefault="00000000">
      <w:pPr>
        <w:pStyle w:val="Textkrper"/>
        <w:spacing w:line="259" w:lineRule="auto"/>
        <w:ind w:left="116" w:right="156"/>
      </w:pPr>
      <w:r>
        <w:rPr>
          <w:w w:val="105"/>
        </w:rPr>
        <w:t>Bankspezifische Richtlinien wie BASEL müssen eingehalten werden, um einen sicheren Transport</w:t>
      </w:r>
      <w:r>
        <w:rPr>
          <w:spacing w:val="-1"/>
          <w:w w:val="105"/>
        </w:rPr>
        <w:t xml:space="preserve"> </w:t>
      </w:r>
      <w:r>
        <w:rPr>
          <w:w w:val="105"/>
        </w:rPr>
        <w:t>von</w:t>
      </w:r>
      <w:r>
        <w:rPr>
          <w:spacing w:val="-1"/>
          <w:w w:val="105"/>
        </w:rPr>
        <w:t xml:space="preserve"> </w:t>
      </w:r>
      <w:r>
        <w:rPr>
          <w:w w:val="105"/>
        </w:rPr>
        <w:t>sensiblen Daten gewährleisten zu können. Die Migration wird teilweise durch das Rechenzentrum der Bank unterstützt</w:t>
      </w:r>
      <w:r>
        <w:rPr>
          <w:spacing w:val="-1"/>
          <w:w w:val="105"/>
        </w:rPr>
        <w:t xml:space="preserve"> </w:t>
      </w:r>
      <w:r>
        <w:rPr>
          <w:w w:val="105"/>
        </w:rPr>
        <w:t>und begleitet. Sowohl die Bank als auch das Rechenzentrum setzen sich dabei klare Ziele, welchen Prozentsatz an erfolgreicher Software- und Datenmigration sie erreichen möchten. Diese Zielerreichung muss ebenfalls analysiert werden nach dem Projekt, um Best-Practises an das</w:t>
      </w:r>
    </w:p>
    <w:p w14:paraId="253B7529" w14:textId="77777777" w:rsidR="003A0BDE" w:rsidRDefault="00000000">
      <w:pPr>
        <w:pStyle w:val="Textkrper"/>
        <w:spacing w:line="259" w:lineRule="auto"/>
        <w:ind w:left="116"/>
      </w:pPr>
      <w:r>
        <w:rPr>
          <w:w w:val="105"/>
        </w:rPr>
        <w:t>Rechenzentrum zurückzugeben und ebenfalls, um zukünftig bessere Chancen auf erfolgreiche Migrationen zu haben.</w:t>
      </w:r>
    </w:p>
    <w:p w14:paraId="750A64D5" w14:textId="77777777" w:rsidR="003A0BDE" w:rsidRDefault="003A0BDE">
      <w:pPr>
        <w:spacing w:line="259" w:lineRule="auto"/>
        <w:sectPr w:rsidR="003A0BDE">
          <w:type w:val="continuous"/>
          <w:pgSz w:w="11910" w:h="16840"/>
          <w:pgMar w:top="1320" w:right="1320" w:bottom="280" w:left="1300" w:header="720" w:footer="720" w:gutter="0"/>
          <w:cols w:space="720"/>
        </w:sectPr>
      </w:pPr>
    </w:p>
    <w:p w14:paraId="2ACB2F66" w14:textId="77777777" w:rsidR="003A0BDE" w:rsidRDefault="00000000">
      <w:pPr>
        <w:pStyle w:val="berschrift2"/>
        <w:spacing w:before="76"/>
      </w:pPr>
      <w:r>
        <w:rPr>
          <w:spacing w:val="-2"/>
          <w:w w:val="110"/>
        </w:rPr>
        <w:lastRenderedPageBreak/>
        <w:t>Forschungsfrage</w:t>
      </w:r>
    </w:p>
    <w:p w14:paraId="4FE624CF" w14:textId="77777777" w:rsidR="003A0BDE" w:rsidRDefault="00000000">
      <w:pPr>
        <w:spacing w:before="196" w:line="259" w:lineRule="auto"/>
        <w:ind w:left="116"/>
      </w:pPr>
      <w:commentRangeStart w:id="2"/>
      <w:r>
        <w:rPr>
          <w:w w:val="105"/>
        </w:rPr>
        <w:t>Welche</w:t>
      </w:r>
      <w:r>
        <w:rPr>
          <w:spacing w:val="-9"/>
          <w:w w:val="105"/>
        </w:rPr>
        <w:t xml:space="preserve"> </w:t>
      </w:r>
      <w:r>
        <w:rPr>
          <w:w w:val="105"/>
        </w:rPr>
        <w:t>Strategien</w:t>
      </w:r>
      <w:r>
        <w:rPr>
          <w:spacing w:val="-10"/>
          <w:w w:val="105"/>
        </w:rPr>
        <w:t xml:space="preserve"> </w:t>
      </w:r>
      <w:r>
        <w:rPr>
          <w:w w:val="105"/>
        </w:rPr>
        <w:t>sind</w:t>
      </w:r>
      <w:r>
        <w:rPr>
          <w:spacing w:val="-8"/>
          <w:w w:val="105"/>
        </w:rPr>
        <w:t xml:space="preserve"> </w:t>
      </w:r>
      <w:r>
        <w:rPr>
          <w:w w:val="105"/>
        </w:rPr>
        <w:t>am</w:t>
      </w:r>
      <w:r>
        <w:rPr>
          <w:spacing w:val="-9"/>
          <w:w w:val="105"/>
        </w:rPr>
        <w:t xml:space="preserve"> </w:t>
      </w:r>
      <w:r>
        <w:rPr>
          <w:w w:val="105"/>
        </w:rPr>
        <w:t>effektivsten</w:t>
      </w:r>
      <w:r>
        <w:rPr>
          <w:spacing w:val="-10"/>
          <w:w w:val="105"/>
        </w:rPr>
        <w:t xml:space="preserve"> </w:t>
      </w:r>
      <w:r>
        <w:rPr>
          <w:w w:val="105"/>
        </w:rPr>
        <w:t>für</w:t>
      </w:r>
      <w:r>
        <w:rPr>
          <w:spacing w:val="-7"/>
          <w:w w:val="105"/>
        </w:rPr>
        <w:t xml:space="preserve"> </w:t>
      </w:r>
      <w:r>
        <w:rPr>
          <w:w w:val="105"/>
        </w:rPr>
        <w:t>die</w:t>
      </w:r>
      <w:r>
        <w:rPr>
          <w:spacing w:val="-9"/>
          <w:w w:val="105"/>
        </w:rPr>
        <w:t xml:space="preserve"> </w:t>
      </w:r>
      <w:r>
        <w:rPr>
          <w:w w:val="105"/>
        </w:rPr>
        <w:t>erfolgreiche</w:t>
      </w:r>
      <w:r>
        <w:rPr>
          <w:spacing w:val="-9"/>
          <w:w w:val="105"/>
        </w:rPr>
        <w:t xml:space="preserve"> </w:t>
      </w:r>
      <w:r>
        <w:rPr>
          <w:w w:val="105"/>
        </w:rPr>
        <w:t>Migration</w:t>
      </w:r>
      <w:r>
        <w:rPr>
          <w:spacing w:val="-10"/>
          <w:w w:val="105"/>
        </w:rPr>
        <w:t xml:space="preserve"> </w:t>
      </w:r>
      <w:r>
        <w:rPr>
          <w:w w:val="105"/>
        </w:rPr>
        <w:t>von</w:t>
      </w:r>
      <w:r>
        <w:rPr>
          <w:spacing w:val="-10"/>
          <w:w w:val="105"/>
        </w:rPr>
        <w:t xml:space="preserve"> </w:t>
      </w:r>
      <w:r>
        <w:rPr>
          <w:w w:val="105"/>
        </w:rPr>
        <w:t>Legacy-Systemen</w:t>
      </w:r>
      <w:r>
        <w:rPr>
          <w:spacing w:val="-9"/>
          <w:w w:val="105"/>
        </w:rPr>
        <w:t xml:space="preserve"> </w:t>
      </w:r>
      <w:r>
        <w:rPr>
          <w:w w:val="105"/>
        </w:rPr>
        <w:t xml:space="preserve">in Banken, unter Berücksichtigung technischer, wirtschaftlicher und regulatorischer </w:t>
      </w:r>
      <w:r>
        <w:rPr>
          <w:spacing w:val="-2"/>
          <w:w w:val="105"/>
        </w:rPr>
        <w:t>Herausforderungen?</w:t>
      </w:r>
      <w:commentRangeEnd w:id="2"/>
      <w:r w:rsidR="00F0653A">
        <w:rPr>
          <w:rStyle w:val="Kommentarzeichen"/>
        </w:rPr>
        <w:commentReference w:id="2"/>
      </w:r>
    </w:p>
    <w:p w14:paraId="4B1F0159" w14:textId="77777777" w:rsidR="003A0BDE" w:rsidRDefault="00000000">
      <w:pPr>
        <w:spacing w:before="158"/>
        <w:ind w:left="116"/>
      </w:pPr>
      <w:r>
        <w:rPr>
          <w:w w:val="105"/>
        </w:rPr>
        <w:t>Alternativ:</w:t>
      </w:r>
      <w:r>
        <w:rPr>
          <w:spacing w:val="-11"/>
          <w:w w:val="105"/>
        </w:rPr>
        <w:t xml:space="preserve"> </w:t>
      </w:r>
      <w:r>
        <w:rPr>
          <w:w w:val="105"/>
        </w:rPr>
        <w:t>Wie</w:t>
      </w:r>
      <w:r>
        <w:rPr>
          <w:spacing w:val="-12"/>
          <w:w w:val="105"/>
        </w:rPr>
        <w:t xml:space="preserve"> </w:t>
      </w:r>
      <w:r>
        <w:rPr>
          <w:w w:val="105"/>
        </w:rPr>
        <w:t>können</w:t>
      </w:r>
      <w:r>
        <w:rPr>
          <w:spacing w:val="-13"/>
          <w:w w:val="105"/>
        </w:rPr>
        <w:t xml:space="preserve"> </w:t>
      </w:r>
      <w:r>
        <w:rPr>
          <w:w w:val="105"/>
        </w:rPr>
        <w:t>Legacy-Systeme</w:t>
      </w:r>
      <w:r>
        <w:rPr>
          <w:spacing w:val="-13"/>
          <w:w w:val="105"/>
        </w:rPr>
        <w:t xml:space="preserve"> </w:t>
      </w:r>
      <w:r>
        <w:rPr>
          <w:w w:val="105"/>
        </w:rPr>
        <w:t>im</w:t>
      </w:r>
      <w:r>
        <w:rPr>
          <w:spacing w:val="-8"/>
          <w:w w:val="105"/>
        </w:rPr>
        <w:t xml:space="preserve"> </w:t>
      </w:r>
      <w:r>
        <w:rPr>
          <w:w w:val="105"/>
        </w:rPr>
        <w:t>Bankenumfeld</w:t>
      </w:r>
      <w:r>
        <w:rPr>
          <w:spacing w:val="-11"/>
          <w:w w:val="105"/>
        </w:rPr>
        <w:t xml:space="preserve"> </w:t>
      </w:r>
      <w:r>
        <w:rPr>
          <w:w w:val="105"/>
        </w:rPr>
        <w:t>effektiv</w:t>
      </w:r>
      <w:r>
        <w:rPr>
          <w:spacing w:val="-13"/>
          <w:w w:val="105"/>
        </w:rPr>
        <w:t xml:space="preserve"> </w:t>
      </w:r>
      <w:r>
        <w:rPr>
          <w:w w:val="105"/>
        </w:rPr>
        <w:t>und</w:t>
      </w:r>
      <w:r>
        <w:rPr>
          <w:spacing w:val="-11"/>
          <w:w w:val="105"/>
        </w:rPr>
        <w:t xml:space="preserve"> </w:t>
      </w:r>
      <w:r>
        <w:rPr>
          <w:w w:val="105"/>
        </w:rPr>
        <w:t>sicher</w:t>
      </w:r>
      <w:r>
        <w:rPr>
          <w:spacing w:val="-13"/>
          <w:w w:val="105"/>
        </w:rPr>
        <w:t xml:space="preserve"> </w:t>
      </w:r>
      <w:r>
        <w:rPr>
          <w:w w:val="105"/>
        </w:rPr>
        <w:t>migriert</w:t>
      </w:r>
      <w:r>
        <w:rPr>
          <w:spacing w:val="-9"/>
          <w:w w:val="105"/>
        </w:rPr>
        <w:t xml:space="preserve"> </w:t>
      </w:r>
      <w:r>
        <w:rPr>
          <w:spacing w:val="-2"/>
          <w:w w:val="105"/>
        </w:rPr>
        <w:t>werden?</w:t>
      </w:r>
    </w:p>
    <w:p w14:paraId="7F839F9A" w14:textId="77777777" w:rsidR="003A0BDE" w:rsidRDefault="003A0BDE">
      <w:pPr>
        <w:pStyle w:val="Textkrper"/>
        <w:rPr>
          <w:sz w:val="22"/>
        </w:rPr>
      </w:pPr>
    </w:p>
    <w:p w14:paraId="778EC2D7" w14:textId="77777777" w:rsidR="003A0BDE" w:rsidRDefault="003A0BDE">
      <w:pPr>
        <w:pStyle w:val="Textkrper"/>
        <w:spacing w:before="115"/>
        <w:rPr>
          <w:sz w:val="22"/>
        </w:rPr>
      </w:pPr>
    </w:p>
    <w:p w14:paraId="3AD5A186" w14:textId="77777777" w:rsidR="003A0BDE" w:rsidRDefault="00000000">
      <w:pPr>
        <w:pStyle w:val="berschrift2"/>
        <w:spacing w:before="1"/>
      </w:pPr>
      <w:r>
        <w:rPr>
          <w:w w:val="110"/>
        </w:rPr>
        <w:t>Ziel</w:t>
      </w:r>
      <w:r>
        <w:rPr>
          <w:spacing w:val="-18"/>
          <w:w w:val="110"/>
        </w:rPr>
        <w:t xml:space="preserve"> </w:t>
      </w:r>
      <w:r>
        <w:rPr>
          <w:w w:val="110"/>
        </w:rPr>
        <w:t>der</w:t>
      </w:r>
      <w:r>
        <w:rPr>
          <w:spacing w:val="-16"/>
          <w:w w:val="110"/>
        </w:rPr>
        <w:t xml:space="preserve"> </w:t>
      </w:r>
      <w:r>
        <w:rPr>
          <w:spacing w:val="-2"/>
          <w:w w:val="110"/>
        </w:rPr>
        <w:t>Arbeit</w:t>
      </w:r>
    </w:p>
    <w:p w14:paraId="30A26F6B" w14:textId="77777777" w:rsidR="003A0BDE" w:rsidRDefault="00000000">
      <w:pPr>
        <w:pStyle w:val="Listenabsatz"/>
        <w:numPr>
          <w:ilvl w:val="0"/>
          <w:numId w:val="2"/>
        </w:numPr>
        <w:tabs>
          <w:tab w:val="left" w:pos="836"/>
        </w:tabs>
        <w:spacing w:before="196"/>
        <w:ind w:hanging="360"/>
        <w:rPr>
          <w:sz w:val="24"/>
        </w:rPr>
      </w:pPr>
      <w:commentRangeStart w:id="3"/>
      <w:r>
        <w:rPr>
          <w:sz w:val="24"/>
        </w:rPr>
        <w:t>Analyse</w:t>
      </w:r>
      <w:r>
        <w:rPr>
          <w:spacing w:val="22"/>
          <w:sz w:val="24"/>
        </w:rPr>
        <w:t xml:space="preserve"> </w:t>
      </w:r>
      <w:r>
        <w:rPr>
          <w:sz w:val="24"/>
        </w:rPr>
        <w:t>und</w:t>
      </w:r>
      <w:r>
        <w:rPr>
          <w:spacing w:val="22"/>
          <w:sz w:val="24"/>
        </w:rPr>
        <w:t xml:space="preserve"> </w:t>
      </w:r>
      <w:r>
        <w:rPr>
          <w:sz w:val="24"/>
        </w:rPr>
        <w:t>Bewertung</w:t>
      </w:r>
      <w:r>
        <w:rPr>
          <w:spacing w:val="19"/>
          <w:sz w:val="24"/>
        </w:rPr>
        <w:t xml:space="preserve"> </w:t>
      </w:r>
      <w:r>
        <w:rPr>
          <w:sz w:val="24"/>
        </w:rPr>
        <w:t>von</w:t>
      </w:r>
      <w:r>
        <w:rPr>
          <w:spacing w:val="19"/>
          <w:sz w:val="24"/>
        </w:rPr>
        <w:t xml:space="preserve"> </w:t>
      </w:r>
      <w:r>
        <w:rPr>
          <w:sz w:val="24"/>
        </w:rPr>
        <w:t>Migrationsstrategien</w:t>
      </w:r>
      <w:r>
        <w:rPr>
          <w:spacing w:val="19"/>
          <w:sz w:val="24"/>
        </w:rPr>
        <w:t xml:space="preserve"> </w:t>
      </w:r>
      <w:r>
        <w:rPr>
          <w:sz w:val="24"/>
        </w:rPr>
        <w:t>und</w:t>
      </w:r>
      <w:r>
        <w:rPr>
          <w:spacing w:val="27"/>
          <w:sz w:val="24"/>
        </w:rPr>
        <w:t xml:space="preserve"> </w:t>
      </w:r>
      <w:r>
        <w:rPr>
          <w:sz w:val="24"/>
        </w:rPr>
        <w:t>-</w:t>
      </w:r>
      <w:r>
        <w:rPr>
          <w:spacing w:val="-2"/>
          <w:sz w:val="24"/>
        </w:rPr>
        <w:t>werkzeugen.</w:t>
      </w:r>
    </w:p>
    <w:p w14:paraId="62991843" w14:textId="77777777" w:rsidR="003A0BDE" w:rsidRDefault="00000000">
      <w:pPr>
        <w:pStyle w:val="Listenabsatz"/>
        <w:numPr>
          <w:ilvl w:val="0"/>
          <w:numId w:val="2"/>
        </w:numPr>
        <w:tabs>
          <w:tab w:val="left" w:pos="836"/>
        </w:tabs>
        <w:spacing w:before="27"/>
        <w:ind w:hanging="360"/>
        <w:rPr>
          <w:sz w:val="24"/>
        </w:rPr>
      </w:pPr>
      <w:r>
        <w:rPr>
          <w:w w:val="105"/>
          <w:sz w:val="24"/>
        </w:rPr>
        <w:t>Untersuchung</w:t>
      </w:r>
      <w:r>
        <w:rPr>
          <w:spacing w:val="-5"/>
          <w:w w:val="105"/>
          <w:sz w:val="24"/>
        </w:rPr>
        <w:t xml:space="preserve"> </w:t>
      </w:r>
      <w:r>
        <w:rPr>
          <w:w w:val="105"/>
          <w:sz w:val="24"/>
        </w:rPr>
        <w:t>der</w:t>
      </w:r>
      <w:r>
        <w:rPr>
          <w:spacing w:val="-4"/>
          <w:w w:val="105"/>
          <w:sz w:val="24"/>
        </w:rPr>
        <w:t xml:space="preserve"> </w:t>
      </w:r>
      <w:r>
        <w:rPr>
          <w:w w:val="105"/>
          <w:sz w:val="24"/>
        </w:rPr>
        <w:t>rechtlichen</w:t>
      </w:r>
      <w:r>
        <w:rPr>
          <w:spacing w:val="-4"/>
          <w:w w:val="105"/>
          <w:sz w:val="24"/>
        </w:rPr>
        <w:t xml:space="preserve"> </w:t>
      </w:r>
      <w:r>
        <w:rPr>
          <w:w w:val="105"/>
          <w:sz w:val="24"/>
        </w:rPr>
        <w:t>und</w:t>
      </w:r>
      <w:r>
        <w:rPr>
          <w:spacing w:val="-1"/>
          <w:w w:val="105"/>
          <w:sz w:val="24"/>
        </w:rPr>
        <w:t xml:space="preserve"> </w:t>
      </w:r>
      <w:r>
        <w:rPr>
          <w:w w:val="105"/>
          <w:sz w:val="24"/>
        </w:rPr>
        <w:t>organisatorischen</w:t>
      </w:r>
      <w:r>
        <w:rPr>
          <w:spacing w:val="-5"/>
          <w:w w:val="105"/>
          <w:sz w:val="24"/>
        </w:rPr>
        <w:t xml:space="preserve"> </w:t>
      </w:r>
      <w:r>
        <w:rPr>
          <w:spacing w:val="-2"/>
          <w:w w:val="105"/>
          <w:sz w:val="24"/>
        </w:rPr>
        <w:t>Rahmenbedingungen.</w:t>
      </w:r>
    </w:p>
    <w:p w14:paraId="2644AB9E" w14:textId="77777777" w:rsidR="003A0BDE" w:rsidRDefault="00000000">
      <w:pPr>
        <w:pStyle w:val="Listenabsatz"/>
        <w:numPr>
          <w:ilvl w:val="0"/>
          <w:numId w:val="2"/>
        </w:numPr>
        <w:tabs>
          <w:tab w:val="left" w:pos="836"/>
        </w:tabs>
        <w:spacing w:before="26" w:line="259" w:lineRule="auto"/>
        <w:ind w:right="981"/>
        <w:rPr>
          <w:sz w:val="24"/>
        </w:rPr>
      </w:pPr>
      <w:r>
        <w:rPr>
          <w:w w:val="105"/>
          <w:sz w:val="24"/>
        </w:rPr>
        <w:t>Identifikation</w:t>
      </w:r>
      <w:r>
        <w:rPr>
          <w:spacing w:val="-12"/>
          <w:w w:val="105"/>
          <w:sz w:val="24"/>
        </w:rPr>
        <w:t xml:space="preserve"> </w:t>
      </w:r>
      <w:r>
        <w:rPr>
          <w:w w:val="105"/>
          <w:sz w:val="24"/>
        </w:rPr>
        <w:t>von</w:t>
      </w:r>
      <w:r>
        <w:rPr>
          <w:spacing w:val="-11"/>
          <w:w w:val="105"/>
          <w:sz w:val="24"/>
        </w:rPr>
        <w:t xml:space="preserve"> </w:t>
      </w:r>
      <w:r>
        <w:rPr>
          <w:w w:val="105"/>
          <w:sz w:val="24"/>
        </w:rPr>
        <w:t>Best</w:t>
      </w:r>
      <w:r>
        <w:rPr>
          <w:spacing w:val="-8"/>
          <w:w w:val="105"/>
          <w:sz w:val="24"/>
        </w:rPr>
        <w:t xml:space="preserve"> </w:t>
      </w:r>
      <w:r>
        <w:rPr>
          <w:w w:val="105"/>
          <w:sz w:val="24"/>
        </w:rPr>
        <w:t>Practices</w:t>
      </w:r>
      <w:r>
        <w:rPr>
          <w:spacing w:val="-11"/>
          <w:w w:val="105"/>
          <w:sz w:val="24"/>
        </w:rPr>
        <w:t xml:space="preserve"> </w:t>
      </w:r>
      <w:r>
        <w:rPr>
          <w:w w:val="105"/>
          <w:sz w:val="24"/>
        </w:rPr>
        <w:t>und</w:t>
      </w:r>
      <w:r>
        <w:rPr>
          <w:spacing w:val="-9"/>
          <w:w w:val="105"/>
          <w:sz w:val="24"/>
        </w:rPr>
        <w:t xml:space="preserve"> </w:t>
      </w:r>
      <w:r>
        <w:rPr>
          <w:w w:val="105"/>
          <w:sz w:val="24"/>
        </w:rPr>
        <w:t>Erfolgsfaktoren</w:t>
      </w:r>
      <w:r>
        <w:rPr>
          <w:spacing w:val="-11"/>
          <w:w w:val="105"/>
          <w:sz w:val="24"/>
        </w:rPr>
        <w:t xml:space="preserve"> </w:t>
      </w:r>
      <w:r>
        <w:rPr>
          <w:w w:val="105"/>
          <w:sz w:val="24"/>
        </w:rPr>
        <w:t>für</w:t>
      </w:r>
      <w:r>
        <w:rPr>
          <w:spacing w:val="-11"/>
          <w:w w:val="105"/>
          <w:sz w:val="24"/>
        </w:rPr>
        <w:t xml:space="preserve"> </w:t>
      </w:r>
      <w:r>
        <w:rPr>
          <w:w w:val="105"/>
          <w:sz w:val="24"/>
        </w:rPr>
        <w:t>eine</w:t>
      </w:r>
      <w:r>
        <w:rPr>
          <w:spacing w:val="-9"/>
          <w:w w:val="105"/>
          <w:sz w:val="24"/>
        </w:rPr>
        <w:t xml:space="preserve"> </w:t>
      </w:r>
      <w:r>
        <w:rPr>
          <w:w w:val="105"/>
          <w:sz w:val="24"/>
        </w:rPr>
        <w:t xml:space="preserve">erfolgreiche </w:t>
      </w:r>
      <w:r>
        <w:rPr>
          <w:spacing w:val="-2"/>
          <w:w w:val="105"/>
          <w:sz w:val="24"/>
        </w:rPr>
        <w:t>Migration.</w:t>
      </w:r>
      <w:commentRangeEnd w:id="3"/>
      <w:r w:rsidR="00F0653A">
        <w:rPr>
          <w:rStyle w:val="Kommentarzeichen"/>
        </w:rPr>
        <w:commentReference w:id="3"/>
      </w:r>
    </w:p>
    <w:p w14:paraId="337887BE" w14:textId="77777777" w:rsidR="003A0BDE" w:rsidRDefault="003A0BDE">
      <w:pPr>
        <w:pStyle w:val="Textkrper"/>
      </w:pPr>
    </w:p>
    <w:p w14:paraId="31FC5878" w14:textId="77777777" w:rsidR="003A0BDE" w:rsidRDefault="003A0BDE">
      <w:pPr>
        <w:pStyle w:val="Textkrper"/>
        <w:spacing w:before="49"/>
      </w:pPr>
    </w:p>
    <w:p w14:paraId="38DAC245" w14:textId="77777777" w:rsidR="003A0BDE" w:rsidRDefault="00000000">
      <w:pPr>
        <w:pStyle w:val="berschrift2"/>
      </w:pPr>
      <w:commentRangeStart w:id="4"/>
      <w:r>
        <w:rPr>
          <w:spacing w:val="-2"/>
          <w:w w:val="110"/>
        </w:rPr>
        <w:t>Methodisches</w:t>
      </w:r>
      <w:r>
        <w:rPr>
          <w:w w:val="110"/>
        </w:rPr>
        <w:t xml:space="preserve"> </w:t>
      </w:r>
      <w:r>
        <w:rPr>
          <w:spacing w:val="-2"/>
          <w:w w:val="110"/>
        </w:rPr>
        <w:t>Vorgehen</w:t>
      </w:r>
      <w:commentRangeEnd w:id="4"/>
      <w:r w:rsidR="00F0653A">
        <w:rPr>
          <w:rStyle w:val="Kommentarzeichen"/>
          <w:b w:val="0"/>
          <w:bCs w:val="0"/>
        </w:rPr>
        <w:commentReference w:id="4"/>
      </w:r>
    </w:p>
    <w:p w14:paraId="3B5BA044" w14:textId="77777777" w:rsidR="003A0BDE" w:rsidRDefault="00000000">
      <w:pPr>
        <w:pStyle w:val="Listenabsatz"/>
        <w:numPr>
          <w:ilvl w:val="0"/>
          <w:numId w:val="2"/>
        </w:numPr>
        <w:tabs>
          <w:tab w:val="left" w:pos="836"/>
        </w:tabs>
        <w:spacing w:before="193" w:line="259" w:lineRule="auto"/>
        <w:ind w:right="344"/>
        <w:rPr>
          <w:sz w:val="24"/>
        </w:rPr>
      </w:pPr>
      <w:r>
        <w:rPr>
          <w:w w:val="105"/>
          <w:sz w:val="24"/>
        </w:rPr>
        <w:t>Analyse</w:t>
      </w:r>
      <w:r>
        <w:rPr>
          <w:spacing w:val="-2"/>
          <w:w w:val="105"/>
          <w:sz w:val="24"/>
        </w:rPr>
        <w:t xml:space="preserve"> </w:t>
      </w:r>
      <w:r>
        <w:rPr>
          <w:w w:val="105"/>
          <w:sz w:val="24"/>
        </w:rPr>
        <w:t>und</w:t>
      </w:r>
      <w:r>
        <w:rPr>
          <w:spacing w:val="-2"/>
          <w:w w:val="105"/>
          <w:sz w:val="24"/>
        </w:rPr>
        <w:t xml:space="preserve"> </w:t>
      </w:r>
      <w:r>
        <w:rPr>
          <w:w w:val="105"/>
          <w:sz w:val="24"/>
        </w:rPr>
        <w:t>Erklärung</w:t>
      </w:r>
      <w:r>
        <w:rPr>
          <w:spacing w:val="-5"/>
          <w:w w:val="105"/>
          <w:sz w:val="24"/>
        </w:rPr>
        <w:t xml:space="preserve"> </w:t>
      </w:r>
      <w:r>
        <w:rPr>
          <w:w w:val="105"/>
          <w:sz w:val="24"/>
        </w:rPr>
        <w:t>des</w:t>
      </w:r>
      <w:r>
        <w:rPr>
          <w:spacing w:val="-5"/>
          <w:w w:val="105"/>
          <w:sz w:val="24"/>
        </w:rPr>
        <w:t xml:space="preserve"> </w:t>
      </w:r>
      <w:r>
        <w:rPr>
          <w:w w:val="105"/>
          <w:sz w:val="24"/>
        </w:rPr>
        <w:t>Projekts</w:t>
      </w:r>
      <w:r>
        <w:rPr>
          <w:spacing w:val="-5"/>
          <w:w w:val="105"/>
          <w:sz w:val="24"/>
        </w:rPr>
        <w:t xml:space="preserve"> </w:t>
      </w:r>
      <w:r>
        <w:rPr>
          <w:w w:val="105"/>
          <w:sz w:val="24"/>
        </w:rPr>
        <w:t>der</w:t>
      </w:r>
      <w:r>
        <w:rPr>
          <w:spacing w:val="-5"/>
          <w:w w:val="105"/>
          <w:sz w:val="24"/>
        </w:rPr>
        <w:t xml:space="preserve"> </w:t>
      </w:r>
      <w:r>
        <w:rPr>
          <w:w w:val="105"/>
          <w:sz w:val="24"/>
        </w:rPr>
        <w:t>Bank</w:t>
      </w:r>
      <w:r>
        <w:rPr>
          <w:spacing w:val="-5"/>
          <w:w w:val="105"/>
          <w:sz w:val="24"/>
        </w:rPr>
        <w:t xml:space="preserve"> </w:t>
      </w:r>
      <w:r>
        <w:rPr>
          <w:w w:val="105"/>
          <w:sz w:val="24"/>
        </w:rPr>
        <w:t>zur</w:t>
      </w:r>
      <w:r>
        <w:rPr>
          <w:spacing w:val="-5"/>
          <w:w w:val="105"/>
          <w:sz w:val="24"/>
        </w:rPr>
        <w:t xml:space="preserve"> </w:t>
      </w:r>
      <w:r>
        <w:rPr>
          <w:w w:val="105"/>
          <w:sz w:val="24"/>
        </w:rPr>
        <w:t>Einordnung</w:t>
      </w:r>
      <w:r>
        <w:rPr>
          <w:spacing w:val="-5"/>
          <w:w w:val="105"/>
          <w:sz w:val="24"/>
        </w:rPr>
        <w:t xml:space="preserve"> </w:t>
      </w:r>
      <w:r>
        <w:rPr>
          <w:w w:val="105"/>
          <w:sz w:val="24"/>
        </w:rPr>
        <w:t>in</w:t>
      </w:r>
      <w:r>
        <w:rPr>
          <w:spacing w:val="-5"/>
          <w:w w:val="105"/>
          <w:sz w:val="24"/>
        </w:rPr>
        <w:t xml:space="preserve"> </w:t>
      </w:r>
      <w:r>
        <w:rPr>
          <w:w w:val="105"/>
          <w:sz w:val="24"/>
        </w:rPr>
        <w:t>den</w:t>
      </w:r>
      <w:r>
        <w:rPr>
          <w:spacing w:val="-5"/>
          <w:w w:val="105"/>
          <w:sz w:val="24"/>
        </w:rPr>
        <w:t xml:space="preserve"> </w:t>
      </w:r>
      <w:r>
        <w:rPr>
          <w:w w:val="105"/>
          <w:sz w:val="24"/>
        </w:rPr>
        <w:t xml:space="preserve">praktischen </w:t>
      </w:r>
      <w:r>
        <w:rPr>
          <w:spacing w:val="-2"/>
          <w:w w:val="105"/>
          <w:sz w:val="24"/>
        </w:rPr>
        <w:t>Zusammenhang</w:t>
      </w:r>
    </w:p>
    <w:p w14:paraId="45202A51" w14:textId="77777777" w:rsidR="003A0BDE" w:rsidRDefault="00000000">
      <w:pPr>
        <w:pStyle w:val="Listenabsatz"/>
        <w:numPr>
          <w:ilvl w:val="0"/>
          <w:numId w:val="2"/>
        </w:numPr>
        <w:tabs>
          <w:tab w:val="left" w:pos="836"/>
        </w:tabs>
        <w:spacing w:before="3" w:line="259" w:lineRule="auto"/>
        <w:ind w:right="286"/>
        <w:rPr>
          <w:sz w:val="24"/>
        </w:rPr>
      </w:pPr>
      <w:r>
        <w:rPr>
          <w:w w:val="105"/>
          <w:sz w:val="24"/>
        </w:rPr>
        <w:t>Suche und Analyse von wissenschaftlichen Artikeln, Büchern, Whitepapers und Fachmagazinen zu den Themen Legacy-Systeme, Migrationstechniken, rechtliche Aspekte und IT-Strategien.</w:t>
      </w:r>
    </w:p>
    <w:p w14:paraId="7E04488D" w14:textId="77777777" w:rsidR="003A0BDE" w:rsidRDefault="00000000">
      <w:pPr>
        <w:pStyle w:val="Listenabsatz"/>
        <w:numPr>
          <w:ilvl w:val="0"/>
          <w:numId w:val="2"/>
        </w:numPr>
        <w:tabs>
          <w:tab w:val="left" w:pos="836"/>
        </w:tabs>
        <w:spacing w:before="6" w:line="259" w:lineRule="auto"/>
        <w:ind w:right="243"/>
        <w:rPr>
          <w:sz w:val="24"/>
        </w:rPr>
      </w:pPr>
      <w:r>
        <w:rPr>
          <w:w w:val="105"/>
          <w:sz w:val="24"/>
        </w:rPr>
        <w:t>Zusammenstellung und Vergleich der verschiedenen theoretischen Ansätze und Modelle zur Migration von Legacy-Systemen.</w:t>
      </w:r>
    </w:p>
    <w:p w14:paraId="05605558" w14:textId="77777777" w:rsidR="003A0BDE" w:rsidRDefault="00000000">
      <w:pPr>
        <w:pStyle w:val="Listenabsatz"/>
        <w:numPr>
          <w:ilvl w:val="0"/>
          <w:numId w:val="2"/>
        </w:numPr>
        <w:tabs>
          <w:tab w:val="left" w:pos="836"/>
        </w:tabs>
        <w:spacing w:before="2" w:line="259" w:lineRule="auto"/>
        <w:ind w:right="148"/>
        <w:rPr>
          <w:sz w:val="24"/>
        </w:rPr>
      </w:pPr>
      <w:r>
        <w:rPr>
          <w:w w:val="105"/>
          <w:sz w:val="24"/>
        </w:rPr>
        <w:t>Identifikation</w:t>
      </w:r>
      <w:r>
        <w:rPr>
          <w:spacing w:val="-9"/>
          <w:w w:val="105"/>
          <w:sz w:val="24"/>
        </w:rPr>
        <w:t xml:space="preserve"> </w:t>
      </w:r>
      <w:r>
        <w:rPr>
          <w:w w:val="105"/>
          <w:sz w:val="24"/>
        </w:rPr>
        <w:t>von</w:t>
      </w:r>
      <w:r>
        <w:rPr>
          <w:spacing w:val="-7"/>
          <w:w w:val="105"/>
          <w:sz w:val="24"/>
        </w:rPr>
        <w:t xml:space="preserve"> </w:t>
      </w:r>
      <w:r>
        <w:rPr>
          <w:w w:val="105"/>
          <w:sz w:val="24"/>
        </w:rPr>
        <w:t>Lücken</w:t>
      </w:r>
      <w:r>
        <w:rPr>
          <w:spacing w:val="-7"/>
          <w:w w:val="105"/>
          <w:sz w:val="24"/>
        </w:rPr>
        <w:t xml:space="preserve"> </w:t>
      </w:r>
      <w:r>
        <w:rPr>
          <w:w w:val="105"/>
          <w:sz w:val="24"/>
        </w:rPr>
        <w:t>in</w:t>
      </w:r>
      <w:r>
        <w:rPr>
          <w:spacing w:val="-7"/>
          <w:w w:val="105"/>
          <w:sz w:val="24"/>
        </w:rPr>
        <w:t xml:space="preserve"> </w:t>
      </w:r>
      <w:r>
        <w:rPr>
          <w:w w:val="105"/>
          <w:sz w:val="24"/>
        </w:rPr>
        <w:t>der</w:t>
      </w:r>
      <w:r>
        <w:rPr>
          <w:spacing w:val="-7"/>
          <w:w w:val="105"/>
          <w:sz w:val="24"/>
        </w:rPr>
        <w:t xml:space="preserve"> </w:t>
      </w:r>
      <w:r>
        <w:rPr>
          <w:w w:val="105"/>
          <w:sz w:val="24"/>
        </w:rPr>
        <w:t>bestehenden</w:t>
      </w:r>
      <w:r>
        <w:rPr>
          <w:spacing w:val="-7"/>
          <w:w w:val="105"/>
          <w:sz w:val="24"/>
        </w:rPr>
        <w:t xml:space="preserve"> </w:t>
      </w:r>
      <w:r>
        <w:rPr>
          <w:w w:val="105"/>
          <w:sz w:val="24"/>
        </w:rPr>
        <w:t>Forschung</w:t>
      </w:r>
      <w:r>
        <w:rPr>
          <w:spacing w:val="-7"/>
          <w:w w:val="105"/>
          <w:sz w:val="24"/>
        </w:rPr>
        <w:t xml:space="preserve"> </w:t>
      </w:r>
      <w:r>
        <w:rPr>
          <w:w w:val="105"/>
          <w:sz w:val="24"/>
        </w:rPr>
        <w:t>und</w:t>
      </w:r>
      <w:r>
        <w:rPr>
          <w:spacing w:val="-5"/>
          <w:w w:val="105"/>
          <w:sz w:val="24"/>
        </w:rPr>
        <w:t xml:space="preserve"> </w:t>
      </w:r>
      <w:r>
        <w:rPr>
          <w:w w:val="105"/>
          <w:sz w:val="24"/>
        </w:rPr>
        <w:t>relevanten</w:t>
      </w:r>
      <w:r>
        <w:rPr>
          <w:spacing w:val="-7"/>
          <w:w w:val="105"/>
          <w:sz w:val="24"/>
        </w:rPr>
        <w:t xml:space="preserve"> </w:t>
      </w:r>
      <w:r>
        <w:rPr>
          <w:w w:val="105"/>
          <w:sz w:val="24"/>
        </w:rPr>
        <w:t>Themen, die eine vertiefte Untersuchung erfordern.</w:t>
      </w:r>
    </w:p>
    <w:p w14:paraId="5BB6B7DB" w14:textId="77777777" w:rsidR="003A0BDE" w:rsidRDefault="00000000">
      <w:pPr>
        <w:pStyle w:val="Listenabsatz"/>
        <w:numPr>
          <w:ilvl w:val="0"/>
          <w:numId w:val="2"/>
        </w:numPr>
        <w:tabs>
          <w:tab w:val="left" w:pos="836"/>
        </w:tabs>
        <w:spacing w:before="3"/>
        <w:ind w:hanging="360"/>
        <w:rPr>
          <w:sz w:val="24"/>
        </w:rPr>
      </w:pPr>
      <w:r>
        <w:rPr>
          <w:spacing w:val="-2"/>
          <w:w w:val="105"/>
          <w:sz w:val="24"/>
        </w:rPr>
        <w:t>Nutzen</w:t>
      </w:r>
      <w:r>
        <w:rPr>
          <w:spacing w:val="-1"/>
          <w:w w:val="105"/>
          <w:sz w:val="24"/>
        </w:rPr>
        <w:t xml:space="preserve"> </w:t>
      </w:r>
      <w:r>
        <w:rPr>
          <w:spacing w:val="-2"/>
          <w:w w:val="105"/>
          <w:sz w:val="24"/>
        </w:rPr>
        <w:t>von</w:t>
      </w:r>
      <w:r>
        <w:rPr>
          <w:w w:val="105"/>
          <w:sz w:val="24"/>
        </w:rPr>
        <w:t xml:space="preserve"> </w:t>
      </w:r>
      <w:r>
        <w:rPr>
          <w:spacing w:val="-2"/>
          <w:w w:val="105"/>
          <w:sz w:val="24"/>
        </w:rPr>
        <w:t>Beispielfallstudien</w:t>
      </w:r>
      <w:r>
        <w:rPr>
          <w:w w:val="105"/>
          <w:sz w:val="24"/>
        </w:rPr>
        <w:t xml:space="preserve"> </w:t>
      </w:r>
      <w:r>
        <w:rPr>
          <w:spacing w:val="-2"/>
          <w:w w:val="105"/>
          <w:sz w:val="24"/>
        </w:rPr>
        <w:t>von</w:t>
      </w:r>
      <w:r>
        <w:rPr>
          <w:spacing w:val="-1"/>
          <w:w w:val="105"/>
          <w:sz w:val="24"/>
        </w:rPr>
        <w:t xml:space="preserve"> </w:t>
      </w:r>
      <w:r>
        <w:rPr>
          <w:spacing w:val="-2"/>
          <w:w w:val="105"/>
          <w:sz w:val="24"/>
        </w:rPr>
        <w:t>vergangenen</w:t>
      </w:r>
      <w:r>
        <w:rPr>
          <w:w w:val="105"/>
          <w:sz w:val="24"/>
        </w:rPr>
        <w:t xml:space="preserve"> </w:t>
      </w:r>
      <w:r>
        <w:rPr>
          <w:spacing w:val="-2"/>
          <w:w w:val="105"/>
          <w:sz w:val="24"/>
        </w:rPr>
        <w:t>Migrationen</w:t>
      </w:r>
      <w:r>
        <w:rPr>
          <w:w w:val="105"/>
          <w:sz w:val="24"/>
        </w:rPr>
        <w:t xml:space="preserve"> </w:t>
      </w:r>
      <w:r>
        <w:rPr>
          <w:spacing w:val="-2"/>
          <w:w w:val="105"/>
          <w:sz w:val="24"/>
        </w:rPr>
        <w:t>aus</w:t>
      </w:r>
      <w:r>
        <w:rPr>
          <w:spacing w:val="-1"/>
          <w:w w:val="105"/>
          <w:sz w:val="24"/>
        </w:rPr>
        <w:t xml:space="preserve"> </w:t>
      </w:r>
      <w:r>
        <w:rPr>
          <w:spacing w:val="-5"/>
          <w:w w:val="105"/>
          <w:sz w:val="24"/>
        </w:rPr>
        <w:t>dem</w:t>
      </w:r>
    </w:p>
    <w:p w14:paraId="0BB830D1" w14:textId="77777777" w:rsidR="003A0BDE" w:rsidRDefault="00000000">
      <w:pPr>
        <w:pStyle w:val="Textkrper"/>
        <w:spacing w:before="23"/>
        <w:ind w:left="836"/>
      </w:pPr>
      <w:r>
        <w:rPr>
          <w:w w:val="105"/>
        </w:rPr>
        <w:t>Bankensektor</w:t>
      </w:r>
      <w:r>
        <w:rPr>
          <w:spacing w:val="2"/>
          <w:w w:val="105"/>
        </w:rPr>
        <w:t xml:space="preserve"> </w:t>
      </w:r>
      <w:r>
        <w:rPr>
          <w:w w:val="105"/>
        </w:rPr>
        <w:t>zur</w:t>
      </w:r>
      <w:r>
        <w:rPr>
          <w:spacing w:val="4"/>
          <w:w w:val="105"/>
        </w:rPr>
        <w:t xml:space="preserve"> </w:t>
      </w:r>
      <w:r>
        <w:rPr>
          <w:w w:val="105"/>
        </w:rPr>
        <w:t>Beispielhaften</w:t>
      </w:r>
      <w:r>
        <w:rPr>
          <w:spacing w:val="7"/>
          <w:w w:val="105"/>
        </w:rPr>
        <w:t xml:space="preserve"> </w:t>
      </w:r>
      <w:r>
        <w:rPr>
          <w:w w:val="105"/>
        </w:rPr>
        <w:t>Veranschaulichung</w:t>
      </w:r>
      <w:r>
        <w:rPr>
          <w:spacing w:val="5"/>
          <w:w w:val="105"/>
        </w:rPr>
        <w:t xml:space="preserve"> </w:t>
      </w:r>
      <w:r>
        <w:rPr>
          <w:w w:val="105"/>
        </w:rPr>
        <w:t>des</w:t>
      </w:r>
      <w:r>
        <w:rPr>
          <w:spacing w:val="4"/>
          <w:w w:val="105"/>
        </w:rPr>
        <w:t xml:space="preserve"> </w:t>
      </w:r>
      <w:r>
        <w:rPr>
          <w:spacing w:val="-2"/>
          <w:w w:val="105"/>
        </w:rPr>
        <w:t>Migrationsablaufs</w:t>
      </w:r>
    </w:p>
    <w:p w14:paraId="343576C0" w14:textId="77777777" w:rsidR="003A0BDE" w:rsidRDefault="00000000">
      <w:pPr>
        <w:pStyle w:val="Listenabsatz"/>
        <w:numPr>
          <w:ilvl w:val="0"/>
          <w:numId w:val="2"/>
        </w:numPr>
        <w:tabs>
          <w:tab w:val="left" w:pos="836"/>
        </w:tabs>
        <w:spacing w:before="26" w:line="259" w:lineRule="auto"/>
        <w:ind w:right="2343"/>
        <w:rPr>
          <w:sz w:val="24"/>
        </w:rPr>
      </w:pPr>
      <w:r>
        <w:rPr>
          <w:w w:val="105"/>
          <w:sz w:val="24"/>
        </w:rPr>
        <w:t>Analyse</w:t>
      </w:r>
      <w:r>
        <w:rPr>
          <w:spacing w:val="-15"/>
          <w:w w:val="105"/>
          <w:sz w:val="24"/>
        </w:rPr>
        <w:t xml:space="preserve"> </w:t>
      </w:r>
      <w:r>
        <w:rPr>
          <w:w w:val="105"/>
          <w:sz w:val="24"/>
        </w:rPr>
        <w:t>und</w:t>
      </w:r>
      <w:r>
        <w:rPr>
          <w:spacing w:val="-14"/>
          <w:w w:val="105"/>
          <w:sz w:val="24"/>
        </w:rPr>
        <w:t xml:space="preserve"> </w:t>
      </w:r>
      <w:r>
        <w:rPr>
          <w:w w:val="105"/>
          <w:sz w:val="24"/>
        </w:rPr>
        <w:t>Bewertung</w:t>
      </w:r>
      <w:r>
        <w:rPr>
          <w:spacing w:val="-14"/>
          <w:w w:val="105"/>
          <w:sz w:val="24"/>
        </w:rPr>
        <w:t xml:space="preserve"> </w:t>
      </w:r>
      <w:r>
        <w:rPr>
          <w:w w:val="105"/>
          <w:sz w:val="24"/>
        </w:rPr>
        <w:t>der</w:t>
      </w:r>
      <w:r>
        <w:rPr>
          <w:spacing w:val="-14"/>
          <w:w w:val="105"/>
          <w:sz w:val="24"/>
        </w:rPr>
        <w:t xml:space="preserve"> </w:t>
      </w:r>
      <w:r>
        <w:rPr>
          <w:w w:val="105"/>
          <w:sz w:val="24"/>
        </w:rPr>
        <w:t>Migrationsstrategie,</w:t>
      </w:r>
      <w:r>
        <w:rPr>
          <w:spacing w:val="-15"/>
          <w:w w:val="105"/>
          <w:sz w:val="24"/>
        </w:rPr>
        <w:t xml:space="preserve"> </w:t>
      </w:r>
      <w:r>
        <w:rPr>
          <w:w w:val="105"/>
          <w:sz w:val="24"/>
        </w:rPr>
        <w:t>rechtlichen Rahmenbedingungen und Ergebnissen der Migration</w:t>
      </w:r>
    </w:p>
    <w:p w14:paraId="02197FC4" w14:textId="77777777" w:rsidR="003A0BDE" w:rsidRDefault="00000000">
      <w:pPr>
        <w:pStyle w:val="Listenabsatz"/>
        <w:numPr>
          <w:ilvl w:val="0"/>
          <w:numId w:val="2"/>
        </w:numPr>
        <w:tabs>
          <w:tab w:val="left" w:pos="836"/>
        </w:tabs>
        <w:spacing w:before="3" w:line="259" w:lineRule="auto"/>
        <w:ind w:right="246"/>
        <w:rPr>
          <w:sz w:val="24"/>
        </w:rPr>
      </w:pPr>
      <w:commentRangeStart w:id="5"/>
      <w:r>
        <w:rPr>
          <w:spacing w:val="-2"/>
          <w:w w:val="105"/>
          <w:sz w:val="24"/>
        </w:rPr>
        <w:t>Auswahl</w:t>
      </w:r>
      <w:r>
        <w:rPr>
          <w:spacing w:val="-3"/>
          <w:w w:val="105"/>
          <w:sz w:val="24"/>
        </w:rPr>
        <w:t xml:space="preserve"> </w:t>
      </w:r>
      <w:r>
        <w:rPr>
          <w:spacing w:val="-2"/>
          <w:w w:val="105"/>
          <w:sz w:val="24"/>
        </w:rPr>
        <w:t>von</w:t>
      </w:r>
      <w:r>
        <w:rPr>
          <w:spacing w:val="-6"/>
          <w:w w:val="105"/>
          <w:sz w:val="24"/>
        </w:rPr>
        <w:t xml:space="preserve"> </w:t>
      </w:r>
      <w:r>
        <w:rPr>
          <w:spacing w:val="-2"/>
          <w:w w:val="105"/>
          <w:sz w:val="24"/>
        </w:rPr>
        <w:t>unternehmensinternen</w:t>
      </w:r>
      <w:r>
        <w:rPr>
          <w:spacing w:val="-4"/>
          <w:w w:val="105"/>
          <w:sz w:val="24"/>
        </w:rPr>
        <w:t xml:space="preserve"> </w:t>
      </w:r>
      <w:r>
        <w:rPr>
          <w:spacing w:val="-2"/>
          <w:w w:val="105"/>
          <w:sz w:val="24"/>
        </w:rPr>
        <w:t>Experten</w:t>
      </w:r>
      <w:r>
        <w:rPr>
          <w:spacing w:val="-6"/>
          <w:w w:val="105"/>
          <w:sz w:val="24"/>
        </w:rPr>
        <w:t xml:space="preserve"> </w:t>
      </w:r>
      <w:r>
        <w:rPr>
          <w:spacing w:val="-2"/>
          <w:w w:val="105"/>
          <w:sz w:val="24"/>
        </w:rPr>
        <w:t>mit</w:t>
      </w:r>
      <w:r>
        <w:rPr>
          <w:spacing w:val="-7"/>
          <w:w w:val="105"/>
          <w:sz w:val="24"/>
        </w:rPr>
        <w:t xml:space="preserve"> </w:t>
      </w:r>
      <w:r>
        <w:rPr>
          <w:spacing w:val="-2"/>
          <w:w w:val="105"/>
          <w:sz w:val="24"/>
        </w:rPr>
        <w:t>Erfahrung</w:t>
      </w:r>
      <w:r>
        <w:rPr>
          <w:spacing w:val="-6"/>
          <w:w w:val="105"/>
          <w:sz w:val="24"/>
        </w:rPr>
        <w:t xml:space="preserve"> </w:t>
      </w:r>
      <w:r>
        <w:rPr>
          <w:spacing w:val="-2"/>
          <w:w w:val="105"/>
          <w:sz w:val="24"/>
        </w:rPr>
        <w:t>in</w:t>
      </w:r>
      <w:r>
        <w:rPr>
          <w:spacing w:val="-6"/>
          <w:w w:val="105"/>
          <w:sz w:val="24"/>
        </w:rPr>
        <w:t xml:space="preserve"> </w:t>
      </w:r>
      <w:r>
        <w:rPr>
          <w:spacing w:val="-2"/>
          <w:w w:val="105"/>
          <w:sz w:val="24"/>
        </w:rPr>
        <w:t>der</w:t>
      </w:r>
      <w:r>
        <w:rPr>
          <w:spacing w:val="-4"/>
          <w:w w:val="105"/>
          <w:sz w:val="24"/>
        </w:rPr>
        <w:t xml:space="preserve"> </w:t>
      </w:r>
      <w:r>
        <w:rPr>
          <w:spacing w:val="-2"/>
          <w:w w:val="105"/>
          <w:sz w:val="24"/>
        </w:rPr>
        <w:t>Migration</w:t>
      </w:r>
      <w:r>
        <w:rPr>
          <w:spacing w:val="-6"/>
          <w:w w:val="105"/>
          <w:sz w:val="24"/>
        </w:rPr>
        <w:t xml:space="preserve"> </w:t>
      </w:r>
      <w:r>
        <w:rPr>
          <w:spacing w:val="-2"/>
          <w:w w:val="105"/>
          <w:sz w:val="24"/>
        </w:rPr>
        <w:t xml:space="preserve">von </w:t>
      </w:r>
      <w:r>
        <w:rPr>
          <w:w w:val="105"/>
          <w:sz w:val="24"/>
        </w:rPr>
        <w:t>Legacy</w:t>
      </w:r>
      <w:r>
        <w:rPr>
          <w:spacing w:val="-3"/>
          <w:w w:val="105"/>
          <w:sz w:val="24"/>
        </w:rPr>
        <w:t xml:space="preserve"> </w:t>
      </w:r>
      <w:r>
        <w:rPr>
          <w:w w:val="105"/>
          <w:sz w:val="24"/>
        </w:rPr>
        <w:t>Systemen</w:t>
      </w:r>
      <w:commentRangeEnd w:id="5"/>
      <w:r w:rsidR="00F0653A">
        <w:rPr>
          <w:rStyle w:val="Kommentarzeichen"/>
        </w:rPr>
        <w:commentReference w:id="5"/>
      </w:r>
    </w:p>
    <w:p w14:paraId="274737C7" w14:textId="77777777" w:rsidR="003A0BDE" w:rsidRDefault="00000000">
      <w:pPr>
        <w:pStyle w:val="Listenabsatz"/>
        <w:numPr>
          <w:ilvl w:val="0"/>
          <w:numId w:val="2"/>
        </w:numPr>
        <w:tabs>
          <w:tab w:val="left" w:pos="836"/>
        </w:tabs>
        <w:spacing w:before="2" w:line="259" w:lineRule="auto"/>
        <w:ind w:right="528"/>
        <w:rPr>
          <w:sz w:val="24"/>
        </w:rPr>
      </w:pPr>
      <w:r>
        <w:rPr>
          <w:w w:val="105"/>
          <w:sz w:val="24"/>
        </w:rPr>
        <w:t>Entwicklung</w:t>
      </w:r>
      <w:r>
        <w:rPr>
          <w:spacing w:val="-6"/>
          <w:w w:val="105"/>
          <w:sz w:val="24"/>
        </w:rPr>
        <w:t xml:space="preserve"> </w:t>
      </w:r>
      <w:r>
        <w:rPr>
          <w:w w:val="105"/>
          <w:sz w:val="24"/>
        </w:rPr>
        <w:t>eines</w:t>
      </w:r>
      <w:r>
        <w:rPr>
          <w:spacing w:val="-6"/>
          <w:w w:val="105"/>
          <w:sz w:val="24"/>
        </w:rPr>
        <w:t xml:space="preserve"> </w:t>
      </w:r>
      <w:commentRangeStart w:id="6"/>
      <w:r>
        <w:rPr>
          <w:w w:val="105"/>
          <w:sz w:val="24"/>
        </w:rPr>
        <w:t>Fragebogens</w:t>
      </w:r>
      <w:commentRangeEnd w:id="6"/>
      <w:r w:rsidR="00F0653A">
        <w:rPr>
          <w:rStyle w:val="Kommentarzeichen"/>
        </w:rPr>
        <w:commentReference w:id="6"/>
      </w:r>
      <w:r>
        <w:rPr>
          <w:w w:val="105"/>
          <w:sz w:val="24"/>
        </w:rPr>
        <w:t>,</w:t>
      </w:r>
      <w:r>
        <w:rPr>
          <w:spacing w:val="-6"/>
          <w:w w:val="105"/>
          <w:sz w:val="24"/>
        </w:rPr>
        <w:t xml:space="preserve"> </w:t>
      </w:r>
      <w:r>
        <w:rPr>
          <w:w w:val="105"/>
          <w:sz w:val="24"/>
        </w:rPr>
        <w:t>welcher</w:t>
      </w:r>
      <w:r>
        <w:rPr>
          <w:spacing w:val="-6"/>
          <w:w w:val="105"/>
          <w:sz w:val="24"/>
        </w:rPr>
        <w:t xml:space="preserve"> </w:t>
      </w:r>
      <w:r>
        <w:rPr>
          <w:w w:val="105"/>
          <w:sz w:val="24"/>
        </w:rPr>
        <w:t>auf</w:t>
      </w:r>
      <w:r>
        <w:rPr>
          <w:spacing w:val="-6"/>
          <w:w w:val="105"/>
          <w:sz w:val="24"/>
        </w:rPr>
        <w:t xml:space="preserve"> </w:t>
      </w:r>
      <w:r>
        <w:rPr>
          <w:w w:val="105"/>
          <w:sz w:val="24"/>
        </w:rPr>
        <w:t>die</w:t>
      </w:r>
      <w:r>
        <w:rPr>
          <w:spacing w:val="-4"/>
          <w:w w:val="105"/>
          <w:sz w:val="24"/>
        </w:rPr>
        <w:t xml:space="preserve"> </w:t>
      </w:r>
      <w:r>
        <w:rPr>
          <w:w w:val="105"/>
          <w:sz w:val="24"/>
        </w:rPr>
        <w:t>einzelnen</w:t>
      </w:r>
      <w:r>
        <w:rPr>
          <w:spacing w:val="-6"/>
          <w:w w:val="105"/>
          <w:sz w:val="24"/>
        </w:rPr>
        <w:t xml:space="preserve"> </w:t>
      </w:r>
      <w:r>
        <w:rPr>
          <w:w w:val="105"/>
          <w:sz w:val="24"/>
        </w:rPr>
        <w:t>Meilensteine</w:t>
      </w:r>
      <w:r>
        <w:rPr>
          <w:spacing w:val="-4"/>
          <w:w w:val="105"/>
          <w:sz w:val="24"/>
        </w:rPr>
        <w:t xml:space="preserve"> </w:t>
      </w:r>
      <w:r>
        <w:rPr>
          <w:w w:val="105"/>
          <w:sz w:val="24"/>
        </w:rPr>
        <w:t>einer Migration und deren Herausforderungen ausgelegt ist</w:t>
      </w:r>
    </w:p>
    <w:p w14:paraId="7233A243" w14:textId="77777777" w:rsidR="003A0BDE" w:rsidRDefault="00000000">
      <w:pPr>
        <w:pStyle w:val="Listenabsatz"/>
        <w:numPr>
          <w:ilvl w:val="0"/>
          <w:numId w:val="2"/>
        </w:numPr>
        <w:tabs>
          <w:tab w:val="left" w:pos="836"/>
        </w:tabs>
        <w:spacing w:before="3"/>
        <w:ind w:hanging="360"/>
        <w:rPr>
          <w:sz w:val="24"/>
        </w:rPr>
      </w:pPr>
      <w:r>
        <w:rPr>
          <w:spacing w:val="-2"/>
          <w:w w:val="105"/>
          <w:sz w:val="24"/>
        </w:rPr>
        <w:t>Interviews</w:t>
      </w:r>
      <w:r>
        <w:rPr>
          <w:spacing w:val="-3"/>
          <w:w w:val="105"/>
          <w:sz w:val="24"/>
        </w:rPr>
        <w:t xml:space="preserve"> </w:t>
      </w:r>
      <w:r>
        <w:rPr>
          <w:spacing w:val="-2"/>
          <w:w w:val="105"/>
          <w:sz w:val="24"/>
        </w:rPr>
        <w:t>durchführen</w:t>
      </w:r>
      <w:r>
        <w:rPr>
          <w:spacing w:val="-3"/>
          <w:w w:val="105"/>
          <w:sz w:val="24"/>
        </w:rPr>
        <w:t xml:space="preserve"> </w:t>
      </w:r>
      <w:r>
        <w:rPr>
          <w:spacing w:val="-2"/>
          <w:w w:val="105"/>
          <w:sz w:val="24"/>
        </w:rPr>
        <w:t>und</w:t>
      </w:r>
      <w:r>
        <w:rPr>
          <w:spacing w:val="-1"/>
          <w:w w:val="105"/>
          <w:sz w:val="24"/>
        </w:rPr>
        <w:t xml:space="preserve"> </w:t>
      </w:r>
      <w:r>
        <w:rPr>
          <w:spacing w:val="-2"/>
          <w:w w:val="105"/>
          <w:sz w:val="24"/>
        </w:rPr>
        <w:t>Transkribieren,</w:t>
      </w:r>
      <w:r>
        <w:rPr>
          <w:spacing w:val="-3"/>
          <w:w w:val="105"/>
          <w:sz w:val="24"/>
        </w:rPr>
        <w:t xml:space="preserve"> </w:t>
      </w:r>
      <w:r>
        <w:rPr>
          <w:spacing w:val="-2"/>
          <w:w w:val="105"/>
          <w:sz w:val="24"/>
        </w:rPr>
        <w:t>sowie</w:t>
      </w:r>
      <w:r>
        <w:rPr>
          <w:w w:val="105"/>
          <w:sz w:val="24"/>
        </w:rPr>
        <w:t xml:space="preserve"> </w:t>
      </w:r>
      <w:r>
        <w:rPr>
          <w:spacing w:val="-2"/>
          <w:w w:val="105"/>
          <w:sz w:val="24"/>
        </w:rPr>
        <w:t>Inhaltsanalyse</w:t>
      </w:r>
    </w:p>
    <w:p w14:paraId="41E4D46F" w14:textId="77777777" w:rsidR="003A0BDE" w:rsidRDefault="00000000">
      <w:pPr>
        <w:pStyle w:val="Listenabsatz"/>
        <w:numPr>
          <w:ilvl w:val="0"/>
          <w:numId w:val="2"/>
        </w:numPr>
        <w:tabs>
          <w:tab w:val="left" w:pos="836"/>
        </w:tabs>
        <w:spacing w:before="26"/>
        <w:ind w:hanging="360"/>
        <w:rPr>
          <w:sz w:val="24"/>
        </w:rPr>
      </w:pPr>
      <w:r>
        <w:rPr>
          <w:w w:val="105"/>
          <w:sz w:val="24"/>
        </w:rPr>
        <w:t>Vergleich</w:t>
      </w:r>
      <w:r>
        <w:rPr>
          <w:spacing w:val="-10"/>
          <w:w w:val="105"/>
          <w:sz w:val="24"/>
        </w:rPr>
        <w:t xml:space="preserve"> </w:t>
      </w:r>
      <w:r>
        <w:rPr>
          <w:w w:val="105"/>
          <w:sz w:val="24"/>
        </w:rPr>
        <w:t>von</w:t>
      </w:r>
      <w:r>
        <w:rPr>
          <w:spacing w:val="-8"/>
          <w:w w:val="105"/>
          <w:sz w:val="24"/>
        </w:rPr>
        <w:t xml:space="preserve"> </w:t>
      </w:r>
      <w:r>
        <w:rPr>
          <w:w w:val="105"/>
          <w:sz w:val="24"/>
        </w:rPr>
        <w:t>theoretischen</w:t>
      </w:r>
      <w:r>
        <w:rPr>
          <w:spacing w:val="-8"/>
          <w:w w:val="105"/>
          <w:sz w:val="24"/>
        </w:rPr>
        <w:t xml:space="preserve"> </w:t>
      </w:r>
      <w:r>
        <w:rPr>
          <w:w w:val="105"/>
          <w:sz w:val="24"/>
        </w:rPr>
        <w:t>und</w:t>
      </w:r>
      <w:r>
        <w:rPr>
          <w:spacing w:val="-7"/>
          <w:w w:val="105"/>
          <w:sz w:val="24"/>
        </w:rPr>
        <w:t xml:space="preserve"> </w:t>
      </w:r>
      <w:r>
        <w:rPr>
          <w:w w:val="105"/>
          <w:sz w:val="24"/>
        </w:rPr>
        <w:t>Praktischen</w:t>
      </w:r>
      <w:r>
        <w:rPr>
          <w:spacing w:val="-9"/>
          <w:w w:val="105"/>
          <w:sz w:val="24"/>
        </w:rPr>
        <w:t xml:space="preserve"> </w:t>
      </w:r>
      <w:r>
        <w:rPr>
          <w:spacing w:val="-2"/>
          <w:w w:val="105"/>
          <w:sz w:val="24"/>
        </w:rPr>
        <w:t>Ansätzen</w:t>
      </w:r>
    </w:p>
    <w:p w14:paraId="02B675FA" w14:textId="77777777" w:rsidR="003A0BDE" w:rsidRDefault="00000000">
      <w:pPr>
        <w:pStyle w:val="Listenabsatz"/>
        <w:numPr>
          <w:ilvl w:val="0"/>
          <w:numId w:val="2"/>
        </w:numPr>
        <w:tabs>
          <w:tab w:val="left" w:pos="836"/>
        </w:tabs>
        <w:spacing w:before="26"/>
        <w:ind w:hanging="360"/>
        <w:rPr>
          <w:sz w:val="24"/>
        </w:rPr>
      </w:pPr>
      <w:r>
        <w:rPr>
          <w:sz w:val="24"/>
        </w:rPr>
        <w:t>Bewertung</w:t>
      </w:r>
      <w:r>
        <w:rPr>
          <w:spacing w:val="12"/>
          <w:sz w:val="24"/>
        </w:rPr>
        <w:t xml:space="preserve"> </w:t>
      </w:r>
      <w:r>
        <w:rPr>
          <w:sz w:val="24"/>
        </w:rPr>
        <w:t>der</w:t>
      </w:r>
      <w:r>
        <w:rPr>
          <w:spacing w:val="12"/>
          <w:sz w:val="24"/>
        </w:rPr>
        <w:t xml:space="preserve"> </w:t>
      </w:r>
      <w:r>
        <w:rPr>
          <w:spacing w:val="-2"/>
          <w:sz w:val="24"/>
        </w:rPr>
        <w:t>Migrationsstrategien</w:t>
      </w:r>
    </w:p>
    <w:p w14:paraId="2CD8AE85" w14:textId="77777777" w:rsidR="003A0BDE" w:rsidRDefault="00000000">
      <w:pPr>
        <w:pStyle w:val="Listenabsatz"/>
        <w:numPr>
          <w:ilvl w:val="0"/>
          <w:numId w:val="2"/>
        </w:numPr>
        <w:tabs>
          <w:tab w:val="left" w:pos="836"/>
        </w:tabs>
        <w:spacing w:before="27" w:line="259" w:lineRule="auto"/>
        <w:ind w:right="1193"/>
        <w:rPr>
          <w:sz w:val="24"/>
        </w:rPr>
      </w:pPr>
      <w:r>
        <w:rPr>
          <w:w w:val="105"/>
          <w:sz w:val="24"/>
        </w:rPr>
        <w:t>Formulierung</w:t>
      </w:r>
      <w:r>
        <w:rPr>
          <w:spacing w:val="-4"/>
          <w:w w:val="105"/>
          <w:sz w:val="24"/>
        </w:rPr>
        <w:t xml:space="preserve"> </w:t>
      </w:r>
      <w:r>
        <w:rPr>
          <w:w w:val="105"/>
          <w:sz w:val="24"/>
        </w:rPr>
        <w:t>der</w:t>
      </w:r>
      <w:r>
        <w:rPr>
          <w:spacing w:val="-4"/>
          <w:w w:val="105"/>
          <w:sz w:val="24"/>
        </w:rPr>
        <w:t xml:space="preserve"> </w:t>
      </w:r>
      <w:r>
        <w:rPr>
          <w:w w:val="105"/>
          <w:sz w:val="24"/>
        </w:rPr>
        <w:t>Schlussfolgerung</w:t>
      </w:r>
      <w:r>
        <w:rPr>
          <w:spacing w:val="-4"/>
          <w:w w:val="105"/>
          <w:sz w:val="24"/>
        </w:rPr>
        <w:t xml:space="preserve"> </w:t>
      </w:r>
      <w:r>
        <w:rPr>
          <w:w w:val="105"/>
          <w:sz w:val="24"/>
        </w:rPr>
        <w:t>basierend</w:t>
      </w:r>
      <w:r>
        <w:rPr>
          <w:spacing w:val="-1"/>
          <w:w w:val="105"/>
          <w:sz w:val="24"/>
        </w:rPr>
        <w:t xml:space="preserve"> </w:t>
      </w:r>
      <w:r>
        <w:rPr>
          <w:w w:val="105"/>
          <w:sz w:val="24"/>
        </w:rPr>
        <w:t>auf</w:t>
      </w:r>
      <w:r>
        <w:rPr>
          <w:spacing w:val="-4"/>
          <w:w w:val="105"/>
          <w:sz w:val="24"/>
        </w:rPr>
        <w:t xml:space="preserve"> </w:t>
      </w:r>
      <w:r>
        <w:rPr>
          <w:w w:val="105"/>
          <w:sz w:val="24"/>
        </w:rPr>
        <w:t>den</w:t>
      </w:r>
      <w:r>
        <w:rPr>
          <w:spacing w:val="-4"/>
          <w:w w:val="105"/>
          <w:sz w:val="24"/>
        </w:rPr>
        <w:t xml:space="preserve"> </w:t>
      </w:r>
      <w:r>
        <w:rPr>
          <w:w w:val="105"/>
          <w:sz w:val="24"/>
        </w:rPr>
        <w:t xml:space="preserve">neu erworbenen </w:t>
      </w:r>
      <w:r>
        <w:rPr>
          <w:spacing w:val="-2"/>
          <w:w w:val="105"/>
          <w:sz w:val="24"/>
        </w:rPr>
        <w:t>Erkenntnissen</w:t>
      </w:r>
    </w:p>
    <w:p w14:paraId="0FABEEBA" w14:textId="77777777" w:rsidR="003A0BDE" w:rsidRDefault="003A0BDE">
      <w:pPr>
        <w:spacing w:line="259" w:lineRule="auto"/>
        <w:rPr>
          <w:sz w:val="24"/>
        </w:rPr>
        <w:sectPr w:rsidR="003A0BDE">
          <w:pgSz w:w="11910" w:h="16840"/>
          <w:pgMar w:top="1320" w:right="1320" w:bottom="280" w:left="1300" w:header="720" w:footer="720" w:gutter="0"/>
          <w:cols w:space="720"/>
        </w:sectPr>
      </w:pPr>
    </w:p>
    <w:p w14:paraId="51F207D9" w14:textId="77777777" w:rsidR="003A0BDE" w:rsidRDefault="00000000">
      <w:pPr>
        <w:pStyle w:val="berschrift2"/>
        <w:spacing w:before="76"/>
      </w:pPr>
      <w:commentRangeStart w:id="7"/>
      <w:r>
        <w:rPr>
          <w:w w:val="105"/>
        </w:rPr>
        <w:lastRenderedPageBreak/>
        <w:t>Vorläufige</w:t>
      </w:r>
      <w:r>
        <w:rPr>
          <w:spacing w:val="1"/>
          <w:w w:val="110"/>
        </w:rPr>
        <w:t xml:space="preserve"> </w:t>
      </w:r>
      <w:r>
        <w:rPr>
          <w:spacing w:val="-2"/>
          <w:w w:val="110"/>
        </w:rPr>
        <w:t>Gliederung</w:t>
      </w:r>
      <w:commentRangeEnd w:id="7"/>
      <w:r w:rsidR="00F0653A">
        <w:rPr>
          <w:rStyle w:val="Kommentarzeichen"/>
          <w:b w:val="0"/>
          <w:bCs w:val="0"/>
        </w:rPr>
        <w:commentReference w:id="7"/>
      </w:r>
    </w:p>
    <w:p w14:paraId="4D23E51A" w14:textId="77777777" w:rsidR="003A0BDE" w:rsidRDefault="00000000">
      <w:pPr>
        <w:pStyle w:val="Listenabsatz"/>
        <w:numPr>
          <w:ilvl w:val="0"/>
          <w:numId w:val="1"/>
        </w:numPr>
        <w:tabs>
          <w:tab w:val="left" w:pos="475"/>
        </w:tabs>
        <w:spacing w:before="196"/>
        <w:ind w:left="475" w:hanging="359"/>
      </w:pPr>
      <w:r>
        <w:rPr>
          <w:spacing w:val="-2"/>
          <w:w w:val="105"/>
        </w:rPr>
        <w:t>Einleitung</w:t>
      </w:r>
    </w:p>
    <w:p w14:paraId="7518E50B" w14:textId="77777777" w:rsidR="003A0BDE" w:rsidRDefault="00000000">
      <w:pPr>
        <w:pStyle w:val="Listenabsatz"/>
        <w:numPr>
          <w:ilvl w:val="1"/>
          <w:numId w:val="1"/>
        </w:numPr>
        <w:tabs>
          <w:tab w:val="left" w:pos="905"/>
        </w:tabs>
        <w:ind w:left="905" w:hanging="429"/>
      </w:pPr>
      <w:r>
        <w:rPr>
          <w:spacing w:val="-2"/>
          <w:w w:val="105"/>
        </w:rPr>
        <w:t>Problemstellung</w:t>
      </w:r>
    </w:p>
    <w:p w14:paraId="5717C597" w14:textId="77777777" w:rsidR="003A0BDE" w:rsidRDefault="00000000">
      <w:pPr>
        <w:pStyle w:val="Listenabsatz"/>
        <w:numPr>
          <w:ilvl w:val="1"/>
          <w:numId w:val="1"/>
        </w:numPr>
        <w:tabs>
          <w:tab w:val="left" w:pos="905"/>
        </w:tabs>
        <w:spacing w:before="23"/>
        <w:ind w:left="905" w:hanging="429"/>
      </w:pPr>
      <w:r>
        <w:rPr>
          <w:w w:val="105"/>
        </w:rPr>
        <w:t>Zielsetzung</w:t>
      </w:r>
      <w:r>
        <w:rPr>
          <w:spacing w:val="-4"/>
          <w:w w:val="105"/>
        </w:rPr>
        <w:t xml:space="preserve"> </w:t>
      </w:r>
      <w:r>
        <w:rPr>
          <w:w w:val="105"/>
        </w:rPr>
        <w:t>der</w:t>
      </w:r>
      <w:r>
        <w:rPr>
          <w:spacing w:val="-6"/>
          <w:w w:val="105"/>
        </w:rPr>
        <w:t xml:space="preserve"> </w:t>
      </w:r>
      <w:r>
        <w:rPr>
          <w:spacing w:val="-2"/>
          <w:w w:val="105"/>
        </w:rPr>
        <w:t>Arbeit</w:t>
      </w:r>
    </w:p>
    <w:p w14:paraId="46040F97" w14:textId="77777777" w:rsidR="003A0BDE" w:rsidRDefault="00000000">
      <w:pPr>
        <w:pStyle w:val="Listenabsatz"/>
        <w:numPr>
          <w:ilvl w:val="1"/>
          <w:numId w:val="1"/>
        </w:numPr>
        <w:tabs>
          <w:tab w:val="left" w:pos="905"/>
        </w:tabs>
        <w:ind w:left="905" w:hanging="429"/>
      </w:pPr>
      <w:r>
        <w:t>Methodik</w:t>
      </w:r>
      <w:r>
        <w:rPr>
          <w:spacing w:val="10"/>
        </w:rPr>
        <w:t xml:space="preserve"> </w:t>
      </w:r>
      <w:r>
        <w:t>und</w:t>
      </w:r>
      <w:r>
        <w:rPr>
          <w:spacing w:val="10"/>
        </w:rPr>
        <w:t xml:space="preserve"> </w:t>
      </w:r>
      <w:r>
        <w:t>Aufbau</w:t>
      </w:r>
      <w:r>
        <w:rPr>
          <w:spacing w:val="10"/>
        </w:rPr>
        <w:t xml:space="preserve"> </w:t>
      </w:r>
      <w:r>
        <w:t>der</w:t>
      </w:r>
      <w:r>
        <w:rPr>
          <w:spacing w:val="7"/>
        </w:rPr>
        <w:t xml:space="preserve"> </w:t>
      </w:r>
      <w:r>
        <w:rPr>
          <w:spacing w:val="-2"/>
        </w:rPr>
        <w:t>Arbeit</w:t>
      </w:r>
    </w:p>
    <w:p w14:paraId="24D6F69D" w14:textId="77777777" w:rsidR="003A0BDE" w:rsidRDefault="003A0BDE">
      <w:pPr>
        <w:pStyle w:val="Textkrper"/>
        <w:rPr>
          <w:sz w:val="22"/>
        </w:rPr>
      </w:pPr>
    </w:p>
    <w:p w14:paraId="65BFA7F2" w14:textId="77777777" w:rsidR="003A0BDE" w:rsidRDefault="003A0BDE">
      <w:pPr>
        <w:pStyle w:val="Textkrper"/>
        <w:spacing w:before="94"/>
        <w:rPr>
          <w:sz w:val="22"/>
        </w:rPr>
      </w:pPr>
    </w:p>
    <w:p w14:paraId="049AD0A0" w14:textId="77777777" w:rsidR="003A0BDE" w:rsidRDefault="00000000">
      <w:pPr>
        <w:pStyle w:val="Listenabsatz"/>
        <w:numPr>
          <w:ilvl w:val="0"/>
          <w:numId w:val="1"/>
        </w:numPr>
        <w:tabs>
          <w:tab w:val="left" w:pos="475"/>
        </w:tabs>
        <w:spacing w:before="0"/>
        <w:ind w:left="475" w:hanging="359"/>
      </w:pPr>
      <w:commentRangeStart w:id="8"/>
      <w:r>
        <w:rPr>
          <w:spacing w:val="-2"/>
          <w:w w:val="105"/>
        </w:rPr>
        <w:t>Grundlagen</w:t>
      </w:r>
      <w:commentRangeEnd w:id="8"/>
      <w:r w:rsidR="00F0653A">
        <w:rPr>
          <w:rStyle w:val="Kommentarzeichen"/>
        </w:rPr>
        <w:commentReference w:id="8"/>
      </w:r>
    </w:p>
    <w:p w14:paraId="42423835" w14:textId="77777777" w:rsidR="003A0BDE" w:rsidRDefault="00000000">
      <w:pPr>
        <w:pStyle w:val="Listenabsatz"/>
        <w:numPr>
          <w:ilvl w:val="1"/>
          <w:numId w:val="1"/>
        </w:numPr>
        <w:tabs>
          <w:tab w:val="left" w:pos="905"/>
        </w:tabs>
        <w:ind w:left="905" w:hanging="429"/>
      </w:pPr>
      <w:r>
        <w:rPr>
          <w:w w:val="105"/>
        </w:rPr>
        <w:t>Definition</w:t>
      </w:r>
      <w:r>
        <w:rPr>
          <w:spacing w:val="-6"/>
          <w:w w:val="105"/>
        </w:rPr>
        <w:t xml:space="preserve"> </w:t>
      </w:r>
      <w:r>
        <w:rPr>
          <w:w w:val="105"/>
        </w:rPr>
        <w:t>und</w:t>
      </w:r>
      <w:r>
        <w:rPr>
          <w:spacing w:val="-3"/>
          <w:w w:val="105"/>
        </w:rPr>
        <w:t xml:space="preserve"> </w:t>
      </w:r>
      <w:r>
        <w:rPr>
          <w:w w:val="105"/>
        </w:rPr>
        <w:t>Charakteristika</w:t>
      </w:r>
      <w:r>
        <w:rPr>
          <w:spacing w:val="-1"/>
          <w:w w:val="105"/>
        </w:rPr>
        <w:t xml:space="preserve"> </w:t>
      </w:r>
      <w:r>
        <w:rPr>
          <w:w w:val="105"/>
        </w:rPr>
        <w:t>von Legacy-</w:t>
      </w:r>
      <w:r>
        <w:rPr>
          <w:spacing w:val="-2"/>
          <w:w w:val="105"/>
        </w:rPr>
        <w:t>Systeme</w:t>
      </w:r>
    </w:p>
    <w:p w14:paraId="017317EF" w14:textId="77777777" w:rsidR="003A0BDE" w:rsidRDefault="00000000">
      <w:pPr>
        <w:pStyle w:val="Listenabsatz"/>
        <w:numPr>
          <w:ilvl w:val="1"/>
          <w:numId w:val="1"/>
        </w:numPr>
        <w:tabs>
          <w:tab w:val="left" w:pos="905"/>
        </w:tabs>
        <w:spacing w:before="23"/>
        <w:ind w:left="905" w:hanging="429"/>
      </w:pPr>
      <w:r>
        <w:rPr>
          <w:w w:val="105"/>
        </w:rPr>
        <w:t>Bedeutung</w:t>
      </w:r>
      <w:r>
        <w:rPr>
          <w:spacing w:val="-5"/>
          <w:w w:val="105"/>
        </w:rPr>
        <w:t xml:space="preserve"> </w:t>
      </w:r>
      <w:r>
        <w:rPr>
          <w:w w:val="105"/>
        </w:rPr>
        <w:t>und</w:t>
      </w:r>
      <w:r>
        <w:rPr>
          <w:spacing w:val="-6"/>
          <w:w w:val="105"/>
        </w:rPr>
        <w:t xml:space="preserve"> </w:t>
      </w:r>
      <w:r>
        <w:rPr>
          <w:w w:val="105"/>
        </w:rPr>
        <w:t>Herausforderungen</w:t>
      </w:r>
      <w:r>
        <w:rPr>
          <w:spacing w:val="-7"/>
          <w:w w:val="105"/>
        </w:rPr>
        <w:t xml:space="preserve"> </w:t>
      </w:r>
      <w:r>
        <w:rPr>
          <w:w w:val="105"/>
        </w:rPr>
        <w:t>von</w:t>
      </w:r>
      <w:r>
        <w:rPr>
          <w:spacing w:val="-8"/>
          <w:w w:val="105"/>
        </w:rPr>
        <w:t xml:space="preserve"> </w:t>
      </w:r>
      <w:r>
        <w:rPr>
          <w:w w:val="105"/>
        </w:rPr>
        <w:t>Legacy-Systemen</w:t>
      </w:r>
      <w:r>
        <w:rPr>
          <w:spacing w:val="-7"/>
          <w:w w:val="105"/>
        </w:rPr>
        <w:t xml:space="preserve"> </w:t>
      </w:r>
      <w:r>
        <w:rPr>
          <w:w w:val="105"/>
        </w:rPr>
        <w:t>im</w:t>
      </w:r>
      <w:r>
        <w:rPr>
          <w:spacing w:val="-6"/>
          <w:w w:val="105"/>
        </w:rPr>
        <w:t xml:space="preserve"> </w:t>
      </w:r>
      <w:r>
        <w:rPr>
          <w:spacing w:val="-2"/>
          <w:w w:val="105"/>
        </w:rPr>
        <w:t>Bankenumfeld</w:t>
      </w:r>
    </w:p>
    <w:p w14:paraId="3769D4A9" w14:textId="77777777" w:rsidR="003A0BDE" w:rsidRDefault="00000000">
      <w:pPr>
        <w:pStyle w:val="Listenabsatz"/>
        <w:numPr>
          <w:ilvl w:val="1"/>
          <w:numId w:val="1"/>
        </w:numPr>
        <w:tabs>
          <w:tab w:val="left" w:pos="905"/>
        </w:tabs>
        <w:ind w:left="905" w:hanging="429"/>
      </w:pPr>
      <w:r>
        <w:rPr>
          <w:spacing w:val="-2"/>
          <w:w w:val="105"/>
        </w:rPr>
        <w:t>Überblick</w:t>
      </w:r>
      <w:r>
        <w:rPr>
          <w:spacing w:val="4"/>
          <w:w w:val="105"/>
        </w:rPr>
        <w:t xml:space="preserve"> </w:t>
      </w:r>
      <w:r>
        <w:rPr>
          <w:spacing w:val="-2"/>
          <w:w w:val="105"/>
        </w:rPr>
        <w:t>über</w:t>
      </w:r>
      <w:r>
        <w:rPr>
          <w:spacing w:val="2"/>
          <w:w w:val="105"/>
        </w:rPr>
        <w:t xml:space="preserve"> </w:t>
      </w:r>
      <w:r>
        <w:rPr>
          <w:spacing w:val="-2"/>
          <w:w w:val="105"/>
        </w:rPr>
        <w:t>Migrationstechniken</w:t>
      </w:r>
      <w:r>
        <w:rPr>
          <w:spacing w:val="1"/>
          <w:w w:val="105"/>
        </w:rPr>
        <w:t xml:space="preserve"> </w:t>
      </w:r>
      <w:r>
        <w:rPr>
          <w:spacing w:val="-2"/>
          <w:w w:val="105"/>
        </w:rPr>
        <w:t>und</w:t>
      </w:r>
      <w:r>
        <w:rPr>
          <w:spacing w:val="9"/>
          <w:w w:val="105"/>
        </w:rPr>
        <w:t xml:space="preserve"> </w:t>
      </w:r>
      <w:r>
        <w:rPr>
          <w:spacing w:val="-2"/>
          <w:w w:val="105"/>
        </w:rPr>
        <w:t>-strategien</w:t>
      </w:r>
    </w:p>
    <w:p w14:paraId="72103102" w14:textId="77777777" w:rsidR="003A0BDE" w:rsidRDefault="00000000">
      <w:pPr>
        <w:pStyle w:val="Listenabsatz"/>
        <w:numPr>
          <w:ilvl w:val="1"/>
          <w:numId w:val="1"/>
        </w:numPr>
        <w:tabs>
          <w:tab w:val="left" w:pos="905"/>
        </w:tabs>
        <w:spacing w:before="23"/>
        <w:ind w:left="905" w:hanging="429"/>
      </w:pPr>
      <w:commentRangeStart w:id="9"/>
      <w:r>
        <w:rPr>
          <w:spacing w:val="-2"/>
          <w:w w:val="105"/>
        </w:rPr>
        <w:t>W2DW</w:t>
      </w:r>
      <w:r>
        <w:rPr>
          <w:spacing w:val="-3"/>
          <w:w w:val="105"/>
        </w:rPr>
        <w:t xml:space="preserve"> </w:t>
      </w:r>
      <w:r>
        <w:rPr>
          <w:spacing w:val="-2"/>
          <w:w w:val="105"/>
        </w:rPr>
        <w:t>–</w:t>
      </w:r>
      <w:r>
        <w:rPr>
          <w:spacing w:val="-4"/>
          <w:w w:val="105"/>
        </w:rPr>
        <w:t xml:space="preserve"> </w:t>
      </w:r>
      <w:r>
        <w:rPr>
          <w:spacing w:val="-2"/>
          <w:w w:val="105"/>
        </w:rPr>
        <w:t>„Ablösung</w:t>
      </w:r>
      <w:r>
        <w:rPr>
          <w:w w:val="105"/>
        </w:rPr>
        <w:t xml:space="preserve"> </w:t>
      </w:r>
      <w:r>
        <w:rPr>
          <w:spacing w:val="-2"/>
          <w:w w:val="105"/>
        </w:rPr>
        <w:t>Notes Anwendungen“</w:t>
      </w:r>
      <w:r>
        <w:rPr>
          <w:spacing w:val="2"/>
          <w:w w:val="105"/>
        </w:rPr>
        <w:t xml:space="preserve"> </w:t>
      </w:r>
      <w:r>
        <w:rPr>
          <w:spacing w:val="-2"/>
          <w:w w:val="105"/>
        </w:rPr>
        <w:t>erklären</w:t>
      </w:r>
    </w:p>
    <w:p w14:paraId="72350851" w14:textId="77777777" w:rsidR="003A0BDE" w:rsidRDefault="00000000">
      <w:pPr>
        <w:pStyle w:val="Listenabsatz"/>
        <w:numPr>
          <w:ilvl w:val="1"/>
          <w:numId w:val="1"/>
        </w:numPr>
        <w:tabs>
          <w:tab w:val="left" w:pos="905"/>
        </w:tabs>
        <w:ind w:left="905" w:hanging="429"/>
      </w:pPr>
      <w:r>
        <w:rPr>
          <w:w w:val="105"/>
        </w:rPr>
        <w:t>Fallstudie</w:t>
      </w:r>
      <w:r>
        <w:rPr>
          <w:spacing w:val="12"/>
          <w:w w:val="105"/>
        </w:rPr>
        <w:t xml:space="preserve"> </w:t>
      </w:r>
      <w:r>
        <w:rPr>
          <w:spacing w:val="-2"/>
          <w:w w:val="105"/>
        </w:rPr>
        <w:t>erklären</w:t>
      </w:r>
      <w:commentRangeEnd w:id="9"/>
      <w:r w:rsidR="00F0653A">
        <w:rPr>
          <w:rStyle w:val="Kommentarzeichen"/>
        </w:rPr>
        <w:commentReference w:id="9"/>
      </w:r>
    </w:p>
    <w:p w14:paraId="778D0F85" w14:textId="77777777" w:rsidR="003A0BDE" w:rsidRDefault="003A0BDE">
      <w:pPr>
        <w:pStyle w:val="Textkrper"/>
        <w:rPr>
          <w:sz w:val="22"/>
        </w:rPr>
      </w:pPr>
    </w:p>
    <w:p w14:paraId="79996A82" w14:textId="77777777" w:rsidR="003A0BDE" w:rsidRDefault="003A0BDE">
      <w:pPr>
        <w:pStyle w:val="Textkrper"/>
        <w:spacing w:before="94"/>
        <w:rPr>
          <w:sz w:val="22"/>
        </w:rPr>
      </w:pPr>
    </w:p>
    <w:p w14:paraId="0D97ED8C" w14:textId="77777777" w:rsidR="003A0BDE" w:rsidRDefault="00000000">
      <w:pPr>
        <w:pStyle w:val="Listenabsatz"/>
        <w:numPr>
          <w:ilvl w:val="0"/>
          <w:numId w:val="1"/>
        </w:numPr>
        <w:tabs>
          <w:tab w:val="left" w:pos="475"/>
        </w:tabs>
        <w:spacing w:before="0"/>
        <w:ind w:left="475" w:hanging="359"/>
      </w:pPr>
      <w:r>
        <w:t>Strategien</w:t>
      </w:r>
      <w:r>
        <w:rPr>
          <w:spacing w:val="15"/>
        </w:rPr>
        <w:t xml:space="preserve"> </w:t>
      </w:r>
      <w:r>
        <w:t>und</w:t>
      </w:r>
      <w:r>
        <w:rPr>
          <w:spacing w:val="18"/>
        </w:rPr>
        <w:t xml:space="preserve"> </w:t>
      </w:r>
      <w:r>
        <w:t>Werkzeuge</w:t>
      </w:r>
      <w:r>
        <w:rPr>
          <w:spacing w:val="17"/>
        </w:rPr>
        <w:t xml:space="preserve"> </w:t>
      </w:r>
      <w:r>
        <w:t>zur</w:t>
      </w:r>
      <w:r>
        <w:rPr>
          <w:spacing w:val="15"/>
        </w:rPr>
        <w:t xml:space="preserve"> </w:t>
      </w:r>
      <w:r>
        <w:t>Unterstützung</w:t>
      </w:r>
      <w:r>
        <w:rPr>
          <w:spacing w:val="20"/>
        </w:rPr>
        <w:t xml:space="preserve"> </w:t>
      </w:r>
      <w:r>
        <w:t>der</w:t>
      </w:r>
      <w:r>
        <w:rPr>
          <w:spacing w:val="16"/>
        </w:rPr>
        <w:t xml:space="preserve"> </w:t>
      </w:r>
      <w:r>
        <w:rPr>
          <w:spacing w:val="-2"/>
        </w:rPr>
        <w:t>Migration</w:t>
      </w:r>
    </w:p>
    <w:p w14:paraId="1880D221" w14:textId="77777777" w:rsidR="003A0BDE" w:rsidRDefault="00000000">
      <w:pPr>
        <w:pStyle w:val="Listenabsatz"/>
        <w:numPr>
          <w:ilvl w:val="1"/>
          <w:numId w:val="1"/>
        </w:numPr>
        <w:tabs>
          <w:tab w:val="left" w:pos="905"/>
        </w:tabs>
        <w:spacing w:before="24"/>
        <w:ind w:left="905" w:hanging="429"/>
      </w:pPr>
      <w:r>
        <w:rPr>
          <w:spacing w:val="-2"/>
          <w:w w:val="105"/>
        </w:rPr>
        <w:t>Überblick</w:t>
      </w:r>
      <w:r>
        <w:rPr>
          <w:w w:val="105"/>
        </w:rPr>
        <w:t xml:space="preserve"> </w:t>
      </w:r>
      <w:r>
        <w:rPr>
          <w:spacing w:val="-2"/>
          <w:w w:val="105"/>
        </w:rPr>
        <w:t>über</w:t>
      </w:r>
      <w:r>
        <w:rPr>
          <w:spacing w:val="-3"/>
          <w:w w:val="105"/>
        </w:rPr>
        <w:t xml:space="preserve"> </w:t>
      </w:r>
      <w:r>
        <w:rPr>
          <w:spacing w:val="-2"/>
          <w:w w:val="105"/>
        </w:rPr>
        <w:t>Migrationsstrategien</w:t>
      </w:r>
      <w:r>
        <w:rPr>
          <w:spacing w:val="-3"/>
          <w:w w:val="105"/>
        </w:rPr>
        <w:t xml:space="preserve"> </w:t>
      </w:r>
      <w:r>
        <w:rPr>
          <w:spacing w:val="-2"/>
          <w:w w:val="105"/>
        </w:rPr>
        <w:t>und</w:t>
      </w:r>
      <w:r>
        <w:rPr>
          <w:spacing w:val="-1"/>
          <w:w w:val="105"/>
        </w:rPr>
        <w:t xml:space="preserve"> </w:t>
      </w:r>
      <w:r>
        <w:rPr>
          <w:spacing w:val="-2"/>
          <w:w w:val="105"/>
        </w:rPr>
        <w:t>Ansätze</w:t>
      </w:r>
    </w:p>
    <w:p w14:paraId="2109ED4B" w14:textId="77777777" w:rsidR="003A0BDE" w:rsidRDefault="00000000">
      <w:pPr>
        <w:pStyle w:val="Listenabsatz"/>
        <w:numPr>
          <w:ilvl w:val="1"/>
          <w:numId w:val="1"/>
        </w:numPr>
        <w:tabs>
          <w:tab w:val="left" w:pos="905"/>
        </w:tabs>
        <w:spacing w:before="19"/>
        <w:ind w:left="905" w:hanging="429"/>
      </w:pPr>
      <w:r>
        <w:rPr>
          <w:spacing w:val="-2"/>
          <w:w w:val="105"/>
        </w:rPr>
        <w:t>Werkzeuge</w:t>
      </w:r>
      <w:r>
        <w:rPr>
          <w:spacing w:val="-3"/>
          <w:w w:val="105"/>
        </w:rPr>
        <w:t xml:space="preserve"> </w:t>
      </w:r>
      <w:r>
        <w:rPr>
          <w:spacing w:val="-2"/>
          <w:w w:val="105"/>
        </w:rPr>
        <w:t>zur</w:t>
      </w:r>
      <w:r>
        <w:rPr>
          <w:spacing w:val="-4"/>
          <w:w w:val="105"/>
        </w:rPr>
        <w:t xml:space="preserve"> </w:t>
      </w:r>
      <w:r>
        <w:rPr>
          <w:spacing w:val="-2"/>
          <w:w w:val="105"/>
        </w:rPr>
        <w:t>Unterstützung</w:t>
      </w:r>
      <w:r>
        <w:rPr>
          <w:spacing w:val="-1"/>
          <w:w w:val="105"/>
        </w:rPr>
        <w:t xml:space="preserve"> </w:t>
      </w:r>
      <w:r>
        <w:rPr>
          <w:spacing w:val="-2"/>
          <w:w w:val="105"/>
        </w:rPr>
        <w:t>des</w:t>
      </w:r>
      <w:r>
        <w:rPr>
          <w:spacing w:val="-1"/>
          <w:w w:val="105"/>
        </w:rPr>
        <w:t xml:space="preserve"> </w:t>
      </w:r>
      <w:r>
        <w:rPr>
          <w:spacing w:val="-2"/>
          <w:w w:val="105"/>
        </w:rPr>
        <w:t>Migrationsprozesses</w:t>
      </w:r>
    </w:p>
    <w:p w14:paraId="14E11DA8" w14:textId="77777777" w:rsidR="003A0BDE" w:rsidRDefault="003A0BDE">
      <w:pPr>
        <w:pStyle w:val="Textkrper"/>
        <w:rPr>
          <w:sz w:val="22"/>
        </w:rPr>
      </w:pPr>
    </w:p>
    <w:p w14:paraId="1B3B6D7B" w14:textId="77777777" w:rsidR="003A0BDE" w:rsidRDefault="003A0BDE">
      <w:pPr>
        <w:pStyle w:val="Textkrper"/>
        <w:spacing w:before="94"/>
        <w:rPr>
          <w:sz w:val="22"/>
        </w:rPr>
      </w:pPr>
    </w:p>
    <w:p w14:paraId="51E3CB0B" w14:textId="77777777" w:rsidR="003A0BDE" w:rsidRDefault="00000000">
      <w:pPr>
        <w:pStyle w:val="Listenabsatz"/>
        <w:numPr>
          <w:ilvl w:val="0"/>
          <w:numId w:val="1"/>
        </w:numPr>
        <w:tabs>
          <w:tab w:val="left" w:pos="475"/>
        </w:tabs>
        <w:spacing w:before="1"/>
        <w:ind w:left="475" w:hanging="359"/>
      </w:pPr>
      <w:r>
        <w:rPr>
          <w:w w:val="105"/>
        </w:rPr>
        <w:t>Analyse</w:t>
      </w:r>
      <w:r>
        <w:rPr>
          <w:spacing w:val="-9"/>
          <w:w w:val="105"/>
        </w:rPr>
        <w:t xml:space="preserve"> </w:t>
      </w:r>
      <w:r>
        <w:rPr>
          <w:w w:val="105"/>
        </w:rPr>
        <w:t>der</w:t>
      </w:r>
      <w:r>
        <w:rPr>
          <w:spacing w:val="-6"/>
          <w:w w:val="105"/>
        </w:rPr>
        <w:t xml:space="preserve"> </w:t>
      </w:r>
      <w:r>
        <w:rPr>
          <w:spacing w:val="-2"/>
          <w:w w:val="105"/>
        </w:rPr>
        <w:t>Migrationsphasen</w:t>
      </w:r>
    </w:p>
    <w:p w14:paraId="2AF14A27" w14:textId="77777777" w:rsidR="003A0BDE" w:rsidRDefault="00000000">
      <w:pPr>
        <w:pStyle w:val="Listenabsatz"/>
        <w:numPr>
          <w:ilvl w:val="1"/>
          <w:numId w:val="1"/>
        </w:numPr>
        <w:tabs>
          <w:tab w:val="left" w:pos="905"/>
        </w:tabs>
        <w:ind w:left="905" w:hanging="429"/>
      </w:pPr>
      <w:r>
        <w:t>Analyse</w:t>
      </w:r>
      <w:r>
        <w:rPr>
          <w:spacing w:val="32"/>
        </w:rPr>
        <w:t xml:space="preserve"> </w:t>
      </w:r>
      <w:r>
        <w:t>des</w:t>
      </w:r>
      <w:r>
        <w:rPr>
          <w:spacing w:val="34"/>
        </w:rPr>
        <w:t xml:space="preserve"> </w:t>
      </w:r>
      <w:r>
        <w:t>Legacy-</w:t>
      </w:r>
      <w:r>
        <w:rPr>
          <w:spacing w:val="33"/>
        </w:rPr>
        <w:t xml:space="preserve"> </w:t>
      </w:r>
      <w:r>
        <w:t>und</w:t>
      </w:r>
      <w:r>
        <w:rPr>
          <w:spacing w:val="34"/>
        </w:rPr>
        <w:t xml:space="preserve"> </w:t>
      </w:r>
      <w:r>
        <w:rPr>
          <w:spacing w:val="-2"/>
        </w:rPr>
        <w:t>Zielsystems</w:t>
      </w:r>
    </w:p>
    <w:p w14:paraId="05B675E4" w14:textId="77777777" w:rsidR="003A0BDE" w:rsidRDefault="00000000">
      <w:pPr>
        <w:pStyle w:val="Listenabsatz"/>
        <w:numPr>
          <w:ilvl w:val="2"/>
          <w:numId w:val="1"/>
        </w:numPr>
        <w:tabs>
          <w:tab w:val="left" w:pos="1528"/>
        </w:tabs>
        <w:spacing w:before="23"/>
        <w:ind w:left="1528" w:hanging="692"/>
      </w:pPr>
      <w:r>
        <w:t>Zielarchitektur</w:t>
      </w:r>
      <w:r>
        <w:rPr>
          <w:spacing w:val="22"/>
        </w:rPr>
        <w:t xml:space="preserve"> </w:t>
      </w:r>
      <w:r>
        <w:t>und</w:t>
      </w:r>
      <w:r>
        <w:rPr>
          <w:spacing w:val="27"/>
        </w:rPr>
        <w:t xml:space="preserve"> </w:t>
      </w:r>
      <w:r>
        <w:t>verwendete</w:t>
      </w:r>
      <w:r>
        <w:rPr>
          <w:spacing w:val="25"/>
        </w:rPr>
        <w:t xml:space="preserve"> </w:t>
      </w:r>
      <w:r>
        <w:rPr>
          <w:spacing w:val="-2"/>
        </w:rPr>
        <w:t>Technologien</w:t>
      </w:r>
    </w:p>
    <w:p w14:paraId="43D55663" w14:textId="77777777" w:rsidR="003A0BDE" w:rsidRDefault="00000000">
      <w:pPr>
        <w:pStyle w:val="Listenabsatz"/>
        <w:numPr>
          <w:ilvl w:val="2"/>
          <w:numId w:val="1"/>
        </w:numPr>
        <w:tabs>
          <w:tab w:val="left" w:pos="1528"/>
        </w:tabs>
        <w:spacing w:before="19"/>
        <w:ind w:left="1528" w:hanging="692"/>
      </w:pPr>
      <w:r>
        <w:rPr>
          <w:w w:val="105"/>
        </w:rPr>
        <w:t>Anforderungsanalyse,</w:t>
      </w:r>
      <w:r>
        <w:rPr>
          <w:spacing w:val="-12"/>
          <w:w w:val="105"/>
        </w:rPr>
        <w:t xml:space="preserve"> </w:t>
      </w:r>
      <w:r>
        <w:rPr>
          <w:w w:val="105"/>
        </w:rPr>
        <w:t>Prozess</w:t>
      </w:r>
      <w:r>
        <w:rPr>
          <w:spacing w:val="-11"/>
          <w:w w:val="105"/>
        </w:rPr>
        <w:t xml:space="preserve"> </w:t>
      </w:r>
      <w:r>
        <w:rPr>
          <w:w w:val="105"/>
        </w:rPr>
        <w:t>Änderungen</w:t>
      </w:r>
      <w:r>
        <w:rPr>
          <w:spacing w:val="-10"/>
          <w:w w:val="105"/>
        </w:rPr>
        <w:t xml:space="preserve"> </w:t>
      </w:r>
      <w:r>
        <w:rPr>
          <w:w w:val="105"/>
        </w:rPr>
        <w:t>(BPO)</w:t>
      </w:r>
      <w:r>
        <w:rPr>
          <w:spacing w:val="-13"/>
          <w:w w:val="105"/>
        </w:rPr>
        <w:t xml:space="preserve"> </w:t>
      </w:r>
      <w:r>
        <w:rPr>
          <w:w w:val="105"/>
        </w:rPr>
        <w:t>und</w:t>
      </w:r>
      <w:r>
        <w:rPr>
          <w:spacing w:val="-9"/>
          <w:w w:val="105"/>
        </w:rPr>
        <w:t xml:space="preserve"> </w:t>
      </w:r>
      <w:r>
        <w:rPr>
          <w:spacing w:val="-2"/>
          <w:w w:val="105"/>
        </w:rPr>
        <w:t>Spezifikation</w:t>
      </w:r>
    </w:p>
    <w:p w14:paraId="6A5FF465" w14:textId="77777777" w:rsidR="003A0BDE" w:rsidRDefault="00000000">
      <w:pPr>
        <w:pStyle w:val="Listenabsatz"/>
        <w:numPr>
          <w:ilvl w:val="1"/>
          <w:numId w:val="1"/>
        </w:numPr>
        <w:tabs>
          <w:tab w:val="left" w:pos="905"/>
        </w:tabs>
        <w:spacing w:before="24"/>
        <w:ind w:left="905" w:hanging="429"/>
      </w:pPr>
      <w:r>
        <w:t>Bewertung</w:t>
      </w:r>
      <w:r>
        <w:rPr>
          <w:spacing w:val="10"/>
        </w:rPr>
        <w:t xml:space="preserve"> </w:t>
      </w:r>
      <w:r>
        <w:t>der</w:t>
      </w:r>
      <w:r>
        <w:rPr>
          <w:spacing w:val="8"/>
        </w:rPr>
        <w:t xml:space="preserve"> </w:t>
      </w:r>
      <w:r>
        <w:rPr>
          <w:spacing w:val="-2"/>
        </w:rPr>
        <w:t>Migrationsfähigkeit</w:t>
      </w:r>
    </w:p>
    <w:p w14:paraId="7E2FBE20" w14:textId="77777777" w:rsidR="003A0BDE" w:rsidRDefault="00000000">
      <w:pPr>
        <w:pStyle w:val="Listenabsatz"/>
        <w:numPr>
          <w:ilvl w:val="1"/>
          <w:numId w:val="1"/>
        </w:numPr>
        <w:tabs>
          <w:tab w:val="left" w:pos="905"/>
        </w:tabs>
        <w:spacing w:before="19"/>
        <w:ind w:left="905" w:hanging="429"/>
      </w:pPr>
      <w:r>
        <w:rPr>
          <w:spacing w:val="-2"/>
          <w:w w:val="105"/>
        </w:rPr>
        <w:t>Implementierung</w:t>
      </w:r>
      <w:r>
        <w:rPr>
          <w:spacing w:val="2"/>
          <w:w w:val="105"/>
        </w:rPr>
        <w:t xml:space="preserve"> </w:t>
      </w:r>
      <w:r>
        <w:rPr>
          <w:spacing w:val="-2"/>
          <w:w w:val="105"/>
        </w:rPr>
        <w:t>und</w:t>
      </w:r>
      <w:r>
        <w:rPr>
          <w:spacing w:val="1"/>
          <w:w w:val="105"/>
        </w:rPr>
        <w:t xml:space="preserve"> </w:t>
      </w:r>
      <w:r>
        <w:rPr>
          <w:spacing w:val="-2"/>
          <w:w w:val="105"/>
        </w:rPr>
        <w:t>Einführung</w:t>
      </w:r>
      <w:r>
        <w:rPr>
          <w:spacing w:val="2"/>
          <w:w w:val="105"/>
        </w:rPr>
        <w:t xml:space="preserve"> </w:t>
      </w:r>
      <w:r>
        <w:rPr>
          <w:spacing w:val="-2"/>
          <w:w w:val="105"/>
        </w:rPr>
        <w:t>des</w:t>
      </w:r>
      <w:r>
        <w:rPr>
          <w:spacing w:val="1"/>
          <w:w w:val="105"/>
        </w:rPr>
        <w:t xml:space="preserve"> </w:t>
      </w:r>
      <w:r>
        <w:rPr>
          <w:spacing w:val="-2"/>
          <w:w w:val="105"/>
        </w:rPr>
        <w:t>Zielsystems</w:t>
      </w:r>
    </w:p>
    <w:p w14:paraId="089DC000" w14:textId="77777777" w:rsidR="003A0BDE" w:rsidRDefault="003A0BDE">
      <w:pPr>
        <w:pStyle w:val="Textkrper"/>
        <w:rPr>
          <w:sz w:val="22"/>
        </w:rPr>
      </w:pPr>
    </w:p>
    <w:p w14:paraId="26DB628B" w14:textId="77777777" w:rsidR="003A0BDE" w:rsidRDefault="003A0BDE">
      <w:pPr>
        <w:pStyle w:val="Textkrper"/>
        <w:spacing w:before="95"/>
        <w:rPr>
          <w:sz w:val="22"/>
        </w:rPr>
      </w:pPr>
    </w:p>
    <w:p w14:paraId="49603E38" w14:textId="77777777" w:rsidR="003A0BDE" w:rsidRDefault="00000000">
      <w:pPr>
        <w:pStyle w:val="Listenabsatz"/>
        <w:numPr>
          <w:ilvl w:val="0"/>
          <w:numId w:val="1"/>
        </w:numPr>
        <w:tabs>
          <w:tab w:val="left" w:pos="475"/>
        </w:tabs>
        <w:spacing w:before="0"/>
        <w:ind w:left="475" w:hanging="359"/>
      </w:pPr>
      <w:commentRangeStart w:id="10"/>
      <w:r>
        <w:rPr>
          <w:w w:val="105"/>
        </w:rPr>
        <w:t>Change-Management</w:t>
      </w:r>
      <w:r>
        <w:rPr>
          <w:spacing w:val="-11"/>
          <w:w w:val="105"/>
        </w:rPr>
        <w:t xml:space="preserve"> </w:t>
      </w:r>
      <w:r>
        <w:rPr>
          <w:w w:val="105"/>
        </w:rPr>
        <w:t>bei</w:t>
      </w:r>
      <w:r>
        <w:rPr>
          <w:spacing w:val="-13"/>
          <w:w w:val="105"/>
        </w:rPr>
        <w:t xml:space="preserve"> </w:t>
      </w:r>
      <w:r>
        <w:rPr>
          <w:w w:val="105"/>
        </w:rPr>
        <w:t>der</w:t>
      </w:r>
      <w:r>
        <w:rPr>
          <w:spacing w:val="-12"/>
          <w:w w:val="105"/>
        </w:rPr>
        <w:t xml:space="preserve"> </w:t>
      </w:r>
      <w:r>
        <w:rPr>
          <w:spacing w:val="-2"/>
          <w:w w:val="105"/>
        </w:rPr>
        <w:t>Migration</w:t>
      </w:r>
    </w:p>
    <w:p w14:paraId="0C3FCE60" w14:textId="77777777" w:rsidR="003A0BDE" w:rsidRDefault="00000000">
      <w:pPr>
        <w:pStyle w:val="Listenabsatz"/>
        <w:numPr>
          <w:ilvl w:val="1"/>
          <w:numId w:val="1"/>
        </w:numPr>
        <w:tabs>
          <w:tab w:val="left" w:pos="905"/>
        </w:tabs>
        <w:spacing w:before="24"/>
        <w:ind w:left="905" w:hanging="429"/>
      </w:pPr>
      <w:r>
        <w:rPr>
          <w:w w:val="105"/>
        </w:rPr>
        <w:t>Schulung</w:t>
      </w:r>
      <w:r>
        <w:rPr>
          <w:spacing w:val="10"/>
          <w:w w:val="105"/>
        </w:rPr>
        <w:t xml:space="preserve"> </w:t>
      </w:r>
      <w:r>
        <w:rPr>
          <w:w w:val="105"/>
        </w:rPr>
        <w:t>und</w:t>
      </w:r>
      <w:r>
        <w:rPr>
          <w:spacing w:val="9"/>
          <w:w w:val="105"/>
        </w:rPr>
        <w:t xml:space="preserve"> </w:t>
      </w:r>
      <w:r>
        <w:rPr>
          <w:spacing w:val="-2"/>
          <w:w w:val="105"/>
        </w:rPr>
        <w:t>Kommunikation</w:t>
      </w:r>
    </w:p>
    <w:p w14:paraId="06DCFF29" w14:textId="77777777" w:rsidR="003A0BDE" w:rsidRDefault="00000000">
      <w:pPr>
        <w:pStyle w:val="Listenabsatz"/>
        <w:numPr>
          <w:ilvl w:val="1"/>
          <w:numId w:val="1"/>
        </w:numPr>
        <w:tabs>
          <w:tab w:val="left" w:pos="905"/>
        </w:tabs>
        <w:spacing w:before="19"/>
        <w:ind w:left="905" w:hanging="429"/>
      </w:pPr>
      <w:r>
        <w:t>Anpassung</w:t>
      </w:r>
      <w:r>
        <w:rPr>
          <w:spacing w:val="36"/>
        </w:rPr>
        <w:t xml:space="preserve"> </w:t>
      </w:r>
      <w:r>
        <w:t>von</w:t>
      </w:r>
      <w:r>
        <w:rPr>
          <w:spacing w:val="31"/>
        </w:rPr>
        <w:t xml:space="preserve"> </w:t>
      </w:r>
      <w:r>
        <w:rPr>
          <w:spacing w:val="-2"/>
        </w:rPr>
        <w:t>Geschäftsprozessen</w:t>
      </w:r>
    </w:p>
    <w:p w14:paraId="673589E7" w14:textId="77777777" w:rsidR="003A0BDE" w:rsidRDefault="00000000">
      <w:pPr>
        <w:pStyle w:val="Listenabsatz"/>
        <w:numPr>
          <w:ilvl w:val="1"/>
          <w:numId w:val="1"/>
        </w:numPr>
        <w:tabs>
          <w:tab w:val="left" w:pos="905"/>
        </w:tabs>
        <w:ind w:left="905" w:hanging="429"/>
      </w:pPr>
      <w:r>
        <w:rPr>
          <w:w w:val="105"/>
        </w:rPr>
        <w:t>Umgang</w:t>
      </w:r>
      <w:r>
        <w:rPr>
          <w:spacing w:val="-13"/>
          <w:w w:val="105"/>
        </w:rPr>
        <w:t xml:space="preserve"> </w:t>
      </w:r>
      <w:r>
        <w:rPr>
          <w:w w:val="105"/>
        </w:rPr>
        <w:t>mit</w:t>
      </w:r>
      <w:r>
        <w:rPr>
          <w:spacing w:val="-13"/>
          <w:w w:val="105"/>
        </w:rPr>
        <w:t xml:space="preserve"> </w:t>
      </w:r>
      <w:r>
        <w:rPr>
          <w:spacing w:val="-2"/>
          <w:w w:val="105"/>
        </w:rPr>
        <w:t>Widerständen</w:t>
      </w:r>
      <w:commentRangeEnd w:id="10"/>
      <w:r w:rsidR="00F0653A">
        <w:rPr>
          <w:rStyle w:val="Kommentarzeichen"/>
        </w:rPr>
        <w:commentReference w:id="10"/>
      </w:r>
    </w:p>
    <w:p w14:paraId="0BF86419" w14:textId="77777777" w:rsidR="003A0BDE" w:rsidRDefault="003A0BDE">
      <w:pPr>
        <w:pStyle w:val="Textkrper"/>
        <w:rPr>
          <w:sz w:val="22"/>
        </w:rPr>
      </w:pPr>
    </w:p>
    <w:p w14:paraId="5324CC40" w14:textId="77777777" w:rsidR="003A0BDE" w:rsidRDefault="003A0BDE">
      <w:pPr>
        <w:pStyle w:val="Textkrper"/>
        <w:spacing w:before="94"/>
        <w:rPr>
          <w:sz w:val="22"/>
        </w:rPr>
      </w:pPr>
      <w:commentRangeStart w:id="11"/>
    </w:p>
    <w:p w14:paraId="45BCA3CB" w14:textId="77777777" w:rsidR="003A0BDE" w:rsidRDefault="00000000">
      <w:pPr>
        <w:pStyle w:val="Listenabsatz"/>
        <w:numPr>
          <w:ilvl w:val="0"/>
          <w:numId w:val="1"/>
        </w:numPr>
        <w:tabs>
          <w:tab w:val="left" w:pos="475"/>
        </w:tabs>
        <w:spacing w:before="0"/>
        <w:ind w:left="475" w:hanging="359"/>
      </w:pPr>
      <w:r>
        <w:rPr>
          <w:w w:val="105"/>
        </w:rPr>
        <w:t>Rechtliche</w:t>
      </w:r>
      <w:r>
        <w:rPr>
          <w:spacing w:val="-14"/>
          <w:w w:val="105"/>
        </w:rPr>
        <w:t xml:space="preserve"> </w:t>
      </w:r>
      <w:r>
        <w:rPr>
          <w:w w:val="105"/>
        </w:rPr>
        <w:t>und</w:t>
      </w:r>
      <w:r>
        <w:rPr>
          <w:spacing w:val="-13"/>
          <w:w w:val="105"/>
        </w:rPr>
        <w:t xml:space="preserve"> </w:t>
      </w:r>
      <w:r>
        <w:rPr>
          <w:w w:val="105"/>
        </w:rPr>
        <w:t>regulatorische</w:t>
      </w:r>
      <w:r>
        <w:rPr>
          <w:spacing w:val="-13"/>
          <w:w w:val="105"/>
        </w:rPr>
        <w:t xml:space="preserve"> </w:t>
      </w:r>
      <w:r>
        <w:rPr>
          <w:w w:val="105"/>
        </w:rPr>
        <w:t>Anforderungen</w:t>
      </w:r>
      <w:r>
        <w:rPr>
          <w:spacing w:val="-13"/>
          <w:w w:val="105"/>
        </w:rPr>
        <w:t xml:space="preserve"> </w:t>
      </w:r>
      <w:r>
        <w:rPr>
          <w:w w:val="105"/>
        </w:rPr>
        <w:t>in</w:t>
      </w:r>
      <w:r>
        <w:rPr>
          <w:spacing w:val="-13"/>
          <w:w w:val="105"/>
        </w:rPr>
        <w:t xml:space="preserve"> </w:t>
      </w:r>
      <w:r>
        <w:rPr>
          <w:w w:val="105"/>
        </w:rPr>
        <w:t>der</w:t>
      </w:r>
      <w:r>
        <w:rPr>
          <w:spacing w:val="-12"/>
          <w:w w:val="105"/>
        </w:rPr>
        <w:t xml:space="preserve"> </w:t>
      </w:r>
      <w:r>
        <w:rPr>
          <w:spacing w:val="-2"/>
          <w:w w:val="105"/>
        </w:rPr>
        <w:t>Migration</w:t>
      </w:r>
    </w:p>
    <w:p w14:paraId="70E475D7" w14:textId="77777777" w:rsidR="003A0BDE" w:rsidRDefault="00000000">
      <w:pPr>
        <w:pStyle w:val="Listenabsatz"/>
        <w:numPr>
          <w:ilvl w:val="1"/>
          <w:numId w:val="1"/>
        </w:numPr>
        <w:tabs>
          <w:tab w:val="left" w:pos="905"/>
        </w:tabs>
        <w:spacing w:before="23"/>
        <w:ind w:left="905" w:hanging="429"/>
      </w:pPr>
      <w:r>
        <w:rPr>
          <w:w w:val="105"/>
        </w:rPr>
        <w:t>Allgemeine</w:t>
      </w:r>
      <w:r>
        <w:rPr>
          <w:spacing w:val="-6"/>
          <w:w w:val="105"/>
        </w:rPr>
        <w:t xml:space="preserve"> </w:t>
      </w:r>
      <w:r>
        <w:rPr>
          <w:w w:val="105"/>
        </w:rPr>
        <w:t>und</w:t>
      </w:r>
      <w:r>
        <w:rPr>
          <w:spacing w:val="-4"/>
          <w:w w:val="105"/>
        </w:rPr>
        <w:t xml:space="preserve"> </w:t>
      </w:r>
      <w:r>
        <w:rPr>
          <w:w w:val="105"/>
        </w:rPr>
        <w:t>bankspezifische</w:t>
      </w:r>
      <w:r>
        <w:rPr>
          <w:spacing w:val="-5"/>
          <w:w w:val="105"/>
        </w:rPr>
        <w:t xml:space="preserve"> </w:t>
      </w:r>
      <w:r>
        <w:rPr>
          <w:w w:val="105"/>
        </w:rPr>
        <w:t>gesetzliche</w:t>
      </w:r>
      <w:r>
        <w:rPr>
          <w:spacing w:val="-6"/>
          <w:w w:val="105"/>
        </w:rPr>
        <w:t xml:space="preserve"> </w:t>
      </w:r>
      <w:r>
        <w:rPr>
          <w:w w:val="105"/>
        </w:rPr>
        <w:t>Anforderungen</w:t>
      </w:r>
      <w:r>
        <w:rPr>
          <w:spacing w:val="-6"/>
          <w:w w:val="105"/>
        </w:rPr>
        <w:t xml:space="preserve"> </w:t>
      </w:r>
      <w:r>
        <w:rPr>
          <w:w w:val="105"/>
        </w:rPr>
        <w:t>und</w:t>
      </w:r>
      <w:r>
        <w:rPr>
          <w:spacing w:val="-4"/>
          <w:w w:val="105"/>
        </w:rPr>
        <w:t xml:space="preserve"> </w:t>
      </w:r>
      <w:r>
        <w:rPr>
          <w:spacing w:val="-2"/>
          <w:w w:val="105"/>
        </w:rPr>
        <w:t>Compliance</w:t>
      </w:r>
    </w:p>
    <w:p w14:paraId="0789A3CF" w14:textId="77777777" w:rsidR="003A0BDE" w:rsidRDefault="00000000">
      <w:pPr>
        <w:pStyle w:val="Listenabsatz"/>
        <w:numPr>
          <w:ilvl w:val="1"/>
          <w:numId w:val="1"/>
        </w:numPr>
        <w:tabs>
          <w:tab w:val="left" w:pos="905"/>
        </w:tabs>
        <w:ind w:left="905" w:hanging="429"/>
      </w:pPr>
      <w:r>
        <w:rPr>
          <w:w w:val="105"/>
        </w:rPr>
        <w:t>Datensicherheit</w:t>
      </w:r>
      <w:r>
        <w:rPr>
          <w:spacing w:val="-12"/>
          <w:w w:val="105"/>
        </w:rPr>
        <w:t xml:space="preserve"> </w:t>
      </w:r>
      <w:r>
        <w:rPr>
          <w:w w:val="105"/>
        </w:rPr>
        <w:t>und</w:t>
      </w:r>
      <w:r>
        <w:rPr>
          <w:spacing w:val="-10"/>
          <w:w w:val="105"/>
        </w:rPr>
        <w:t xml:space="preserve"> </w:t>
      </w:r>
      <w:r>
        <w:rPr>
          <w:w w:val="105"/>
        </w:rPr>
        <w:t>Einhaltung</w:t>
      </w:r>
      <w:r>
        <w:rPr>
          <w:spacing w:val="-9"/>
          <w:w w:val="105"/>
        </w:rPr>
        <w:t xml:space="preserve"> </w:t>
      </w:r>
      <w:r>
        <w:rPr>
          <w:w w:val="105"/>
        </w:rPr>
        <w:t>von</w:t>
      </w:r>
      <w:r>
        <w:rPr>
          <w:spacing w:val="-12"/>
          <w:w w:val="105"/>
        </w:rPr>
        <w:t xml:space="preserve"> </w:t>
      </w:r>
      <w:r>
        <w:rPr>
          <w:spacing w:val="-2"/>
          <w:w w:val="105"/>
        </w:rPr>
        <w:t>Vorschriften</w:t>
      </w:r>
    </w:p>
    <w:p w14:paraId="465DE27D" w14:textId="77777777" w:rsidR="003A0BDE" w:rsidRDefault="00000000">
      <w:pPr>
        <w:pStyle w:val="Listenabsatz"/>
        <w:numPr>
          <w:ilvl w:val="1"/>
          <w:numId w:val="1"/>
        </w:numPr>
        <w:tabs>
          <w:tab w:val="left" w:pos="905"/>
        </w:tabs>
        <w:spacing w:before="24"/>
        <w:ind w:left="905" w:hanging="429"/>
      </w:pPr>
      <w:r>
        <w:rPr>
          <w:spacing w:val="-2"/>
          <w:w w:val="105"/>
        </w:rPr>
        <w:t>Auswirkungen</w:t>
      </w:r>
      <w:r>
        <w:rPr>
          <w:spacing w:val="-7"/>
          <w:w w:val="105"/>
        </w:rPr>
        <w:t xml:space="preserve"> </w:t>
      </w:r>
      <w:r>
        <w:rPr>
          <w:spacing w:val="-2"/>
          <w:w w:val="105"/>
        </w:rPr>
        <w:t>auf</w:t>
      </w:r>
      <w:r>
        <w:rPr>
          <w:spacing w:val="-4"/>
          <w:w w:val="105"/>
        </w:rPr>
        <w:t xml:space="preserve"> </w:t>
      </w:r>
      <w:r>
        <w:rPr>
          <w:spacing w:val="-2"/>
          <w:w w:val="105"/>
        </w:rPr>
        <w:t>IT-Strategie</w:t>
      </w:r>
      <w:r>
        <w:rPr>
          <w:spacing w:val="-6"/>
          <w:w w:val="105"/>
        </w:rPr>
        <w:t xml:space="preserve"> </w:t>
      </w:r>
      <w:r>
        <w:rPr>
          <w:spacing w:val="-2"/>
          <w:w w:val="105"/>
        </w:rPr>
        <w:t>und</w:t>
      </w:r>
      <w:r>
        <w:rPr>
          <w:spacing w:val="-5"/>
          <w:w w:val="105"/>
        </w:rPr>
        <w:t xml:space="preserve"> </w:t>
      </w:r>
      <w:r>
        <w:rPr>
          <w:spacing w:val="-2"/>
          <w:w w:val="105"/>
        </w:rPr>
        <w:t>Organisation</w:t>
      </w:r>
      <w:commentRangeEnd w:id="11"/>
      <w:r w:rsidR="00F0653A">
        <w:rPr>
          <w:rStyle w:val="Kommentarzeichen"/>
        </w:rPr>
        <w:commentReference w:id="11"/>
      </w:r>
    </w:p>
    <w:p w14:paraId="1AC6A849" w14:textId="77777777" w:rsidR="003A0BDE" w:rsidRDefault="003A0BDE">
      <w:pPr>
        <w:pStyle w:val="Textkrper"/>
        <w:rPr>
          <w:sz w:val="22"/>
        </w:rPr>
      </w:pPr>
    </w:p>
    <w:p w14:paraId="5232A7F3" w14:textId="77777777" w:rsidR="003A0BDE" w:rsidRDefault="003A0BDE">
      <w:pPr>
        <w:pStyle w:val="Textkrper"/>
        <w:spacing w:before="94"/>
        <w:rPr>
          <w:sz w:val="22"/>
        </w:rPr>
      </w:pPr>
    </w:p>
    <w:p w14:paraId="7C61EE4A" w14:textId="77777777" w:rsidR="003A0BDE" w:rsidRDefault="00000000">
      <w:pPr>
        <w:pStyle w:val="Listenabsatz"/>
        <w:numPr>
          <w:ilvl w:val="0"/>
          <w:numId w:val="1"/>
        </w:numPr>
        <w:tabs>
          <w:tab w:val="left" w:pos="475"/>
        </w:tabs>
        <w:spacing w:before="0"/>
        <w:ind w:left="475" w:hanging="359"/>
      </w:pPr>
      <w:r>
        <w:rPr>
          <w:w w:val="105"/>
        </w:rPr>
        <w:t>Diskussion</w:t>
      </w:r>
      <w:r>
        <w:rPr>
          <w:spacing w:val="13"/>
          <w:w w:val="105"/>
        </w:rPr>
        <w:t xml:space="preserve"> </w:t>
      </w:r>
      <w:r>
        <w:rPr>
          <w:w w:val="105"/>
        </w:rPr>
        <w:t>und</w:t>
      </w:r>
      <w:r>
        <w:rPr>
          <w:spacing w:val="16"/>
          <w:w w:val="105"/>
        </w:rPr>
        <w:t xml:space="preserve"> </w:t>
      </w:r>
      <w:r>
        <w:rPr>
          <w:spacing w:val="-2"/>
          <w:w w:val="105"/>
        </w:rPr>
        <w:t>Bewertung</w:t>
      </w:r>
    </w:p>
    <w:p w14:paraId="53FF84FE" w14:textId="77777777" w:rsidR="003A0BDE" w:rsidRDefault="00000000">
      <w:pPr>
        <w:pStyle w:val="Listenabsatz"/>
        <w:numPr>
          <w:ilvl w:val="1"/>
          <w:numId w:val="1"/>
        </w:numPr>
        <w:tabs>
          <w:tab w:val="left" w:pos="905"/>
        </w:tabs>
        <w:spacing w:before="19"/>
        <w:ind w:left="905" w:hanging="429"/>
      </w:pPr>
      <w:r>
        <w:rPr>
          <w:spacing w:val="-2"/>
          <w:w w:val="105"/>
        </w:rPr>
        <w:t>Erfolgsfaktoren</w:t>
      </w:r>
      <w:r>
        <w:rPr>
          <w:spacing w:val="-5"/>
          <w:w w:val="105"/>
        </w:rPr>
        <w:t xml:space="preserve"> </w:t>
      </w:r>
      <w:r>
        <w:rPr>
          <w:spacing w:val="-2"/>
          <w:w w:val="105"/>
        </w:rPr>
        <w:t>und Herausforderungen</w:t>
      </w:r>
      <w:r>
        <w:rPr>
          <w:spacing w:val="-5"/>
          <w:w w:val="105"/>
        </w:rPr>
        <w:t xml:space="preserve"> </w:t>
      </w:r>
      <w:r>
        <w:rPr>
          <w:spacing w:val="-2"/>
          <w:w w:val="105"/>
        </w:rPr>
        <w:t>der</w:t>
      </w:r>
      <w:r>
        <w:rPr>
          <w:w w:val="105"/>
        </w:rPr>
        <w:t xml:space="preserve"> </w:t>
      </w:r>
      <w:r>
        <w:rPr>
          <w:spacing w:val="-2"/>
          <w:w w:val="105"/>
        </w:rPr>
        <w:t>Migrationen</w:t>
      </w:r>
    </w:p>
    <w:p w14:paraId="0C9DE4B6" w14:textId="77777777" w:rsidR="003A0BDE" w:rsidRDefault="00000000">
      <w:pPr>
        <w:pStyle w:val="Listenabsatz"/>
        <w:numPr>
          <w:ilvl w:val="1"/>
          <w:numId w:val="1"/>
        </w:numPr>
        <w:tabs>
          <w:tab w:val="left" w:pos="905"/>
        </w:tabs>
        <w:spacing w:before="24"/>
        <w:ind w:left="905" w:hanging="429"/>
      </w:pPr>
      <w:r>
        <w:t>Bewertung</w:t>
      </w:r>
      <w:r>
        <w:rPr>
          <w:spacing w:val="19"/>
        </w:rPr>
        <w:t xml:space="preserve"> </w:t>
      </w:r>
      <w:r>
        <w:t>der</w:t>
      </w:r>
      <w:r>
        <w:rPr>
          <w:spacing w:val="17"/>
        </w:rPr>
        <w:t xml:space="preserve"> </w:t>
      </w:r>
      <w:r>
        <w:t>Migrationsstrategien</w:t>
      </w:r>
      <w:r>
        <w:rPr>
          <w:spacing w:val="16"/>
        </w:rPr>
        <w:t xml:space="preserve"> </w:t>
      </w:r>
      <w:r>
        <w:t>und</w:t>
      </w:r>
      <w:r>
        <w:rPr>
          <w:spacing w:val="23"/>
        </w:rPr>
        <w:t xml:space="preserve"> </w:t>
      </w:r>
      <w:r>
        <w:t>-</w:t>
      </w:r>
      <w:r>
        <w:rPr>
          <w:spacing w:val="-2"/>
        </w:rPr>
        <w:t>werkzeuge</w:t>
      </w:r>
    </w:p>
    <w:p w14:paraId="205BC4D4" w14:textId="77777777" w:rsidR="003A0BDE" w:rsidRDefault="00000000">
      <w:pPr>
        <w:pStyle w:val="Listenabsatz"/>
        <w:numPr>
          <w:ilvl w:val="1"/>
          <w:numId w:val="1"/>
        </w:numPr>
        <w:tabs>
          <w:tab w:val="left" w:pos="905"/>
        </w:tabs>
        <w:spacing w:before="19"/>
        <w:ind w:left="905" w:hanging="429"/>
      </w:pPr>
      <w:r>
        <w:t>Auswirkungen</w:t>
      </w:r>
      <w:r>
        <w:rPr>
          <w:spacing w:val="5"/>
        </w:rPr>
        <w:t xml:space="preserve"> </w:t>
      </w:r>
      <w:r>
        <w:t>der</w:t>
      </w:r>
      <w:r>
        <w:rPr>
          <w:spacing w:val="12"/>
        </w:rPr>
        <w:t xml:space="preserve"> </w:t>
      </w:r>
      <w:r>
        <w:t>Migration</w:t>
      </w:r>
      <w:r>
        <w:rPr>
          <w:spacing w:val="5"/>
        </w:rPr>
        <w:t xml:space="preserve"> </w:t>
      </w:r>
      <w:r>
        <w:t>auf</w:t>
      </w:r>
      <w:r>
        <w:rPr>
          <w:spacing w:val="10"/>
        </w:rPr>
        <w:t xml:space="preserve"> </w:t>
      </w:r>
      <w:r>
        <w:t>die</w:t>
      </w:r>
      <w:r>
        <w:rPr>
          <w:spacing w:val="8"/>
        </w:rPr>
        <w:t xml:space="preserve"> </w:t>
      </w:r>
      <w:r>
        <w:rPr>
          <w:spacing w:val="-2"/>
        </w:rPr>
        <w:t>Bankprozesse</w:t>
      </w:r>
    </w:p>
    <w:p w14:paraId="7B9AC105" w14:textId="77777777" w:rsidR="003A0BDE" w:rsidRDefault="00000000">
      <w:pPr>
        <w:pStyle w:val="Listenabsatz"/>
        <w:numPr>
          <w:ilvl w:val="1"/>
          <w:numId w:val="1"/>
        </w:numPr>
        <w:tabs>
          <w:tab w:val="left" w:pos="905"/>
        </w:tabs>
        <w:ind w:left="905" w:hanging="429"/>
      </w:pPr>
      <w:r>
        <w:t>Lessons</w:t>
      </w:r>
      <w:r>
        <w:rPr>
          <w:spacing w:val="38"/>
        </w:rPr>
        <w:t xml:space="preserve"> </w:t>
      </w:r>
      <w:r>
        <w:t>Learned</w:t>
      </w:r>
      <w:r>
        <w:rPr>
          <w:spacing w:val="39"/>
        </w:rPr>
        <w:t xml:space="preserve"> </w:t>
      </w:r>
      <w:r>
        <w:t>und</w:t>
      </w:r>
      <w:r>
        <w:rPr>
          <w:spacing w:val="39"/>
        </w:rPr>
        <w:t xml:space="preserve"> </w:t>
      </w:r>
      <w:r>
        <w:t>Best</w:t>
      </w:r>
      <w:r>
        <w:rPr>
          <w:spacing w:val="38"/>
        </w:rPr>
        <w:t xml:space="preserve"> </w:t>
      </w:r>
      <w:r>
        <w:rPr>
          <w:spacing w:val="-2"/>
        </w:rPr>
        <w:t>Practices</w:t>
      </w:r>
    </w:p>
    <w:p w14:paraId="7AEBCC02" w14:textId="77777777" w:rsidR="003A0BDE" w:rsidRDefault="003A0BDE">
      <w:pPr>
        <w:sectPr w:rsidR="003A0BDE">
          <w:pgSz w:w="11910" w:h="16840"/>
          <w:pgMar w:top="1320" w:right="1320" w:bottom="280" w:left="1300" w:header="720" w:footer="720" w:gutter="0"/>
          <w:cols w:space="720"/>
        </w:sectPr>
      </w:pPr>
    </w:p>
    <w:p w14:paraId="42FE57D8" w14:textId="77777777" w:rsidR="003A0BDE" w:rsidRDefault="00000000">
      <w:pPr>
        <w:pStyle w:val="Listenabsatz"/>
        <w:numPr>
          <w:ilvl w:val="0"/>
          <w:numId w:val="1"/>
        </w:numPr>
        <w:tabs>
          <w:tab w:val="left" w:pos="475"/>
        </w:tabs>
        <w:spacing w:before="79"/>
        <w:ind w:left="475" w:hanging="359"/>
      </w:pPr>
      <w:r>
        <w:lastRenderedPageBreak/>
        <w:t>Fazit</w:t>
      </w:r>
      <w:r>
        <w:rPr>
          <w:spacing w:val="16"/>
        </w:rPr>
        <w:t xml:space="preserve"> </w:t>
      </w:r>
      <w:r>
        <w:t>und</w:t>
      </w:r>
      <w:r>
        <w:rPr>
          <w:spacing w:val="17"/>
        </w:rPr>
        <w:t xml:space="preserve"> </w:t>
      </w:r>
      <w:r>
        <w:rPr>
          <w:spacing w:val="-2"/>
        </w:rPr>
        <w:t>Ausblick</w:t>
      </w:r>
    </w:p>
    <w:p w14:paraId="327CE1B2" w14:textId="77777777" w:rsidR="003A0BDE" w:rsidRDefault="00000000">
      <w:pPr>
        <w:pStyle w:val="Listenabsatz"/>
        <w:numPr>
          <w:ilvl w:val="1"/>
          <w:numId w:val="1"/>
        </w:numPr>
        <w:tabs>
          <w:tab w:val="left" w:pos="905"/>
        </w:tabs>
        <w:spacing w:before="23"/>
        <w:ind w:left="905" w:hanging="429"/>
      </w:pPr>
      <w:commentRangeStart w:id="12"/>
      <w:r>
        <w:rPr>
          <w:w w:val="105"/>
        </w:rPr>
        <w:t>Zusammenfassung</w:t>
      </w:r>
      <w:r>
        <w:rPr>
          <w:spacing w:val="10"/>
          <w:w w:val="105"/>
        </w:rPr>
        <w:t xml:space="preserve"> </w:t>
      </w:r>
      <w:r>
        <w:rPr>
          <w:w w:val="105"/>
        </w:rPr>
        <w:t>der</w:t>
      </w:r>
      <w:r>
        <w:rPr>
          <w:spacing w:val="6"/>
          <w:w w:val="105"/>
        </w:rPr>
        <w:t xml:space="preserve"> </w:t>
      </w:r>
      <w:r>
        <w:rPr>
          <w:spacing w:val="-2"/>
          <w:w w:val="105"/>
        </w:rPr>
        <w:t>Ergebnisse</w:t>
      </w:r>
    </w:p>
    <w:p w14:paraId="7BEB368A" w14:textId="77777777" w:rsidR="003A0BDE" w:rsidRDefault="00000000">
      <w:pPr>
        <w:pStyle w:val="Listenabsatz"/>
        <w:numPr>
          <w:ilvl w:val="1"/>
          <w:numId w:val="1"/>
        </w:numPr>
        <w:tabs>
          <w:tab w:val="left" w:pos="905"/>
        </w:tabs>
        <w:ind w:left="905" w:hanging="429"/>
      </w:pPr>
      <w:r>
        <w:t>Empfehlungen</w:t>
      </w:r>
      <w:r>
        <w:rPr>
          <w:spacing w:val="21"/>
        </w:rPr>
        <w:t xml:space="preserve"> </w:t>
      </w:r>
      <w:r>
        <w:t>für</w:t>
      </w:r>
      <w:r>
        <w:rPr>
          <w:spacing w:val="22"/>
        </w:rPr>
        <w:t xml:space="preserve"> </w:t>
      </w:r>
      <w:r>
        <w:t>zukünftige</w:t>
      </w:r>
      <w:r>
        <w:rPr>
          <w:spacing w:val="23"/>
        </w:rPr>
        <w:t xml:space="preserve"> </w:t>
      </w:r>
      <w:r>
        <w:rPr>
          <w:spacing w:val="-2"/>
        </w:rPr>
        <w:t>Arbeiten</w:t>
      </w:r>
    </w:p>
    <w:p w14:paraId="099833EA" w14:textId="77777777" w:rsidR="003A0BDE" w:rsidRDefault="00000000">
      <w:pPr>
        <w:pStyle w:val="Listenabsatz"/>
        <w:numPr>
          <w:ilvl w:val="1"/>
          <w:numId w:val="1"/>
        </w:numPr>
        <w:tabs>
          <w:tab w:val="left" w:pos="905"/>
        </w:tabs>
        <w:spacing w:before="23"/>
        <w:ind w:left="905" w:hanging="429"/>
      </w:pPr>
      <w:r>
        <w:rPr>
          <w:spacing w:val="-2"/>
          <w:w w:val="105"/>
        </w:rPr>
        <w:t>Fazit</w:t>
      </w:r>
      <w:commentRangeEnd w:id="12"/>
      <w:r w:rsidR="00F0653A">
        <w:rPr>
          <w:rStyle w:val="Kommentarzeichen"/>
        </w:rPr>
        <w:commentReference w:id="12"/>
      </w:r>
    </w:p>
    <w:p w14:paraId="2F0C3B27" w14:textId="77777777" w:rsidR="003A0BDE" w:rsidRDefault="003A0BDE">
      <w:pPr>
        <w:pStyle w:val="Textkrper"/>
        <w:rPr>
          <w:sz w:val="22"/>
        </w:rPr>
      </w:pPr>
    </w:p>
    <w:p w14:paraId="034601EA" w14:textId="77777777" w:rsidR="003A0BDE" w:rsidRDefault="003A0BDE">
      <w:pPr>
        <w:pStyle w:val="Textkrper"/>
        <w:rPr>
          <w:sz w:val="22"/>
        </w:rPr>
      </w:pPr>
    </w:p>
    <w:p w14:paraId="2FC43112" w14:textId="77777777" w:rsidR="003A0BDE" w:rsidRDefault="003A0BDE">
      <w:pPr>
        <w:pStyle w:val="Textkrper"/>
        <w:spacing w:before="23"/>
        <w:rPr>
          <w:sz w:val="22"/>
        </w:rPr>
      </w:pPr>
      <w:commentRangeStart w:id="13"/>
    </w:p>
    <w:p w14:paraId="149B48D3" w14:textId="77777777" w:rsidR="003A0BDE" w:rsidRDefault="00000000">
      <w:pPr>
        <w:pStyle w:val="berschrift1"/>
        <w:jc w:val="both"/>
      </w:pPr>
      <w:r>
        <w:rPr>
          <w:color w:val="0E4660"/>
        </w:rPr>
        <w:t>Bisher</w:t>
      </w:r>
      <w:r>
        <w:rPr>
          <w:color w:val="0E4660"/>
          <w:spacing w:val="-23"/>
        </w:rPr>
        <w:t xml:space="preserve"> </w:t>
      </w:r>
      <w:r>
        <w:rPr>
          <w:color w:val="0E4660"/>
        </w:rPr>
        <w:t>gesichtete</w:t>
      </w:r>
      <w:r>
        <w:rPr>
          <w:color w:val="0E4660"/>
          <w:spacing w:val="-23"/>
        </w:rPr>
        <w:t xml:space="preserve"> </w:t>
      </w:r>
      <w:r>
        <w:rPr>
          <w:color w:val="0E4660"/>
          <w:spacing w:val="-2"/>
        </w:rPr>
        <w:t>Literatur</w:t>
      </w:r>
      <w:commentRangeEnd w:id="13"/>
      <w:r w:rsidR="00F0653A">
        <w:rPr>
          <w:rStyle w:val="Kommentarzeichen"/>
        </w:rPr>
        <w:commentReference w:id="13"/>
      </w:r>
    </w:p>
    <w:p w14:paraId="2445837F" w14:textId="77777777" w:rsidR="003A0BDE" w:rsidRDefault="00000000">
      <w:pPr>
        <w:spacing w:before="119" w:line="261" w:lineRule="auto"/>
        <w:ind w:left="400" w:right="613" w:hanging="284"/>
        <w:jc w:val="both"/>
      </w:pPr>
      <w:r w:rsidRPr="00F0653A">
        <w:rPr>
          <w:w w:val="105"/>
          <w:lang w:val="en-US"/>
        </w:rPr>
        <w:t>Admin.</w:t>
      </w:r>
      <w:r w:rsidRPr="00F0653A">
        <w:rPr>
          <w:spacing w:val="-12"/>
          <w:w w:val="105"/>
          <w:lang w:val="en-US"/>
        </w:rPr>
        <w:t xml:space="preserve"> </w:t>
      </w:r>
      <w:r w:rsidRPr="00F0653A">
        <w:rPr>
          <w:w w:val="105"/>
          <w:lang w:val="en-US"/>
        </w:rPr>
        <w:t>„Lotus</w:t>
      </w:r>
      <w:r w:rsidRPr="00F0653A">
        <w:rPr>
          <w:spacing w:val="-6"/>
          <w:w w:val="105"/>
          <w:lang w:val="en-US"/>
        </w:rPr>
        <w:t xml:space="preserve"> </w:t>
      </w:r>
      <w:r w:rsidRPr="00F0653A">
        <w:rPr>
          <w:w w:val="105"/>
          <w:lang w:val="en-US"/>
        </w:rPr>
        <w:t>Notes’</w:t>
      </w:r>
      <w:r w:rsidRPr="00F0653A">
        <w:rPr>
          <w:spacing w:val="-14"/>
          <w:w w:val="105"/>
          <w:lang w:val="en-US"/>
        </w:rPr>
        <w:t xml:space="preserve"> </w:t>
      </w:r>
      <w:r w:rsidRPr="00F0653A">
        <w:rPr>
          <w:w w:val="105"/>
          <w:lang w:val="en-US"/>
        </w:rPr>
        <w:t>life</w:t>
      </w:r>
      <w:r w:rsidRPr="00F0653A">
        <w:rPr>
          <w:spacing w:val="-6"/>
          <w:w w:val="105"/>
          <w:lang w:val="en-US"/>
        </w:rPr>
        <w:t xml:space="preserve"> </w:t>
      </w:r>
      <w:r w:rsidRPr="00F0653A">
        <w:rPr>
          <w:w w:val="105"/>
          <w:lang w:val="en-US"/>
        </w:rPr>
        <w:t>support</w:t>
      </w:r>
      <w:r w:rsidRPr="00F0653A">
        <w:rPr>
          <w:spacing w:val="-6"/>
          <w:w w:val="105"/>
          <w:lang w:val="en-US"/>
        </w:rPr>
        <w:t xml:space="preserve"> </w:t>
      </w:r>
      <w:r w:rsidRPr="00F0653A">
        <w:rPr>
          <w:w w:val="105"/>
          <w:lang w:val="en-US"/>
        </w:rPr>
        <w:t>is</w:t>
      </w:r>
      <w:r w:rsidRPr="00F0653A">
        <w:rPr>
          <w:spacing w:val="-6"/>
          <w:w w:val="105"/>
          <w:lang w:val="en-US"/>
        </w:rPr>
        <w:t xml:space="preserve"> </w:t>
      </w:r>
      <w:r w:rsidRPr="00F0653A">
        <w:rPr>
          <w:w w:val="105"/>
          <w:lang w:val="en-US"/>
        </w:rPr>
        <w:t>over</w:t>
      </w:r>
      <w:r w:rsidRPr="00F0653A">
        <w:rPr>
          <w:spacing w:val="-1"/>
          <w:w w:val="105"/>
          <w:lang w:val="en-US"/>
        </w:rPr>
        <w:t xml:space="preserve"> </w:t>
      </w:r>
      <w:r w:rsidRPr="00F0653A">
        <w:rPr>
          <w:w w:val="105"/>
          <w:lang w:val="en-US"/>
        </w:rPr>
        <w:t>–</w:t>
      </w:r>
      <w:r w:rsidRPr="00F0653A">
        <w:rPr>
          <w:spacing w:val="-4"/>
          <w:w w:val="105"/>
          <w:lang w:val="en-US"/>
        </w:rPr>
        <w:t xml:space="preserve"> </w:t>
      </w:r>
      <w:r w:rsidRPr="00F0653A">
        <w:rPr>
          <w:w w:val="105"/>
          <w:lang w:val="en-US"/>
        </w:rPr>
        <w:t>what</w:t>
      </w:r>
      <w:r w:rsidRPr="00F0653A">
        <w:rPr>
          <w:spacing w:val="-6"/>
          <w:w w:val="105"/>
          <w:lang w:val="en-US"/>
        </w:rPr>
        <w:t xml:space="preserve"> </w:t>
      </w:r>
      <w:r w:rsidRPr="00F0653A">
        <w:rPr>
          <w:w w:val="105"/>
          <w:lang w:val="en-US"/>
        </w:rPr>
        <w:t>now?“</w:t>
      </w:r>
      <w:r w:rsidRPr="00F0653A">
        <w:rPr>
          <w:spacing w:val="-5"/>
          <w:w w:val="105"/>
          <w:lang w:val="en-US"/>
        </w:rPr>
        <w:t xml:space="preserve"> </w:t>
      </w:r>
      <w:r>
        <w:rPr>
          <w:i/>
          <w:w w:val="105"/>
        </w:rPr>
        <w:t>SWING</w:t>
      </w:r>
      <w:r>
        <w:rPr>
          <w:i/>
          <w:spacing w:val="-7"/>
          <w:w w:val="105"/>
        </w:rPr>
        <w:t xml:space="preserve"> </w:t>
      </w:r>
      <w:r>
        <w:rPr>
          <w:i/>
          <w:w w:val="105"/>
        </w:rPr>
        <w:t>Software</w:t>
      </w:r>
      <w:r>
        <w:rPr>
          <w:w w:val="105"/>
        </w:rPr>
        <w:t>.</w:t>
      </w:r>
      <w:r>
        <w:rPr>
          <w:spacing w:val="-6"/>
          <w:w w:val="105"/>
        </w:rPr>
        <w:t xml:space="preserve"> </w:t>
      </w:r>
      <w:r>
        <w:rPr>
          <w:w w:val="105"/>
        </w:rPr>
        <w:t>Zuletzt</w:t>
      </w:r>
      <w:r>
        <w:rPr>
          <w:spacing w:val="-7"/>
          <w:w w:val="105"/>
        </w:rPr>
        <w:t xml:space="preserve"> </w:t>
      </w:r>
      <w:r>
        <w:rPr>
          <w:w w:val="105"/>
        </w:rPr>
        <w:t>geprüft</w:t>
      </w:r>
      <w:r>
        <w:rPr>
          <w:spacing w:val="-6"/>
          <w:w w:val="105"/>
        </w:rPr>
        <w:t xml:space="preserve"> </w:t>
      </w:r>
      <w:r>
        <w:rPr>
          <w:w w:val="105"/>
        </w:rPr>
        <w:t>am 23.09.2024. https://</w:t>
      </w:r>
      <w:hyperlink r:id="rId9">
        <w:r w:rsidR="003A0BDE">
          <w:rPr>
            <w:w w:val="105"/>
          </w:rPr>
          <w:t>www.swingsoftware.com/blog/lotus-notes-support.</w:t>
        </w:r>
      </w:hyperlink>
    </w:p>
    <w:p w14:paraId="19D2657F" w14:textId="77777777" w:rsidR="003A0BDE" w:rsidRPr="00601B52" w:rsidRDefault="00000000">
      <w:pPr>
        <w:spacing w:line="263" w:lineRule="exact"/>
        <w:ind w:left="116"/>
        <w:jc w:val="both"/>
        <w:rPr>
          <w:lang w:val="en-GB"/>
        </w:rPr>
      </w:pPr>
      <w:r>
        <w:rPr>
          <w:w w:val="105"/>
        </w:rPr>
        <w:t>Althani,</w:t>
      </w:r>
      <w:r>
        <w:rPr>
          <w:spacing w:val="-6"/>
          <w:w w:val="105"/>
        </w:rPr>
        <w:t xml:space="preserve"> </w:t>
      </w:r>
      <w:r>
        <w:rPr>
          <w:w w:val="105"/>
        </w:rPr>
        <w:t>Bashair,</w:t>
      </w:r>
      <w:r>
        <w:rPr>
          <w:spacing w:val="-6"/>
          <w:w w:val="105"/>
        </w:rPr>
        <w:t xml:space="preserve"> </w:t>
      </w:r>
      <w:r>
        <w:rPr>
          <w:w w:val="105"/>
        </w:rPr>
        <w:t>und</w:t>
      </w:r>
      <w:r>
        <w:rPr>
          <w:spacing w:val="-5"/>
          <w:w w:val="105"/>
        </w:rPr>
        <w:t xml:space="preserve"> </w:t>
      </w:r>
      <w:r>
        <w:rPr>
          <w:w w:val="105"/>
        </w:rPr>
        <w:t>Souheil</w:t>
      </w:r>
      <w:r>
        <w:rPr>
          <w:spacing w:val="-8"/>
          <w:w w:val="105"/>
        </w:rPr>
        <w:t xml:space="preserve"> </w:t>
      </w:r>
      <w:r>
        <w:rPr>
          <w:w w:val="105"/>
        </w:rPr>
        <w:t>Khaddaj.</w:t>
      </w:r>
      <w:r>
        <w:rPr>
          <w:spacing w:val="-5"/>
          <w:w w:val="105"/>
        </w:rPr>
        <w:t xml:space="preserve"> </w:t>
      </w:r>
      <w:r w:rsidRPr="00F0653A">
        <w:rPr>
          <w:w w:val="105"/>
          <w:lang w:val="en-US"/>
        </w:rPr>
        <w:t>„Systematic</w:t>
      </w:r>
      <w:r w:rsidRPr="00F0653A">
        <w:rPr>
          <w:spacing w:val="-7"/>
          <w:w w:val="105"/>
          <w:lang w:val="en-US"/>
        </w:rPr>
        <w:t xml:space="preserve"> </w:t>
      </w:r>
      <w:r w:rsidRPr="00F0653A">
        <w:rPr>
          <w:w w:val="105"/>
          <w:lang w:val="en-US"/>
        </w:rPr>
        <w:t>Review</w:t>
      </w:r>
      <w:r w:rsidRPr="00F0653A">
        <w:rPr>
          <w:spacing w:val="-4"/>
          <w:w w:val="105"/>
          <w:lang w:val="en-US"/>
        </w:rPr>
        <w:t xml:space="preserve"> </w:t>
      </w:r>
      <w:r w:rsidRPr="00F0653A">
        <w:rPr>
          <w:w w:val="105"/>
          <w:lang w:val="en-US"/>
        </w:rPr>
        <w:t>of</w:t>
      </w:r>
      <w:r w:rsidRPr="00F0653A">
        <w:rPr>
          <w:spacing w:val="-5"/>
          <w:w w:val="105"/>
          <w:lang w:val="en-US"/>
        </w:rPr>
        <w:t xml:space="preserve"> </w:t>
      </w:r>
      <w:r w:rsidRPr="00F0653A">
        <w:rPr>
          <w:w w:val="105"/>
          <w:lang w:val="en-US"/>
        </w:rPr>
        <w:t>Legacy</w:t>
      </w:r>
      <w:r w:rsidRPr="00F0653A">
        <w:rPr>
          <w:spacing w:val="-5"/>
          <w:w w:val="105"/>
          <w:lang w:val="en-US"/>
        </w:rPr>
        <w:t xml:space="preserve"> </w:t>
      </w:r>
      <w:r w:rsidRPr="00F0653A">
        <w:rPr>
          <w:w w:val="105"/>
          <w:lang w:val="en-US"/>
        </w:rPr>
        <w:t>System</w:t>
      </w:r>
      <w:r w:rsidRPr="00F0653A">
        <w:rPr>
          <w:spacing w:val="-7"/>
          <w:w w:val="105"/>
          <w:lang w:val="en-US"/>
        </w:rPr>
        <w:t xml:space="preserve"> </w:t>
      </w:r>
      <w:r w:rsidRPr="00F0653A">
        <w:rPr>
          <w:w w:val="105"/>
          <w:lang w:val="en-US"/>
        </w:rPr>
        <w:t>Migration.“</w:t>
      </w:r>
      <w:r w:rsidRPr="00F0653A">
        <w:rPr>
          <w:spacing w:val="-6"/>
          <w:w w:val="105"/>
          <w:lang w:val="en-US"/>
        </w:rPr>
        <w:t xml:space="preserve"> </w:t>
      </w:r>
      <w:r w:rsidRPr="00601B52">
        <w:rPr>
          <w:spacing w:val="-5"/>
          <w:w w:val="105"/>
          <w:lang w:val="en-GB"/>
        </w:rPr>
        <w:t>In</w:t>
      </w:r>
    </w:p>
    <w:p w14:paraId="378C821E" w14:textId="77777777" w:rsidR="003A0BDE" w:rsidRPr="00F0653A" w:rsidRDefault="00000000">
      <w:pPr>
        <w:spacing w:before="24"/>
        <w:ind w:left="400"/>
        <w:jc w:val="both"/>
        <w:rPr>
          <w:i/>
          <w:lang w:val="en-US"/>
        </w:rPr>
      </w:pPr>
      <w:r w:rsidRPr="00F0653A">
        <w:rPr>
          <w:i/>
          <w:w w:val="105"/>
          <w:lang w:val="en-US"/>
        </w:rPr>
        <w:t>DCABES 2017:</w:t>
      </w:r>
      <w:r w:rsidRPr="00F0653A">
        <w:rPr>
          <w:i/>
          <w:spacing w:val="9"/>
          <w:w w:val="105"/>
          <w:lang w:val="en-US"/>
        </w:rPr>
        <w:t xml:space="preserve"> </w:t>
      </w:r>
      <w:r w:rsidRPr="00F0653A">
        <w:rPr>
          <w:i/>
          <w:w w:val="105"/>
          <w:lang w:val="en-US"/>
        </w:rPr>
        <w:t>2017</w:t>
      </w:r>
      <w:r w:rsidRPr="00F0653A">
        <w:rPr>
          <w:i/>
          <w:spacing w:val="1"/>
          <w:w w:val="105"/>
          <w:lang w:val="en-US"/>
        </w:rPr>
        <w:t xml:space="preserve"> </w:t>
      </w:r>
      <w:r w:rsidRPr="00F0653A">
        <w:rPr>
          <w:i/>
          <w:w w:val="105"/>
          <w:lang w:val="en-US"/>
        </w:rPr>
        <w:t>16th</w:t>
      </w:r>
      <w:r w:rsidRPr="00F0653A">
        <w:rPr>
          <w:i/>
          <w:spacing w:val="6"/>
          <w:w w:val="105"/>
          <w:lang w:val="en-US"/>
        </w:rPr>
        <w:t xml:space="preserve"> </w:t>
      </w:r>
      <w:r w:rsidRPr="00F0653A">
        <w:rPr>
          <w:i/>
          <w:w w:val="105"/>
          <w:lang w:val="en-US"/>
        </w:rPr>
        <w:t>International Symposium</w:t>
      </w:r>
      <w:r w:rsidRPr="00F0653A">
        <w:rPr>
          <w:i/>
          <w:spacing w:val="2"/>
          <w:w w:val="105"/>
          <w:lang w:val="en-US"/>
        </w:rPr>
        <w:t xml:space="preserve"> </w:t>
      </w:r>
      <w:r w:rsidRPr="00F0653A">
        <w:rPr>
          <w:i/>
          <w:w w:val="105"/>
          <w:lang w:val="en-US"/>
        </w:rPr>
        <w:t>on</w:t>
      </w:r>
      <w:r w:rsidRPr="00F0653A">
        <w:rPr>
          <w:i/>
          <w:spacing w:val="1"/>
          <w:w w:val="105"/>
          <w:lang w:val="en-US"/>
        </w:rPr>
        <w:t xml:space="preserve"> </w:t>
      </w:r>
      <w:r w:rsidRPr="00F0653A">
        <w:rPr>
          <w:i/>
          <w:w w:val="105"/>
          <w:lang w:val="en-US"/>
        </w:rPr>
        <w:t>Distributed</w:t>
      </w:r>
      <w:r w:rsidRPr="00F0653A">
        <w:rPr>
          <w:i/>
          <w:spacing w:val="1"/>
          <w:w w:val="105"/>
          <w:lang w:val="en-US"/>
        </w:rPr>
        <w:t xml:space="preserve"> </w:t>
      </w:r>
      <w:r w:rsidRPr="00F0653A">
        <w:rPr>
          <w:i/>
          <w:w w:val="105"/>
          <w:lang w:val="en-US"/>
        </w:rPr>
        <w:t>Computing</w:t>
      </w:r>
      <w:r w:rsidRPr="00F0653A">
        <w:rPr>
          <w:i/>
          <w:spacing w:val="5"/>
          <w:w w:val="105"/>
          <w:lang w:val="en-US"/>
        </w:rPr>
        <w:t xml:space="preserve"> </w:t>
      </w:r>
      <w:r w:rsidRPr="00F0653A">
        <w:rPr>
          <w:i/>
          <w:spacing w:val="-5"/>
          <w:w w:val="105"/>
          <w:lang w:val="en-US"/>
        </w:rPr>
        <w:t>and</w:t>
      </w:r>
    </w:p>
    <w:p w14:paraId="24688F98" w14:textId="77777777" w:rsidR="003A0BDE" w:rsidRPr="00F0653A" w:rsidRDefault="00000000">
      <w:pPr>
        <w:spacing w:before="19" w:line="259" w:lineRule="auto"/>
        <w:ind w:left="400" w:right="277"/>
        <w:jc w:val="both"/>
        <w:rPr>
          <w:lang w:val="en-US"/>
        </w:rPr>
      </w:pPr>
      <w:r w:rsidRPr="00F0653A">
        <w:rPr>
          <w:i/>
          <w:lang w:val="en-US"/>
        </w:rPr>
        <w:t>Applications to Business, Engineering and Science proceedings AnYang, He Nan, China, 3-6 November 2017</w:t>
      </w:r>
      <w:r w:rsidRPr="00F0653A">
        <w:rPr>
          <w:lang w:val="en-US"/>
        </w:rPr>
        <w:t xml:space="preserve">. Hrsg. von Yucheng Guo, 154–57. Los Alamitos, CA: Conference Publishing </w:t>
      </w:r>
      <w:r w:rsidRPr="00F0653A">
        <w:rPr>
          <w:w w:val="110"/>
          <w:lang w:val="en-US"/>
        </w:rPr>
        <w:t>Services, IEEE Computer Society, 2017.</w:t>
      </w:r>
    </w:p>
    <w:p w14:paraId="5A5973C3" w14:textId="77777777" w:rsidR="003A0BDE" w:rsidRPr="00F0653A" w:rsidRDefault="00000000">
      <w:pPr>
        <w:spacing w:line="267" w:lineRule="exact"/>
        <w:ind w:left="116"/>
        <w:jc w:val="both"/>
        <w:rPr>
          <w:lang w:val="en-US"/>
        </w:rPr>
      </w:pPr>
      <w:r w:rsidRPr="00F0653A">
        <w:rPr>
          <w:lang w:val="en-US"/>
        </w:rPr>
        <w:t>Assunção,</w:t>
      </w:r>
      <w:r w:rsidRPr="00F0653A">
        <w:rPr>
          <w:spacing w:val="31"/>
          <w:lang w:val="en-US"/>
        </w:rPr>
        <w:t xml:space="preserve"> </w:t>
      </w:r>
      <w:r w:rsidRPr="00F0653A">
        <w:rPr>
          <w:lang w:val="en-US"/>
        </w:rPr>
        <w:t>Wesley</w:t>
      </w:r>
      <w:r w:rsidRPr="00F0653A">
        <w:rPr>
          <w:spacing w:val="30"/>
          <w:lang w:val="en-US"/>
        </w:rPr>
        <w:t xml:space="preserve"> </w:t>
      </w:r>
      <w:r w:rsidRPr="00F0653A">
        <w:rPr>
          <w:lang w:val="en-US"/>
        </w:rPr>
        <w:t>K.</w:t>
      </w:r>
      <w:r w:rsidRPr="00F0653A">
        <w:rPr>
          <w:spacing w:val="32"/>
          <w:lang w:val="en-US"/>
        </w:rPr>
        <w:t xml:space="preserve"> </w:t>
      </w:r>
      <w:r w:rsidRPr="00F0653A">
        <w:rPr>
          <w:lang w:val="en-US"/>
        </w:rPr>
        <w:t>G.,</w:t>
      </w:r>
      <w:r w:rsidRPr="00F0653A">
        <w:rPr>
          <w:spacing w:val="32"/>
          <w:lang w:val="en-US"/>
        </w:rPr>
        <w:t xml:space="preserve"> </w:t>
      </w:r>
      <w:r w:rsidRPr="00F0653A">
        <w:rPr>
          <w:lang w:val="en-US"/>
        </w:rPr>
        <w:t>Luciano</w:t>
      </w:r>
      <w:r w:rsidRPr="00F0653A">
        <w:rPr>
          <w:spacing w:val="28"/>
          <w:lang w:val="en-US"/>
        </w:rPr>
        <w:t xml:space="preserve"> </w:t>
      </w:r>
      <w:r w:rsidRPr="00F0653A">
        <w:rPr>
          <w:lang w:val="en-US"/>
        </w:rPr>
        <w:t>Marchezan,</w:t>
      </w:r>
      <w:r w:rsidRPr="00F0653A">
        <w:rPr>
          <w:spacing w:val="32"/>
          <w:lang w:val="en-US"/>
        </w:rPr>
        <w:t xml:space="preserve"> </w:t>
      </w:r>
      <w:r w:rsidRPr="00F0653A">
        <w:rPr>
          <w:lang w:val="en-US"/>
        </w:rPr>
        <w:t>Alexander</w:t>
      </w:r>
      <w:r w:rsidRPr="00F0653A">
        <w:rPr>
          <w:spacing w:val="28"/>
          <w:lang w:val="en-US"/>
        </w:rPr>
        <w:t xml:space="preserve"> </w:t>
      </w:r>
      <w:r w:rsidRPr="00F0653A">
        <w:rPr>
          <w:lang w:val="en-US"/>
        </w:rPr>
        <w:t>Egyed,</w:t>
      </w:r>
      <w:r w:rsidRPr="00F0653A">
        <w:rPr>
          <w:spacing w:val="34"/>
          <w:lang w:val="en-US"/>
        </w:rPr>
        <w:t xml:space="preserve"> </w:t>
      </w:r>
      <w:r w:rsidRPr="00F0653A">
        <w:rPr>
          <w:lang w:val="en-US"/>
        </w:rPr>
        <w:t>und</w:t>
      </w:r>
      <w:r w:rsidRPr="00F0653A">
        <w:rPr>
          <w:spacing w:val="32"/>
          <w:lang w:val="en-US"/>
        </w:rPr>
        <w:t xml:space="preserve"> </w:t>
      </w:r>
      <w:r w:rsidRPr="00F0653A">
        <w:rPr>
          <w:lang w:val="en-US"/>
        </w:rPr>
        <w:t>Rudolf</w:t>
      </w:r>
      <w:r w:rsidRPr="00F0653A">
        <w:rPr>
          <w:spacing w:val="33"/>
          <w:lang w:val="en-US"/>
        </w:rPr>
        <w:t xml:space="preserve"> </w:t>
      </w:r>
      <w:r w:rsidRPr="00F0653A">
        <w:rPr>
          <w:spacing w:val="-2"/>
          <w:lang w:val="en-US"/>
        </w:rPr>
        <w:t>Ramler.</w:t>
      </w:r>
    </w:p>
    <w:p w14:paraId="34BAECDD" w14:textId="77777777" w:rsidR="003A0BDE" w:rsidRPr="00F0653A" w:rsidRDefault="00000000">
      <w:pPr>
        <w:spacing w:before="23" w:line="256" w:lineRule="auto"/>
        <w:ind w:left="400" w:right="420"/>
        <w:jc w:val="both"/>
        <w:rPr>
          <w:lang w:val="en-US"/>
        </w:rPr>
      </w:pPr>
      <w:r w:rsidRPr="00F0653A">
        <w:rPr>
          <w:w w:val="105"/>
          <w:lang w:val="en-US"/>
        </w:rPr>
        <w:t>„Contemporary</w:t>
      </w:r>
      <w:r w:rsidRPr="00F0653A">
        <w:rPr>
          <w:spacing w:val="-2"/>
          <w:w w:val="105"/>
          <w:lang w:val="en-US"/>
        </w:rPr>
        <w:t xml:space="preserve"> </w:t>
      </w:r>
      <w:r w:rsidRPr="00F0653A">
        <w:rPr>
          <w:w w:val="105"/>
          <w:lang w:val="en-US"/>
        </w:rPr>
        <w:t>Software</w:t>
      </w:r>
      <w:r w:rsidRPr="00F0653A">
        <w:rPr>
          <w:spacing w:val="-2"/>
          <w:w w:val="105"/>
          <w:lang w:val="en-US"/>
        </w:rPr>
        <w:t xml:space="preserve"> </w:t>
      </w:r>
      <w:r w:rsidRPr="00F0653A">
        <w:rPr>
          <w:w w:val="105"/>
          <w:lang w:val="en-US"/>
        </w:rPr>
        <w:t>Modernization: Perspectives and Challenges to</w:t>
      </w:r>
      <w:r w:rsidRPr="00F0653A">
        <w:rPr>
          <w:spacing w:val="-3"/>
          <w:w w:val="105"/>
          <w:lang w:val="en-US"/>
        </w:rPr>
        <w:t xml:space="preserve"> </w:t>
      </w:r>
      <w:r w:rsidRPr="00F0653A">
        <w:rPr>
          <w:w w:val="105"/>
          <w:lang w:val="en-US"/>
        </w:rPr>
        <w:t>Deal</w:t>
      </w:r>
      <w:r w:rsidRPr="00F0653A">
        <w:rPr>
          <w:spacing w:val="-3"/>
          <w:w w:val="105"/>
          <w:lang w:val="en-US"/>
        </w:rPr>
        <w:t xml:space="preserve"> </w:t>
      </w:r>
      <w:r w:rsidRPr="00F0653A">
        <w:rPr>
          <w:w w:val="105"/>
          <w:lang w:val="en-US"/>
        </w:rPr>
        <w:t>with</w:t>
      </w:r>
      <w:r w:rsidRPr="00F0653A">
        <w:rPr>
          <w:spacing w:val="-3"/>
          <w:w w:val="105"/>
          <w:lang w:val="en-US"/>
        </w:rPr>
        <w:t xml:space="preserve"> </w:t>
      </w:r>
      <w:r w:rsidRPr="00F0653A">
        <w:rPr>
          <w:w w:val="105"/>
          <w:lang w:val="en-US"/>
        </w:rPr>
        <w:t xml:space="preserve">Legacy Systems.“, 04.07.2024. </w:t>
      </w:r>
      <w:hyperlink r:id="rId10">
        <w:r w:rsidR="003A0BDE" w:rsidRPr="00F0653A">
          <w:rPr>
            <w:w w:val="105"/>
            <w:lang w:val="en-US"/>
          </w:rPr>
          <w:t>http://arxiv.org/pdf/2407.04017.</w:t>
        </w:r>
      </w:hyperlink>
    </w:p>
    <w:p w14:paraId="021D98C8" w14:textId="77777777" w:rsidR="003A0BDE" w:rsidRPr="00F0653A" w:rsidRDefault="00000000">
      <w:pPr>
        <w:spacing w:before="6" w:line="256" w:lineRule="auto"/>
        <w:ind w:left="400" w:right="764" w:hanging="284"/>
        <w:jc w:val="both"/>
        <w:rPr>
          <w:lang w:val="en-US"/>
        </w:rPr>
      </w:pPr>
      <w:r w:rsidRPr="00F0653A">
        <w:rPr>
          <w:w w:val="105"/>
          <w:lang w:val="en-US"/>
        </w:rPr>
        <w:t>Bennett, K. „Legacy systems: coping with</w:t>
      </w:r>
      <w:r w:rsidRPr="00F0653A">
        <w:rPr>
          <w:spacing w:val="-2"/>
          <w:w w:val="105"/>
          <w:lang w:val="en-US"/>
        </w:rPr>
        <w:t xml:space="preserve"> </w:t>
      </w:r>
      <w:r w:rsidRPr="00F0653A">
        <w:rPr>
          <w:w w:val="105"/>
          <w:lang w:val="en-US"/>
        </w:rPr>
        <w:t xml:space="preserve">success.“ </w:t>
      </w:r>
      <w:r w:rsidRPr="00F0653A">
        <w:rPr>
          <w:i/>
          <w:w w:val="105"/>
          <w:lang w:val="en-US"/>
        </w:rPr>
        <w:t xml:space="preserve">IEEE Software </w:t>
      </w:r>
      <w:r w:rsidRPr="00F0653A">
        <w:rPr>
          <w:w w:val="105"/>
          <w:lang w:val="en-US"/>
        </w:rPr>
        <w:t>12, Nr. 1</w:t>
      </w:r>
      <w:r w:rsidRPr="00F0653A">
        <w:rPr>
          <w:spacing w:val="-2"/>
          <w:w w:val="105"/>
          <w:lang w:val="en-US"/>
        </w:rPr>
        <w:t xml:space="preserve"> </w:t>
      </w:r>
      <w:r w:rsidRPr="00F0653A">
        <w:rPr>
          <w:w w:val="105"/>
          <w:lang w:val="en-US"/>
        </w:rPr>
        <w:t xml:space="preserve">(1995): 19–23. </w:t>
      </w:r>
      <w:r w:rsidRPr="00F0653A">
        <w:rPr>
          <w:spacing w:val="-2"/>
          <w:w w:val="105"/>
          <w:lang w:val="en-US"/>
        </w:rPr>
        <w:t>https://doi.org/10.1109/52.363157.</w:t>
      </w:r>
    </w:p>
    <w:p w14:paraId="447AD080" w14:textId="77777777" w:rsidR="003A0BDE" w:rsidRPr="00F0653A" w:rsidRDefault="00000000">
      <w:pPr>
        <w:spacing w:before="5"/>
        <w:ind w:left="116"/>
        <w:jc w:val="both"/>
        <w:rPr>
          <w:lang w:val="en-US"/>
        </w:rPr>
      </w:pPr>
      <w:r w:rsidRPr="00F0653A">
        <w:rPr>
          <w:w w:val="105"/>
          <w:lang w:val="en-US"/>
        </w:rPr>
        <w:t>Ganesan,</w:t>
      </w:r>
      <w:r w:rsidRPr="00F0653A">
        <w:rPr>
          <w:spacing w:val="-12"/>
          <w:w w:val="105"/>
          <w:lang w:val="en-US"/>
        </w:rPr>
        <w:t xml:space="preserve"> </w:t>
      </w:r>
      <w:r w:rsidRPr="00F0653A">
        <w:rPr>
          <w:w w:val="105"/>
          <w:lang w:val="en-US"/>
        </w:rPr>
        <w:t>A.</w:t>
      </w:r>
      <w:r w:rsidRPr="00F0653A">
        <w:rPr>
          <w:spacing w:val="-10"/>
          <w:w w:val="105"/>
          <w:lang w:val="en-US"/>
        </w:rPr>
        <w:t xml:space="preserve"> </w:t>
      </w:r>
      <w:r w:rsidRPr="00F0653A">
        <w:rPr>
          <w:w w:val="105"/>
          <w:lang w:val="en-US"/>
        </w:rPr>
        <w:t>Sivagnana,</w:t>
      </w:r>
      <w:r w:rsidRPr="00F0653A">
        <w:rPr>
          <w:spacing w:val="-9"/>
          <w:w w:val="105"/>
          <w:lang w:val="en-US"/>
        </w:rPr>
        <w:t xml:space="preserve"> </w:t>
      </w:r>
      <w:r w:rsidRPr="00F0653A">
        <w:rPr>
          <w:w w:val="105"/>
          <w:lang w:val="en-US"/>
        </w:rPr>
        <w:t>und</w:t>
      </w:r>
      <w:r w:rsidRPr="00F0653A">
        <w:rPr>
          <w:spacing w:val="-10"/>
          <w:w w:val="105"/>
          <w:lang w:val="en-US"/>
        </w:rPr>
        <w:t xml:space="preserve"> </w:t>
      </w:r>
      <w:r w:rsidRPr="00F0653A">
        <w:rPr>
          <w:w w:val="105"/>
          <w:lang w:val="en-US"/>
        </w:rPr>
        <w:t>T.</w:t>
      </w:r>
      <w:r w:rsidRPr="00F0653A">
        <w:rPr>
          <w:spacing w:val="-9"/>
          <w:w w:val="105"/>
          <w:lang w:val="en-US"/>
        </w:rPr>
        <w:t xml:space="preserve"> </w:t>
      </w:r>
      <w:r w:rsidRPr="00F0653A">
        <w:rPr>
          <w:w w:val="105"/>
          <w:lang w:val="en-US"/>
        </w:rPr>
        <w:t>Chithralekha.</w:t>
      </w:r>
      <w:r w:rsidRPr="00F0653A">
        <w:rPr>
          <w:spacing w:val="-10"/>
          <w:w w:val="105"/>
          <w:lang w:val="en-US"/>
        </w:rPr>
        <w:t xml:space="preserve"> </w:t>
      </w:r>
      <w:r w:rsidRPr="00F0653A">
        <w:rPr>
          <w:w w:val="105"/>
          <w:lang w:val="en-US"/>
        </w:rPr>
        <w:t>„A</w:t>
      </w:r>
      <w:r w:rsidRPr="00F0653A">
        <w:rPr>
          <w:spacing w:val="-12"/>
          <w:w w:val="105"/>
          <w:lang w:val="en-US"/>
        </w:rPr>
        <w:t xml:space="preserve"> </w:t>
      </w:r>
      <w:r w:rsidRPr="00F0653A">
        <w:rPr>
          <w:w w:val="105"/>
          <w:lang w:val="en-US"/>
        </w:rPr>
        <w:t>Survey</w:t>
      </w:r>
      <w:r w:rsidRPr="00F0653A">
        <w:rPr>
          <w:spacing w:val="-11"/>
          <w:w w:val="105"/>
          <w:lang w:val="en-US"/>
        </w:rPr>
        <w:t xml:space="preserve"> </w:t>
      </w:r>
      <w:r w:rsidRPr="00F0653A">
        <w:rPr>
          <w:w w:val="105"/>
          <w:lang w:val="en-US"/>
        </w:rPr>
        <w:t>on</w:t>
      </w:r>
      <w:r w:rsidRPr="00F0653A">
        <w:rPr>
          <w:spacing w:val="-11"/>
          <w:w w:val="105"/>
          <w:lang w:val="en-US"/>
        </w:rPr>
        <w:t xml:space="preserve"> </w:t>
      </w:r>
      <w:r w:rsidRPr="00F0653A">
        <w:rPr>
          <w:w w:val="105"/>
          <w:lang w:val="en-US"/>
        </w:rPr>
        <w:t>Survey</w:t>
      </w:r>
      <w:r w:rsidRPr="00F0653A">
        <w:rPr>
          <w:spacing w:val="-11"/>
          <w:w w:val="105"/>
          <w:lang w:val="en-US"/>
        </w:rPr>
        <w:t xml:space="preserve"> </w:t>
      </w:r>
      <w:r w:rsidRPr="00F0653A">
        <w:rPr>
          <w:w w:val="105"/>
          <w:lang w:val="en-US"/>
        </w:rPr>
        <w:t>of</w:t>
      </w:r>
      <w:r w:rsidRPr="00F0653A">
        <w:rPr>
          <w:spacing w:val="-8"/>
          <w:w w:val="105"/>
          <w:lang w:val="en-US"/>
        </w:rPr>
        <w:t xml:space="preserve"> </w:t>
      </w:r>
      <w:r w:rsidRPr="00F0653A">
        <w:rPr>
          <w:w w:val="105"/>
          <w:lang w:val="en-US"/>
        </w:rPr>
        <w:t>Migration</w:t>
      </w:r>
      <w:r w:rsidRPr="00F0653A">
        <w:rPr>
          <w:spacing w:val="-12"/>
          <w:w w:val="105"/>
          <w:lang w:val="en-US"/>
        </w:rPr>
        <w:t xml:space="preserve"> </w:t>
      </w:r>
      <w:r w:rsidRPr="00F0653A">
        <w:rPr>
          <w:w w:val="105"/>
          <w:lang w:val="en-US"/>
        </w:rPr>
        <w:t>of</w:t>
      </w:r>
      <w:r w:rsidRPr="00F0653A">
        <w:rPr>
          <w:spacing w:val="-8"/>
          <w:w w:val="105"/>
          <w:lang w:val="en-US"/>
        </w:rPr>
        <w:t xml:space="preserve"> </w:t>
      </w:r>
      <w:r w:rsidRPr="00F0653A">
        <w:rPr>
          <w:spacing w:val="-2"/>
          <w:w w:val="105"/>
          <w:lang w:val="en-US"/>
        </w:rPr>
        <w:t>Legacy</w:t>
      </w:r>
    </w:p>
    <w:p w14:paraId="369D9FE9" w14:textId="77777777" w:rsidR="003A0BDE" w:rsidRDefault="00000000">
      <w:pPr>
        <w:spacing w:before="20" w:line="261" w:lineRule="auto"/>
        <w:ind w:left="400" w:right="160"/>
        <w:jc w:val="both"/>
      </w:pPr>
      <w:r w:rsidRPr="00F0653A">
        <w:rPr>
          <w:w w:val="105"/>
          <w:lang w:val="en-US"/>
        </w:rPr>
        <w:t xml:space="preserve">Systems.“ In </w:t>
      </w:r>
      <w:r w:rsidRPr="00F0653A">
        <w:rPr>
          <w:i/>
          <w:w w:val="105"/>
          <w:lang w:val="en-US"/>
        </w:rPr>
        <w:t>Proceedings of the International Conference on Informatics and Analytics</w:t>
      </w:r>
      <w:r w:rsidRPr="00F0653A">
        <w:rPr>
          <w:w w:val="105"/>
          <w:lang w:val="en-US"/>
        </w:rPr>
        <w:t xml:space="preserve">. </w:t>
      </w:r>
      <w:r>
        <w:rPr>
          <w:w w:val="105"/>
        </w:rPr>
        <w:t>Hrsg. von V. Akila, 1–10. New York, NY: ACM, 2016.</w:t>
      </w:r>
    </w:p>
    <w:p w14:paraId="580C7D38" w14:textId="77777777" w:rsidR="003A0BDE" w:rsidRPr="00F0653A" w:rsidRDefault="00000000">
      <w:pPr>
        <w:spacing w:line="259" w:lineRule="auto"/>
        <w:ind w:left="400" w:right="215" w:hanging="284"/>
        <w:jc w:val="both"/>
        <w:rPr>
          <w:lang w:val="en-US"/>
        </w:rPr>
      </w:pPr>
      <w:r>
        <w:rPr>
          <w:w w:val="105"/>
        </w:rPr>
        <w:t xml:space="preserve">Rosenkranz, Sebastian, Daniel Staegemann, Matthias Volk, und Klaus Turowski. </w:t>
      </w:r>
      <w:r w:rsidRPr="00F0653A">
        <w:rPr>
          <w:w w:val="105"/>
          <w:lang w:val="en-US"/>
        </w:rPr>
        <w:t xml:space="preserve">„Explaining the Business-Technological Age of Legacy Information Systems.“ </w:t>
      </w:r>
      <w:r w:rsidRPr="00F0653A">
        <w:rPr>
          <w:i/>
          <w:w w:val="105"/>
          <w:lang w:val="en-US"/>
        </w:rPr>
        <w:t xml:space="preserve">IEEE Access </w:t>
      </w:r>
      <w:r w:rsidRPr="00F0653A">
        <w:rPr>
          <w:w w:val="105"/>
          <w:lang w:val="en-US"/>
        </w:rPr>
        <w:t>12 (2024): 84579– 611.</w:t>
      </w:r>
      <w:r w:rsidRPr="00F0653A">
        <w:rPr>
          <w:spacing w:val="-3"/>
          <w:w w:val="105"/>
          <w:lang w:val="en-US"/>
        </w:rPr>
        <w:t xml:space="preserve"> </w:t>
      </w:r>
      <w:r w:rsidRPr="00F0653A">
        <w:rPr>
          <w:w w:val="105"/>
          <w:lang w:val="en-US"/>
        </w:rPr>
        <w:t>https://doi.org/10.1109/ACCESS.2024.3414377.</w:t>
      </w:r>
    </w:p>
    <w:sectPr w:rsidR="003A0BDE" w:rsidRPr="00F0653A">
      <w:pgSz w:w="11910" w:h="16840"/>
      <w:pgMar w:top="1320" w:right="132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4-10-26T15:12:00Z" w:initials="AW">
    <w:p w14:paraId="0D4F3EF2" w14:textId="77777777" w:rsidR="00F0653A" w:rsidRDefault="00F0653A" w:rsidP="00F0653A">
      <w:pPr>
        <w:pStyle w:val="Kommentartext"/>
      </w:pPr>
      <w:r>
        <w:rPr>
          <w:rStyle w:val="Kommentarzeichen"/>
        </w:rPr>
        <w:annotationRef/>
      </w:r>
      <w:r>
        <w:t>Das ist superspezifisch für die VR Bank. Ihre Arbeit soll aber Erkenntnisse für alle Banken liefern, die Legacy-Software ablösen. Das bitte in der Problemstellung und in der gesamten Arbeit berücksichtigen</w:t>
      </w:r>
    </w:p>
  </w:comment>
  <w:comment w:id="1" w:author="Armin Wagenknecht" w:date="2024-10-26T15:13:00Z" w:initials="AW">
    <w:p w14:paraId="6AD0861C" w14:textId="77777777" w:rsidR="00F0653A" w:rsidRDefault="00F0653A" w:rsidP="00F0653A">
      <w:pPr>
        <w:pStyle w:val="Kommentartext"/>
      </w:pPr>
      <w:r>
        <w:rPr>
          <w:rStyle w:val="Kommentarzeichen"/>
        </w:rPr>
        <w:annotationRef/>
      </w:r>
      <w:r>
        <w:t>Im deutschen immer zusammengesetzte Hauptwörter oder mit Bindestrich</w:t>
      </w:r>
    </w:p>
  </w:comment>
  <w:comment w:id="2" w:author="Armin Wagenknecht" w:date="2024-10-26T15:06:00Z" w:initials="AW">
    <w:p w14:paraId="599E2D58" w14:textId="53A134E8" w:rsidR="00F0653A" w:rsidRDefault="00F0653A" w:rsidP="00F0653A">
      <w:pPr>
        <w:pStyle w:val="Kommentartext"/>
      </w:pPr>
      <w:r>
        <w:rPr>
          <w:rStyle w:val="Kommentarzeichen"/>
        </w:rPr>
        <w:annotationRef/>
      </w:r>
      <w:r>
        <w:t>Finde ich besser, aber noch etwas sperrig. Bitte noch etwas umformulieren</w:t>
      </w:r>
    </w:p>
  </w:comment>
  <w:comment w:id="3" w:author="Armin Wagenknecht" w:date="2024-10-26T15:06:00Z" w:initials="AW">
    <w:p w14:paraId="52CEAF8E" w14:textId="77777777" w:rsidR="00F0653A" w:rsidRDefault="00F0653A" w:rsidP="00F0653A">
      <w:pPr>
        <w:pStyle w:val="Kommentartext"/>
      </w:pPr>
      <w:r>
        <w:rPr>
          <w:rStyle w:val="Kommentarzeichen"/>
        </w:rPr>
        <w:annotationRef/>
      </w:r>
      <w:r>
        <w:t>Bitte als Fließtext und erstmal das Oberziel erwähnen und dann die Unterziele. Die Zielformuliert ist keine Aufzählung der Kapitel in der Arbeit</w:t>
      </w:r>
    </w:p>
  </w:comment>
  <w:comment w:id="4" w:author="Armin Wagenknecht" w:date="2024-10-26T15:05:00Z" w:initials="AW">
    <w:p w14:paraId="05DF4EA7" w14:textId="5812EE4E" w:rsidR="00F0653A" w:rsidRDefault="00F0653A" w:rsidP="00F0653A">
      <w:pPr>
        <w:pStyle w:val="Kommentartext"/>
      </w:pPr>
      <w:r>
        <w:rPr>
          <w:rStyle w:val="Kommentarzeichen"/>
        </w:rPr>
        <w:annotationRef/>
      </w:r>
      <w:r>
        <w:t>Bitte alle Kapitel als Fließtext</w:t>
      </w:r>
    </w:p>
  </w:comment>
  <w:comment w:id="5" w:author="Armin Wagenknecht" w:date="2024-10-26T15:07:00Z" w:initials="AW">
    <w:p w14:paraId="522339FC" w14:textId="77777777" w:rsidR="00F0653A" w:rsidRDefault="00F0653A" w:rsidP="00F0653A">
      <w:pPr>
        <w:pStyle w:val="Kommentartext"/>
      </w:pPr>
      <w:r>
        <w:rPr>
          <w:rStyle w:val="Kommentarzeichen"/>
        </w:rPr>
        <w:annotationRef/>
      </w:r>
      <w:r>
        <w:t>Für Experteninterviews min. 5 Personen</w:t>
      </w:r>
    </w:p>
  </w:comment>
  <w:comment w:id="6" w:author="Armin Wagenknecht" w:date="2024-10-26T15:08:00Z" w:initials="AW">
    <w:p w14:paraId="7AD815FA" w14:textId="77777777" w:rsidR="00F0653A" w:rsidRDefault="00F0653A" w:rsidP="00F0653A">
      <w:pPr>
        <w:pStyle w:val="Kommentartext"/>
      </w:pPr>
      <w:r>
        <w:rPr>
          <w:rStyle w:val="Kommentarzeichen"/>
        </w:rPr>
        <w:annotationRef/>
      </w:r>
      <w:r>
        <w:t>Das ist kein Fragebogen, sondern ein Leitfaden. Fragebögen gibt es nur bei quantitativen Befragungen</w:t>
      </w:r>
    </w:p>
  </w:comment>
  <w:comment w:id="7" w:author="Armin Wagenknecht" w:date="2024-10-26T15:11:00Z" w:initials="AW">
    <w:p w14:paraId="515C7B10" w14:textId="77777777" w:rsidR="00F0653A" w:rsidRDefault="00F0653A" w:rsidP="00F0653A">
      <w:pPr>
        <w:pStyle w:val="Kommentartext"/>
      </w:pPr>
      <w:r>
        <w:rPr>
          <w:rStyle w:val="Kommentarzeichen"/>
        </w:rPr>
        <w:annotationRef/>
      </w:r>
      <w:r>
        <w:t>In der Gliederung fehlen noch komplett das Konzept der Befragung, die Ergebnisse der Befragung und die Auswertungen</w:t>
      </w:r>
    </w:p>
  </w:comment>
  <w:comment w:id="8" w:author="Armin Wagenknecht" w:date="2024-10-26T15:08:00Z" w:initials="AW">
    <w:p w14:paraId="681864AC" w14:textId="2C10984D" w:rsidR="00F0653A" w:rsidRDefault="00F0653A" w:rsidP="00F0653A">
      <w:pPr>
        <w:pStyle w:val="Kommentartext"/>
      </w:pPr>
      <w:r>
        <w:rPr>
          <w:rStyle w:val="Kommentarzeichen"/>
        </w:rPr>
        <w:annotationRef/>
      </w:r>
      <w:r>
        <w:t>Kapitel bitte nicht so allgemein</w:t>
      </w:r>
    </w:p>
  </w:comment>
  <w:comment w:id="9" w:author="Armin Wagenknecht" w:date="2024-10-26T15:08:00Z" w:initials="AW">
    <w:p w14:paraId="6853B92E" w14:textId="77777777" w:rsidR="00F0653A" w:rsidRDefault="00F0653A" w:rsidP="00F0653A">
      <w:pPr>
        <w:pStyle w:val="Kommentartext"/>
      </w:pPr>
      <w:r>
        <w:rPr>
          <w:rStyle w:val="Kommentarzeichen"/>
        </w:rPr>
        <w:annotationRef/>
      </w:r>
      <w:r>
        <w:t>Kapitelnamen sind keine Halbsätze</w:t>
      </w:r>
    </w:p>
  </w:comment>
  <w:comment w:id="10" w:author="Armin Wagenknecht" w:date="2024-10-26T15:09:00Z" w:initials="AW">
    <w:p w14:paraId="134C1CE4" w14:textId="77777777" w:rsidR="00F0653A" w:rsidRDefault="00F0653A" w:rsidP="00F0653A">
      <w:pPr>
        <w:pStyle w:val="Kommentartext"/>
      </w:pPr>
      <w:r>
        <w:rPr>
          <w:rStyle w:val="Kommentarzeichen"/>
        </w:rPr>
        <w:annotationRef/>
      </w:r>
      <w:r>
        <w:t>Das passt so wie es derzeit fomuliert ist nicht in den roten Faden der Gliederung</w:t>
      </w:r>
    </w:p>
  </w:comment>
  <w:comment w:id="11" w:author="Armin Wagenknecht" w:date="2024-10-26T15:09:00Z" w:initials="AW">
    <w:p w14:paraId="7073557E" w14:textId="77777777" w:rsidR="00F0653A" w:rsidRDefault="00F0653A" w:rsidP="00F0653A">
      <w:pPr>
        <w:pStyle w:val="Kommentartext"/>
      </w:pPr>
      <w:r>
        <w:rPr>
          <w:rStyle w:val="Kommentarzeichen"/>
        </w:rPr>
        <w:annotationRef/>
      </w:r>
      <w:r>
        <w:t>Auch das wirkt noch wie „angeklebt“ bitte anpassen</w:t>
      </w:r>
    </w:p>
  </w:comment>
  <w:comment w:id="12" w:author="Armin Wagenknecht" w:date="2024-10-26T15:10:00Z" w:initials="AW">
    <w:p w14:paraId="6B29F9B1" w14:textId="77777777" w:rsidR="00F0653A" w:rsidRDefault="00F0653A" w:rsidP="00F0653A">
      <w:pPr>
        <w:pStyle w:val="Kommentartext"/>
      </w:pPr>
      <w:r>
        <w:rPr>
          <w:rStyle w:val="Kommentarzeichen"/>
        </w:rPr>
        <w:annotationRef/>
      </w:r>
      <w:r>
        <w:t>Bitte als Unterkapitel löschen</w:t>
      </w:r>
    </w:p>
  </w:comment>
  <w:comment w:id="13" w:author="Armin Wagenknecht" w:date="2024-10-26T15:10:00Z" w:initials="AW">
    <w:p w14:paraId="26B27A92" w14:textId="77777777" w:rsidR="00F0653A" w:rsidRDefault="00F0653A" w:rsidP="00F0653A">
      <w:pPr>
        <w:pStyle w:val="Kommentartext"/>
      </w:pPr>
      <w:r>
        <w:rPr>
          <w:rStyle w:val="Kommentarzeichen"/>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4F3EF2" w15:done="0"/>
  <w15:commentEx w15:paraId="6AD0861C" w15:done="0"/>
  <w15:commentEx w15:paraId="599E2D58" w15:done="0"/>
  <w15:commentEx w15:paraId="52CEAF8E" w15:done="0"/>
  <w15:commentEx w15:paraId="05DF4EA7" w15:done="0"/>
  <w15:commentEx w15:paraId="522339FC" w15:done="0"/>
  <w15:commentEx w15:paraId="7AD815FA" w15:done="0"/>
  <w15:commentEx w15:paraId="515C7B10" w15:done="0"/>
  <w15:commentEx w15:paraId="681864AC" w15:done="0"/>
  <w15:commentEx w15:paraId="6853B92E" w15:done="0"/>
  <w15:commentEx w15:paraId="134C1CE4" w15:done="0"/>
  <w15:commentEx w15:paraId="7073557E" w15:done="0"/>
  <w15:commentEx w15:paraId="6B29F9B1" w15:done="0"/>
  <w15:commentEx w15:paraId="26B27A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63398F" w16cex:dateUtc="2024-10-26T13:12:00Z"/>
  <w16cex:commentExtensible w16cex:durableId="53B0D4FB" w16cex:dateUtc="2024-10-26T13:13:00Z"/>
  <w16cex:commentExtensible w16cex:durableId="3BD22911" w16cex:dateUtc="2024-10-26T13:06:00Z"/>
  <w16cex:commentExtensible w16cex:durableId="4F9A35BD" w16cex:dateUtc="2024-10-26T13:06:00Z"/>
  <w16cex:commentExtensible w16cex:durableId="0EB77C4C" w16cex:dateUtc="2024-10-26T13:05:00Z"/>
  <w16cex:commentExtensible w16cex:durableId="1828D3DE" w16cex:dateUtc="2024-10-26T13:07:00Z"/>
  <w16cex:commentExtensible w16cex:durableId="662F5467" w16cex:dateUtc="2024-10-26T13:08:00Z"/>
  <w16cex:commentExtensible w16cex:durableId="77B9BED3" w16cex:dateUtc="2024-10-26T13:11:00Z"/>
  <w16cex:commentExtensible w16cex:durableId="46E58D53" w16cex:dateUtc="2024-10-26T13:08:00Z"/>
  <w16cex:commentExtensible w16cex:durableId="0285E196" w16cex:dateUtc="2024-10-26T13:08:00Z"/>
  <w16cex:commentExtensible w16cex:durableId="4A71CDAF" w16cex:dateUtc="2024-10-26T13:09:00Z"/>
  <w16cex:commentExtensible w16cex:durableId="143B8F7D" w16cex:dateUtc="2024-10-26T13:09:00Z"/>
  <w16cex:commentExtensible w16cex:durableId="76E16384" w16cex:dateUtc="2024-10-26T13:10:00Z"/>
  <w16cex:commentExtensible w16cex:durableId="70E77AD4" w16cex:dateUtc="2024-10-26T1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4F3EF2" w16cid:durableId="2D63398F"/>
  <w16cid:commentId w16cid:paraId="6AD0861C" w16cid:durableId="53B0D4FB"/>
  <w16cid:commentId w16cid:paraId="599E2D58" w16cid:durableId="3BD22911"/>
  <w16cid:commentId w16cid:paraId="52CEAF8E" w16cid:durableId="4F9A35BD"/>
  <w16cid:commentId w16cid:paraId="05DF4EA7" w16cid:durableId="0EB77C4C"/>
  <w16cid:commentId w16cid:paraId="522339FC" w16cid:durableId="1828D3DE"/>
  <w16cid:commentId w16cid:paraId="7AD815FA" w16cid:durableId="662F5467"/>
  <w16cid:commentId w16cid:paraId="515C7B10" w16cid:durableId="77B9BED3"/>
  <w16cid:commentId w16cid:paraId="681864AC" w16cid:durableId="46E58D53"/>
  <w16cid:commentId w16cid:paraId="6853B92E" w16cid:durableId="0285E196"/>
  <w16cid:commentId w16cid:paraId="134C1CE4" w16cid:durableId="4A71CDAF"/>
  <w16cid:commentId w16cid:paraId="7073557E" w16cid:durableId="143B8F7D"/>
  <w16cid:commentId w16cid:paraId="6B29F9B1" w16cid:durableId="76E16384"/>
  <w16cid:commentId w16cid:paraId="26B27A92" w16cid:durableId="70E77A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786194"/>
    <w:multiLevelType w:val="hybridMultilevel"/>
    <w:tmpl w:val="8F0A0C1A"/>
    <w:lvl w:ilvl="0" w:tplc="8200C20C">
      <w:numFmt w:val="bullet"/>
      <w:lvlText w:val=""/>
      <w:lvlJc w:val="left"/>
      <w:pPr>
        <w:ind w:left="836" w:hanging="361"/>
      </w:pPr>
      <w:rPr>
        <w:rFonts w:ascii="Symbol" w:eastAsia="Symbol" w:hAnsi="Symbol" w:cs="Symbol" w:hint="default"/>
        <w:b w:val="0"/>
        <w:bCs w:val="0"/>
        <w:i w:val="0"/>
        <w:iCs w:val="0"/>
        <w:spacing w:val="0"/>
        <w:w w:val="100"/>
        <w:sz w:val="24"/>
        <w:szCs w:val="24"/>
        <w:lang w:val="de-DE" w:eastAsia="en-US" w:bidi="ar-SA"/>
      </w:rPr>
    </w:lvl>
    <w:lvl w:ilvl="1" w:tplc="D3BC5AB0">
      <w:numFmt w:val="bullet"/>
      <w:lvlText w:val="•"/>
      <w:lvlJc w:val="left"/>
      <w:pPr>
        <w:ind w:left="1684" w:hanging="361"/>
      </w:pPr>
      <w:rPr>
        <w:rFonts w:hint="default"/>
        <w:lang w:val="de-DE" w:eastAsia="en-US" w:bidi="ar-SA"/>
      </w:rPr>
    </w:lvl>
    <w:lvl w:ilvl="2" w:tplc="A35EB91C">
      <w:numFmt w:val="bullet"/>
      <w:lvlText w:val="•"/>
      <w:lvlJc w:val="left"/>
      <w:pPr>
        <w:ind w:left="2529" w:hanging="361"/>
      </w:pPr>
      <w:rPr>
        <w:rFonts w:hint="default"/>
        <w:lang w:val="de-DE" w:eastAsia="en-US" w:bidi="ar-SA"/>
      </w:rPr>
    </w:lvl>
    <w:lvl w:ilvl="3" w:tplc="D8083990">
      <w:numFmt w:val="bullet"/>
      <w:lvlText w:val="•"/>
      <w:lvlJc w:val="left"/>
      <w:pPr>
        <w:ind w:left="3374" w:hanging="361"/>
      </w:pPr>
      <w:rPr>
        <w:rFonts w:hint="default"/>
        <w:lang w:val="de-DE" w:eastAsia="en-US" w:bidi="ar-SA"/>
      </w:rPr>
    </w:lvl>
    <w:lvl w:ilvl="4" w:tplc="9EDCFD6E">
      <w:numFmt w:val="bullet"/>
      <w:lvlText w:val="•"/>
      <w:lvlJc w:val="left"/>
      <w:pPr>
        <w:ind w:left="4219" w:hanging="361"/>
      </w:pPr>
      <w:rPr>
        <w:rFonts w:hint="default"/>
        <w:lang w:val="de-DE" w:eastAsia="en-US" w:bidi="ar-SA"/>
      </w:rPr>
    </w:lvl>
    <w:lvl w:ilvl="5" w:tplc="169CD46C">
      <w:numFmt w:val="bullet"/>
      <w:lvlText w:val="•"/>
      <w:lvlJc w:val="left"/>
      <w:pPr>
        <w:ind w:left="5064" w:hanging="361"/>
      </w:pPr>
      <w:rPr>
        <w:rFonts w:hint="default"/>
        <w:lang w:val="de-DE" w:eastAsia="en-US" w:bidi="ar-SA"/>
      </w:rPr>
    </w:lvl>
    <w:lvl w:ilvl="6" w:tplc="DF94B50A">
      <w:numFmt w:val="bullet"/>
      <w:lvlText w:val="•"/>
      <w:lvlJc w:val="left"/>
      <w:pPr>
        <w:ind w:left="5908" w:hanging="361"/>
      </w:pPr>
      <w:rPr>
        <w:rFonts w:hint="default"/>
        <w:lang w:val="de-DE" w:eastAsia="en-US" w:bidi="ar-SA"/>
      </w:rPr>
    </w:lvl>
    <w:lvl w:ilvl="7" w:tplc="D9B47D84">
      <w:numFmt w:val="bullet"/>
      <w:lvlText w:val="•"/>
      <w:lvlJc w:val="left"/>
      <w:pPr>
        <w:ind w:left="6753" w:hanging="361"/>
      </w:pPr>
      <w:rPr>
        <w:rFonts w:hint="default"/>
        <w:lang w:val="de-DE" w:eastAsia="en-US" w:bidi="ar-SA"/>
      </w:rPr>
    </w:lvl>
    <w:lvl w:ilvl="8" w:tplc="B25C01D2">
      <w:numFmt w:val="bullet"/>
      <w:lvlText w:val="•"/>
      <w:lvlJc w:val="left"/>
      <w:pPr>
        <w:ind w:left="7598" w:hanging="361"/>
      </w:pPr>
      <w:rPr>
        <w:rFonts w:hint="default"/>
        <w:lang w:val="de-DE" w:eastAsia="en-US" w:bidi="ar-SA"/>
      </w:rPr>
    </w:lvl>
  </w:abstractNum>
  <w:abstractNum w:abstractNumId="1" w15:restartNumberingAfterBreak="0">
    <w:nsid w:val="60637F57"/>
    <w:multiLevelType w:val="multilevel"/>
    <w:tmpl w:val="D3E6DE2A"/>
    <w:lvl w:ilvl="0">
      <w:start w:val="1"/>
      <w:numFmt w:val="decimal"/>
      <w:lvlText w:val="%1."/>
      <w:lvlJc w:val="left"/>
      <w:pPr>
        <w:ind w:left="476" w:hanging="360"/>
        <w:jc w:val="left"/>
      </w:pPr>
      <w:rPr>
        <w:rFonts w:ascii="Calibri" w:eastAsia="Calibri" w:hAnsi="Calibri" w:cs="Calibri" w:hint="default"/>
        <w:b w:val="0"/>
        <w:bCs w:val="0"/>
        <w:i w:val="0"/>
        <w:iCs w:val="0"/>
        <w:spacing w:val="-2"/>
        <w:w w:val="107"/>
        <w:sz w:val="22"/>
        <w:szCs w:val="22"/>
        <w:lang w:val="de-DE" w:eastAsia="en-US" w:bidi="ar-SA"/>
      </w:rPr>
    </w:lvl>
    <w:lvl w:ilvl="1">
      <w:start w:val="1"/>
      <w:numFmt w:val="decimal"/>
      <w:lvlText w:val="%1.%2."/>
      <w:lvlJc w:val="left"/>
      <w:pPr>
        <w:ind w:left="908" w:hanging="433"/>
        <w:jc w:val="left"/>
      </w:pPr>
      <w:rPr>
        <w:rFonts w:ascii="Calibri" w:eastAsia="Calibri" w:hAnsi="Calibri" w:cs="Calibri" w:hint="default"/>
        <w:b w:val="0"/>
        <w:bCs w:val="0"/>
        <w:i w:val="0"/>
        <w:iCs w:val="0"/>
        <w:spacing w:val="-2"/>
        <w:w w:val="105"/>
        <w:sz w:val="22"/>
        <w:szCs w:val="22"/>
        <w:lang w:val="de-DE" w:eastAsia="en-US" w:bidi="ar-SA"/>
      </w:rPr>
    </w:lvl>
    <w:lvl w:ilvl="2">
      <w:start w:val="1"/>
      <w:numFmt w:val="decimal"/>
      <w:lvlText w:val="%1.%2.%3."/>
      <w:lvlJc w:val="left"/>
      <w:pPr>
        <w:ind w:left="1533" w:hanging="697"/>
        <w:jc w:val="left"/>
      </w:pPr>
      <w:rPr>
        <w:rFonts w:ascii="Calibri" w:eastAsia="Calibri" w:hAnsi="Calibri" w:cs="Calibri" w:hint="default"/>
        <w:b w:val="0"/>
        <w:bCs w:val="0"/>
        <w:i w:val="0"/>
        <w:iCs w:val="0"/>
        <w:spacing w:val="-2"/>
        <w:w w:val="105"/>
        <w:sz w:val="22"/>
        <w:szCs w:val="22"/>
        <w:lang w:val="de-DE" w:eastAsia="en-US" w:bidi="ar-SA"/>
      </w:rPr>
    </w:lvl>
    <w:lvl w:ilvl="3">
      <w:numFmt w:val="bullet"/>
      <w:lvlText w:val="•"/>
      <w:lvlJc w:val="left"/>
      <w:pPr>
        <w:ind w:left="2508" w:hanging="697"/>
      </w:pPr>
      <w:rPr>
        <w:rFonts w:hint="default"/>
        <w:lang w:val="de-DE" w:eastAsia="en-US" w:bidi="ar-SA"/>
      </w:rPr>
    </w:lvl>
    <w:lvl w:ilvl="4">
      <w:numFmt w:val="bullet"/>
      <w:lvlText w:val="•"/>
      <w:lvlJc w:val="left"/>
      <w:pPr>
        <w:ind w:left="3477" w:hanging="697"/>
      </w:pPr>
      <w:rPr>
        <w:rFonts w:hint="default"/>
        <w:lang w:val="de-DE" w:eastAsia="en-US" w:bidi="ar-SA"/>
      </w:rPr>
    </w:lvl>
    <w:lvl w:ilvl="5">
      <w:numFmt w:val="bullet"/>
      <w:lvlText w:val="•"/>
      <w:lvlJc w:val="left"/>
      <w:pPr>
        <w:ind w:left="4445" w:hanging="697"/>
      </w:pPr>
      <w:rPr>
        <w:rFonts w:hint="default"/>
        <w:lang w:val="de-DE" w:eastAsia="en-US" w:bidi="ar-SA"/>
      </w:rPr>
    </w:lvl>
    <w:lvl w:ilvl="6">
      <w:numFmt w:val="bullet"/>
      <w:lvlText w:val="•"/>
      <w:lvlJc w:val="left"/>
      <w:pPr>
        <w:ind w:left="5414" w:hanging="697"/>
      </w:pPr>
      <w:rPr>
        <w:rFonts w:hint="default"/>
        <w:lang w:val="de-DE" w:eastAsia="en-US" w:bidi="ar-SA"/>
      </w:rPr>
    </w:lvl>
    <w:lvl w:ilvl="7">
      <w:numFmt w:val="bullet"/>
      <w:lvlText w:val="•"/>
      <w:lvlJc w:val="left"/>
      <w:pPr>
        <w:ind w:left="6382" w:hanging="697"/>
      </w:pPr>
      <w:rPr>
        <w:rFonts w:hint="default"/>
        <w:lang w:val="de-DE" w:eastAsia="en-US" w:bidi="ar-SA"/>
      </w:rPr>
    </w:lvl>
    <w:lvl w:ilvl="8">
      <w:numFmt w:val="bullet"/>
      <w:lvlText w:val="•"/>
      <w:lvlJc w:val="left"/>
      <w:pPr>
        <w:ind w:left="7351" w:hanging="697"/>
      </w:pPr>
      <w:rPr>
        <w:rFonts w:hint="default"/>
        <w:lang w:val="de-DE" w:eastAsia="en-US" w:bidi="ar-SA"/>
      </w:rPr>
    </w:lvl>
  </w:abstractNum>
  <w:num w:numId="1" w16cid:durableId="1929189503">
    <w:abstractNumId w:val="1"/>
  </w:num>
  <w:num w:numId="2" w16cid:durableId="2480793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A0BDE"/>
    <w:rsid w:val="003A0BDE"/>
    <w:rsid w:val="00601B52"/>
    <w:rsid w:val="00660F25"/>
    <w:rsid w:val="00816569"/>
    <w:rsid w:val="00AB43DD"/>
    <w:rsid w:val="00D942B1"/>
    <w:rsid w:val="00F01B76"/>
    <w:rsid w:val="00F06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D53F"/>
  <w15:docId w15:val="{EED85B83-008B-4BE3-BC7C-1C9F216B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lang w:val="de-DE"/>
    </w:rPr>
  </w:style>
  <w:style w:type="paragraph" w:styleId="berschrift1">
    <w:name w:val="heading 1"/>
    <w:basedOn w:val="Standard"/>
    <w:uiPriority w:val="9"/>
    <w:qFormat/>
    <w:pPr>
      <w:ind w:left="116"/>
      <w:outlineLvl w:val="0"/>
    </w:pPr>
    <w:rPr>
      <w:sz w:val="40"/>
      <w:szCs w:val="40"/>
    </w:rPr>
  </w:style>
  <w:style w:type="paragraph" w:styleId="berschrift2">
    <w:name w:val="heading 2"/>
    <w:basedOn w:val="Standard"/>
    <w:uiPriority w:val="9"/>
    <w:unhideWhenUsed/>
    <w:qFormat/>
    <w:pPr>
      <w:ind w:left="116"/>
      <w:outlineLvl w:val="1"/>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20"/>
      <w:ind w:left="905" w:hanging="429"/>
    </w:pPr>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F0653A"/>
    <w:rPr>
      <w:sz w:val="16"/>
      <w:szCs w:val="16"/>
    </w:rPr>
  </w:style>
  <w:style w:type="paragraph" w:styleId="Kommentartext">
    <w:name w:val="annotation text"/>
    <w:basedOn w:val="Standard"/>
    <w:link w:val="KommentartextZchn"/>
    <w:uiPriority w:val="99"/>
    <w:unhideWhenUsed/>
    <w:rsid w:val="00F0653A"/>
    <w:rPr>
      <w:sz w:val="20"/>
      <w:szCs w:val="20"/>
    </w:rPr>
  </w:style>
  <w:style w:type="character" w:customStyle="1" w:styleId="KommentartextZchn">
    <w:name w:val="Kommentartext Zchn"/>
    <w:basedOn w:val="Absatz-Standardschriftart"/>
    <w:link w:val="Kommentartext"/>
    <w:uiPriority w:val="99"/>
    <w:rsid w:val="00F0653A"/>
    <w:rPr>
      <w:rFonts w:ascii="Calibri" w:eastAsia="Calibri" w:hAnsi="Calibri" w:cs="Calibri"/>
      <w:sz w:val="20"/>
      <w:szCs w:val="20"/>
      <w:lang w:val="de-DE"/>
    </w:rPr>
  </w:style>
  <w:style w:type="paragraph" w:styleId="Kommentarthema">
    <w:name w:val="annotation subject"/>
    <w:basedOn w:val="Kommentartext"/>
    <w:next w:val="Kommentartext"/>
    <w:link w:val="KommentarthemaZchn"/>
    <w:uiPriority w:val="99"/>
    <w:semiHidden/>
    <w:unhideWhenUsed/>
    <w:rsid w:val="00F0653A"/>
    <w:rPr>
      <w:b/>
      <w:bCs/>
    </w:rPr>
  </w:style>
  <w:style w:type="character" w:customStyle="1" w:styleId="KommentarthemaZchn">
    <w:name w:val="Kommentarthema Zchn"/>
    <w:basedOn w:val="KommentartextZchn"/>
    <w:link w:val="Kommentarthema"/>
    <w:uiPriority w:val="99"/>
    <w:semiHidden/>
    <w:rsid w:val="00F0653A"/>
    <w:rPr>
      <w:rFonts w:ascii="Calibri" w:eastAsia="Calibri" w:hAnsi="Calibri" w:cs="Calibri"/>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arxiv.org/pdf/2407.04017" TargetMode="External"/><Relationship Id="rId4" Type="http://schemas.openxmlformats.org/officeDocument/2006/relationships/webSettings" Target="webSettings.xml"/><Relationship Id="rId9" Type="http://schemas.openxmlformats.org/officeDocument/2006/relationships/hyperlink" Target="http://www.swingsoftware.com/blog/lotus-notes-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947</Words>
  <Characters>5969</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Heusohn</dc:creator>
  <cp:lastModifiedBy>pia.georgiew@mni.thm.de</cp:lastModifiedBy>
  <cp:revision>4</cp:revision>
  <dcterms:created xsi:type="dcterms:W3CDTF">2024-10-26T13:14:00Z</dcterms:created>
  <dcterms:modified xsi:type="dcterms:W3CDTF">2025-04-22T11:32:00Z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2024-09-30T00:00:00Z</vt:filetime>
  </property>
  <property fmtid="{D5CDD505-2E9C-101B-9397-08002B2CF9AE}" pid="3" name="Creator">
    <vt:lpwstr>Microsoft® Word für Microsoft 365</vt:lpwstr>
  </property>
  <property fmtid="{D5CDD505-2E9C-101B-9397-08002B2CF9AE}" pid="4" name="LastSaved">
    <vt:filetime>2024-10-26T00:00:00Z</vt:filetime>
  </property>
  <property fmtid="{D5CDD505-2E9C-101B-9397-08002B2CF9AE}" pid="5" name="Producer">
    <vt:lpwstr>Microsoft® Word für Microsoft 365</vt:lpwstr>
  </property>
</Properties>
</file>