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0B8B" w14:textId="7F1A864E" w:rsidR="00693E27" w:rsidRPr="00693E27" w:rsidRDefault="00C33794" w:rsidP="00693E27">
      <w:pPr>
        <w:jc w:val="center"/>
        <w:rPr>
          <w:rFonts w:hint="eastAsia"/>
          <w:b/>
          <w:bCs/>
          <w:sz w:val="32"/>
          <w:szCs w:val="32"/>
        </w:rPr>
      </w:pPr>
      <w:r w:rsidRPr="00693E27">
        <w:rPr>
          <w:rFonts w:hint="eastAsia"/>
          <w:b/>
          <w:bCs/>
          <w:sz w:val="32"/>
          <w:szCs w:val="32"/>
        </w:rPr>
        <w:t>ルーレット</w:t>
      </w:r>
    </w:p>
    <w:p w14:paraId="56802ECD" w14:textId="6A9388B1" w:rsidR="00693E27" w:rsidRDefault="00693E27" w:rsidP="00693E27">
      <w:pPr>
        <w:jc w:val="center"/>
        <w:rPr>
          <w:b/>
          <w:bCs/>
          <w:sz w:val="24"/>
          <w:szCs w:val="24"/>
        </w:rPr>
      </w:pPr>
      <w:r>
        <w:rPr>
          <w:noProof/>
        </w:rPr>
        <w:drawing>
          <wp:inline distT="0" distB="0" distL="0" distR="0" wp14:anchorId="3D264FCF" wp14:editId="6DB1F0A2">
            <wp:extent cx="4619625" cy="3484273"/>
            <wp:effectExtent l="0" t="0" r="0" b="1905"/>
            <wp:docPr id="1" name="図 1" descr="ルーレ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ルーレット が含まれている画像&#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084" cy="3498195"/>
                    </a:xfrm>
                    <a:prstGeom prst="rect">
                      <a:avLst/>
                    </a:prstGeom>
                    <a:noFill/>
                    <a:ln>
                      <a:noFill/>
                    </a:ln>
                  </pic:spPr>
                </pic:pic>
              </a:graphicData>
            </a:graphic>
          </wp:inline>
        </w:drawing>
      </w:r>
    </w:p>
    <w:p w14:paraId="38EFDE3F" w14:textId="77777777" w:rsidR="00693E27" w:rsidRPr="00C33794" w:rsidRDefault="00693E27" w:rsidP="00693E27">
      <w:pPr>
        <w:jc w:val="center"/>
        <w:rPr>
          <w:rFonts w:hint="eastAsia"/>
          <w:b/>
          <w:bCs/>
          <w:sz w:val="24"/>
          <w:szCs w:val="24"/>
        </w:rPr>
      </w:pPr>
    </w:p>
    <w:p w14:paraId="74DF71C8" w14:textId="77777777" w:rsidR="00C33794" w:rsidRPr="00100A6A" w:rsidRDefault="00C33794" w:rsidP="00100A6A">
      <w:pPr>
        <w:rPr>
          <w:b/>
          <w:bCs/>
          <w:bdr w:val="single" w:sz="4" w:space="0" w:color="auto"/>
        </w:rPr>
      </w:pPr>
      <w:r w:rsidRPr="00100A6A">
        <w:rPr>
          <w:rFonts w:hint="eastAsia"/>
          <w:b/>
          <w:bCs/>
          <w:bdr w:val="single" w:sz="4" w:space="0" w:color="auto"/>
        </w:rPr>
        <w:t>操作方法</w:t>
      </w:r>
    </w:p>
    <w:p w14:paraId="3B1CF586" w14:textId="77777777" w:rsidR="00C33794" w:rsidRDefault="00C33794" w:rsidP="00C33794">
      <w:r>
        <w:rPr>
          <w:rFonts w:hint="eastAsia"/>
        </w:rPr>
        <w:t>キーボード</w:t>
      </w:r>
    </w:p>
    <w:p w14:paraId="6103F6DC" w14:textId="77777777" w:rsidR="00C33794" w:rsidRDefault="00C33794" w:rsidP="00C33794">
      <w:pPr>
        <w:pStyle w:val="a3"/>
        <w:ind w:leftChars="0" w:left="360"/>
      </w:pPr>
      <w:r>
        <w:rPr>
          <w:rFonts w:hint="eastAsia"/>
        </w:rPr>
        <w:t>ｒ：ルーレット回転開始（ただし最初のみ）</w:t>
      </w:r>
    </w:p>
    <w:p w14:paraId="70224650" w14:textId="77777777" w:rsidR="00C33794" w:rsidRDefault="00C33794" w:rsidP="00C33794">
      <w:pPr>
        <w:pStyle w:val="a3"/>
        <w:ind w:leftChars="0" w:left="360"/>
      </w:pPr>
      <w:r>
        <w:rPr>
          <w:rFonts w:hint="eastAsia"/>
        </w:rPr>
        <w:t>ｔ：ルーレット回転再開（２回目以降）</w:t>
      </w:r>
    </w:p>
    <w:p w14:paraId="6DF05695" w14:textId="41437FFC" w:rsidR="00C33794" w:rsidRDefault="00C33794" w:rsidP="00C33794">
      <w:pPr>
        <w:pStyle w:val="a3"/>
        <w:ind w:leftChars="0" w:left="360"/>
      </w:pPr>
      <w:r>
        <w:rPr>
          <w:rFonts w:hint="eastAsia"/>
        </w:rPr>
        <w:t>ｆ：白い球出現と消失</w:t>
      </w:r>
      <w:r w:rsidR="00100A6A">
        <w:rPr>
          <w:rFonts w:hint="eastAsia"/>
        </w:rPr>
        <w:t xml:space="preserve">　</w:t>
      </w:r>
      <w:r w:rsidR="00100A6A">
        <w:rPr>
          <w:rFonts w:hint="eastAsia"/>
        </w:rPr>
        <w:t>（カジノ方式）</w:t>
      </w:r>
    </w:p>
    <w:p w14:paraId="38368525" w14:textId="77777777" w:rsidR="00C33794" w:rsidRDefault="00C33794" w:rsidP="00C33794">
      <w:pPr>
        <w:pStyle w:val="a3"/>
        <w:ind w:leftChars="0" w:left="360"/>
      </w:pPr>
      <w:r>
        <w:rPr>
          <w:rFonts w:hint="eastAsia"/>
        </w:rPr>
        <w:t>ｇ：白い球回転開始（ただし最初のみ）</w:t>
      </w:r>
    </w:p>
    <w:p w14:paraId="1E9EAF64" w14:textId="77777777" w:rsidR="00C33794" w:rsidRDefault="00C33794" w:rsidP="00C33794">
      <w:pPr>
        <w:pStyle w:val="a3"/>
        <w:ind w:leftChars="0" w:left="360"/>
      </w:pPr>
      <w:r>
        <w:rPr>
          <w:rFonts w:hint="eastAsia"/>
        </w:rPr>
        <w:t>ｈ：白い球回転再開（２回目以降）</w:t>
      </w:r>
    </w:p>
    <w:p w14:paraId="48BB45BA" w14:textId="77777777" w:rsidR="00C33794" w:rsidRDefault="00C33794" w:rsidP="00C33794">
      <w:pPr>
        <w:pStyle w:val="a3"/>
        <w:ind w:leftChars="0" w:left="360"/>
      </w:pPr>
    </w:p>
    <w:p w14:paraId="536EC577" w14:textId="77777777" w:rsidR="00C33794" w:rsidRDefault="00C33794" w:rsidP="00C33794">
      <w:pPr>
        <w:pStyle w:val="a3"/>
        <w:ind w:leftChars="0" w:left="360"/>
      </w:pPr>
      <w:r>
        <w:rPr>
          <w:rFonts w:hint="eastAsia"/>
        </w:rPr>
        <w:t>ｗ：ワイヤーフレーム</w:t>
      </w:r>
    </w:p>
    <w:p w14:paraId="5B9A385A" w14:textId="77777777" w:rsidR="00C33794" w:rsidRDefault="00C33794" w:rsidP="00C33794">
      <w:pPr>
        <w:pStyle w:val="a3"/>
        <w:ind w:leftChars="0" w:left="360"/>
      </w:pPr>
      <w:r>
        <w:rPr>
          <w:rFonts w:hint="eastAsia"/>
        </w:rPr>
        <w:t>ｓ：シェーディングオフ</w:t>
      </w:r>
    </w:p>
    <w:p w14:paraId="4670B188" w14:textId="77777777" w:rsidR="00C33794" w:rsidRDefault="00C33794" w:rsidP="00C33794">
      <w:pPr>
        <w:pStyle w:val="a3"/>
        <w:ind w:leftChars="0" w:left="360"/>
      </w:pPr>
      <w:r>
        <w:rPr>
          <w:rFonts w:hint="eastAsia"/>
        </w:rPr>
        <w:t>Ｒ：視点を初期に戻す</w:t>
      </w:r>
    </w:p>
    <w:p w14:paraId="6C578A44" w14:textId="77777777" w:rsidR="00C33794" w:rsidRDefault="00C33794" w:rsidP="00C33794"/>
    <w:p w14:paraId="75604710" w14:textId="77777777" w:rsidR="00C33794" w:rsidRDefault="00C33794" w:rsidP="00C33794">
      <w:r>
        <w:rPr>
          <w:rFonts w:hint="eastAsia"/>
        </w:rPr>
        <w:t>マウス</w:t>
      </w:r>
    </w:p>
    <w:p w14:paraId="09933477" w14:textId="77777777" w:rsidR="00C33794" w:rsidRDefault="00C33794" w:rsidP="00C33794">
      <w:r>
        <w:rPr>
          <w:rFonts w:hint="eastAsia"/>
        </w:rPr>
        <w:t xml:space="preserve">　　左ボタン：視点の上下、ｙ軸回り回転</w:t>
      </w:r>
    </w:p>
    <w:p w14:paraId="749B7C00" w14:textId="652DD899" w:rsidR="00693E27" w:rsidRDefault="00C33794" w:rsidP="00100A6A">
      <w:pPr>
        <w:rPr>
          <w:rFonts w:hint="eastAsia"/>
        </w:rPr>
      </w:pPr>
      <w:r>
        <w:rPr>
          <w:rFonts w:hint="eastAsia"/>
        </w:rPr>
        <w:t xml:space="preserve">　　中ボタン：視点の視線軸回り回転</w:t>
      </w:r>
    </w:p>
    <w:p w14:paraId="2BD6A19C" w14:textId="0E558514" w:rsidR="00693E27" w:rsidRPr="00100A6A" w:rsidRDefault="004C784F" w:rsidP="00693E27">
      <w:pPr>
        <w:rPr>
          <w:b/>
          <w:bCs/>
          <w:bdr w:val="single" w:sz="4" w:space="0" w:color="auto"/>
        </w:rPr>
      </w:pPr>
      <w:r>
        <w:rPr>
          <w:rFonts w:hint="eastAsia"/>
          <w:b/>
          <w:bCs/>
          <w:bdr w:val="single" w:sz="4" w:space="0" w:color="auto"/>
        </w:rPr>
        <w:lastRenderedPageBreak/>
        <w:t>実装</w:t>
      </w:r>
      <w:r w:rsidR="00693E27">
        <w:rPr>
          <w:rFonts w:hint="eastAsia"/>
          <w:b/>
          <w:bCs/>
          <w:bdr w:val="single" w:sz="4" w:space="0" w:color="auto"/>
        </w:rPr>
        <w:t>環境の準備</w:t>
      </w:r>
    </w:p>
    <w:p w14:paraId="56D97346" w14:textId="7FF7F3A6" w:rsidR="004C784F" w:rsidRDefault="004C784F" w:rsidP="004C784F">
      <w:pPr>
        <w:pStyle w:val="a3"/>
        <w:numPr>
          <w:ilvl w:val="0"/>
          <w:numId w:val="2"/>
        </w:numPr>
        <w:ind w:leftChars="0"/>
      </w:pPr>
      <w:r>
        <w:rPr>
          <w:rFonts w:hint="eastAsia"/>
        </w:rPr>
        <w:t>Visual Studio Communityのインストール</w:t>
      </w:r>
    </w:p>
    <w:p w14:paraId="6F281E0B" w14:textId="77777777" w:rsidR="004C784F" w:rsidRDefault="004C784F" w:rsidP="004C784F">
      <w:pPr>
        <w:pStyle w:val="a3"/>
        <w:ind w:leftChars="0" w:left="360" w:firstLineChars="100" w:firstLine="210"/>
        <w:rPr>
          <w:rFonts w:hint="eastAsia"/>
        </w:rPr>
      </w:pPr>
      <w:r>
        <w:rPr>
          <w:rFonts w:hint="eastAsia"/>
        </w:rPr>
        <w:t>まず、MicrosoftのVisual Studio Community (無償)を各自のパソコンにインストールしてください。マイクロソフトアカウントが必要です。Visual Studio Installerが起動するが、「C++によるデスクトップ開発」を追加オプションとしてチェックしてインストールしてください。</w:t>
      </w:r>
    </w:p>
    <w:p w14:paraId="71156F20" w14:textId="77777777" w:rsidR="004C784F" w:rsidRDefault="004C784F" w:rsidP="004C784F">
      <w:pPr>
        <w:pStyle w:val="a3"/>
        <w:ind w:leftChars="0" w:left="360" w:firstLine="480"/>
        <w:rPr>
          <w:rFonts w:hint="eastAsia"/>
        </w:rPr>
      </w:pPr>
      <w:r>
        <w:rPr>
          <w:rFonts w:hint="eastAsia"/>
        </w:rPr>
        <w:t xml:space="preserve">URL: </w:t>
      </w:r>
      <w:hyperlink r:id="rId8" w:history="1">
        <w:r>
          <w:rPr>
            <w:rStyle w:val="a8"/>
            <w:rFonts w:hint="eastAsia"/>
          </w:rPr>
          <w:t>https://visualstudio.microsoft.com/ja/downloads/</w:t>
        </w:r>
      </w:hyperlink>
    </w:p>
    <w:p w14:paraId="5E550473" w14:textId="77777777" w:rsidR="004C784F" w:rsidRDefault="004C784F" w:rsidP="004C784F">
      <w:pPr>
        <w:pStyle w:val="a3"/>
        <w:ind w:leftChars="0" w:left="360" w:firstLine="480"/>
        <w:rPr>
          <w:rFonts w:hint="eastAsia"/>
        </w:rPr>
      </w:pPr>
    </w:p>
    <w:p w14:paraId="7E98AA48" w14:textId="39D0326D" w:rsidR="004C784F" w:rsidRDefault="004C784F" w:rsidP="004C784F">
      <w:pPr>
        <w:pStyle w:val="a3"/>
        <w:numPr>
          <w:ilvl w:val="0"/>
          <w:numId w:val="2"/>
        </w:numPr>
        <w:ind w:leftChars="0"/>
      </w:pPr>
      <w:r>
        <w:rPr>
          <w:rFonts w:hint="eastAsia"/>
        </w:rPr>
        <w:t xml:space="preserve"> </w:t>
      </w:r>
      <w:proofErr w:type="spellStart"/>
      <w:r>
        <w:rPr>
          <w:rFonts w:hint="eastAsia"/>
        </w:rPr>
        <w:t>freeglut</w:t>
      </w:r>
      <w:proofErr w:type="spellEnd"/>
      <w:r>
        <w:rPr>
          <w:rFonts w:hint="eastAsia"/>
        </w:rPr>
        <w:t>のインストール</w:t>
      </w:r>
    </w:p>
    <w:p w14:paraId="31DC264F" w14:textId="77777777" w:rsidR="004C784F" w:rsidRDefault="004C784F" w:rsidP="004C784F">
      <w:pPr>
        <w:pStyle w:val="a3"/>
        <w:ind w:leftChars="0" w:left="360"/>
        <w:rPr>
          <w:rFonts w:hint="eastAsia"/>
        </w:rPr>
      </w:pPr>
      <w:r>
        <w:rPr>
          <w:rFonts w:hint="eastAsia"/>
        </w:rPr>
        <w:t>Windows10用で64ビットマシンでのインストール方法を書きました。</w:t>
      </w:r>
    </w:p>
    <w:p w14:paraId="65B66A28" w14:textId="4891DB47" w:rsidR="004C784F" w:rsidRDefault="004C784F" w:rsidP="004C784F">
      <w:pPr>
        <w:pStyle w:val="a3"/>
        <w:ind w:leftChars="0" w:left="360"/>
      </w:pPr>
      <w:r>
        <w:rPr>
          <w:rFonts w:hint="eastAsia"/>
        </w:rPr>
        <w:t xml:space="preserve">URL: </w:t>
      </w:r>
      <w:hyperlink r:id="rId9" w:history="1">
        <w:r w:rsidRPr="00DF7068">
          <w:rPr>
            <w:rStyle w:val="a8"/>
            <w:rFonts w:hint="eastAsia"/>
          </w:rPr>
          <w:t>https://qiita.com/SonoT/items/4387ec1c8d7af8979b35</w:t>
        </w:r>
      </w:hyperlink>
    </w:p>
    <w:p w14:paraId="032B5EB0" w14:textId="5CE36B92" w:rsidR="004C784F" w:rsidRPr="004C784F" w:rsidRDefault="004C784F" w:rsidP="004C784F">
      <w:pPr>
        <w:pStyle w:val="a3"/>
        <w:ind w:leftChars="0" w:left="360"/>
        <w:rPr>
          <w:rFonts w:hint="eastAsia"/>
        </w:rPr>
      </w:pPr>
      <w:r>
        <w:rPr>
          <w:rFonts w:hint="eastAsia"/>
        </w:rPr>
        <w:t>を参考にしました。ライブラリ等を一から作る場合はこのサイトのようにする必要があります。</w:t>
      </w:r>
    </w:p>
    <w:p w14:paraId="41C98BAF" w14:textId="76478313" w:rsidR="004C784F" w:rsidRDefault="004C784F" w:rsidP="004C784F">
      <w:pPr>
        <w:pStyle w:val="a3"/>
        <w:ind w:leftChars="0" w:left="360" w:firstLineChars="100" w:firstLine="210"/>
        <w:rPr>
          <w:rFonts w:hint="eastAsia"/>
        </w:rPr>
      </w:pPr>
      <w:r>
        <w:rPr>
          <w:rFonts w:hint="eastAsia"/>
        </w:rPr>
        <w:t>ライブラリ等を管理者権限で以下のようにコピーする。Windowsの他のライブラリ等を削除しないように、注意して慎重に作業</w:t>
      </w:r>
      <w:r>
        <w:rPr>
          <w:rFonts w:hint="eastAsia"/>
        </w:rPr>
        <w:t>してください</w:t>
      </w:r>
      <w:r>
        <w:rPr>
          <w:rFonts w:hint="eastAsia"/>
        </w:rPr>
        <w:t>。Release用とDebug用の2種類のライブラリ等を所定のディレクトリに置きます。</w:t>
      </w:r>
    </w:p>
    <w:p w14:paraId="6C009868" w14:textId="77777777" w:rsidR="004C784F" w:rsidRDefault="004C784F" w:rsidP="004C784F">
      <w:pPr>
        <w:rPr>
          <w:rFonts w:hint="eastAsia"/>
        </w:rPr>
      </w:pPr>
    </w:p>
    <w:p w14:paraId="6DE3B3D5" w14:textId="77777777" w:rsidR="004C784F" w:rsidRDefault="004C784F" w:rsidP="004C784F">
      <w:pPr>
        <w:pStyle w:val="a3"/>
        <w:numPr>
          <w:ilvl w:val="0"/>
          <w:numId w:val="3"/>
        </w:numPr>
        <w:ind w:leftChars="0"/>
        <w:rPr>
          <w:rFonts w:hint="eastAsia"/>
        </w:rPr>
      </w:pPr>
      <w:r>
        <w:rPr>
          <w:rFonts w:hint="eastAsia"/>
        </w:rPr>
        <w:t>ダイナミックリンクライブラリfreeglut.dll, freeglutd.dllをC:\Windows直下に置く。</w:t>
      </w:r>
    </w:p>
    <w:p w14:paraId="5376DB81" w14:textId="77777777" w:rsidR="004C784F" w:rsidRDefault="004C784F" w:rsidP="004C784F">
      <w:pPr>
        <w:pStyle w:val="a3"/>
        <w:numPr>
          <w:ilvl w:val="0"/>
          <w:numId w:val="3"/>
        </w:numPr>
        <w:ind w:leftChars="0"/>
        <w:rPr>
          <w:rFonts w:hint="eastAsia"/>
        </w:rPr>
      </w:pPr>
      <w:r>
        <w:rPr>
          <w:rFonts w:hint="eastAsia"/>
        </w:rPr>
        <w:t>ライブラリfreeglut.lib, freeglutd.libを</w:t>
      </w:r>
    </w:p>
    <w:p w14:paraId="11CFB7B6" w14:textId="77777777" w:rsidR="004C784F" w:rsidRDefault="004C784F" w:rsidP="004C784F">
      <w:pPr>
        <w:pStyle w:val="a3"/>
        <w:ind w:leftChars="0" w:left="1560" w:firstLine="120"/>
        <w:rPr>
          <w:rFonts w:hint="eastAsia"/>
        </w:rPr>
      </w:pPr>
      <w:r>
        <w:rPr>
          <w:rFonts w:hint="eastAsia"/>
        </w:rPr>
        <w:t>C:\Progtram Files(x86)\Windows Kits\10\Lib\10.XXXXX.X\um\x64</w:t>
      </w:r>
    </w:p>
    <w:p w14:paraId="68C77E68" w14:textId="77777777" w:rsidR="004C784F" w:rsidRDefault="004C784F" w:rsidP="004C784F">
      <w:pPr>
        <w:pStyle w:val="a3"/>
        <w:ind w:leftChars="0" w:left="720"/>
        <w:rPr>
          <w:rFonts w:hint="eastAsia"/>
        </w:rPr>
      </w:pPr>
      <w:r>
        <w:rPr>
          <w:rFonts w:hint="eastAsia"/>
        </w:rPr>
        <w:t>に置く。</w:t>
      </w:r>
    </w:p>
    <w:p w14:paraId="35494289" w14:textId="77777777" w:rsidR="004A4586" w:rsidRDefault="004C784F" w:rsidP="004C784F">
      <w:pPr>
        <w:pStyle w:val="a3"/>
        <w:numPr>
          <w:ilvl w:val="0"/>
          <w:numId w:val="3"/>
        </w:numPr>
        <w:ind w:leftChars="0"/>
      </w:pPr>
      <w:r>
        <w:rPr>
          <w:rFonts w:hint="eastAsia"/>
        </w:rPr>
        <w:t>GL下の</w:t>
      </w:r>
      <w:proofErr w:type="spellStart"/>
      <w:r w:rsidR="004A4586" w:rsidRPr="004A4586">
        <w:t>freeglut.h</w:t>
      </w:r>
      <w:proofErr w:type="spellEnd"/>
      <w:r w:rsidR="004A4586">
        <w:rPr>
          <w:rFonts w:hint="eastAsia"/>
        </w:rPr>
        <w:t xml:space="preserve">, </w:t>
      </w:r>
      <w:proofErr w:type="spellStart"/>
      <w:r w:rsidR="004A4586" w:rsidRPr="004A4586">
        <w:t>freeglut_ext.h</w:t>
      </w:r>
      <w:proofErr w:type="spellEnd"/>
      <w:r w:rsidR="004A4586">
        <w:rPr>
          <w:rFonts w:hint="eastAsia"/>
        </w:rPr>
        <w:t xml:space="preserve">, </w:t>
      </w:r>
      <w:proofErr w:type="spellStart"/>
      <w:r w:rsidR="004A4586" w:rsidRPr="004A4586">
        <w:t>freeglut_std.h</w:t>
      </w:r>
      <w:proofErr w:type="spellEnd"/>
      <w:r w:rsidR="004A4586">
        <w:rPr>
          <w:rFonts w:hint="eastAsia"/>
        </w:rPr>
        <w:t xml:space="preserve">, </w:t>
      </w:r>
      <w:proofErr w:type="spellStart"/>
      <w:r w:rsidR="004A4586" w:rsidRPr="004A4586">
        <w:t>freeglut_ucall.h</w:t>
      </w:r>
      <w:proofErr w:type="spellEnd"/>
      <w:r w:rsidR="004A4586">
        <w:rPr>
          <w:rFonts w:hint="eastAsia"/>
        </w:rPr>
        <w:t xml:space="preserve">, </w:t>
      </w:r>
      <w:proofErr w:type="spellStart"/>
      <w:r w:rsidR="004A4586" w:rsidRPr="004A4586">
        <w:t>glut.h</w:t>
      </w:r>
      <w:proofErr w:type="spellEnd"/>
    </w:p>
    <w:p w14:paraId="48494BF3" w14:textId="2CA4471F" w:rsidR="004C784F" w:rsidRDefault="004C784F" w:rsidP="004A4586">
      <w:pPr>
        <w:pStyle w:val="a3"/>
        <w:ind w:leftChars="0" w:left="720"/>
        <w:rPr>
          <w:rFonts w:hint="eastAsia"/>
        </w:rPr>
      </w:pPr>
      <w:r>
        <w:rPr>
          <w:rFonts w:hint="eastAsia"/>
        </w:rPr>
        <w:t>5つのヘッダーファイルをすべて、</w:t>
      </w:r>
    </w:p>
    <w:p w14:paraId="3EF37FE5" w14:textId="77777777" w:rsidR="004C784F" w:rsidRDefault="004C784F" w:rsidP="004C784F">
      <w:pPr>
        <w:pStyle w:val="a3"/>
        <w:ind w:leftChars="0" w:left="1560" w:firstLine="120"/>
        <w:rPr>
          <w:rFonts w:hint="eastAsia"/>
        </w:rPr>
      </w:pPr>
      <w:r>
        <w:rPr>
          <w:rFonts w:hint="eastAsia"/>
        </w:rPr>
        <w:t>C:\Progtram Files(x86)\Windows Kits\10\include\10.XXXXX.X\um\</w:t>
      </w:r>
      <w:proofErr w:type="spellStart"/>
      <w:r>
        <w:rPr>
          <w:rFonts w:hint="eastAsia"/>
        </w:rPr>
        <w:t>gl</w:t>
      </w:r>
      <w:proofErr w:type="spellEnd"/>
    </w:p>
    <w:p w14:paraId="1E7E4D22" w14:textId="77777777" w:rsidR="004C784F" w:rsidRDefault="004C784F" w:rsidP="004C784F">
      <w:pPr>
        <w:ind w:firstLineChars="350" w:firstLine="735"/>
        <w:rPr>
          <w:rFonts w:hint="eastAsia"/>
        </w:rPr>
      </w:pPr>
      <w:r>
        <w:rPr>
          <w:rFonts w:hint="eastAsia"/>
        </w:rPr>
        <w:t>に置く。</w:t>
      </w:r>
    </w:p>
    <w:p w14:paraId="6E61DC21" w14:textId="77777777" w:rsidR="004C784F" w:rsidRDefault="004C784F" w:rsidP="004C784F">
      <w:pPr>
        <w:pStyle w:val="a9"/>
        <w:rPr>
          <w:rFonts w:hint="eastAsia"/>
        </w:rPr>
      </w:pPr>
      <w:r>
        <w:rPr>
          <w:rFonts w:hint="eastAsia"/>
        </w:rPr>
        <w:t>以上</w:t>
      </w:r>
    </w:p>
    <w:p w14:paraId="2E51B4DC" w14:textId="18316D3A" w:rsidR="00693E27" w:rsidRDefault="00693E27" w:rsidP="00100A6A">
      <w:pPr>
        <w:rPr>
          <w:rFonts w:hint="eastAsia"/>
        </w:rPr>
      </w:pPr>
    </w:p>
    <w:p w14:paraId="57F4B1EC" w14:textId="4AF82F8D" w:rsidR="00100A6A" w:rsidRPr="00100A6A" w:rsidRDefault="00100A6A" w:rsidP="00100A6A">
      <w:pPr>
        <w:rPr>
          <w:b/>
          <w:bCs/>
          <w:bdr w:val="single" w:sz="4" w:space="0" w:color="auto"/>
        </w:rPr>
      </w:pPr>
      <w:r w:rsidRPr="00100A6A">
        <w:rPr>
          <w:rFonts w:hint="eastAsia"/>
          <w:b/>
          <w:bCs/>
          <w:bdr w:val="single" w:sz="4" w:space="0" w:color="auto"/>
        </w:rPr>
        <w:t>注意事項</w:t>
      </w:r>
      <w:r w:rsidR="0074487D" w:rsidRPr="00100A6A">
        <w:rPr>
          <w:rFonts w:hint="eastAsia"/>
          <w:b/>
          <w:bCs/>
          <w:bdr w:val="single" w:sz="4" w:space="0" w:color="auto"/>
        </w:rPr>
        <w:t xml:space="preserve">　</w:t>
      </w:r>
    </w:p>
    <w:p w14:paraId="4C6E2AF0" w14:textId="2531B6F6" w:rsidR="004C784F" w:rsidRDefault="00100A6A" w:rsidP="004C784F">
      <w:pPr>
        <w:ind w:leftChars="150" w:left="315"/>
      </w:pPr>
      <w:r>
        <w:rPr>
          <w:rFonts w:hint="eastAsia"/>
        </w:rPr>
        <w:t>※動作するPCによってはルーレットの回転が極端に早かったり、遅かったりする。その場合</w:t>
      </w:r>
      <w:r w:rsidR="004C784F">
        <w:rPr>
          <w:rFonts w:hint="eastAsia"/>
        </w:rPr>
        <w:t>以下の</w:t>
      </w:r>
      <w:r w:rsidR="004C784F">
        <w:rPr>
          <w:rFonts w:hint="eastAsia"/>
        </w:rPr>
        <w:t>値を適宜変更すること。</w:t>
      </w:r>
    </w:p>
    <w:p w14:paraId="5A483A80" w14:textId="39721C05" w:rsidR="00100A6A" w:rsidRPr="004C784F" w:rsidRDefault="00100A6A" w:rsidP="004C784F">
      <w:pPr>
        <w:ind w:leftChars="100" w:left="210"/>
      </w:pPr>
    </w:p>
    <w:p w14:paraId="1FF930D2" w14:textId="77777777" w:rsidR="00100A6A" w:rsidRDefault="00100A6A" w:rsidP="004C784F">
      <w:pPr>
        <w:ind w:firstLineChars="150" w:firstLine="315"/>
      </w:pPr>
      <w:r>
        <w:rPr>
          <w:rFonts w:hint="eastAsia"/>
        </w:rPr>
        <w:t xml:space="preserve">54行目　　</w:t>
      </w: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diff = 5.0;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回転のスピード</w:t>
      </w:r>
      <w:r>
        <w:rPr>
          <w:rFonts w:hint="eastAsia"/>
        </w:rPr>
        <w:t xml:space="preserve">　</w:t>
      </w:r>
    </w:p>
    <w:p w14:paraId="35D2A67B" w14:textId="77777777" w:rsidR="00100A6A" w:rsidRDefault="00100A6A" w:rsidP="004C784F">
      <w:pPr>
        <w:ind w:firstLineChars="150" w:firstLine="315"/>
        <w:rPr>
          <w:rFonts w:ascii="ＭＳ ゴシック" w:eastAsia="ＭＳ ゴシック" w:cs="ＭＳ ゴシック"/>
          <w:color w:val="008000"/>
          <w:kern w:val="0"/>
          <w:sz w:val="19"/>
          <w:szCs w:val="19"/>
        </w:rPr>
      </w:pPr>
      <w:r>
        <w:rPr>
          <w:rFonts w:hint="eastAsia"/>
        </w:rPr>
        <w:t xml:space="preserve">55行目　　</w:t>
      </w: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diff2 = 3.0;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白玉の回転のスピード</w:t>
      </w:r>
    </w:p>
    <w:p w14:paraId="6D498D61" w14:textId="77777777" w:rsidR="00100A6A" w:rsidRDefault="00100A6A" w:rsidP="00100A6A">
      <w:pPr>
        <w:rPr>
          <w:rFonts w:ascii="ＭＳ ゴシック" w:eastAsia="ＭＳ ゴシック" w:cs="ＭＳ ゴシック"/>
          <w:color w:val="008000"/>
          <w:kern w:val="0"/>
          <w:sz w:val="19"/>
          <w:szCs w:val="19"/>
        </w:rPr>
      </w:pPr>
    </w:p>
    <w:p w14:paraId="39C1B421" w14:textId="77777777" w:rsidR="00100A6A" w:rsidRDefault="00100A6A" w:rsidP="004C784F">
      <w:pPr>
        <w:ind w:firstLineChars="150" w:firstLine="315"/>
        <w:rPr>
          <w:rFonts w:ascii="ＭＳ ゴシック" w:eastAsia="ＭＳ ゴシック" w:cs="ＭＳ ゴシック"/>
          <w:color w:val="000000"/>
          <w:kern w:val="0"/>
          <w:sz w:val="19"/>
          <w:szCs w:val="19"/>
        </w:rPr>
      </w:pPr>
      <w:r>
        <w:rPr>
          <w:rFonts w:hint="eastAsia"/>
        </w:rPr>
        <w:t xml:space="preserve">824行目　　</w:t>
      </w:r>
      <w:r>
        <w:rPr>
          <w:rFonts w:ascii="ＭＳ ゴシック" w:eastAsia="ＭＳ ゴシック" w:cs="ＭＳ ゴシック"/>
          <w:color w:val="000000"/>
          <w:kern w:val="0"/>
          <w:sz w:val="19"/>
          <w:szCs w:val="19"/>
        </w:rPr>
        <w:t>diff -= 0.006;</w:t>
      </w:r>
      <w:r>
        <w:rPr>
          <w:rFonts w:ascii="ＭＳ ゴシック" w:eastAsia="ＭＳ ゴシック" w:cs="ＭＳ ゴシック" w:hint="eastAsia"/>
          <w:color w:val="000000"/>
          <w:kern w:val="0"/>
          <w:sz w:val="19"/>
          <w:szCs w:val="19"/>
        </w:rPr>
        <w:t>（減衰速度）</w:t>
      </w:r>
    </w:p>
    <w:p w14:paraId="5728336C" w14:textId="77777777" w:rsidR="00100A6A" w:rsidRDefault="00100A6A" w:rsidP="004C784F">
      <w:pPr>
        <w:ind w:firstLineChars="150" w:firstLine="315"/>
        <w:rPr>
          <w:rFonts w:ascii="ＭＳ ゴシック" w:eastAsia="ＭＳ ゴシック" w:cs="ＭＳ ゴシック"/>
          <w:color w:val="000000"/>
          <w:kern w:val="0"/>
          <w:sz w:val="19"/>
          <w:szCs w:val="19"/>
        </w:rPr>
      </w:pPr>
      <w:r>
        <w:rPr>
          <w:rFonts w:hint="eastAsia"/>
        </w:rPr>
        <w:t xml:space="preserve">830行目　　</w:t>
      </w:r>
      <w:r>
        <w:rPr>
          <w:rFonts w:ascii="ＭＳ ゴシック" w:eastAsia="ＭＳ ゴシック" w:cs="ＭＳ ゴシック"/>
          <w:color w:val="000000"/>
          <w:kern w:val="0"/>
          <w:sz w:val="19"/>
          <w:szCs w:val="19"/>
        </w:rPr>
        <w:t>diff2 -= 0.006;</w:t>
      </w:r>
    </w:p>
    <w:p w14:paraId="3C49A37B" w14:textId="77777777" w:rsidR="00100A6A" w:rsidRDefault="00100A6A" w:rsidP="00100A6A">
      <w:pPr>
        <w:rPr>
          <w:rFonts w:hint="eastAsia"/>
        </w:rPr>
      </w:pPr>
    </w:p>
    <w:p w14:paraId="70117914" w14:textId="77777777" w:rsidR="00100A6A" w:rsidRDefault="00100A6A" w:rsidP="004C784F">
      <w:pPr>
        <w:ind w:firstLineChars="150" w:firstLine="315"/>
        <w:rPr>
          <w:rFonts w:ascii="ＭＳ ゴシック" w:eastAsia="ＭＳ ゴシック" w:cs="ＭＳ ゴシック"/>
          <w:color w:val="000000"/>
          <w:kern w:val="0"/>
          <w:sz w:val="19"/>
          <w:szCs w:val="19"/>
        </w:rPr>
      </w:pPr>
      <w:r>
        <w:rPr>
          <w:rFonts w:hint="eastAsia"/>
        </w:rPr>
        <w:t xml:space="preserve">857行目　　</w:t>
      </w:r>
      <w:r>
        <w:rPr>
          <w:rFonts w:ascii="ＭＳ ゴシック" w:eastAsia="ＭＳ ゴシック" w:cs="ＭＳ ゴシック"/>
          <w:color w:val="000000"/>
          <w:kern w:val="0"/>
          <w:sz w:val="19"/>
          <w:szCs w:val="19"/>
        </w:rPr>
        <w:t>diff = 5.0;</w:t>
      </w:r>
      <w:r>
        <w:rPr>
          <w:rFonts w:ascii="ＭＳ ゴシック" w:eastAsia="ＭＳ ゴシック" w:cs="ＭＳ ゴシック" w:hint="eastAsia"/>
          <w:color w:val="000000"/>
          <w:kern w:val="0"/>
          <w:sz w:val="19"/>
          <w:szCs w:val="19"/>
        </w:rPr>
        <w:t>（2回目以降の回転）</w:t>
      </w:r>
    </w:p>
    <w:p w14:paraId="695ED479" w14:textId="77777777" w:rsidR="00100A6A" w:rsidRDefault="00100A6A" w:rsidP="004C784F">
      <w:pPr>
        <w:ind w:firstLineChars="150" w:firstLine="315"/>
        <w:rPr>
          <w:rFonts w:ascii="ＭＳ ゴシック" w:eastAsia="ＭＳ ゴシック" w:cs="ＭＳ ゴシック"/>
          <w:color w:val="000000"/>
          <w:kern w:val="0"/>
          <w:sz w:val="19"/>
          <w:szCs w:val="19"/>
        </w:rPr>
      </w:pPr>
      <w:r>
        <w:rPr>
          <w:rFonts w:hint="eastAsia"/>
        </w:rPr>
        <w:t xml:space="preserve">867行目　　</w:t>
      </w:r>
      <w:r>
        <w:rPr>
          <w:rFonts w:ascii="ＭＳ ゴシック" w:eastAsia="ＭＳ ゴシック" w:cs="ＭＳ ゴシック"/>
          <w:color w:val="000000"/>
          <w:kern w:val="0"/>
          <w:sz w:val="19"/>
          <w:szCs w:val="19"/>
        </w:rPr>
        <w:t>diff2 = 3.0;</w:t>
      </w:r>
    </w:p>
    <w:p w14:paraId="2842441E" w14:textId="77777777" w:rsidR="00100A6A" w:rsidRPr="004C784F" w:rsidRDefault="00100A6A" w:rsidP="00C33794">
      <w:pPr>
        <w:rPr>
          <w:rFonts w:hint="eastAsia"/>
        </w:rPr>
      </w:pPr>
    </w:p>
    <w:p w14:paraId="5DBDC6EE" w14:textId="1BD8BEDC" w:rsidR="0074487D" w:rsidRDefault="0074487D" w:rsidP="00100A6A">
      <w:pPr>
        <w:pStyle w:val="a3"/>
        <w:ind w:leftChars="0" w:left="360" w:firstLineChars="100" w:firstLine="210"/>
      </w:pPr>
      <w:r>
        <w:rPr>
          <w:rFonts w:hint="eastAsia"/>
        </w:rPr>
        <w:t>ルーレットであるので回転はするが毎回同じ位置にとまっては困る。従って回転する周回（角度）に乱数を用いた（813行名）</w:t>
      </w:r>
    </w:p>
    <w:p w14:paraId="54858A33" w14:textId="77777777" w:rsidR="0074487D" w:rsidRDefault="0074487D" w:rsidP="0074487D">
      <w:pPr>
        <w:autoSpaceDE w:val="0"/>
        <w:autoSpaceDN w:val="0"/>
        <w:adjustRightInd w:val="0"/>
        <w:jc w:val="left"/>
        <w:rPr>
          <w:rFonts w:ascii="ＭＳ ゴシック" w:eastAsia="ＭＳ ゴシック" w:cs="ＭＳ ゴシック"/>
          <w:color w:val="000000"/>
          <w:kern w:val="0"/>
          <w:sz w:val="19"/>
          <w:szCs w:val="19"/>
        </w:rPr>
      </w:pPr>
      <w:r>
        <w:rPr>
          <w:rFonts w:hint="eastAsia"/>
        </w:rPr>
        <w:t xml:space="preserve">　</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剰余演算法による乱数幅の決定</w:t>
      </w:r>
    </w:p>
    <w:p w14:paraId="2213BC64" w14:textId="77777777" w:rsidR="0074487D" w:rsidRDefault="0074487D" w:rsidP="0074487D">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srand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unsigned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)time(0));</w:t>
      </w:r>
    </w:p>
    <w:p w14:paraId="6A2F1773" w14:textId="77777777" w:rsidR="0074487D" w:rsidRDefault="0074487D" w:rsidP="0074487D">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rand(); rand(); rand(); rand(); rand();</w:t>
      </w:r>
    </w:p>
    <w:p w14:paraId="2BA38FCA" w14:textId="77777777" w:rsidR="0074487D" w:rsidRDefault="0074487D" w:rsidP="0074487D">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 10</w:t>
      </w:r>
      <w:r>
        <w:rPr>
          <w:rFonts w:ascii="ＭＳ ゴシック" w:eastAsia="ＭＳ ゴシック" w:cs="ＭＳ ゴシック" w:hint="eastAsia"/>
          <w:color w:val="008000"/>
          <w:kern w:val="0"/>
          <w:sz w:val="19"/>
          <w:szCs w:val="19"/>
        </w:rPr>
        <w:t>で割った余りを取得すれば、</w:t>
      </w:r>
      <w:r>
        <w:rPr>
          <w:rFonts w:ascii="ＭＳ ゴシック" w:eastAsia="ＭＳ ゴシック" w:cs="ＭＳ ゴシック"/>
          <w:color w:val="008000"/>
          <w:kern w:val="0"/>
          <w:sz w:val="19"/>
          <w:szCs w:val="19"/>
        </w:rPr>
        <w:t>0</w:t>
      </w:r>
      <w:r>
        <w:rPr>
          <w:rFonts w:ascii="ＭＳ ゴシック" w:eastAsia="ＭＳ ゴシック" w:cs="ＭＳ ゴシック" w:hint="eastAsia"/>
          <w:color w:val="008000"/>
          <w:kern w:val="0"/>
          <w:sz w:val="19"/>
          <w:szCs w:val="19"/>
        </w:rPr>
        <w:t>～</w:t>
      </w:r>
      <w:r>
        <w:rPr>
          <w:rFonts w:ascii="ＭＳ ゴシック" w:eastAsia="ＭＳ ゴシック" w:cs="ＭＳ ゴシック"/>
          <w:color w:val="008000"/>
          <w:kern w:val="0"/>
          <w:sz w:val="19"/>
          <w:szCs w:val="19"/>
        </w:rPr>
        <w:t>9</w:t>
      </w:r>
      <w:r>
        <w:rPr>
          <w:rFonts w:ascii="ＭＳ ゴシック" w:eastAsia="ＭＳ ゴシック" w:cs="ＭＳ ゴシック" w:hint="eastAsia"/>
          <w:color w:val="008000"/>
          <w:kern w:val="0"/>
          <w:sz w:val="19"/>
          <w:szCs w:val="19"/>
        </w:rPr>
        <w:t>の値が得られる</w:t>
      </w:r>
    </w:p>
    <w:p w14:paraId="3CCFF945" w14:textId="77777777" w:rsidR="0074487D" w:rsidRDefault="0074487D" w:rsidP="0074487D">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 int     ran1 = rand() % 10;*/</w:t>
      </w:r>
    </w:p>
    <w:p w14:paraId="119AB173" w14:textId="77777777" w:rsidR="0074487D" w:rsidRDefault="0074487D" w:rsidP="0074487D">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6963309" w14:textId="77777777" w:rsidR="0074487D" w:rsidRDefault="0074487D" w:rsidP="0074487D">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ran2 = rand() % 720+360;</w:t>
      </w:r>
    </w:p>
    <w:p w14:paraId="7B30CB30" w14:textId="77777777" w:rsidR="0074487D" w:rsidRDefault="0074487D" w:rsidP="0074487D">
      <w:pPr>
        <w:pStyle w:val="a3"/>
        <w:ind w:leftChars="0" w:left="360"/>
        <w:rPr>
          <w:rFonts w:ascii="ＭＳ ゴシック" w:eastAsia="ＭＳ ゴシック" w:cs="ＭＳ ゴシック"/>
          <w:color w:val="000000"/>
          <w:kern w:val="0"/>
          <w:sz w:val="19"/>
          <w:szCs w:val="19"/>
        </w:rPr>
      </w:pPr>
    </w:p>
    <w:p w14:paraId="19EFF86F" w14:textId="77777777" w:rsidR="0074487D" w:rsidRDefault="0074487D" w:rsidP="0074487D">
      <w:pPr>
        <w:pStyle w:val="a3"/>
        <w:ind w:leftChars="0" w:left="360"/>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theta = </w:t>
      </w:r>
      <w:proofErr w:type="spellStart"/>
      <w:r>
        <w:rPr>
          <w:rFonts w:ascii="ＭＳ ゴシック" w:eastAsia="ＭＳ ゴシック" w:cs="ＭＳ ゴシック"/>
          <w:color w:val="000000"/>
          <w:kern w:val="0"/>
          <w:sz w:val="19"/>
          <w:szCs w:val="19"/>
        </w:rPr>
        <w:t>fmod</w:t>
      </w:r>
      <w:proofErr w:type="spellEnd"/>
      <w:r>
        <w:rPr>
          <w:rFonts w:ascii="ＭＳ ゴシック" w:eastAsia="ＭＳ ゴシック" w:cs="ＭＳ ゴシック"/>
          <w:color w:val="000000"/>
          <w:kern w:val="0"/>
          <w:sz w:val="19"/>
          <w:szCs w:val="19"/>
        </w:rPr>
        <w:t>(theta + diff, ran2);</w:t>
      </w:r>
    </w:p>
    <w:p w14:paraId="6726C578" w14:textId="77777777" w:rsidR="00693E27" w:rsidRDefault="00693E27" w:rsidP="0074487D">
      <w:pPr>
        <w:pStyle w:val="a3"/>
        <w:ind w:leftChars="0" w:left="360"/>
      </w:pPr>
    </w:p>
    <w:p w14:paraId="62DB7623" w14:textId="0DBB5EB9" w:rsidR="0074487D" w:rsidRPr="004C784F" w:rsidRDefault="0074487D" w:rsidP="004C784F">
      <w:pPr>
        <w:pStyle w:val="a3"/>
        <w:ind w:leftChars="0" w:left="360"/>
        <w:rPr>
          <w:rFonts w:hint="eastAsia"/>
        </w:rPr>
      </w:pPr>
      <w:r>
        <w:rPr>
          <w:rFonts w:hint="eastAsia"/>
        </w:rPr>
        <w:t>乱数をt</w:t>
      </w:r>
      <w:r>
        <w:t>heta</w:t>
      </w:r>
      <w:r>
        <w:rPr>
          <w:rFonts w:hint="eastAsia"/>
        </w:rPr>
        <w:t>に組み込むことで同じマス目にとまらないようにした。ただし乱数は一度実行後複数繰り返すと同じ乱数値が出てしまう。これは</w:t>
      </w:r>
      <w:r w:rsidR="004C784F">
        <w:rPr>
          <w:rFonts w:hint="eastAsia"/>
        </w:rPr>
        <w:t>時刻を基準に乱数を変えることで解決している。</w:t>
      </w:r>
    </w:p>
    <w:p w14:paraId="18500DC9" w14:textId="77777777" w:rsidR="0074487D" w:rsidRDefault="0074487D" w:rsidP="0074487D">
      <w:pPr>
        <w:ind w:firstLineChars="200" w:firstLine="380"/>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&lt;</w:t>
      </w:r>
      <w:proofErr w:type="spellStart"/>
      <w:r>
        <w:rPr>
          <w:rFonts w:ascii="ＭＳ ゴシック" w:eastAsia="ＭＳ ゴシック" w:cs="ＭＳ ゴシック"/>
          <w:color w:val="A31515"/>
          <w:kern w:val="0"/>
          <w:sz w:val="19"/>
          <w:szCs w:val="19"/>
        </w:rPr>
        <w:t>time.h</w:t>
      </w:r>
      <w:proofErr w:type="spellEnd"/>
      <w:r>
        <w:rPr>
          <w:rFonts w:ascii="ＭＳ ゴシック" w:eastAsia="ＭＳ ゴシック" w:cs="ＭＳ ゴシック"/>
          <w:color w:val="A31515"/>
          <w:kern w:val="0"/>
          <w:sz w:val="19"/>
          <w:szCs w:val="19"/>
        </w:rPr>
        <w:t>&gt;</w:t>
      </w:r>
    </w:p>
    <w:p w14:paraId="38DA3279" w14:textId="38AC1BB3" w:rsidR="0074487D" w:rsidRPr="004C784F" w:rsidRDefault="0074487D" w:rsidP="004C784F">
      <w:pPr>
        <w:autoSpaceDE w:val="0"/>
        <w:autoSpaceDN w:val="0"/>
        <w:adjustRightInd w:val="0"/>
        <w:ind w:firstLineChars="200" w:firstLine="380"/>
        <w:jc w:val="left"/>
        <w:rPr>
          <w:rFonts w:ascii="ＭＳ ゴシック" w:eastAsia="ＭＳ ゴシック" w:cs="ＭＳ ゴシック" w:hint="eastAsia"/>
          <w:color w:val="000000"/>
          <w:kern w:val="0"/>
          <w:sz w:val="19"/>
          <w:szCs w:val="19"/>
        </w:rPr>
      </w:pPr>
      <w:proofErr w:type="spellStart"/>
      <w:r>
        <w:rPr>
          <w:rFonts w:ascii="ＭＳ ゴシック" w:eastAsia="ＭＳ ゴシック" w:cs="ＭＳ ゴシック"/>
          <w:color w:val="000000"/>
          <w:kern w:val="0"/>
          <w:sz w:val="19"/>
          <w:szCs w:val="19"/>
        </w:rPr>
        <w:t>srand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unsigned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)time(0));</w:t>
      </w:r>
    </w:p>
    <w:p w14:paraId="25CF1B3C" w14:textId="77777777" w:rsidR="0074487D" w:rsidRDefault="0074487D" w:rsidP="0074487D">
      <w:pPr>
        <w:pStyle w:val="a3"/>
        <w:ind w:leftChars="0" w:left="360"/>
      </w:pPr>
    </w:p>
    <w:p w14:paraId="2F95EE76" w14:textId="77777777" w:rsidR="004C784F" w:rsidRDefault="0074487D" w:rsidP="004C784F">
      <w:pPr>
        <w:pStyle w:val="a3"/>
        <w:ind w:leftChars="0" w:left="360" w:firstLineChars="100" w:firstLine="210"/>
      </w:pPr>
      <w:r>
        <w:rPr>
          <w:rFonts w:hint="eastAsia"/>
        </w:rPr>
        <w:t>ルーレットは回転する速度は一定ではなく徐々に減衰していく</w:t>
      </w:r>
      <w:r w:rsidR="00F92678">
        <w:rPr>
          <w:rFonts w:hint="eastAsia"/>
        </w:rPr>
        <w:t>ので一度ボタンを押して減衰し止まる回転機構をつくりたい</w:t>
      </w:r>
      <w:r>
        <w:rPr>
          <w:rFonts w:hint="eastAsia"/>
        </w:rPr>
        <w:t>。</w:t>
      </w:r>
      <w:r w:rsidR="00F92678">
        <w:rPr>
          <w:rFonts w:hint="eastAsia"/>
        </w:rPr>
        <w:t>i</w:t>
      </w:r>
      <w:r w:rsidR="00F92678">
        <w:t>dle</w:t>
      </w:r>
      <w:r w:rsidR="00F92678">
        <w:rPr>
          <w:rFonts w:hint="eastAsia"/>
        </w:rPr>
        <w:t>関数の中に回転が減衰するようなプログラムを作った。</w:t>
      </w:r>
      <w:r w:rsidR="004C784F" w:rsidRPr="00F92678">
        <w:t>これにより</w:t>
      </w:r>
      <w:r w:rsidR="004C784F" w:rsidRPr="00F92678">
        <w:rPr>
          <w:rFonts w:hint="eastAsia"/>
        </w:rPr>
        <w:t>ルーレットらしい回転を表現</w:t>
      </w:r>
      <w:r w:rsidR="004C784F">
        <w:rPr>
          <w:rFonts w:hint="eastAsia"/>
        </w:rPr>
        <w:t>している。</w:t>
      </w:r>
    </w:p>
    <w:p w14:paraId="66CC8376" w14:textId="25E9DF8A" w:rsidR="00F92678" w:rsidRDefault="00F92678" w:rsidP="00693E27">
      <w:pPr>
        <w:pStyle w:val="a3"/>
        <w:ind w:leftChars="0" w:left="360" w:firstLineChars="100" w:firstLine="210"/>
      </w:pPr>
      <w:r>
        <w:rPr>
          <w:rFonts w:hint="eastAsia"/>
        </w:rPr>
        <w:t>（823行目）</w:t>
      </w:r>
    </w:p>
    <w:p w14:paraId="4EDC2BFE" w14:textId="77777777" w:rsidR="00F92678" w:rsidRDefault="00F92678" w:rsidP="00F92678">
      <w:pPr>
        <w:autoSpaceDE w:val="0"/>
        <w:autoSpaceDN w:val="0"/>
        <w:adjustRightInd w:val="0"/>
        <w:ind w:firstLine="36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revolveFlag</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6F008A"/>
          <w:kern w:val="0"/>
          <w:sz w:val="19"/>
          <w:szCs w:val="19"/>
        </w:rPr>
        <w:t>GL_TRUE</w:t>
      </w:r>
      <w:r>
        <w:rPr>
          <w:rFonts w:ascii="ＭＳ ゴシック" w:eastAsia="ＭＳ ゴシック" w:cs="ＭＳ ゴシック"/>
          <w:color w:val="000000"/>
          <w:kern w:val="0"/>
          <w:sz w:val="19"/>
          <w:szCs w:val="19"/>
        </w:rPr>
        <w:t>) {</w:t>
      </w:r>
    </w:p>
    <w:p w14:paraId="6F909F37" w14:textId="77777777" w:rsidR="00F92678" w:rsidRDefault="00F92678" w:rsidP="00F9267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diff -= 0.006;</w:t>
      </w:r>
    </w:p>
    <w:p w14:paraId="1A38E90F" w14:textId="77777777" w:rsidR="00F92678" w:rsidRDefault="00F92678" w:rsidP="00F9267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(diff &lt;= 0.0)</w:t>
      </w:r>
    </w:p>
    <w:p w14:paraId="1451A378" w14:textId="77777777" w:rsidR="00F92678" w:rsidRDefault="00F92678" w:rsidP="00F9267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diff = 0.0;</w:t>
      </w:r>
    </w:p>
    <w:p w14:paraId="1AF8DCDB" w14:textId="77777777" w:rsidR="00F92678" w:rsidRPr="00F92678" w:rsidRDefault="00F92678" w:rsidP="00F92678">
      <w:pPr>
        <w:pStyle w:val="a3"/>
        <w:ind w:leftChars="0" w:left="360"/>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83D821E" w14:textId="77777777" w:rsidR="00F92678" w:rsidRDefault="00F92678" w:rsidP="00F92678">
      <w:pPr>
        <w:pStyle w:val="a3"/>
        <w:ind w:leftChars="0" w:left="360"/>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theta = </w:t>
      </w:r>
      <w:proofErr w:type="spellStart"/>
      <w:r>
        <w:rPr>
          <w:rFonts w:ascii="ＭＳ ゴシック" w:eastAsia="ＭＳ ゴシック" w:cs="ＭＳ ゴシック"/>
          <w:color w:val="000000"/>
          <w:kern w:val="0"/>
          <w:sz w:val="19"/>
          <w:szCs w:val="19"/>
        </w:rPr>
        <w:t>fmod</w:t>
      </w:r>
      <w:proofErr w:type="spellEnd"/>
      <w:r>
        <w:rPr>
          <w:rFonts w:ascii="ＭＳ ゴシック" w:eastAsia="ＭＳ ゴシック" w:cs="ＭＳ ゴシック"/>
          <w:color w:val="000000"/>
          <w:kern w:val="0"/>
          <w:sz w:val="19"/>
          <w:szCs w:val="19"/>
        </w:rPr>
        <w:t>(theta + diff, ran2);</w:t>
      </w:r>
    </w:p>
    <w:sectPr w:rsidR="00F926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8F926" w14:textId="77777777" w:rsidR="00BB455A" w:rsidRDefault="00BB455A" w:rsidP="00100A6A">
      <w:r>
        <w:separator/>
      </w:r>
    </w:p>
  </w:endnote>
  <w:endnote w:type="continuationSeparator" w:id="0">
    <w:p w14:paraId="19794832" w14:textId="77777777" w:rsidR="00BB455A" w:rsidRDefault="00BB455A" w:rsidP="0010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C74D" w14:textId="77777777" w:rsidR="00BB455A" w:rsidRDefault="00BB455A" w:rsidP="00100A6A">
      <w:r>
        <w:separator/>
      </w:r>
    </w:p>
  </w:footnote>
  <w:footnote w:type="continuationSeparator" w:id="0">
    <w:p w14:paraId="4D993C9A" w14:textId="77777777" w:rsidR="00BB455A" w:rsidRDefault="00BB455A" w:rsidP="00100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0D6E"/>
    <w:multiLevelType w:val="hybridMultilevel"/>
    <w:tmpl w:val="76ECA49E"/>
    <w:lvl w:ilvl="0" w:tplc="25885AC4">
      <w:start w:val="1"/>
      <w:numFmt w:val="lowerLetter"/>
      <w:lvlText w:val="(%1)"/>
      <w:lvlJc w:val="left"/>
      <w:pPr>
        <w:ind w:left="720" w:hanging="360"/>
      </w:pPr>
    </w:lvl>
    <w:lvl w:ilvl="1" w:tplc="04090017">
      <w:start w:val="1"/>
      <w:numFmt w:val="aiueoFullWidth"/>
      <w:lvlText w:val="(%2)"/>
      <w:lvlJc w:val="left"/>
      <w:pPr>
        <w:ind w:left="1200" w:hanging="420"/>
      </w:pPr>
    </w:lvl>
    <w:lvl w:ilvl="2" w:tplc="04090011">
      <w:start w:val="1"/>
      <w:numFmt w:val="decimalEnclosedCircle"/>
      <w:lvlText w:val="%3"/>
      <w:lvlJc w:val="left"/>
      <w:pPr>
        <w:ind w:left="1620" w:hanging="420"/>
      </w:pPr>
    </w:lvl>
    <w:lvl w:ilvl="3" w:tplc="0409000F">
      <w:start w:val="1"/>
      <w:numFmt w:val="decimal"/>
      <w:lvlText w:val="%4."/>
      <w:lvlJc w:val="left"/>
      <w:pPr>
        <w:ind w:left="2040" w:hanging="420"/>
      </w:pPr>
    </w:lvl>
    <w:lvl w:ilvl="4" w:tplc="04090017">
      <w:start w:val="1"/>
      <w:numFmt w:val="aiueoFullWidth"/>
      <w:lvlText w:val="(%5)"/>
      <w:lvlJc w:val="left"/>
      <w:pPr>
        <w:ind w:left="2460" w:hanging="420"/>
      </w:pPr>
    </w:lvl>
    <w:lvl w:ilvl="5" w:tplc="04090011">
      <w:start w:val="1"/>
      <w:numFmt w:val="decimalEnclosedCircle"/>
      <w:lvlText w:val="%6"/>
      <w:lvlJc w:val="left"/>
      <w:pPr>
        <w:ind w:left="2880" w:hanging="420"/>
      </w:pPr>
    </w:lvl>
    <w:lvl w:ilvl="6" w:tplc="0409000F">
      <w:start w:val="1"/>
      <w:numFmt w:val="decimal"/>
      <w:lvlText w:val="%7."/>
      <w:lvlJc w:val="left"/>
      <w:pPr>
        <w:ind w:left="3300" w:hanging="420"/>
      </w:pPr>
    </w:lvl>
    <w:lvl w:ilvl="7" w:tplc="04090017">
      <w:start w:val="1"/>
      <w:numFmt w:val="aiueoFullWidth"/>
      <w:lvlText w:val="(%8)"/>
      <w:lvlJc w:val="left"/>
      <w:pPr>
        <w:ind w:left="3720" w:hanging="420"/>
      </w:pPr>
    </w:lvl>
    <w:lvl w:ilvl="8" w:tplc="04090011">
      <w:start w:val="1"/>
      <w:numFmt w:val="decimalEnclosedCircle"/>
      <w:lvlText w:val="%9"/>
      <w:lvlJc w:val="left"/>
      <w:pPr>
        <w:ind w:left="4140" w:hanging="420"/>
      </w:pPr>
    </w:lvl>
  </w:abstractNum>
  <w:abstractNum w:abstractNumId="1" w15:restartNumberingAfterBreak="0">
    <w:nsid w:val="797E3007"/>
    <w:multiLevelType w:val="hybridMultilevel"/>
    <w:tmpl w:val="2E54B1EE"/>
    <w:lvl w:ilvl="0" w:tplc="7F80F71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7F984CC6"/>
    <w:multiLevelType w:val="hybridMultilevel"/>
    <w:tmpl w:val="50D68A48"/>
    <w:lvl w:ilvl="0" w:tplc="47E6BD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70288323">
    <w:abstractNumId w:val="2"/>
  </w:num>
  <w:num w:numId="2" w16cid:durableId="209267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15642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94"/>
    <w:rsid w:val="00100A6A"/>
    <w:rsid w:val="004A4586"/>
    <w:rsid w:val="004C784F"/>
    <w:rsid w:val="00693E27"/>
    <w:rsid w:val="0074487D"/>
    <w:rsid w:val="007B2ED5"/>
    <w:rsid w:val="009A6258"/>
    <w:rsid w:val="00BB455A"/>
    <w:rsid w:val="00C33794"/>
    <w:rsid w:val="00F92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9869836"/>
  <w15:chartTrackingRefBased/>
  <w15:docId w15:val="{ED3F0AB6-B7E7-4FEF-B849-BC53DB54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3794"/>
    <w:pPr>
      <w:ind w:leftChars="400" w:left="840"/>
    </w:pPr>
  </w:style>
  <w:style w:type="paragraph" w:styleId="a4">
    <w:name w:val="header"/>
    <w:basedOn w:val="a"/>
    <w:link w:val="a5"/>
    <w:uiPriority w:val="99"/>
    <w:unhideWhenUsed/>
    <w:rsid w:val="00100A6A"/>
    <w:pPr>
      <w:tabs>
        <w:tab w:val="center" w:pos="4252"/>
        <w:tab w:val="right" w:pos="8504"/>
      </w:tabs>
      <w:snapToGrid w:val="0"/>
    </w:pPr>
  </w:style>
  <w:style w:type="character" w:customStyle="1" w:styleId="a5">
    <w:name w:val="ヘッダー (文字)"/>
    <w:basedOn w:val="a0"/>
    <w:link w:val="a4"/>
    <w:uiPriority w:val="99"/>
    <w:rsid w:val="00100A6A"/>
  </w:style>
  <w:style w:type="paragraph" w:styleId="a6">
    <w:name w:val="footer"/>
    <w:basedOn w:val="a"/>
    <w:link w:val="a7"/>
    <w:uiPriority w:val="99"/>
    <w:unhideWhenUsed/>
    <w:rsid w:val="00100A6A"/>
    <w:pPr>
      <w:tabs>
        <w:tab w:val="center" w:pos="4252"/>
        <w:tab w:val="right" w:pos="8504"/>
      </w:tabs>
      <w:snapToGrid w:val="0"/>
    </w:pPr>
  </w:style>
  <w:style w:type="character" w:customStyle="1" w:styleId="a7">
    <w:name w:val="フッター (文字)"/>
    <w:basedOn w:val="a0"/>
    <w:link w:val="a6"/>
    <w:uiPriority w:val="99"/>
    <w:rsid w:val="00100A6A"/>
  </w:style>
  <w:style w:type="character" w:styleId="a8">
    <w:name w:val="Hyperlink"/>
    <w:basedOn w:val="a0"/>
    <w:uiPriority w:val="99"/>
    <w:unhideWhenUsed/>
    <w:rsid w:val="004C784F"/>
    <w:rPr>
      <w:color w:val="0563C1" w:themeColor="hyperlink"/>
      <w:u w:val="single"/>
    </w:rPr>
  </w:style>
  <w:style w:type="paragraph" w:styleId="a9">
    <w:name w:val="Closing"/>
    <w:basedOn w:val="a"/>
    <w:link w:val="aa"/>
    <w:uiPriority w:val="99"/>
    <w:semiHidden/>
    <w:unhideWhenUsed/>
    <w:rsid w:val="004C784F"/>
    <w:pPr>
      <w:jc w:val="right"/>
    </w:pPr>
  </w:style>
  <w:style w:type="character" w:customStyle="1" w:styleId="aa">
    <w:name w:val="結語 (文字)"/>
    <w:basedOn w:val="a0"/>
    <w:link w:val="a9"/>
    <w:uiPriority w:val="99"/>
    <w:semiHidden/>
    <w:rsid w:val="004C784F"/>
  </w:style>
  <w:style w:type="character" w:styleId="ab">
    <w:name w:val="Unresolved Mention"/>
    <w:basedOn w:val="a0"/>
    <w:uiPriority w:val="99"/>
    <w:semiHidden/>
    <w:unhideWhenUsed/>
    <w:rsid w:val="004C7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01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ja/download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iita.com/SonoT/items/4387ec1c8d7af8979b3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313</Words>
  <Characters>1788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友介 滝口</dc:creator>
  <cp:keywords/>
  <dc:description/>
  <cp:lastModifiedBy>瀧口　友介</cp:lastModifiedBy>
  <cp:revision>8</cp:revision>
  <dcterms:created xsi:type="dcterms:W3CDTF">2020-08-23T18:26:00Z</dcterms:created>
  <dcterms:modified xsi:type="dcterms:W3CDTF">2022-05-28T08:22:00Z</dcterms:modified>
</cp:coreProperties>
</file>