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EF2" w:rsidRPr="00540074" w:rsidRDefault="00BD23C5" w:rsidP="007179DA">
      <w:pPr>
        <w:ind w:firstLine="0"/>
        <w:jc w:val="center"/>
        <w:rPr>
          <w:rFonts w:cs="Times New Roman"/>
          <w:szCs w:val="24"/>
        </w:rPr>
      </w:pPr>
      <w:r w:rsidRPr="00540074">
        <w:rPr>
          <w:rFonts w:cs="Times New Roman"/>
          <w:szCs w:val="24"/>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p>
    <w:p w:rsidR="00DF14C4" w:rsidRPr="00540074" w:rsidRDefault="00BD23C5" w:rsidP="007179DA">
      <w:pPr>
        <w:spacing w:after="360"/>
        <w:ind w:firstLine="0"/>
        <w:jc w:val="center"/>
        <w:rPr>
          <w:rFonts w:cs="Times New Roman"/>
          <w:szCs w:val="24"/>
        </w:rPr>
      </w:pPr>
      <w:r w:rsidRPr="00540074">
        <w:rPr>
          <w:rFonts w:cs="Times New Roman"/>
          <w:szCs w:val="24"/>
        </w:rPr>
        <w:t>«Магнитогорский государственный технический университет им. Г.И. Носова»</w:t>
      </w:r>
    </w:p>
    <w:p w:rsidR="006C1C5C" w:rsidRPr="00540074" w:rsidRDefault="00BD23C5" w:rsidP="007179DA">
      <w:pPr>
        <w:spacing w:after="2040"/>
        <w:ind w:firstLine="0"/>
        <w:jc w:val="center"/>
        <w:rPr>
          <w:szCs w:val="24"/>
        </w:rPr>
      </w:pPr>
      <w:r w:rsidRPr="00540074">
        <w:rPr>
          <w:szCs w:val="24"/>
        </w:rPr>
        <w:t>Кафедра Информатики и информационной безопасности</w:t>
      </w:r>
    </w:p>
    <w:p w:rsidR="00441CDD" w:rsidRPr="00441CDD" w:rsidRDefault="00441CDD" w:rsidP="007179DA">
      <w:pPr>
        <w:spacing w:after="120"/>
        <w:ind w:firstLine="0"/>
        <w:jc w:val="center"/>
        <w:rPr>
          <w:b/>
          <w:sz w:val="28"/>
        </w:rPr>
      </w:pPr>
      <w:r w:rsidRPr="00441CDD">
        <w:rPr>
          <w:b/>
          <w:sz w:val="28"/>
        </w:rPr>
        <w:t>Реферат</w:t>
      </w:r>
    </w:p>
    <w:p w:rsidR="00441CDD" w:rsidRPr="00540074" w:rsidRDefault="006E3CCA" w:rsidP="000B3922">
      <w:pPr>
        <w:ind w:left="850" w:firstLine="0"/>
      </w:pPr>
      <w:r w:rsidRPr="00540074">
        <w:t>на тему: «Базовая модель компьютерной связи OSI. 7 уровней и их назначение</w:t>
      </w:r>
      <w:r w:rsidR="00441CDD" w:rsidRPr="00540074">
        <w:t>»</w:t>
      </w:r>
    </w:p>
    <w:p w:rsidR="00441CDD" w:rsidRPr="00540074" w:rsidRDefault="00441CDD" w:rsidP="000B3922">
      <w:pPr>
        <w:spacing w:after="2400"/>
        <w:ind w:left="850" w:firstLine="0"/>
      </w:pPr>
      <w:r w:rsidRPr="00540074">
        <w:t>по дисциплине: Информатика и информационные технологии</w:t>
      </w:r>
    </w:p>
    <w:p w:rsidR="002B5E79" w:rsidRDefault="00441CDD" w:rsidP="000B3922">
      <w:pPr>
        <w:ind w:left="4141" w:hanging="2"/>
        <w:rPr>
          <w:szCs w:val="24"/>
        </w:rPr>
      </w:pPr>
      <w:r w:rsidRPr="00BD4DDD">
        <w:rPr>
          <w:szCs w:val="24"/>
        </w:rPr>
        <w:t xml:space="preserve">Выполнил: студент группы </w:t>
      </w:r>
      <w:r w:rsidR="002B5E79">
        <w:rPr>
          <w:szCs w:val="24"/>
        </w:rPr>
        <w:t>АИБ-22-1</w:t>
      </w:r>
    </w:p>
    <w:p w:rsidR="00CD2852" w:rsidRPr="00BD4DDD" w:rsidRDefault="00BD4DDD" w:rsidP="007179DA">
      <w:pPr>
        <w:ind w:left="4139" w:firstLine="0"/>
        <w:rPr>
          <w:szCs w:val="24"/>
        </w:rPr>
      </w:pPr>
      <w:r w:rsidRPr="00BD4DDD">
        <w:rPr>
          <w:szCs w:val="24"/>
        </w:rPr>
        <w:t>Соловьев С.Е.</w:t>
      </w:r>
    </w:p>
    <w:p w:rsidR="002B5E79" w:rsidRDefault="00441CDD" w:rsidP="007179DA">
      <w:pPr>
        <w:ind w:left="4139" w:firstLine="0"/>
        <w:rPr>
          <w:szCs w:val="24"/>
        </w:rPr>
      </w:pPr>
      <w:r w:rsidRPr="00BD4DDD">
        <w:rPr>
          <w:szCs w:val="24"/>
        </w:rPr>
        <w:t>Проверил: ассистент кафедры ИиИБ</w:t>
      </w:r>
    </w:p>
    <w:p w:rsidR="00EB49C1" w:rsidRPr="00BD4DDD" w:rsidRDefault="00BD4DDD" w:rsidP="000B3922">
      <w:pPr>
        <w:spacing w:after="3480"/>
        <w:ind w:left="4139" w:firstLine="0"/>
        <w:rPr>
          <w:szCs w:val="24"/>
        </w:rPr>
      </w:pPr>
      <w:r>
        <w:rPr>
          <w:szCs w:val="24"/>
        </w:rPr>
        <w:t>Перминова А.В</w:t>
      </w:r>
      <w:r w:rsidR="00441CDD" w:rsidRPr="00BD4DDD">
        <w:rPr>
          <w:szCs w:val="24"/>
        </w:rPr>
        <w:t>.</w:t>
      </w:r>
    </w:p>
    <w:p w:rsidR="00544587" w:rsidRDefault="00CD2852" w:rsidP="000B3922">
      <w:pPr>
        <w:ind w:firstLine="0"/>
        <w:jc w:val="center"/>
      </w:pPr>
      <w:r w:rsidRPr="00540074">
        <w:t>Магнитогорск 202</w:t>
      </w:r>
      <w:r w:rsidR="005475D0">
        <w:t>2</w:t>
      </w:r>
      <w:r w:rsidRPr="00540074">
        <w:t xml:space="preserve"> г.</w:t>
      </w:r>
      <w:r w:rsidR="00544587">
        <w:br w:type="page"/>
      </w:r>
    </w:p>
    <w:sdt>
      <w:sdtPr>
        <w:rPr>
          <w:rFonts w:asciiTheme="minorHAnsi" w:eastAsiaTheme="minorHAnsi" w:hAnsiTheme="minorHAnsi" w:cstheme="minorBidi"/>
          <w:b w:val="0"/>
          <w:bCs w:val="0"/>
          <w:color w:val="auto"/>
          <w:szCs w:val="22"/>
        </w:rPr>
        <w:id w:val="-1082979299"/>
        <w:docPartObj>
          <w:docPartGallery w:val="Table of Contents"/>
          <w:docPartUnique/>
        </w:docPartObj>
      </w:sdtPr>
      <w:sdtEndPr>
        <w:rPr>
          <w:rFonts w:ascii="Times New Roman" w:hAnsi="Times New Roman"/>
        </w:rPr>
      </w:sdtEndPr>
      <w:sdtContent>
        <w:p w:rsidR="00F33CA0" w:rsidRDefault="00F33CA0" w:rsidP="0084624E">
          <w:pPr>
            <w:pStyle w:val="a3"/>
            <w:jc w:val="both"/>
          </w:pPr>
          <w:r>
            <w:t>Оглавление</w:t>
          </w:r>
        </w:p>
        <w:p w:rsidR="003E5A5B" w:rsidRDefault="00892B07">
          <w:pPr>
            <w:pStyle w:val="11"/>
            <w:tabs>
              <w:tab w:val="left" w:pos="1100"/>
              <w:tab w:val="right" w:leader="dot" w:pos="8353"/>
            </w:tabs>
            <w:rPr>
              <w:rFonts w:asciiTheme="minorHAnsi" w:eastAsiaTheme="minorEastAsia" w:hAnsiTheme="minorHAnsi"/>
              <w:noProof/>
              <w:sz w:val="22"/>
              <w:lang w:val="en-US"/>
            </w:rPr>
          </w:pPr>
          <w:r>
            <w:fldChar w:fldCharType="begin"/>
          </w:r>
          <w:r w:rsidR="00F33CA0">
            <w:instrText xml:space="preserve"> TOC \o "1-3" \h \z \u </w:instrText>
          </w:r>
          <w:r>
            <w:fldChar w:fldCharType="separate"/>
          </w:r>
          <w:hyperlink w:anchor="_Toc115421886" w:history="1">
            <w:r w:rsidR="003E5A5B" w:rsidRPr="00FB4724">
              <w:rPr>
                <w:rStyle w:val="aa"/>
                <w:noProof/>
              </w:rPr>
              <w:t>2.</w:t>
            </w:r>
            <w:r w:rsidR="003E5A5B">
              <w:rPr>
                <w:rFonts w:asciiTheme="minorHAnsi" w:eastAsiaTheme="minorEastAsia" w:hAnsiTheme="minorHAnsi"/>
                <w:noProof/>
                <w:sz w:val="22"/>
                <w:lang w:val="en-US"/>
              </w:rPr>
              <w:tab/>
            </w:r>
            <w:r w:rsidR="003E5A5B" w:rsidRPr="00FB4724">
              <w:rPr>
                <w:rStyle w:val="aa"/>
                <w:noProof/>
              </w:rPr>
              <w:t>Сетевая модель OSI</w:t>
            </w:r>
            <w:r w:rsidR="003E5A5B">
              <w:rPr>
                <w:noProof/>
                <w:webHidden/>
              </w:rPr>
              <w:tab/>
            </w:r>
            <w:r w:rsidR="003E5A5B">
              <w:rPr>
                <w:noProof/>
                <w:webHidden/>
              </w:rPr>
              <w:fldChar w:fldCharType="begin"/>
            </w:r>
            <w:r w:rsidR="003E5A5B">
              <w:rPr>
                <w:noProof/>
                <w:webHidden/>
              </w:rPr>
              <w:instrText xml:space="preserve"> PAGEREF _Toc115421886 \h </w:instrText>
            </w:r>
            <w:r w:rsidR="003E5A5B">
              <w:rPr>
                <w:noProof/>
                <w:webHidden/>
              </w:rPr>
            </w:r>
            <w:r w:rsidR="003E5A5B">
              <w:rPr>
                <w:noProof/>
                <w:webHidden/>
              </w:rPr>
              <w:fldChar w:fldCharType="separate"/>
            </w:r>
            <w:r w:rsidR="003E5A5B">
              <w:rPr>
                <w:noProof/>
                <w:webHidden/>
              </w:rPr>
              <w:t>3</w:t>
            </w:r>
            <w:r w:rsidR="003E5A5B">
              <w:rPr>
                <w:noProof/>
                <w:webHidden/>
              </w:rPr>
              <w:fldChar w:fldCharType="end"/>
            </w:r>
          </w:hyperlink>
        </w:p>
        <w:p w:rsidR="003E5A5B" w:rsidRDefault="005E0E63">
          <w:pPr>
            <w:pStyle w:val="21"/>
            <w:tabs>
              <w:tab w:val="left" w:pos="1540"/>
              <w:tab w:val="right" w:leader="dot" w:pos="8353"/>
            </w:tabs>
            <w:rPr>
              <w:rFonts w:asciiTheme="minorHAnsi" w:eastAsiaTheme="minorEastAsia" w:hAnsiTheme="minorHAnsi"/>
              <w:noProof/>
              <w:sz w:val="22"/>
              <w:lang w:val="en-US"/>
            </w:rPr>
          </w:pPr>
          <w:hyperlink w:anchor="_Toc115421887" w:history="1">
            <w:r w:rsidR="003E5A5B" w:rsidRPr="00FB4724">
              <w:rPr>
                <w:rStyle w:val="aa"/>
                <w:noProof/>
              </w:rPr>
              <w:t>2.1.</w:t>
            </w:r>
            <w:r w:rsidR="003E5A5B">
              <w:rPr>
                <w:rFonts w:asciiTheme="minorHAnsi" w:eastAsiaTheme="minorEastAsia" w:hAnsiTheme="minorHAnsi"/>
                <w:noProof/>
                <w:sz w:val="22"/>
                <w:lang w:val="en-US"/>
              </w:rPr>
              <w:tab/>
            </w:r>
            <w:r w:rsidR="003E5A5B" w:rsidRPr="00FB4724">
              <w:rPr>
                <w:rStyle w:val="aa"/>
                <w:noProof/>
              </w:rPr>
              <w:t>Основные принципы</w:t>
            </w:r>
            <w:r w:rsidR="003E5A5B">
              <w:rPr>
                <w:noProof/>
                <w:webHidden/>
              </w:rPr>
              <w:tab/>
            </w:r>
            <w:r w:rsidR="003E5A5B">
              <w:rPr>
                <w:noProof/>
                <w:webHidden/>
              </w:rPr>
              <w:fldChar w:fldCharType="begin"/>
            </w:r>
            <w:r w:rsidR="003E5A5B">
              <w:rPr>
                <w:noProof/>
                <w:webHidden/>
              </w:rPr>
              <w:instrText xml:space="preserve"> PAGEREF _Toc115421887 \h </w:instrText>
            </w:r>
            <w:r w:rsidR="003E5A5B">
              <w:rPr>
                <w:noProof/>
                <w:webHidden/>
              </w:rPr>
            </w:r>
            <w:r w:rsidR="003E5A5B">
              <w:rPr>
                <w:noProof/>
                <w:webHidden/>
              </w:rPr>
              <w:fldChar w:fldCharType="separate"/>
            </w:r>
            <w:r w:rsidR="003E5A5B">
              <w:rPr>
                <w:noProof/>
                <w:webHidden/>
              </w:rPr>
              <w:t>3</w:t>
            </w:r>
            <w:r w:rsidR="003E5A5B">
              <w:rPr>
                <w:noProof/>
                <w:webHidden/>
              </w:rPr>
              <w:fldChar w:fldCharType="end"/>
            </w:r>
          </w:hyperlink>
        </w:p>
        <w:p w:rsidR="003E5A5B" w:rsidRDefault="005E0E63">
          <w:pPr>
            <w:pStyle w:val="21"/>
            <w:tabs>
              <w:tab w:val="left" w:pos="1540"/>
              <w:tab w:val="right" w:leader="dot" w:pos="8353"/>
            </w:tabs>
            <w:rPr>
              <w:rFonts w:asciiTheme="minorHAnsi" w:eastAsiaTheme="minorEastAsia" w:hAnsiTheme="minorHAnsi"/>
              <w:noProof/>
              <w:sz w:val="22"/>
              <w:lang w:val="en-US"/>
            </w:rPr>
          </w:pPr>
          <w:hyperlink w:anchor="_Toc115421888" w:history="1">
            <w:r w:rsidR="003E5A5B" w:rsidRPr="00FB4724">
              <w:rPr>
                <w:rStyle w:val="aa"/>
                <w:noProof/>
              </w:rPr>
              <w:t>2.2.</w:t>
            </w:r>
            <w:r w:rsidR="003E5A5B">
              <w:rPr>
                <w:rFonts w:asciiTheme="minorHAnsi" w:eastAsiaTheme="minorEastAsia" w:hAnsiTheme="minorHAnsi"/>
                <w:noProof/>
                <w:sz w:val="22"/>
                <w:lang w:val="en-US"/>
              </w:rPr>
              <w:tab/>
            </w:r>
            <w:r w:rsidR="003E5A5B" w:rsidRPr="00FB4724">
              <w:rPr>
                <w:rStyle w:val="aa"/>
                <w:noProof/>
              </w:rPr>
              <w:t>Уровни модели OSI</w:t>
            </w:r>
            <w:r w:rsidR="003E5A5B">
              <w:rPr>
                <w:noProof/>
                <w:webHidden/>
              </w:rPr>
              <w:tab/>
            </w:r>
            <w:r w:rsidR="003E5A5B">
              <w:rPr>
                <w:noProof/>
                <w:webHidden/>
              </w:rPr>
              <w:fldChar w:fldCharType="begin"/>
            </w:r>
            <w:r w:rsidR="003E5A5B">
              <w:rPr>
                <w:noProof/>
                <w:webHidden/>
              </w:rPr>
              <w:instrText xml:space="preserve"> PAGEREF _Toc115421888 \h </w:instrText>
            </w:r>
            <w:r w:rsidR="003E5A5B">
              <w:rPr>
                <w:noProof/>
                <w:webHidden/>
              </w:rPr>
            </w:r>
            <w:r w:rsidR="003E5A5B">
              <w:rPr>
                <w:noProof/>
                <w:webHidden/>
              </w:rPr>
              <w:fldChar w:fldCharType="separate"/>
            </w:r>
            <w:r w:rsidR="003E5A5B">
              <w:rPr>
                <w:noProof/>
                <w:webHidden/>
              </w:rPr>
              <w:t>5</w:t>
            </w:r>
            <w:r w:rsidR="003E5A5B">
              <w:rPr>
                <w:noProof/>
                <w:webHidden/>
              </w:rPr>
              <w:fldChar w:fldCharType="end"/>
            </w:r>
          </w:hyperlink>
        </w:p>
        <w:p w:rsidR="003E5A5B" w:rsidRDefault="005E0E63">
          <w:pPr>
            <w:pStyle w:val="31"/>
            <w:tabs>
              <w:tab w:val="left" w:pos="1802"/>
              <w:tab w:val="right" w:leader="dot" w:pos="8353"/>
            </w:tabs>
            <w:rPr>
              <w:rFonts w:asciiTheme="minorHAnsi" w:eastAsiaTheme="minorEastAsia" w:hAnsiTheme="minorHAnsi"/>
              <w:noProof/>
              <w:sz w:val="22"/>
              <w:lang w:val="en-US"/>
            </w:rPr>
          </w:pPr>
          <w:hyperlink w:anchor="_Toc115421889" w:history="1">
            <w:r w:rsidR="003E5A5B" w:rsidRPr="00FB4724">
              <w:rPr>
                <w:rStyle w:val="aa"/>
                <w:noProof/>
              </w:rPr>
              <w:t>2.2.1.</w:t>
            </w:r>
            <w:r w:rsidR="003E5A5B">
              <w:rPr>
                <w:rFonts w:asciiTheme="minorHAnsi" w:eastAsiaTheme="minorEastAsia" w:hAnsiTheme="minorHAnsi"/>
                <w:noProof/>
                <w:sz w:val="22"/>
                <w:lang w:val="en-US"/>
              </w:rPr>
              <w:tab/>
            </w:r>
            <w:r w:rsidR="003E5A5B" w:rsidRPr="00FB4724">
              <w:rPr>
                <w:rStyle w:val="aa"/>
                <w:noProof/>
              </w:rPr>
              <w:t>Физический уровень</w:t>
            </w:r>
            <w:r w:rsidR="003E5A5B">
              <w:rPr>
                <w:noProof/>
                <w:webHidden/>
              </w:rPr>
              <w:tab/>
            </w:r>
            <w:r w:rsidR="003E5A5B">
              <w:rPr>
                <w:noProof/>
                <w:webHidden/>
              </w:rPr>
              <w:fldChar w:fldCharType="begin"/>
            </w:r>
            <w:r w:rsidR="003E5A5B">
              <w:rPr>
                <w:noProof/>
                <w:webHidden/>
              </w:rPr>
              <w:instrText xml:space="preserve"> PAGEREF _Toc115421889 \h </w:instrText>
            </w:r>
            <w:r w:rsidR="003E5A5B">
              <w:rPr>
                <w:noProof/>
                <w:webHidden/>
              </w:rPr>
            </w:r>
            <w:r w:rsidR="003E5A5B">
              <w:rPr>
                <w:noProof/>
                <w:webHidden/>
              </w:rPr>
              <w:fldChar w:fldCharType="separate"/>
            </w:r>
            <w:r w:rsidR="003E5A5B">
              <w:rPr>
                <w:noProof/>
                <w:webHidden/>
              </w:rPr>
              <w:t>7</w:t>
            </w:r>
            <w:r w:rsidR="003E5A5B">
              <w:rPr>
                <w:noProof/>
                <w:webHidden/>
              </w:rPr>
              <w:fldChar w:fldCharType="end"/>
            </w:r>
          </w:hyperlink>
        </w:p>
        <w:p w:rsidR="003E5A5B" w:rsidRDefault="005E0E63">
          <w:pPr>
            <w:pStyle w:val="31"/>
            <w:tabs>
              <w:tab w:val="left" w:pos="1802"/>
              <w:tab w:val="right" w:leader="dot" w:pos="8353"/>
            </w:tabs>
            <w:rPr>
              <w:rFonts w:asciiTheme="minorHAnsi" w:eastAsiaTheme="minorEastAsia" w:hAnsiTheme="minorHAnsi"/>
              <w:noProof/>
              <w:sz w:val="22"/>
              <w:lang w:val="en-US"/>
            </w:rPr>
          </w:pPr>
          <w:hyperlink w:anchor="_Toc115421890" w:history="1">
            <w:r w:rsidR="003E5A5B" w:rsidRPr="00FB4724">
              <w:rPr>
                <w:rStyle w:val="aa"/>
                <w:noProof/>
              </w:rPr>
              <w:t>2.2.2.</w:t>
            </w:r>
            <w:r w:rsidR="003E5A5B">
              <w:rPr>
                <w:rFonts w:asciiTheme="minorHAnsi" w:eastAsiaTheme="minorEastAsia" w:hAnsiTheme="minorHAnsi"/>
                <w:noProof/>
                <w:sz w:val="22"/>
                <w:lang w:val="en-US"/>
              </w:rPr>
              <w:tab/>
            </w:r>
            <w:r w:rsidR="003E5A5B" w:rsidRPr="00FB4724">
              <w:rPr>
                <w:rStyle w:val="aa"/>
                <w:noProof/>
              </w:rPr>
              <w:t>Канальный уровень</w:t>
            </w:r>
            <w:r w:rsidR="003E5A5B">
              <w:rPr>
                <w:noProof/>
                <w:webHidden/>
              </w:rPr>
              <w:tab/>
            </w:r>
            <w:r w:rsidR="003E5A5B">
              <w:rPr>
                <w:noProof/>
                <w:webHidden/>
              </w:rPr>
              <w:fldChar w:fldCharType="begin"/>
            </w:r>
            <w:r w:rsidR="003E5A5B">
              <w:rPr>
                <w:noProof/>
                <w:webHidden/>
              </w:rPr>
              <w:instrText xml:space="preserve"> PAGEREF _Toc115421890 \h </w:instrText>
            </w:r>
            <w:r w:rsidR="003E5A5B">
              <w:rPr>
                <w:noProof/>
                <w:webHidden/>
              </w:rPr>
            </w:r>
            <w:r w:rsidR="003E5A5B">
              <w:rPr>
                <w:noProof/>
                <w:webHidden/>
              </w:rPr>
              <w:fldChar w:fldCharType="separate"/>
            </w:r>
            <w:r w:rsidR="003E5A5B">
              <w:rPr>
                <w:noProof/>
                <w:webHidden/>
              </w:rPr>
              <w:t>7</w:t>
            </w:r>
            <w:r w:rsidR="003E5A5B">
              <w:rPr>
                <w:noProof/>
                <w:webHidden/>
              </w:rPr>
              <w:fldChar w:fldCharType="end"/>
            </w:r>
          </w:hyperlink>
        </w:p>
        <w:p w:rsidR="003E5A5B" w:rsidRDefault="005E0E63">
          <w:pPr>
            <w:pStyle w:val="31"/>
            <w:tabs>
              <w:tab w:val="left" w:pos="1802"/>
              <w:tab w:val="right" w:leader="dot" w:pos="8353"/>
            </w:tabs>
            <w:rPr>
              <w:rFonts w:asciiTheme="minorHAnsi" w:eastAsiaTheme="minorEastAsia" w:hAnsiTheme="minorHAnsi"/>
              <w:noProof/>
              <w:sz w:val="22"/>
              <w:lang w:val="en-US"/>
            </w:rPr>
          </w:pPr>
          <w:hyperlink w:anchor="_Toc115421891" w:history="1">
            <w:r w:rsidR="003E5A5B" w:rsidRPr="00FB4724">
              <w:rPr>
                <w:rStyle w:val="aa"/>
                <w:noProof/>
              </w:rPr>
              <w:t>2.2.3.</w:t>
            </w:r>
            <w:r w:rsidR="003E5A5B">
              <w:rPr>
                <w:rFonts w:asciiTheme="minorHAnsi" w:eastAsiaTheme="minorEastAsia" w:hAnsiTheme="minorHAnsi"/>
                <w:noProof/>
                <w:sz w:val="22"/>
                <w:lang w:val="en-US"/>
              </w:rPr>
              <w:tab/>
            </w:r>
            <w:r w:rsidR="003E5A5B" w:rsidRPr="00FB4724">
              <w:rPr>
                <w:rStyle w:val="aa"/>
                <w:noProof/>
              </w:rPr>
              <w:t>Сетевой уровень</w:t>
            </w:r>
            <w:r w:rsidR="003E5A5B">
              <w:rPr>
                <w:noProof/>
                <w:webHidden/>
              </w:rPr>
              <w:tab/>
            </w:r>
            <w:r w:rsidR="003E5A5B">
              <w:rPr>
                <w:noProof/>
                <w:webHidden/>
              </w:rPr>
              <w:fldChar w:fldCharType="begin"/>
            </w:r>
            <w:r w:rsidR="003E5A5B">
              <w:rPr>
                <w:noProof/>
                <w:webHidden/>
              </w:rPr>
              <w:instrText xml:space="preserve"> PAGEREF _Toc115421891 \h </w:instrText>
            </w:r>
            <w:r w:rsidR="003E5A5B">
              <w:rPr>
                <w:noProof/>
                <w:webHidden/>
              </w:rPr>
            </w:r>
            <w:r w:rsidR="003E5A5B">
              <w:rPr>
                <w:noProof/>
                <w:webHidden/>
              </w:rPr>
              <w:fldChar w:fldCharType="separate"/>
            </w:r>
            <w:r w:rsidR="003E5A5B">
              <w:rPr>
                <w:noProof/>
                <w:webHidden/>
              </w:rPr>
              <w:t>7</w:t>
            </w:r>
            <w:r w:rsidR="003E5A5B">
              <w:rPr>
                <w:noProof/>
                <w:webHidden/>
              </w:rPr>
              <w:fldChar w:fldCharType="end"/>
            </w:r>
          </w:hyperlink>
        </w:p>
        <w:p w:rsidR="003E5A5B" w:rsidRDefault="005E0E63">
          <w:pPr>
            <w:pStyle w:val="31"/>
            <w:tabs>
              <w:tab w:val="left" w:pos="1802"/>
              <w:tab w:val="right" w:leader="dot" w:pos="8353"/>
            </w:tabs>
            <w:rPr>
              <w:rFonts w:asciiTheme="minorHAnsi" w:eastAsiaTheme="minorEastAsia" w:hAnsiTheme="minorHAnsi"/>
              <w:noProof/>
              <w:sz w:val="22"/>
              <w:lang w:val="en-US"/>
            </w:rPr>
          </w:pPr>
          <w:hyperlink w:anchor="_Toc115421892" w:history="1">
            <w:r w:rsidR="003E5A5B" w:rsidRPr="00FB4724">
              <w:rPr>
                <w:rStyle w:val="aa"/>
                <w:noProof/>
              </w:rPr>
              <w:t>2.2.4.</w:t>
            </w:r>
            <w:r w:rsidR="003E5A5B">
              <w:rPr>
                <w:rFonts w:asciiTheme="minorHAnsi" w:eastAsiaTheme="minorEastAsia" w:hAnsiTheme="minorHAnsi"/>
                <w:noProof/>
                <w:sz w:val="22"/>
                <w:lang w:val="en-US"/>
              </w:rPr>
              <w:tab/>
            </w:r>
            <w:r w:rsidR="003E5A5B" w:rsidRPr="00FB4724">
              <w:rPr>
                <w:rStyle w:val="aa"/>
                <w:noProof/>
              </w:rPr>
              <w:t>Транспортный уровень</w:t>
            </w:r>
            <w:r w:rsidR="003E5A5B">
              <w:rPr>
                <w:noProof/>
                <w:webHidden/>
              </w:rPr>
              <w:tab/>
            </w:r>
            <w:r w:rsidR="003E5A5B">
              <w:rPr>
                <w:noProof/>
                <w:webHidden/>
              </w:rPr>
              <w:fldChar w:fldCharType="begin"/>
            </w:r>
            <w:r w:rsidR="003E5A5B">
              <w:rPr>
                <w:noProof/>
                <w:webHidden/>
              </w:rPr>
              <w:instrText xml:space="preserve"> PAGEREF _Toc115421892 \h </w:instrText>
            </w:r>
            <w:r w:rsidR="003E5A5B">
              <w:rPr>
                <w:noProof/>
                <w:webHidden/>
              </w:rPr>
            </w:r>
            <w:r w:rsidR="003E5A5B">
              <w:rPr>
                <w:noProof/>
                <w:webHidden/>
              </w:rPr>
              <w:fldChar w:fldCharType="separate"/>
            </w:r>
            <w:r w:rsidR="003E5A5B">
              <w:rPr>
                <w:noProof/>
                <w:webHidden/>
              </w:rPr>
              <w:t>7</w:t>
            </w:r>
            <w:r w:rsidR="003E5A5B">
              <w:rPr>
                <w:noProof/>
                <w:webHidden/>
              </w:rPr>
              <w:fldChar w:fldCharType="end"/>
            </w:r>
          </w:hyperlink>
        </w:p>
        <w:p w:rsidR="003E5A5B" w:rsidRDefault="005E0E63">
          <w:pPr>
            <w:pStyle w:val="31"/>
            <w:tabs>
              <w:tab w:val="left" w:pos="1802"/>
              <w:tab w:val="right" w:leader="dot" w:pos="8353"/>
            </w:tabs>
            <w:rPr>
              <w:rFonts w:asciiTheme="minorHAnsi" w:eastAsiaTheme="minorEastAsia" w:hAnsiTheme="minorHAnsi"/>
              <w:noProof/>
              <w:sz w:val="22"/>
              <w:lang w:val="en-US"/>
            </w:rPr>
          </w:pPr>
          <w:hyperlink w:anchor="_Toc115421893" w:history="1">
            <w:r w:rsidR="003E5A5B" w:rsidRPr="00FB4724">
              <w:rPr>
                <w:rStyle w:val="aa"/>
                <w:noProof/>
              </w:rPr>
              <w:t>2.2.5.</w:t>
            </w:r>
            <w:r w:rsidR="003E5A5B">
              <w:rPr>
                <w:rFonts w:asciiTheme="minorHAnsi" w:eastAsiaTheme="minorEastAsia" w:hAnsiTheme="minorHAnsi"/>
                <w:noProof/>
                <w:sz w:val="22"/>
                <w:lang w:val="en-US"/>
              </w:rPr>
              <w:tab/>
            </w:r>
            <w:r w:rsidR="003E5A5B" w:rsidRPr="00FB4724">
              <w:rPr>
                <w:rStyle w:val="aa"/>
                <w:noProof/>
              </w:rPr>
              <w:t>Сеансовый уровень</w:t>
            </w:r>
            <w:r w:rsidR="003E5A5B">
              <w:rPr>
                <w:noProof/>
                <w:webHidden/>
              </w:rPr>
              <w:tab/>
            </w:r>
            <w:r w:rsidR="003E5A5B">
              <w:rPr>
                <w:noProof/>
                <w:webHidden/>
              </w:rPr>
              <w:fldChar w:fldCharType="begin"/>
            </w:r>
            <w:r w:rsidR="003E5A5B">
              <w:rPr>
                <w:noProof/>
                <w:webHidden/>
              </w:rPr>
              <w:instrText xml:space="preserve"> PAGEREF _Toc115421893 \h </w:instrText>
            </w:r>
            <w:r w:rsidR="003E5A5B">
              <w:rPr>
                <w:noProof/>
                <w:webHidden/>
              </w:rPr>
            </w:r>
            <w:r w:rsidR="003E5A5B">
              <w:rPr>
                <w:noProof/>
                <w:webHidden/>
              </w:rPr>
              <w:fldChar w:fldCharType="separate"/>
            </w:r>
            <w:r w:rsidR="003E5A5B">
              <w:rPr>
                <w:noProof/>
                <w:webHidden/>
              </w:rPr>
              <w:t>8</w:t>
            </w:r>
            <w:r w:rsidR="003E5A5B">
              <w:rPr>
                <w:noProof/>
                <w:webHidden/>
              </w:rPr>
              <w:fldChar w:fldCharType="end"/>
            </w:r>
          </w:hyperlink>
        </w:p>
        <w:p w:rsidR="003E5A5B" w:rsidRDefault="005E0E63">
          <w:pPr>
            <w:pStyle w:val="31"/>
            <w:tabs>
              <w:tab w:val="left" w:pos="1802"/>
              <w:tab w:val="right" w:leader="dot" w:pos="8353"/>
            </w:tabs>
            <w:rPr>
              <w:rFonts w:asciiTheme="minorHAnsi" w:eastAsiaTheme="minorEastAsia" w:hAnsiTheme="minorHAnsi"/>
              <w:noProof/>
              <w:sz w:val="22"/>
              <w:lang w:val="en-US"/>
            </w:rPr>
          </w:pPr>
          <w:hyperlink w:anchor="_Toc115421894" w:history="1">
            <w:r w:rsidR="003E5A5B" w:rsidRPr="00FB4724">
              <w:rPr>
                <w:rStyle w:val="aa"/>
                <w:noProof/>
              </w:rPr>
              <w:t>2.2.6.</w:t>
            </w:r>
            <w:r w:rsidR="003E5A5B">
              <w:rPr>
                <w:rFonts w:asciiTheme="minorHAnsi" w:eastAsiaTheme="minorEastAsia" w:hAnsiTheme="minorHAnsi"/>
                <w:noProof/>
                <w:sz w:val="22"/>
                <w:lang w:val="en-US"/>
              </w:rPr>
              <w:tab/>
            </w:r>
            <w:r w:rsidR="003E5A5B" w:rsidRPr="00FB4724">
              <w:rPr>
                <w:rStyle w:val="aa"/>
                <w:noProof/>
              </w:rPr>
              <w:t>Уровень представления</w:t>
            </w:r>
            <w:r w:rsidR="003E5A5B">
              <w:rPr>
                <w:noProof/>
                <w:webHidden/>
              </w:rPr>
              <w:tab/>
            </w:r>
            <w:r w:rsidR="003E5A5B">
              <w:rPr>
                <w:noProof/>
                <w:webHidden/>
              </w:rPr>
              <w:fldChar w:fldCharType="begin"/>
            </w:r>
            <w:r w:rsidR="003E5A5B">
              <w:rPr>
                <w:noProof/>
                <w:webHidden/>
              </w:rPr>
              <w:instrText xml:space="preserve"> PAGEREF _Toc115421894 \h </w:instrText>
            </w:r>
            <w:r w:rsidR="003E5A5B">
              <w:rPr>
                <w:noProof/>
                <w:webHidden/>
              </w:rPr>
            </w:r>
            <w:r w:rsidR="003E5A5B">
              <w:rPr>
                <w:noProof/>
                <w:webHidden/>
              </w:rPr>
              <w:fldChar w:fldCharType="separate"/>
            </w:r>
            <w:r w:rsidR="003E5A5B">
              <w:rPr>
                <w:noProof/>
                <w:webHidden/>
              </w:rPr>
              <w:t>8</w:t>
            </w:r>
            <w:r w:rsidR="003E5A5B">
              <w:rPr>
                <w:noProof/>
                <w:webHidden/>
              </w:rPr>
              <w:fldChar w:fldCharType="end"/>
            </w:r>
          </w:hyperlink>
        </w:p>
        <w:p w:rsidR="003E5A5B" w:rsidRDefault="005E0E63">
          <w:pPr>
            <w:pStyle w:val="31"/>
            <w:tabs>
              <w:tab w:val="left" w:pos="1802"/>
              <w:tab w:val="right" w:leader="dot" w:pos="8353"/>
            </w:tabs>
            <w:rPr>
              <w:rFonts w:asciiTheme="minorHAnsi" w:eastAsiaTheme="minorEastAsia" w:hAnsiTheme="minorHAnsi"/>
              <w:noProof/>
              <w:sz w:val="22"/>
              <w:lang w:val="en-US"/>
            </w:rPr>
          </w:pPr>
          <w:hyperlink w:anchor="_Toc115421895" w:history="1">
            <w:r w:rsidR="003E5A5B" w:rsidRPr="00FB4724">
              <w:rPr>
                <w:rStyle w:val="aa"/>
                <w:noProof/>
              </w:rPr>
              <w:t>2.2.7.</w:t>
            </w:r>
            <w:r w:rsidR="003E5A5B">
              <w:rPr>
                <w:rFonts w:asciiTheme="minorHAnsi" w:eastAsiaTheme="minorEastAsia" w:hAnsiTheme="minorHAnsi"/>
                <w:noProof/>
                <w:sz w:val="22"/>
                <w:lang w:val="en-US"/>
              </w:rPr>
              <w:tab/>
            </w:r>
            <w:r w:rsidR="003E5A5B" w:rsidRPr="00FB4724">
              <w:rPr>
                <w:rStyle w:val="aa"/>
                <w:noProof/>
              </w:rPr>
              <w:t>Прикладной уровень</w:t>
            </w:r>
            <w:r w:rsidR="003E5A5B">
              <w:rPr>
                <w:noProof/>
                <w:webHidden/>
              </w:rPr>
              <w:tab/>
            </w:r>
            <w:r w:rsidR="003E5A5B">
              <w:rPr>
                <w:noProof/>
                <w:webHidden/>
              </w:rPr>
              <w:fldChar w:fldCharType="begin"/>
            </w:r>
            <w:r w:rsidR="003E5A5B">
              <w:rPr>
                <w:noProof/>
                <w:webHidden/>
              </w:rPr>
              <w:instrText xml:space="preserve"> PAGEREF _Toc115421895 \h </w:instrText>
            </w:r>
            <w:r w:rsidR="003E5A5B">
              <w:rPr>
                <w:noProof/>
                <w:webHidden/>
              </w:rPr>
            </w:r>
            <w:r w:rsidR="003E5A5B">
              <w:rPr>
                <w:noProof/>
                <w:webHidden/>
              </w:rPr>
              <w:fldChar w:fldCharType="separate"/>
            </w:r>
            <w:r w:rsidR="003E5A5B">
              <w:rPr>
                <w:noProof/>
                <w:webHidden/>
              </w:rPr>
              <w:t>9</w:t>
            </w:r>
            <w:r w:rsidR="003E5A5B">
              <w:rPr>
                <w:noProof/>
                <w:webHidden/>
              </w:rPr>
              <w:fldChar w:fldCharType="end"/>
            </w:r>
          </w:hyperlink>
        </w:p>
        <w:p w:rsidR="003E5A5B" w:rsidRDefault="005E0E63">
          <w:pPr>
            <w:pStyle w:val="11"/>
            <w:tabs>
              <w:tab w:val="left" w:pos="1100"/>
              <w:tab w:val="right" w:leader="dot" w:pos="8353"/>
            </w:tabs>
            <w:rPr>
              <w:rFonts w:asciiTheme="minorHAnsi" w:eastAsiaTheme="minorEastAsia" w:hAnsiTheme="minorHAnsi"/>
              <w:noProof/>
              <w:sz w:val="22"/>
              <w:lang w:val="en-US"/>
            </w:rPr>
          </w:pPr>
          <w:hyperlink w:anchor="_Toc115421896" w:history="1">
            <w:r w:rsidR="003E5A5B" w:rsidRPr="00FB4724">
              <w:rPr>
                <w:rStyle w:val="aa"/>
                <w:noProof/>
              </w:rPr>
              <w:t>3.</w:t>
            </w:r>
            <w:r w:rsidR="003E5A5B">
              <w:rPr>
                <w:rFonts w:asciiTheme="minorHAnsi" w:eastAsiaTheme="minorEastAsia" w:hAnsiTheme="minorHAnsi"/>
                <w:noProof/>
                <w:sz w:val="22"/>
                <w:lang w:val="en-US"/>
              </w:rPr>
              <w:tab/>
            </w:r>
            <w:r w:rsidR="003E5A5B" w:rsidRPr="00FB4724">
              <w:rPr>
                <w:rStyle w:val="aa"/>
                <w:noProof/>
              </w:rPr>
              <w:t>Модель TCP/IP</w:t>
            </w:r>
            <w:r w:rsidR="003E5A5B">
              <w:rPr>
                <w:noProof/>
                <w:webHidden/>
              </w:rPr>
              <w:tab/>
            </w:r>
            <w:r w:rsidR="003E5A5B">
              <w:rPr>
                <w:noProof/>
                <w:webHidden/>
              </w:rPr>
              <w:fldChar w:fldCharType="begin"/>
            </w:r>
            <w:r w:rsidR="003E5A5B">
              <w:rPr>
                <w:noProof/>
                <w:webHidden/>
              </w:rPr>
              <w:instrText xml:space="preserve"> PAGEREF _Toc115421896 \h </w:instrText>
            </w:r>
            <w:r w:rsidR="003E5A5B">
              <w:rPr>
                <w:noProof/>
                <w:webHidden/>
              </w:rPr>
            </w:r>
            <w:r w:rsidR="003E5A5B">
              <w:rPr>
                <w:noProof/>
                <w:webHidden/>
              </w:rPr>
              <w:fldChar w:fldCharType="separate"/>
            </w:r>
            <w:r w:rsidR="003E5A5B">
              <w:rPr>
                <w:noProof/>
                <w:webHidden/>
              </w:rPr>
              <w:t>10</w:t>
            </w:r>
            <w:r w:rsidR="003E5A5B">
              <w:rPr>
                <w:noProof/>
                <w:webHidden/>
              </w:rPr>
              <w:fldChar w:fldCharType="end"/>
            </w:r>
          </w:hyperlink>
        </w:p>
        <w:p w:rsidR="003E5A5B" w:rsidRDefault="005E0E63">
          <w:pPr>
            <w:pStyle w:val="21"/>
            <w:tabs>
              <w:tab w:val="left" w:pos="1540"/>
              <w:tab w:val="right" w:leader="dot" w:pos="8353"/>
            </w:tabs>
            <w:rPr>
              <w:rFonts w:asciiTheme="minorHAnsi" w:eastAsiaTheme="minorEastAsia" w:hAnsiTheme="minorHAnsi"/>
              <w:noProof/>
              <w:sz w:val="22"/>
              <w:lang w:val="en-US"/>
            </w:rPr>
          </w:pPr>
          <w:hyperlink w:anchor="_Toc115421897" w:history="1">
            <w:r w:rsidR="003E5A5B" w:rsidRPr="00FB4724">
              <w:rPr>
                <w:rStyle w:val="aa"/>
                <w:noProof/>
              </w:rPr>
              <w:t>3.1.</w:t>
            </w:r>
            <w:r w:rsidR="003E5A5B">
              <w:rPr>
                <w:rFonts w:asciiTheme="minorHAnsi" w:eastAsiaTheme="minorEastAsia" w:hAnsiTheme="minorHAnsi"/>
                <w:noProof/>
                <w:sz w:val="22"/>
                <w:lang w:val="en-US"/>
              </w:rPr>
              <w:tab/>
            </w:r>
            <w:r w:rsidR="003E5A5B" w:rsidRPr="00FB4724">
              <w:rPr>
                <w:rStyle w:val="aa"/>
                <w:noProof/>
              </w:rPr>
              <w:t>Канальный уровень</w:t>
            </w:r>
            <w:r w:rsidR="003E5A5B">
              <w:rPr>
                <w:noProof/>
                <w:webHidden/>
              </w:rPr>
              <w:tab/>
            </w:r>
            <w:r w:rsidR="003E5A5B">
              <w:rPr>
                <w:noProof/>
                <w:webHidden/>
              </w:rPr>
              <w:fldChar w:fldCharType="begin"/>
            </w:r>
            <w:r w:rsidR="003E5A5B">
              <w:rPr>
                <w:noProof/>
                <w:webHidden/>
              </w:rPr>
              <w:instrText xml:space="preserve"> PAGEREF _Toc115421897 \h </w:instrText>
            </w:r>
            <w:r w:rsidR="003E5A5B">
              <w:rPr>
                <w:noProof/>
                <w:webHidden/>
              </w:rPr>
            </w:r>
            <w:r w:rsidR="003E5A5B">
              <w:rPr>
                <w:noProof/>
                <w:webHidden/>
              </w:rPr>
              <w:fldChar w:fldCharType="separate"/>
            </w:r>
            <w:r w:rsidR="003E5A5B">
              <w:rPr>
                <w:noProof/>
                <w:webHidden/>
              </w:rPr>
              <w:t>10</w:t>
            </w:r>
            <w:r w:rsidR="003E5A5B">
              <w:rPr>
                <w:noProof/>
                <w:webHidden/>
              </w:rPr>
              <w:fldChar w:fldCharType="end"/>
            </w:r>
          </w:hyperlink>
        </w:p>
        <w:p w:rsidR="003E5A5B" w:rsidRDefault="005E0E63">
          <w:pPr>
            <w:pStyle w:val="21"/>
            <w:tabs>
              <w:tab w:val="left" w:pos="1540"/>
              <w:tab w:val="right" w:leader="dot" w:pos="8353"/>
            </w:tabs>
            <w:rPr>
              <w:rFonts w:asciiTheme="minorHAnsi" w:eastAsiaTheme="minorEastAsia" w:hAnsiTheme="minorHAnsi"/>
              <w:noProof/>
              <w:sz w:val="22"/>
              <w:lang w:val="en-US"/>
            </w:rPr>
          </w:pPr>
          <w:hyperlink w:anchor="_Toc115421898" w:history="1">
            <w:r w:rsidR="003E5A5B" w:rsidRPr="00FB4724">
              <w:rPr>
                <w:rStyle w:val="aa"/>
                <w:i/>
                <w:noProof/>
              </w:rPr>
              <w:t>3.2.</w:t>
            </w:r>
            <w:r w:rsidR="003E5A5B">
              <w:rPr>
                <w:rFonts w:asciiTheme="minorHAnsi" w:eastAsiaTheme="minorEastAsia" w:hAnsiTheme="minorHAnsi"/>
                <w:noProof/>
                <w:sz w:val="22"/>
                <w:lang w:val="en-US"/>
              </w:rPr>
              <w:tab/>
            </w:r>
            <w:r w:rsidR="003E5A5B" w:rsidRPr="00FB4724">
              <w:rPr>
                <w:rStyle w:val="aa"/>
                <w:noProof/>
              </w:rPr>
              <w:t>Сетевой уровень</w:t>
            </w:r>
            <w:r w:rsidR="003E5A5B">
              <w:rPr>
                <w:noProof/>
                <w:webHidden/>
              </w:rPr>
              <w:tab/>
            </w:r>
            <w:r w:rsidR="003E5A5B">
              <w:rPr>
                <w:noProof/>
                <w:webHidden/>
              </w:rPr>
              <w:fldChar w:fldCharType="begin"/>
            </w:r>
            <w:r w:rsidR="003E5A5B">
              <w:rPr>
                <w:noProof/>
                <w:webHidden/>
              </w:rPr>
              <w:instrText xml:space="preserve"> PAGEREF _Toc115421898 \h </w:instrText>
            </w:r>
            <w:r w:rsidR="003E5A5B">
              <w:rPr>
                <w:noProof/>
                <w:webHidden/>
              </w:rPr>
            </w:r>
            <w:r w:rsidR="003E5A5B">
              <w:rPr>
                <w:noProof/>
                <w:webHidden/>
              </w:rPr>
              <w:fldChar w:fldCharType="separate"/>
            </w:r>
            <w:r w:rsidR="003E5A5B">
              <w:rPr>
                <w:noProof/>
                <w:webHidden/>
              </w:rPr>
              <w:t>10</w:t>
            </w:r>
            <w:r w:rsidR="003E5A5B">
              <w:rPr>
                <w:noProof/>
                <w:webHidden/>
              </w:rPr>
              <w:fldChar w:fldCharType="end"/>
            </w:r>
          </w:hyperlink>
        </w:p>
        <w:p w:rsidR="003E5A5B" w:rsidRDefault="005E0E63">
          <w:pPr>
            <w:pStyle w:val="21"/>
            <w:tabs>
              <w:tab w:val="left" w:pos="1540"/>
              <w:tab w:val="right" w:leader="dot" w:pos="8353"/>
            </w:tabs>
            <w:rPr>
              <w:rFonts w:asciiTheme="minorHAnsi" w:eastAsiaTheme="minorEastAsia" w:hAnsiTheme="minorHAnsi"/>
              <w:noProof/>
              <w:sz w:val="22"/>
              <w:lang w:val="en-US"/>
            </w:rPr>
          </w:pPr>
          <w:hyperlink w:anchor="_Toc115421899" w:history="1">
            <w:r w:rsidR="003E5A5B" w:rsidRPr="00FB4724">
              <w:rPr>
                <w:rStyle w:val="aa"/>
                <w:noProof/>
              </w:rPr>
              <w:t>3.3.</w:t>
            </w:r>
            <w:r w:rsidR="003E5A5B">
              <w:rPr>
                <w:rFonts w:asciiTheme="minorHAnsi" w:eastAsiaTheme="minorEastAsia" w:hAnsiTheme="minorHAnsi"/>
                <w:noProof/>
                <w:sz w:val="22"/>
                <w:lang w:val="en-US"/>
              </w:rPr>
              <w:tab/>
            </w:r>
            <w:r w:rsidR="003E5A5B" w:rsidRPr="00FB4724">
              <w:rPr>
                <w:rStyle w:val="aa"/>
                <w:noProof/>
              </w:rPr>
              <w:t>Транспортный уровень</w:t>
            </w:r>
            <w:r w:rsidR="003E5A5B">
              <w:rPr>
                <w:noProof/>
                <w:webHidden/>
              </w:rPr>
              <w:tab/>
            </w:r>
            <w:r w:rsidR="003E5A5B">
              <w:rPr>
                <w:noProof/>
                <w:webHidden/>
              </w:rPr>
              <w:fldChar w:fldCharType="begin"/>
            </w:r>
            <w:r w:rsidR="003E5A5B">
              <w:rPr>
                <w:noProof/>
                <w:webHidden/>
              </w:rPr>
              <w:instrText xml:space="preserve"> PAGEREF _Toc115421899 \h </w:instrText>
            </w:r>
            <w:r w:rsidR="003E5A5B">
              <w:rPr>
                <w:noProof/>
                <w:webHidden/>
              </w:rPr>
            </w:r>
            <w:r w:rsidR="003E5A5B">
              <w:rPr>
                <w:noProof/>
                <w:webHidden/>
              </w:rPr>
              <w:fldChar w:fldCharType="separate"/>
            </w:r>
            <w:r w:rsidR="003E5A5B">
              <w:rPr>
                <w:noProof/>
                <w:webHidden/>
              </w:rPr>
              <w:t>11</w:t>
            </w:r>
            <w:r w:rsidR="003E5A5B">
              <w:rPr>
                <w:noProof/>
                <w:webHidden/>
              </w:rPr>
              <w:fldChar w:fldCharType="end"/>
            </w:r>
          </w:hyperlink>
        </w:p>
        <w:p w:rsidR="003E5A5B" w:rsidRDefault="005E0E63">
          <w:pPr>
            <w:pStyle w:val="21"/>
            <w:tabs>
              <w:tab w:val="left" w:pos="1540"/>
              <w:tab w:val="right" w:leader="dot" w:pos="8353"/>
            </w:tabs>
            <w:rPr>
              <w:rFonts w:asciiTheme="minorHAnsi" w:eastAsiaTheme="minorEastAsia" w:hAnsiTheme="minorHAnsi"/>
              <w:noProof/>
              <w:sz w:val="22"/>
              <w:lang w:val="en-US"/>
            </w:rPr>
          </w:pPr>
          <w:hyperlink w:anchor="_Toc115421900" w:history="1">
            <w:r w:rsidR="003E5A5B" w:rsidRPr="00FB4724">
              <w:rPr>
                <w:rStyle w:val="aa"/>
                <w:noProof/>
              </w:rPr>
              <w:t>3.4.</w:t>
            </w:r>
            <w:r w:rsidR="003E5A5B">
              <w:rPr>
                <w:rFonts w:asciiTheme="minorHAnsi" w:eastAsiaTheme="minorEastAsia" w:hAnsiTheme="minorHAnsi"/>
                <w:noProof/>
                <w:sz w:val="22"/>
                <w:lang w:val="en-US"/>
              </w:rPr>
              <w:tab/>
            </w:r>
            <w:r w:rsidR="003E5A5B" w:rsidRPr="00FB4724">
              <w:rPr>
                <w:rStyle w:val="aa"/>
                <w:noProof/>
              </w:rPr>
              <w:t>Прикладной уровень</w:t>
            </w:r>
            <w:r w:rsidR="003E5A5B">
              <w:rPr>
                <w:noProof/>
                <w:webHidden/>
              </w:rPr>
              <w:tab/>
            </w:r>
            <w:r w:rsidR="003E5A5B">
              <w:rPr>
                <w:noProof/>
                <w:webHidden/>
              </w:rPr>
              <w:fldChar w:fldCharType="begin"/>
            </w:r>
            <w:r w:rsidR="003E5A5B">
              <w:rPr>
                <w:noProof/>
                <w:webHidden/>
              </w:rPr>
              <w:instrText xml:space="preserve"> PAGEREF _Toc115421900 \h </w:instrText>
            </w:r>
            <w:r w:rsidR="003E5A5B">
              <w:rPr>
                <w:noProof/>
                <w:webHidden/>
              </w:rPr>
            </w:r>
            <w:r w:rsidR="003E5A5B">
              <w:rPr>
                <w:noProof/>
                <w:webHidden/>
              </w:rPr>
              <w:fldChar w:fldCharType="separate"/>
            </w:r>
            <w:r w:rsidR="003E5A5B">
              <w:rPr>
                <w:noProof/>
                <w:webHidden/>
              </w:rPr>
              <w:t>11</w:t>
            </w:r>
            <w:r w:rsidR="003E5A5B">
              <w:rPr>
                <w:noProof/>
                <w:webHidden/>
              </w:rPr>
              <w:fldChar w:fldCharType="end"/>
            </w:r>
          </w:hyperlink>
        </w:p>
        <w:p w:rsidR="003E5A5B" w:rsidRDefault="005E0E63">
          <w:pPr>
            <w:pStyle w:val="11"/>
            <w:tabs>
              <w:tab w:val="left" w:pos="1100"/>
              <w:tab w:val="right" w:leader="dot" w:pos="8353"/>
            </w:tabs>
            <w:rPr>
              <w:rFonts w:asciiTheme="minorHAnsi" w:eastAsiaTheme="minorEastAsia" w:hAnsiTheme="minorHAnsi"/>
              <w:noProof/>
              <w:sz w:val="22"/>
              <w:lang w:val="en-US"/>
            </w:rPr>
          </w:pPr>
          <w:hyperlink w:anchor="_Toc115421901" w:history="1">
            <w:r w:rsidR="003E5A5B" w:rsidRPr="00FB4724">
              <w:rPr>
                <w:rStyle w:val="aa"/>
                <w:noProof/>
              </w:rPr>
              <w:t>4.</w:t>
            </w:r>
            <w:r w:rsidR="003E5A5B">
              <w:rPr>
                <w:rFonts w:asciiTheme="minorHAnsi" w:eastAsiaTheme="minorEastAsia" w:hAnsiTheme="minorHAnsi"/>
                <w:noProof/>
                <w:sz w:val="22"/>
                <w:lang w:val="en-US"/>
              </w:rPr>
              <w:tab/>
            </w:r>
            <w:r w:rsidR="003E5A5B" w:rsidRPr="00FB4724">
              <w:rPr>
                <w:rStyle w:val="aa"/>
                <w:noProof/>
              </w:rPr>
              <w:t>Разница между моделью OSI и TCP/IP</w:t>
            </w:r>
            <w:r w:rsidR="003E5A5B">
              <w:rPr>
                <w:noProof/>
                <w:webHidden/>
              </w:rPr>
              <w:tab/>
            </w:r>
            <w:r w:rsidR="003E5A5B">
              <w:rPr>
                <w:noProof/>
                <w:webHidden/>
              </w:rPr>
              <w:fldChar w:fldCharType="begin"/>
            </w:r>
            <w:r w:rsidR="003E5A5B">
              <w:rPr>
                <w:noProof/>
                <w:webHidden/>
              </w:rPr>
              <w:instrText xml:space="preserve"> PAGEREF _Toc115421901 \h </w:instrText>
            </w:r>
            <w:r w:rsidR="003E5A5B">
              <w:rPr>
                <w:noProof/>
                <w:webHidden/>
              </w:rPr>
            </w:r>
            <w:r w:rsidR="003E5A5B">
              <w:rPr>
                <w:noProof/>
                <w:webHidden/>
              </w:rPr>
              <w:fldChar w:fldCharType="separate"/>
            </w:r>
            <w:r w:rsidR="003E5A5B">
              <w:rPr>
                <w:noProof/>
                <w:webHidden/>
              </w:rPr>
              <w:t>12</w:t>
            </w:r>
            <w:r w:rsidR="003E5A5B">
              <w:rPr>
                <w:noProof/>
                <w:webHidden/>
              </w:rPr>
              <w:fldChar w:fldCharType="end"/>
            </w:r>
          </w:hyperlink>
        </w:p>
        <w:p w:rsidR="003E5A5B" w:rsidRDefault="005E0E63">
          <w:pPr>
            <w:pStyle w:val="21"/>
            <w:tabs>
              <w:tab w:val="left" w:pos="1540"/>
              <w:tab w:val="right" w:leader="dot" w:pos="8353"/>
            </w:tabs>
            <w:rPr>
              <w:rFonts w:asciiTheme="minorHAnsi" w:eastAsiaTheme="minorEastAsia" w:hAnsiTheme="minorHAnsi"/>
              <w:noProof/>
              <w:sz w:val="22"/>
              <w:lang w:val="en-US"/>
            </w:rPr>
          </w:pPr>
          <w:hyperlink w:anchor="_Toc115421902" w:history="1">
            <w:r w:rsidR="003E5A5B" w:rsidRPr="00FB4724">
              <w:rPr>
                <w:rStyle w:val="aa"/>
                <w:noProof/>
              </w:rPr>
              <w:t>4.1.</w:t>
            </w:r>
            <w:r w:rsidR="003E5A5B">
              <w:rPr>
                <w:rFonts w:asciiTheme="minorHAnsi" w:eastAsiaTheme="minorEastAsia" w:hAnsiTheme="minorHAnsi"/>
                <w:noProof/>
                <w:sz w:val="22"/>
                <w:lang w:val="en-US"/>
              </w:rPr>
              <w:tab/>
            </w:r>
            <w:r w:rsidR="003E5A5B" w:rsidRPr="00FB4724">
              <w:rPr>
                <w:rStyle w:val="aa"/>
                <w:noProof/>
              </w:rPr>
              <w:t>Другие различия между TCP/IP и моделью OSI.</w:t>
            </w:r>
            <w:r w:rsidR="003E5A5B">
              <w:rPr>
                <w:noProof/>
                <w:webHidden/>
              </w:rPr>
              <w:tab/>
            </w:r>
            <w:r w:rsidR="003E5A5B">
              <w:rPr>
                <w:noProof/>
                <w:webHidden/>
              </w:rPr>
              <w:fldChar w:fldCharType="begin"/>
            </w:r>
            <w:r w:rsidR="003E5A5B">
              <w:rPr>
                <w:noProof/>
                <w:webHidden/>
              </w:rPr>
              <w:instrText xml:space="preserve"> PAGEREF _Toc115421902 \h </w:instrText>
            </w:r>
            <w:r w:rsidR="003E5A5B">
              <w:rPr>
                <w:noProof/>
                <w:webHidden/>
              </w:rPr>
            </w:r>
            <w:r w:rsidR="003E5A5B">
              <w:rPr>
                <w:noProof/>
                <w:webHidden/>
              </w:rPr>
              <w:fldChar w:fldCharType="separate"/>
            </w:r>
            <w:r w:rsidR="003E5A5B">
              <w:rPr>
                <w:noProof/>
                <w:webHidden/>
              </w:rPr>
              <w:t>13</w:t>
            </w:r>
            <w:r w:rsidR="003E5A5B">
              <w:rPr>
                <w:noProof/>
                <w:webHidden/>
              </w:rPr>
              <w:fldChar w:fldCharType="end"/>
            </w:r>
          </w:hyperlink>
        </w:p>
        <w:p w:rsidR="003E5A5B" w:rsidRDefault="005E0E63">
          <w:pPr>
            <w:pStyle w:val="11"/>
            <w:tabs>
              <w:tab w:val="left" w:pos="1100"/>
              <w:tab w:val="right" w:leader="dot" w:pos="8353"/>
            </w:tabs>
            <w:rPr>
              <w:rFonts w:asciiTheme="minorHAnsi" w:eastAsiaTheme="minorEastAsia" w:hAnsiTheme="minorHAnsi"/>
              <w:noProof/>
              <w:sz w:val="22"/>
              <w:lang w:val="en-US"/>
            </w:rPr>
          </w:pPr>
          <w:hyperlink w:anchor="_Toc115421903" w:history="1">
            <w:r w:rsidR="003E5A5B" w:rsidRPr="00FB4724">
              <w:rPr>
                <w:rStyle w:val="aa"/>
                <w:noProof/>
              </w:rPr>
              <w:t>5.</w:t>
            </w:r>
            <w:r w:rsidR="003E5A5B">
              <w:rPr>
                <w:rFonts w:asciiTheme="minorHAnsi" w:eastAsiaTheme="minorEastAsia" w:hAnsiTheme="minorHAnsi"/>
                <w:noProof/>
                <w:sz w:val="22"/>
                <w:lang w:val="en-US"/>
              </w:rPr>
              <w:tab/>
            </w:r>
            <w:r w:rsidR="003E5A5B" w:rsidRPr="00FB4724">
              <w:rPr>
                <w:rStyle w:val="aa"/>
                <w:noProof/>
              </w:rPr>
              <w:t>История OSI</w:t>
            </w:r>
            <w:r w:rsidR="003E5A5B">
              <w:rPr>
                <w:noProof/>
                <w:webHidden/>
              </w:rPr>
              <w:tab/>
            </w:r>
            <w:r w:rsidR="003E5A5B">
              <w:rPr>
                <w:noProof/>
                <w:webHidden/>
              </w:rPr>
              <w:fldChar w:fldCharType="begin"/>
            </w:r>
            <w:r w:rsidR="003E5A5B">
              <w:rPr>
                <w:noProof/>
                <w:webHidden/>
              </w:rPr>
              <w:instrText xml:space="preserve"> PAGEREF _Toc115421903 \h </w:instrText>
            </w:r>
            <w:r w:rsidR="003E5A5B">
              <w:rPr>
                <w:noProof/>
                <w:webHidden/>
              </w:rPr>
            </w:r>
            <w:r w:rsidR="003E5A5B">
              <w:rPr>
                <w:noProof/>
                <w:webHidden/>
              </w:rPr>
              <w:fldChar w:fldCharType="separate"/>
            </w:r>
            <w:r w:rsidR="003E5A5B">
              <w:rPr>
                <w:noProof/>
                <w:webHidden/>
              </w:rPr>
              <w:t>14</w:t>
            </w:r>
            <w:r w:rsidR="003E5A5B">
              <w:rPr>
                <w:noProof/>
                <w:webHidden/>
              </w:rPr>
              <w:fldChar w:fldCharType="end"/>
            </w:r>
          </w:hyperlink>
        </w:p>
        <w:p w:rsidR="003E5A5B" w:rsidRDefault="005E0E63">
          <w:pPr>
            <w:pStyle w:val="11"/>
            <w:tabs>
              <w:tab w:val="left" w:pos="1100"/>
              <w:tab w:val="right" w:leader="dot" w:pos="8353"/>
            </w:tabs>
            <w:rPr>
              <w:rFonts w:asciiTheme="minorHAnsi" w:eastAsiaTheme="minorEastAsia" w:hAnsiTheme="minorHAnsi"/>
              <w:noProof/>
              <w:sz w:val="22"/>
              <w:lang w:val="en-US"/>
            </w:rPr>
          </w:pPr>
          <w:hyperlink w:anchor="_Toc115421904" w:history="1">
            <w:r w:rsidR="003E5A5B" w:rsidRPr="00FB4724">
              <w:rPr>
                <w:rStyle w:val="aa"/>
                <w:noProof/>
              </w:rPr>
              <w:t>6.</w:t>
            </w:r>
            <w:r w:rsidR="003E5A5B">
              <w:rPr>
                <w:rFonts w:asciiTheme="minorHAnsi" w:eastAsiaTheme="minorEastAsia" w:hAnsiTheme="minorHAnsi"/>
                <w:noProof/>
                <w:sz w:val="22"/>
                <w:lang w:val="en-US"/>
              </w:rPr>
              <w:tab/>
            </w:r>
            <w:r w:rsidR="003E5A5B" w:rsidRPr="00FB4724">
              <w:rPr>
                <w:rStyle w:val="aa"/>
                <w:noProof/>
              </w:rPr>
              <w:t>Вывод</w:t>
            </w:r>
            <w:r w:rsidR="003E5A5B">
              <w:rPr>
                <w:noProof/>
                <w:webHidden/>
              </w:rPr>
              <w:tab/>
            </w:r>
            <w:r w:rsidR="003E5A5B">
              <w:rPr>
                <w:noProof/>
                <w:webHidden/>
              </w:rPr>
              <w:fldChar w:fldCharType="begin"/>
            </w:r>
            <w:r w:rsidR="003E5A5B">
              <w:rPr>
                <w:noProof/>
                <w:webHidden/>
              </w:rPr>
              <w:instrText xml:space="preserve"> PAGEREF _Toc115421904 \h </w:instrText>
            </w:r>
            <w:r w:rsidR="003E5A5B">
              <w:rPr>
                <w:noProof/>
                <w:webHidden/>
              </w:rPr>
            </w:r>
            <w:r w:rsidR="003E5A5B">
              <w:rPr>
                <w:noProof/>
                <w:webHidden/>
              </w:rPr>
              <w:fldChar w:fldCharType="separate"/>
            </w:r>
            <w:r w:rsidR="003E5A5B">
              <w:rPr>
                <w:noProof/>
                <w:webHidden/>
              </w:rPr>
              <w:t>16</w:t>
            </w:r>
            <w:r w:rsidR="003E5A5B">
              <w:rPr>
                <w:noProof/>
                <w:webHidden/>
              </w:rPr>
              <w:fldChar w:fldCharType="end"/>
            </w:r>
          </w:hyperlink>
        </w:p>
        <w:p w:rsidR="003E5A5B" w:rsidRDefault="005E0E63">
          <w:pPr>
            <w:pStyle w:val="11"/>
            <w:tabs>
              <w:tab w:val="left" w:pos="1100"/>
              <w:tab w:val="right" w:leader="dot" w:pos="8353"/>
            </w:tabs>
            <w:rPr>
              <w:rFonts w:asciiTheme="minorHAnsi" w:eastAsiaTheme="minorEastAsia" w:hAnsiTheme="minorHAnsi"/>
              <w:noProof/>
              <w:sz w:val="22"/>
              <w:lang w:val="en-US"/>
            </w:rPr>
          </w:pPr>
          <w:hyperlink w:anchor="_Toc115421905" w:history="1">
            <w:r w:rsidR="003E5A5B" w:rsidRPr="00FB4724">
              <w:rPr>
                <w:rStyle w:val="aa"/>
                <w:noProof/>
              </w:rPr>
              <w:t>7.</w:t>
            </w:r>
            <w:r w:rsidR="003E5A5B">
              <w:rPr>
                <w:rFonts w:asciiTheme="minorHAnsi" w:eastAsiaTheme="minorEastAsia" w:hAnsiTheme="minorHAnsi"/>
                <w:noProof/>
                <w:sz w:val="22"/>
                <w:lang w:val="en-US"/>
              </w:rPr>
              <w:tab/>
            </w:r>
            <w:r w:rsidR="003E5A5B" w:rsidRPr="00FB4724">
              <w:rPr>
                <w:rStyle w:val="aa"/>
                <w:noProof/>
              </w:rPr>
              <w:t>Ссылки</w:t>
            </w:r>
            <w:r w:rsidR="003E5A5B">
              <w:rPr>
                <w:noProof/>
                <w:webHidden/>
              </w:rPr>
              <w:tab/>
            </w:r>
            <w:r w:rsidR="003E5A5B">
              <w:rPr>
                <w:noProof/>
                <w:webHidden/>
              </w:rPr>
              <w:fldChar w:fldCharType="begin"/>
            </w:r>
            <w:r w:rsidR="003E5A5B">
              <w:rPr>
                <w:noProof/>
                <w:webHidden/>
              </w:rPr>
              <w:instrText xml:space="preserve"> PAGEREF _Toc115421905 \h </w:instrText>
            </w:r>
            <w:r w:rsidR="003E5A5B">
              <w:rPr>
                <w:noProof/>
                <w:webHidden/>
              </w:rPr>
            </w:r>
            <w:r w:rsidR="003E5A5B">
              <w:rPr>
                <w:noProof/>
                <w:webHidden/>
              </w:rPr>
              <w:fldChar w:fldCharType="separate"/>
            </w:r>
            <w:r w:rsidR="003E5A5B">
              <w:rPr>
                <w:noProof/>
                <w:webHidden/>
              </w:rPr>
              <w:t>17</w:t>
            </w:r>
            <w:r w:rsidR="003E5A5B">
              <w:rPr>
                <w:noProof/>
                <w:webHidden/>
              </w:rPr>
              <w:fldChar w:fldCharType="end"/>
            </w:r>
          </w:hyperlink>
        </w:p>
        <w:p w:rsidR="00F33CA0" w:rsidRPr="000B3922" w:rsidRDefault="00892B07" w:rsidP="0084624E">
          <w:pPr>
            <w:jc w:val="both"/>
          </w:pPr>
          <w:r>
            <w:rPr>
              <w:b/>
              <w:bCs/>
            </w:rPr>
            <w:fldChar w:fldCharType="end"/>
          </w:r>
        </w:p>
      </w:sdtContent>
    </w:sdt>
    <w:p w:rsidR="008C64E6" w:rsidRPr="0084624E" w:rsidRDefault="00F67465" w:rsidP="0084624E">
      <w:pPr>
        <w:pStyle w:val="1"/>
      </w:pPr>
      <w:bookmarkStart w:id="0" w:name="_Toc115421886"/>
      <w:r w:rsidRPr="0084624E">
        <w:lastRenderedPageBreak/>
        <w:t>Сетевая модель OSI</w:t>
      </w:r>
      <w:bookmarkEnd w:id="0"/>
      <w:r w:rsidRPr="0084624E">
        <w:t xml:space="preserve">  </w:t>
      </w:r>
    </w:p>
    <w:p w:rsidR="00F67465" w:rsidRPr="008C64E6" w:rsidRDefault="00F67465" w:rsidP="008C64E6">
      <w:r w:rsidRPr="008C64E6">
        <w:t>Сетевая модель OSI (The Open Systems Interconnection model) </w:t>
      </w:r>
      <w:r w:rsidR="00F33CA0">
        <w:t xml:space="preserve">— сетевая модель стека </w:t>
      </w:r>
      <w:r w:rsidRPr="008C64E6">
        <w:t>сетевых протоколов OSI/ISO. Посредством данной модели различные сетевые устройства могут взаимодействовать друг с другом. Модель определяет различные уровни взаимодействия систем. Каждый уровень выполняет определённые функции при таком взаимодействии.</w:t>
      </w:r>
    </w:p>
    <w:p w:rsidR="00BE3D63" w:rsidRDefault="00F67465" w:rsidP="008C64E6">
      <w:r w:rsidRPr="008C64E6">
        <w:t>Модель OSI была разработана в конце 1970-х годов</w:t>
      </w:r>
      <w:r w:rsidR="008C64E6">
        <w:t xml:space="preserve"> </w:t>
      </w:r>
      <w:r w:rsidRPr="008C64E6">
        <w:t>для поддержания разнообразных методов компьютерных сетей, которые в это время конкурировали за применение в крупных национальных сетевых взаимодействиях во Франции, Великобритании и США. В 1980-х годах она стала рабочим продуктом группы взаимодействия открытых систем Международной организации по стандартизации (ISO</w:t>
      </w:r>
      <w:r w:rsidR="00D35248">
        <w:rPr>
          <w:rStyle w:val="afb"/>
        </w:rPr>
        <w:footnoteReference w:id="1"/>
      </w:r>
      <w:r w:rsidRPr="008C64E6">
        <w:t>). Модель не смогла дать полное описание сети и не получила поддержку архитекторов на заре Интернета, который впоследствии нашел отражение в менее предписывающем TCP/IP, в основном под руководством Инженерного совета Интернета (IETF</w:t>
      </w:r>
      <w:r w:rsidR="00D35248">
        <w:rPr>
          <w:rStyle w:val="afb"/>
        </w:rPr>
        <w:footnoteReference w:id="2"/>
      </w:r>
      <w:r w:rsidRPr="008C64E6">
        <w:t>).</w:t>
      </w:r>
    </w:p>
    <w:p w:rsidR="00EA1631" w:rsidRPr="0084624E" w:rsidRDefault="00EA1631" w:rsidP="001E1EC9">
      <w:pPr>
        <w:pStyle w:val="2"/>
        <w:numPr>
          <w:ilvl w:val="1"/>
          <w:numId w:val="9"/>
        </w:numPr>
      </w:pPr>
      <w:bookmarkStart w:id="1" w:name="_Toc115421887"/>
      <w:r w:rsidRPr="0084624E">
        <w:t>Основные принципы</w:t>
      </w:r>
      <w:bookmarkEnd w:id="1"/>
    </w:p>
    <w:p w:rsidR="00EA1631" w:rsidRDefault="00EA1631" w:rsidP="00EA1631">
      <w:r>
        <w:t>Протоколы связи позволяют структуре на одном хосте взаимодействовать с соответствующей структурой того же уровня на другом хосте.</w:t>
      </w:r>
    </w:p>
    <w:p w:rsidR="00EA1631" w:rsidRDefault="00EA1631" w:rsidP="00EA1631">
      <w:r>
        <w:t xml:space="preserve">На каждом уровне </w:t>
      </w:r>
      <w:r>
        <w:rPr>
          <w:lang w:val="en-US"/>
        </w:rPr>
        <w:t>N</w:t>
      </w:r>
      <w:r>
        <w:t xml:space="preserve"> два объекта обмениваются блоками данных (</w:t>
      </w:r>
      <w:r>
        <w:rPr>
          <w:lang w:val="en-US"/>
        </w:rPr>
        <w:t>PDU</w:t>
      </w:r>
      <w:r>
        <w:t>)</w:t>
      </w:r>
      <w:r w:rsidRPr="00EA1631">
        <w:t xml:space="preserve"> </w:t>
      </w:r>
      <w:r>
        <w:t xml:space="preserve">с помощью протокола данного уровня на соответствующих устройствах. Каждый </w:t>
      </w:r>
      <w:r>
        <w:rPr>
          <w:lang w:val="en-US"/>
        </w:rPr>
        <w:t>PDU</w:t>
      </w:r>
      <w:r w:rsidRPr="00EA1631">
        <w:t xml:space="preserve"> </w:t>
      </w:r>
      <w:r>
        <w:t>содержит блок служебных данных (</w:t>
      </w:r>
      <w:r>
        <w:rPr>
          <w:lang w:val="en-US"/>
        </w:rPr>
        <w:t>SDU</w:t>
      </w:r>
      <w:r>
        <w:t>)</w:t>
      </w:r>
      <w:r w:rsidRPr="00EA1631">
        <w:t xml:space="preserve">, </w:t>
      </w:r>
      <w:r>
        <w:t>связанный с верхним или нижним протоколом.</w:t>
      </w:r>
    </w:p>
    <w:p w:rsidR="00034E75" w:rsidRPr="00787E73" w:rsidRDefault="00EA1631" w:rsidP="00EA1631">
      <w:r>
        <w:t xml:space="preserve">Обработка данных двумя взаимодействующими </w:t>
      </w:r>
      <w:r>
        <w:rPr>
          <w:lang w:val="en-US"/>
        </w:rPr>
        <w:t>OSI</w:t>
      </w:r>
      <w:r w:rsidRPr="00EA1631">
        <w:t>-</w:t>
      </w:r>
      <w:r>
        <w:t>совместимыми устройствами про</w:t>
      </w:r>
      <w:r w:rsidR="00787E73">
        <w:t>исходит следующим образом (рис. 1)</w:t>
      </w:r>
      <w:r w:rsidR="00787E73" w:rsidRPr="00787E73">
        <w:t>:</w:t>
      </w:r>
    </w:p>
    <w:p w:rsidR="00034E75" w:rsidRDefault="00034E75" w:rsidP="00034E75">
      <w:pPr>
        <w:pStyle w:val="ac"/>
        <w:numPr>
          <w:ilvl w:val="0"/>
          <w:numId w:val="1"/>
        </w:numPr>
      </w:pPr>
      <w:r>
        <w:t xml:space="preserve">Передаваемые данные составляются на самом верхнем уровне передающего устройства (уровень </w:t>
      </w:r>
      <w:r>
        <w:rPr>
          <w:lang w:val="en-US"/>
        </w:rPr>
        <w:t>N</w:t>
      </w:r>
      <w:r>
        <w:t>) в протокольный блок данных (</w:t>
      </w:r>
      <w:r>
        <w:rPr>
          <w:lang w:val="en-US"/>
        </w:rPr>
        <w:t>PDU</w:t>
      </w:r>
      <w:r>
        <w:t>).</w:t>
      </w:r>
    </w:p>
    <w:p w:rsidR="00034E75" w:rsidRDefault="00034E75" w:rsidP="00034E75">
      <w:pPr>
        <w:pStyle w:val="ac"/>
        <w:numPr>
          <w:ilvl w:val="0"/>
          <w:numId w:val="1"/>
        </w:numPr>
      </w:pPr>
      <w:r>
        <w:rPr>
          <w:lang w:val="en-US"/>
        </w:rPr>
        <w:t>PDU</w:t>
      </w:r>
      <w:r w:rsidRPr="00034E75">
        <w:t xml:space="preserve"> </w:t>
      </w:r>
      <w:r>
        <w:t xml:space="preserve">передается на уровень </w:t>
      </w:r>
      <w:r>
        <w:rPr>
          <w:lang w:val="en-US"/>
        </w:rPr>
        <w:t>N</w:t>
      </w:r>
      <w:r w:rsidRPr="00034E75">
        <w:t>-1</w:t>
      </w:r>
      <w:r>
        <w:t>, где он становится сервисным блоком данных (</w:t>
      </w:r>
      <w:r>
        <w:rPr>
          <w:lang w:val="en-US"/>
        </w:rPr>
        <w:t>SDU</w:t>
      </w:r>
      <w:r w:rsidRPr="00034E75">
        <w:t>).</w:t>
      </w:r>
    </w:p>
    <w:p w:rsidR="00034E75" w:rsidRPr="00034E75" w:rsidRDefault="00034E75" w:rsidP="00034E75">
      <w:pPr>
        <w:pStyle w:val="ac"/>
        <w:numPr>
          <w:ilvl w:val="0"/>
          <w:numId w:val="1"/>
        </w:numPr>
      </w:pPr>
      <w:r>
        <w:t xml:space="preserve">На уровне </w:t>
      </w:r>
      <w:r>
        <w:rPr>
          <w:lang w:val="en-US"/>
        </w:rPr>
        <w:t>N</w:t>
      </w:r>
      <w:r w:rsidRPr="00034E75">
        <w:t xml:space="preserve">-1 </w:t>
      </w:r>
      <w:r>
        <w:rPr>
          <w:lang w:val="en-US"/>
        </w:rPr>
        <w:t>SDU</w:t>
      </w:r>
      <w:r w:rsidRPr="00034E75">
        <w:t xml:space="preserve"> </w:t>
      </w:r>
      <w:r>
        <w:t xml:space="preserve">обменивается с верхним, нижним или обоими уровнями, создавая свой </w:t>
      </w:r>
      <w:r>
        <w:rPr>
          <w:lang w:val="en-US"/>
        </w:rPr>
        <w:t>N</w:t>
      </w:r>
      <w:r w:rsidRPr="00034E75">
        <w:t xml:space="preserve">-1 </w:t>
      </w:r>
      <w:r>
        <w:rPr>
          <w:lang w:val="en-US"/>
        </w:rPr>
        <w:t>PDU</w:t>
      </w:r>
      <w:r>
        <w:t xml:space="preserve">. Затем он передается в слой </w:t>
      </w:r>
      <w:r>
        <w:rPr>
          <w:lang w:val="en-US"/>
        </w:rPr>
        <w:t>N-2</w:t>
      </w:r>
    </w:p>
    <w:p w:rsidR="00034E75" w:rsidRDefault="00034E75" w:rsidP="00034E75">
      <w:pPr>
        <w:pStyle w:val="ac"/>
        <w:numPr>
          <w:ilvl w:val="0"/>
          <w:numId w:val="1"/>
        </w:numPr>
      </w:pPr>
      <w:r>
        <w:t>Процесс продолжается до достижения самого нижнего уровня, с которого данные передаются на принимающее устройство.</w:t>
      </w:r>
    </w:p>
    <w:p w:rsidR="00E61984" w:rsidRDefault="005E0E63" w:rsidP="00E61984">
      <w:pPr>
        <w:pStyle w:val="ac"/>
        <w:numPr>
          <w:ilvl w:val="0"/>
          <w:numId w:val="1"/>
        </w:numPr>
        <w:sectPr w:rsidR="00E61984" w:rsidSect="000B3922">
          <w:footerReference w:type="default" r:id="rId8"/>
          <w:footerReference w:type="first" r:id="rId9"/>
          <w:pgSz w:w="11906" w:h="16838"/>
          <w:pgMar w:top="1134" w:right="1700" w:bottom="1134" w:left="1843" w:header="709" w:footer="709" w:gutter="0"/>
          <w:cols w:space="708"/>
          <w:titlePg/>
          <w:docGrid w:linePitch="360"/>
        </w:sectPr>
      </w:pPr>
      <w:r>
        <w:rPr>
          <w:noProof/>
        </w:rPr>
        <w:lastRenderedPageBreak/>
        <w:pict>
          <v:shapetype id="_x0000_t202" coordsize="21600,21600" o:spt="202" path="m,l,21600r21600,l21600,xe">
            <v:stroke joinstyle="miter"/>
            <v:path gradientshapeok="t" o:connecttype="rect"/>
          </v:shapetype>
          <v:shape id="_x0000_s1029" type="#_x0000_t202" style="position:absolute;left:0;text-align:left;margin-left:18.7pt;margin-top:472.9pt;width:399.35pt;height:.05pt;z-index:251664384;mso-position-horizontal-relative:text;mso-position-vertical-relative:text" stroked="f">
            <v:textbox style="mso-next-textbox:#_x0000_s1029;mso-fit-shape-to-text:t" inset="0,0,0,0">
              <w:txbxContent>
                <w:p w:rsidR="00682527" w:rsidRPr="00682527" w:rsidRDefault="00682527" w:rsidP="00682527">
                  <w:pPr>
                    <w:pStyle w:val="af4"/>
                    <w:rPr>
                      <w:noProof/>
                      <w:color w:val="auto"/>
                      <w:sz w:val="24"/>
                    </w:rPr>
                  </w:pPr>
                  <w:r w:rsidRPr="00682527">
                    <w:rPr>
                      <w:color w:val="auto"/>
                    </w:rPr>
                    <w:t xml:space="preserve">Рисунок </w:t>
                  </w:r>
                  <w:r w:rsidRPr="00682527">
                    <w:rPr>
                      <w:color w:val="auto"/>
                    </w:rPr>
                    <w:fldChar w:fldCharType="begin"/>
                  </w:r>
                  <w:r w:rsidRPr="00682527">
                    <w:rPr>
                      <w:color w:val="auto"/>
                    </w:rPr>
                    <w:instrText xml:space="preserve"> SEQ Рисунок \* ARABIC </w:instrText>
                  </w:r>
                  <w:r w:rsidRPr="00682527">
                    <w:rPr>
                      <w:color w:val="auto"/>
                    </w:rPr>
                    <w:fldChar w:fldCharType="separate"/>
                  </w:r>
                  <w:r>
                    <w:rPr>
                      <w:noProof/>
                      <w:color w:val="auto"/>
                    </w:rPr>
                    <w:t>1</w:t>
                  </w:r>
                  <w:r w:rsidRPr="00682527">
                    <w:rPr>
                      <w:color w:val="auto"/>
                    </w:rPr>
                    <w:fldChar w:fldCharType="end"/>
                  </w:r>
                  <w:r w:rsidRPr="00682527">
                    <w:rPr>
                      <w:color w:val="auto"/>
                    </w:rPr>
                    <w:t xml:space="preserve"> Обработка данных двумя взаимодействующими </w:t>
                  </w:r>
                  <w:r w:rsidRPr="00682527">
                    <w:rPr>
                      <w:color w:val="auto"/>
                      <w:lang w:val="en-US"/>
                    </w:rPr>
                    <w:t>OSI</w:t>
                  </w:r>
                  <w:r w:rsidRPr="00682527">
                    <w:rPr>
                      <w:color w:val="auto"/>
                    </w:rPr>
                    <w:t>-совместимыми устройствами</w:t>
                  </w:r>
                </w:p>
              </w:txbxContent>
            </v:textbox>
            <w10:wrap type="topAndBottom"/>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7pt;margin-top:120.75pt;width:399.35pt;height:347.65pt;z-index:251659264;mso-wrap-distance-top:28.35pt;mso-wrap-distance-bottom:14.2pt" o:allowoverlap="f">
            <v:imagedata r:id="rId10" o:title="OSI_Interconnection" cropbottom="2711f"/>
            <w10:wrap type="topAndBottom"/>
          </v:shape>
        </w:pict>
      </w:r>
      <w:r w:rsidR="00034E75">
        <w:t xml:space="preserve">На приемном устройстве данные передаются от самого низкого уровня к самому высокому в виде серии </w:t>
      </w:r>
      <w:r w:rsidR="00034E75">
        <w:rPr>
          <w:lang w:val="en-US"/>
        </w:rPr>
        <w:t>SDU</w:t>
      </w:r>
      <w:r w:rsidR="00034E75">
        <w:t>, последовательно удаляясь из верхнего или нижнего колонтитула каждого слоя до достижения самого верхнего уровня, где принимаются последние данные.</w:t>
      </w:r>
    </w:p>
    <w:p w:rsidR="00034E75" w:rsidRPr="0084624E" w:rsidRDefault="00034E75" w:rsidP="00E61984">
      <w:pPr>
        <w:pStyle w:val="2"/>
        <w:numPr>
          <w:ilvl w:val="1"/>
          <w:numId w:val="9"/>
        </w:numPr>
        <w:spacing w:before="0" w:after="0"/>
      </w:pPr>
      <w:bookmarkStart w:id="2" w:name="_Toc115421888"/>
      <w:r w:rsidRPr="0084624E">
        <w:lastRenderedPageBreak/>
        <w:t>Уровни модели OSI</w:t>
      </w:r>
      <w:bookmarkEnd w:id="2"/>
    </w:p>
    <w:p w:rsidR="00682527" w:rsidRPr="00682527" w:rsidRDefault="00682527" w:rsidP="00682527">
      <w:pPr>
        <w:pStyle w:val="af4"/>
        <w:keepNext/>
        <w:jc w:val="center"/>
        <w:rPr>
          <w:color w:val="auto"/>
        </w:rPr>
      </w:pPr>
      <w:r w:rsidRPr="00682527">
        <w:rPr>
          <w:color w:val="auto"/>
        </w:rPr>
        <w:t xml:space="preserve">Таблица </w:t>
      </w:r>
      <w:r w:rsidRPr="00682527">
        <w:rPr>
          <w:color w:val="auto"/>
        </w:rPr>
        <w:fldChar w:fldCharType="begin"/>
      </w:r>
      <w:r w:rsidRPr="00682527">
        <w:rPr>
          <w:color w:val="auto"/>
        </w:rPr>
        <w:instrText xml:space="preserve"> SEQ Таблица \* ARABIC </w:instrText>
      </w:r>
      <w:r w:rsidRPr="00682527">
        <w:rPr>
          <w:color w:val="auto"/>
        </w:rPr>
        <w:fldChar w:fldCharType="separate"/>
      </w:r>
      <w:r>
        <w:rPr>
          <w:noProof/>
          <w:color w:val="auto"/>
        </w:rPr>
        <w:t>1</w:t>
      </w:r>
      <w:r w:rsidRPr="00682527">
        <w:rPr>
          <w:color w:val="auto"/>
        </w:rPr>
        <w:fldChar w:fldCharType="end"/>
      </w:r>
      <w:r w:rsidRPr="00682527">
        <w:rPr>
          <w:color w:val="auto"/>
          <w:lang w:val="en-US"/>
        </w:rPr>
        <w:t>Модель OSI</w:t>
      </w:r>
    </w:p>
    <w:tbl>
      <w:tblPr>
        <w:tblStyle w:val="ad"/>
        <w:tblW w:w="0" w:type="auto"/>
        <w:jc w:val="center"/>
        <w:tblLook w:val="04A0" w:firstRow="1" w:lastRow="0" w:firstColumn="1" w:lastColumn="0" w:noHBand="0" w:noVBand="1"/>
      </w:tblPr>
      <w:tblGrid>
        <w:gridCol w:w="2392"/>
        <w:gridCol w:w="2392"/>
        <w:gridCol w:w="2393"/>
        <w:gridCol w:w="2393"/>
      </w:tblGrid>
      <w:tr w:rsidR="00034E75" w:rsidTr="002B5CE7">
        <w:trPr>
          <w:jc w:val="center"/>
        </w:trPr>
        <w:tc>
          <w:tcPr>
            <w:tcW w:w="9570" w:type="dxa"/>
            <w:gridSpan w:val="4"/>
          </w:tcPr>
          <w:p w:rsidR="00034E75" w:rsidRPr="00034E75" w:rsidRDefault="00034E75" w:rsidP="00034E75">
            <w:pPr>
              <w:ind w:firstLine="0"/>
              <w:jc w:val="center"/>
              <w:rPr>
                <w:b/>
              </w:rPr>
            </w:pPr>
            <w:r w:rsidRPr="00034E75">
              <w:rPr>
                <w:b/>
              </w:rPr>
              <w:t>Модель</w:t>
            </w:r>
          </w:p>
        </w:tc>
      </w:tr>
      <w:tr w:rsidR="00034E75" w:rsidTr="002B5CE7">
        <w:trPr>
          <w:jc w:val="center"/>
        </w:trPr>
        <w:tc>
          <w:tcPr>
            <w:tcW w:w="2392" w:type="dxa"/>
          </w:tcPr>
          <w:p w:rsidR="00034E75" w:rsidRPr="00034E75" w:rsidRDefault="00034E75" w:rsidP="00034E75">
            <w:pPr>
              <w:ind w:firstLine="0"/>
              <w:jc w:val="center"/>
              <w:rPr>
                <w:b/>
              </w:rPr>
            </w:pPr>
            <w:r w:rsidRPr="00034E75">
              <w:rPr>
                <w:b/>
              </w:rPr>
              <w:t>Уровень</w:t>
            </w:r>
          </w:p>
        </w:tc>
        <w:tc>
          <w:tcPr>
            <w:tcW w:w="2392" w:type="dxa"/>
          </w:tcPr>
          <w:p w:rsidR="00034E75" w:rsidRPr="00034E75" w:rsidRDefault="00034E75" w:rsidP="00034E75">
            <w:pPr>
              <w:ind w:firstLine="0"/>
              <w:jc w:val="center"/>
              <w:rPr>
                <w:b/>
                <w:lang w:val="en-US"/>
              </w:rPr>
            </w:pPr>
            <w:r w:rsidRPr="00034E75">
              <w:rPr>
                <w:b/>
              </w:rPr>
              <w:t>Тип данных(</w:t>
            </w:r>
            <w:r w:rsidRPr="00034E75">
              <w:rPr>
                <w:b/>
                <w:lang w:val="en-US"/>
              </w:rPr>
              <w:t>PDU)</w:t>
            </w:r>
          </w:p>
        </w:tc>
        <w:tc>
          <w:tcPr>
            <w:tcW w:w="2393" w:type="dxa"/>
          </w:tcPr>
          <w:p w:rsidR="00034E75" w:rsidRPr="00034E75" w:rsidRDefault="00034E75" w:rsidP="00034E75">
            <w:pPr>
              <w:ind w:firstLine="0"/>
              <w:jc w:val="center"/>
              <w:rPr>
                <w:b/>
              </w:rPr>
            </w:pPr>
            <w:r w:rsidRPr="00034E75">
              <w:rPr>
                <w:b/>
              </w:rPr>
              <w:t>Функции</w:t>
            </w:r>
          </w:p>
        </w:tc>
        <w:tc>
          <w:tcPr>
            <w:tcW w:w="2393" w:type="dxa"/>
          </w:tcPr>
          <w:p w:rsidR="00034E75" w:rsidRPr="00034E75" w:rsidRDefault="00034E75" w:rsidP="00034E75">
            <w:pPr>
              <w:ind w:firstLine="0"/>
              <w:jc w:val="center"/>
              <w:rPr>
                <w:b/>
              </w:rPr>
            </w:pPr>
            <w:r w:rsidRPr="00034E75">
              <w:rPr>
                <w:b/>
              </w:rPr>
              <w:t>Примеры</w:t>
            </w:r>
          </w:p>
        </w:tc>
      </w:tr>
      <w:tr w:rsidR="00B0426D" w:rsidRPr="003C2A2A" w:rsidTr="002B5CE7">
        <w:trPr>
          <w:jc w:val="center"/>
        </w:trPr>
        <w:tc>
          <w:tcPr>
            <w:tcW w:w="2392" w:type="dxa"/>
            <w:vAlign w:val="center"/>
          </w:tcPr>
          <w:p w:rsidR="00B0426D" w:rsidRDefault="00B0426D" w:rsidP="00B0426D">
            <w:pPr>
              <w:ind w:firstLine="0"/>
              <w:jc w:val="center"/>
            </w:pPr>
            <w:r>
              <w:t>Прикладной</w:t>
            </w:r>
          </w:p>
        </w:tc>
        <w:tc>
          <w:tcPr>
            <w:tcW w:w="2392" w:type="dxa"/>
            <w:vMerge w:val="restart"/>
            <w:vAlign w:val="center"/>
          </w:tcPr>
          <w:p w:rsidR="00B0426D" w:rsidRDefault="00B0426D" w:rsidP="00B0426D">
            <w:pPr>
              <w:ind w:firstLine="0"/>
            </w:pPr>
            <w:r>
              <w:t>Данные</w:t>
            </w:r>
          </w:p>
        </w:tc>
        <w:tc>
          <w:tcPr>
            <w:tcW w:w="2393" w:type="dxa"/>
            <w:vAlign w:val="center"/>
          </w:tcPr>
          <w:p w:rsidR="00B0426D" w:rsidRDefault="00B0426D" w:rsidP="00B0426D">
            <w:pPr>
              <w:ind w:firstLine="0"/>
            </w:pPr>
            <w:r>
              <w:t>Доступ к сетевым службам</w:t>
            </w:r>
          </w:p>
        </w:tc>
        <w:tc>
          <w:tcPr>
            <w:tcW w:w="2393" w:type="dxa"/>
            <w:vAlign w:val="center"/>
          </w:tcPr>
          <w:p w:rsidR="00B0426D" w:rsidRPr="00B0426D" w:rsidRDefault="00B0426D" w:rsidP="00B0426D">
            <w:pPr>
              <w:ind w:firstLine="0"/>
              <w:rPr>
                <w:lang w:val="en-US"/>
              </w:rPr>
            </w:pPr>
            <w:r>
              <w:rPr>
                <w:lang w:val="en-US"/>
              </w:rPr>
              <w:t>HTTP</w:t>
            </w:r>
            <w:r w:rsidRPr="00787E73">
              <w:rPr>
                <w:lang w:val="en-US"/>
              </w:rPr>
              <w:t xml:space="preserve">, </w:t>
            </w:r>
            <w:r>
              <w:rPr>
                <w:lang w:val="en-US"/>
              </w:rPr>
              <w:t>FTP</w:t>
            </w:r>
            <w:r w:rsidRPr="00787E73">
              <w:rPr>
                <w:lang w:val="en-US"/>
              </w:rPr>
              <w:t xml:space="preserve">, </w:t>
            </w:r>
            <w:r>
              <w:rPr>
                <w:lang w:val="en-US"/>
              </w:rPr>
              <w:t>POP</w:t>
            </w:r>
            <w:r w:rsidRPr="00787E73">
              <w:rPr>
                <w:lang w:val="en-US"/>
              </w:rPr>
              <w:t xml:space="preserve">3, </w:t>
            </w:r>
            <w:r>
              <w:rPr>
                <w:lang w:val="en-US"/>
              </w:rPr>
              <w:t>SMTP</w:t>
            </w:r>
            <w:r w:rsidRPr="00787E73">
              <w:rPr>
                <w:lang w:val="en-US"/>
              </w:rPr>
              <w:t xml:space="preserve">. </w:t>
            </w:r>
            <w:r>
              <w:rPr>
                <w:lang w:val="en-US"/>
              </w:rPr>
              <w:t>WebSocket</w:t>
            </w:r>
          </w:p>
        </w:tc>
      </w:tr>
      <w:tr w:rsidR="00B0426D" w:rsidTr="002B5CE7">
        <w:trPr>
          <w:jc w:val="center"/>
        </w:trPr>
        <w:tc>
          <w:tcPr>
            <w:tcW w:w="2392" w:type="dxa"/>
            <w:vAlign w:val="center"/>
          </w:tcPr>
          <w:p w:rsidR="00B0426D" w:rsidRDefault="00B0426D" w:rsidP="00B0426D">
            <w:pPr>
              <w:ind w:firstLine="0"/>
              <w:jc w:val="center"/>
            </w:pPr>
            <w:r>
              <w:t>Представления</w:t>
            </w:r>
          </w:p>
        </w:tc>
        <w:tc>
          <w:tcPr>
            <w:tcW w:w="2392" w:type="dxa"/>
            <w:vMerge/>
            <w:vAlign w:val="center"/>
          </w:tcPr>
          <w:p w:rsidR="00B0426D" w:rsidRDefault="00B0426D" w:rsidP="00B0426D">
            <w:pPr>
              <w:ind w:firstLine="0"/>
            </w:pPr>
          </w:p>
        </w:tc>
        <w:tc>
          <w:tcPr>
            <w:tcW w:w="2393" w:type="dxa"/>
            <w:vAlign w:val="center"/>
          </w:tcPr>
          <w:p w:rsidR="00B0426D" w:rsidRDefault="00B0426D" w:rsidP="00B0426D">
            <w:pPr>
              <w:ind w:firstLine="0"/>
            </w:pPr>
            <w:r>
              <w:t>Представление и шифрование данных</w:t>
            </w:r>
          </w:p>
        </w:tc>
        <w:tc>
          <w:tcPr>
            <w:tcW w:w="2393" w:type="dxa"/>
            <w:vAlign w:val="center"/>
          </w:tcPr>
          <w:p w:rsidR="00B0426D" w:rsidRPr="00B0426D" w:rsidRDefault="00B0426D" w:rsidP="00B0426D">
            <w:pPr>
              <w:ind w:firstLine="0"/>
              <w:rPr>
                <w:lang w:val="en-US"/>
              </w:rPr>
            </w:pPr>
            <w:r>
              <w:rPr>
                <w:lang w:val="en-US"/>
              </w:rPr>
              <w:t>ASCII,EBCDIC, JPEG, MIDI</w:t>
            </w:r>
          </w:p>
        </w:tc>
      </w:tr>
      <w:tr w:rsidR="00B0426D" w:rsidTr="002B5CE7">
        <w:trPr>
          <w:jc w:val="center"/>
        </w:trPr>
        <w:tc>
          <w:tcPr>
            <w:tcW w:w="2392" w:type="dxa"/>
            <w:vAlign w:val="center"/>
          </w:tcPr>
          <w:p w:rsidR="00B0426D" w:rsidRDefault="00B0426D" w:rsidP="00B0426D">
            <w:pPr>
              <w:ind w:firstLine="0"/>
              <w:jc w:val="center"/>
            </w:pPr>
            <w:r>
              <w:t>Сеансовый</w:t>
            </w:r>
          </w:p>
        </w:tc>
        <w:tc>
          <w:tcPr>
            <w:tcW w:w="2392" w:type="dxa"/>
            <w:vMerge/>
            <w:vAlign w:val="center"/>
          </w:tcPr>
          <w:p w:rsidR="00B0426D" w:rsidRDefault="00B0426D" w:rsidP="00B0426D">
            <w:pPr>
              <w:ind w:firstLine="0"/>
            </w:pPr>
          </w:p>
        </w:tc>
        <w:tc>
          <w:tcPr>
            <w:tcW w:w="2393" w:type="dxa"/>
            <w:vAlign w:val="center"/>
          </w:tcPr>
          <w:p w:rsidR="00B0426D" w:rsidRDefault="00B0426D" w:rsidP="00B0426D">
            <w:pPr>
              <w:ind w:firstLine="0"/>
            </w:pPr>
            <w:r>
              <w:t>Управление сеансом связи</w:t>
            </w:r>
          </w:p>
        </w:tc>
        <w:tc>
          <w:tcPr>
            <w:tcW w:w="2393" w:type="dxa"/>
            <w:vAlign w:val="center"/>
          </w:tcPr>
          <w:p w:rsidR="00B0426D" w:rsidRPr="00B0426D" w:rsidRDefault="00B0426D" w:rsidP="00B0426D">
            <w:pPr>
              <w:ind w:firstLine="0"/>
              <w:rPr>
                <w:lang w:val="en-US"/>
              </w:rPr>
            </w:pPr>
            <w:r>
              <w:rPr>
                <w:lang w:val="en-US"/>
              </w:rPr>
              <w:t>RPC, PAP, L2TP, gRPC</w:t>
            </w:r>
          </w:p>
        </w:tc>
      </w:tr>
      <w:tr w:rsidR="00034E75" w:rsidTr="002B5CE7">
        <w:trPr>
          <w:jc w:val="center"/>
        </w:trPr>
        <w:tc>
          <w:tcPr>
            <w:tcW w:w="2392" w:type="dxa"/>
            <w:vAlign w:val="center"/>
          </w:tcPr>
          <w:p w:rsidR="00034E75" w:rsidRDefault="00B0426D" w:rsidP="00B0426D">
            <w:pPr>
              <w:ind w:firstLine="0"/>
              <w:jc w:val="center"/>
            </w:pPr>
            <w:r>
              <w:t>Транспортный</w:t>
            </w:r>
          </w:p>
        </w:tc>
        <w:tc>
          <w:tcPr>
            <w:tcW w:w="2392" w:type="dxa"/>
            <w:vAlign w:val="center"/>
          </w:tcPr>
          <w:p w:rsidR="00034E75" w:rsidRDefault="00B0426D" w:rsidP="00B0426D">
            <w:pPr>
              <w:ind w:firstLine="0"/>
            </w:pPr>
            <w:r>
              <w:t>Сегменты / Датаграммы</w:t>
            </w:r>
          </w:p>
        </w:tc>
        <w:tc>
          <w:tcPr>
            <w:tcW w:w="2393" w:type="dxa"/>
            <w:vAlign w:val="center"/>
          </w:tcPr>
          <w:p w:rsidR="00034E75" w:rsidRDefault="00B0426D" w:rsidP="00B0426D">
            <w:pPr>
              <w:ind w:firstLine="0"/>
            </w:pPr>
            <w:r>
              <w:t>Прямая связь между конечными пунктами и надежность</w:t>
            </w:r>
          </w:p>
        </w:tc>
        <w:tc>
          <w:tcPr>
            <w:tcW w:w="2393" w:type="dxa"/>
            <w:vAlign w:val="center"/>
          </w:tcPr>
          <w:p w:rsidR="00034E75" w:rsidRPr="00B0426D" w:rsidRDefault="00B0426D" w:rsidP="00B0426D">
            <w:pPr>
              <w:ind w:firstLine="0"/>
              <w:rPr>
                <w:lang w:val="en-US"/>
              </w:rPr>
            </w:pPr>
            <w:r>
              <w:rPr>
                <w:lang w:val="en-US"/>
              </w:rPr>
              <w:t xml:space="preserve">TCP, UDP, SCTP, </w:t>
            </w:r>
            <w:r>
              <w:t>Порты</w:t>
            </w:r>
          </w:p>
        </w:tc>
      </w:tr>
      <w:tr w:rsidR="00034E75" w:rsidRPr="003C2A2A" w:rsidTr="002B5CE7">
        <w:trPr>
          <w:jc w:val="center"/>
        </w:trPr>
        <w:tc>
          <w:tcPr>
            <w:tcW w:w="2392" w:type="dxa"/>
            <w:vAlign w:val="center"/>
          </w:tcPr>
          <w:p w:rsidR="00034E75" w:rsidRDefault="00B0426D" w:rsidP="00B0426D">
            <w:pPr>
              <w:ind w:firstLine="0"/>
              <w:jc w:val="center"/>
            </w:pPr>
            <w:r>
              <w:t>Сетевой</w:t>
            </w:r>
          </w:p>
        </w:tc>
        <w:tc>
          <w:tcPr>
            <w:tcW w:w="2392" w:type="dxa"/>
            <w:vAlign w:val="center"/>
          </w:tcPr>
          <w:p w:rsidR="00034E75" w:rsidRDefault="00B0426D" w:rsidP="00B0426D">
            <w:pPr>
              <w:ind w:firstLine="0"/>
            </w:pPr>
            <w:r>
              <w:t>Пакеты</w:t>
            </w:r>
          </w:p>
        </w:tc>
        <w:tc>
          <w:tcPr>
            <w:tcW w:w="2393" w:type="dxa"/>
            <w:vAlign w:val="center"/>
          </w:tcPr>
          <w:p w:rsidR="00034E75" w:rsidRDefault="00B0426D" w:rsidP="00B0426D">
            <w:pPr>
              <w:ind w:firstLine="0"/>
            </w:pPr>
            <w:r>
              <w:t>Определение маршрута и логическая адресация</w:t>
            </w:r>
          </w:p>
        </w:tc>
        <w:tc>
          <w:tcPr>
            <w:tcW w:w="2393" w:type="dxa"/>
            <w:vAlign w:val="center"/>
          </w:tcPr>
          <w:p w:rsidR="00034E75" w:rsidRPr="00B0426D" w:rsidRDefault="00B0426D" w:rsidP="00B0426D">
            <w:pPr>
              <w:ind w:firstLine="0"/>
              <w:rPr>
                <w:lang w:val="en-US"/>
              </w:rPr>
            </w:pPr>
            <w:r>
              <w:rPr>
                <w:lang w:val="en-US"/>
              </w:rPr>
              <w:t>IPv4, IPv6, IPsec, Apple Talk, ICMP</w:t>
            </w:r>
          </w:p>
        </w:tc>
      </w:tr>
      <w:tr w:rsidR="00034E75" w:rsidRPr="003C2A2A" w:rsidTr="002B5CE7">
        <w:trPr>
          <w:jc w:val="center"/>
        </w:trPr>
        <w:tc>
          <w:tcPr>
            <w:tcW w:w="2392" w:type="dxa"/>
            <w:vAlign w:val="center"/>
          </w:tcPr>
          <w:p w:rsidR="00034E75" w:rsidRDefault="00B0426D" w:rsidP="00B0426D">
            <w:pPr>
              <w:ind w:firstLine="0"/>
              <w:jc w:val="center"/>
            </w:pPr>
            <w:r>
              <w:t>Канальный</w:t>
            </w:r>
          </w:p>
        </w:tc>
        <w:tc>
          <w:tcPr>
            <w:tcW w:w="2392" w:type="dxa"/>
            <w:vAlign w:val="center"/>
          </w:tcPr>
          <w:p w:rsidR="00034E75" w:rsidRDefault="00B0426D" w:rsidP="00B0426D">
            <w:pPr>
              <w:ind w:firstLine="0"/>
            </w:pPr>
            <w:r>
              <w:t>Биты / Кадры</w:t>
            </w:r>
          </w:p>
        </w:tc>
        <w:tc>
          <w:tcPr>
            <w:tcW w:w="2393" w:type="dxa"/>
            <w:vAlign w:val="center"/>
          </w:tcPr>
          <w:p w:rsidR="00034E75" w:rsidRDefault="00B0426D" w:rsidP="00B0426D">
            <w:pPr>
              <w:ind w:firstLine="0"/>
            </w:pPr>
            <w:r>
              <w:t>Физическая адресация</w:t>
            </w:r>
          </w:p>
        </w:tc>
        <w:tc>
          <w:tcPr>
            <w:tcW w:w="2393" w:type="dxa"/>
            <w:vAlign w:val="center"/>
          </w:tcPr>
          <w:p w:rsidR="00034E75" w:rsidRPr="00B0426D" w:rsidRDefault="00B0426D" w:rsidP="00B0426D">
            <w:pPr>
              <w:ind w:firstLine="0"/>
              <w:rPr>
                <w:lang w:val="en-US"/>
              </w:rPr>
            </w:pPr>
            <w:r>
              <w:rPr>
                <w:lang w:val="en-US"/>
              </w:rPr>
              <w:t xml:space="preserve">PPP, IEEE, 802.22, Ethernet, DSL, ARP, </w:t>
            </w:r>
            <w:r>
              <w:t>сетевая</w:t>
            </w:r>
            <w:r w:rsidRPr="00B0426D">
              <w:rPr>
                <w:lang w:val="en-US"/>
              </w:rPr>
              <w:t xml:space="preserve"> </w:t>
            </w:r>
            <w:r>
              <w:t>карта</w:t>
            </w:r>
          </w:p>
        </w:tc>
      </w:tr>
      <w:tr w:rsidR="00034E75" w:rsidTr="002B5CE7">
        <w:trPr>
          <w:jc w:val="center"/>
        </w:trPr>
        <w:tc>
          <w:tcPr>
            <w:tcW w:w="2392" w:type="dxa"/>
            <w:vAlign w:val="center"/>
          </w:tcPr>
          <w:p w:rsidR="00034E75" w:rsidRDefault="00B0426D" w:rsidP="00B0426D">
            <w:pPr>
              <w:ind w:firstLine="0"/>
              <w:jc w:val="center"/>
            </w:pPr>
            <w:r>
              <w:t>Физический</w:t>
            </w:r>
          </w:p>
        </w:tc>
        <w:tc>
          <w:tcPr>
            <w:tcW w:w="2392" w:type="dxa"/>
            <w:vAlign w:val="center"/>
          </w:tcPr>
          <w:p w:rsidR="00034E75" w:rsidRDefault="00B0426D" w:rsidP="00B0426D">
            <w:pPr>
              <w:ind w:firstLine="0"/>
            </w:pPr>
            <w:r>
              <w:t>Биты</w:t>
            </w:r>
          </w:p>
        </w:tc>
        <w:tc>
          <w:tcPr>
            <w:tcW w:w="2393" w:type="dxa"/>
            <w:vAlign w:val="center"/>
          </w:tcPr>
          <w:p w:rsidR="00034E75" w:rsidRDefault="00B0426D" w:rsidP="00B0426D">
            <w:pPr>
              <w:ind w:firstLine="0"/>
            </w:pPr>
            <w:r>
              <w:t>Работа со средой передачи, сигналами и двоичными данными</w:t>
            </w:r>
          </w:p>
        </w:tc>
        <w:tc>
          <w:tcPr>
            <w:tcW w:w="2393" w:type="dxa"/>
            <w:vAlign w:val="center"/>
          </w:tcPr>
          <w:p w:rsidR="00034E75" w:rsidRPr="00B0426D" w:rsidRDefault="00B0426D" w:rsidP="00B0426D">
            <w:pPr>
              <w:ind w:firstLine="0"/>
              <w:rPr>
                <w:lang w:val="en-US"/>
              </w:rPr>
            </w:pPr>
            <w:r>
              <w:rPr>
                <w:lang w:val="en-US"/>
              </w:rPr>
              <w:t>USB, RJ</w:t>
            </w:r>
          </w:p>
        </w:tc>
      </w:tr>
    </w:tbl>
    <w:p w:rsidR="002B5CE7" w:rsidRDefault="002B5CE7" w:rsidP="005D14B1">
      <w:pPr>
        <w:spacing w:before="120"/>
        <w:jc w:val="center"/>
        <w:rPr>
          <w:i/>
        </w:rPr>
        <w:sectPr w:rsidR="002B5CE7" w:rsidSect="00735FFB">
          <w:pgSz w:w="16838" w:h="11906" w:orient="landscape"/>
          <w:pgMar w:top="1440" w:right="1138" w:bottom="1699" w:left="1138" w:header="706" w:footer="706" w:gutter="0"/>
          <w:cols w:space="708"/>
          <w:titlePg/>
          <w:docGrid w:linePitch="360"/>
        </w:sectPr>
      </w:pPr>
    </w:p>
    <w:p w:rsidR="00735FFB" w:rsidRDefault="00735FFB" w:rsidP="005B7E5A">
      <w:pPr>
        <w:sectPr w:rsidR="00735FFB" w:rsidSect="009B6934">
          <w:footerReference w:type="first" r:id="rId11"/>
          <w:pgSz w:w="11906" w:h="16838"/>
          <w:pgMar w:top="1134" w:right="1700" w:bottom="1134" w:left="1843" w:header="709" w:footer="709" w:gutter="0"/>
          <w:cols w:space="708"/>
          <w:docGrid w:linePitch="360"/>
        </w:sectPr>
      </w:pPr>
    </w:p>
    <w:p w:rsidR="00F33CA0" w:rsidRPr="00F33CA0" w:rsidRDefault="00F33CA0" w:rsidP="005B7E5A">
      <w:r w:rsidRPr="00F33CA0">
        <w:lastRenderedPageBreak/>
        <w:t>Любой протокол модели OSI должен взаимодействовать либо с протоколами своего уровня, либо с протоколами на единицу выше и/или ниже своего уровня. Взаимодействия с протоколами своего уровня называются горизонтальными, а с уровнями на единицу выше или ниже — вертикальными. Любой протокол модели OSI может выполнять только функции своего уровня и не может выполнять функций другого уровня, что не выполняется в протоколах альтернативных моделей.</w:t>
      </w:r>
    </w:p>
    <w:p w:rsidR="00F33CA0" w:rsidRPr="00F33CA0" w:rsidRDefault="00F33CA0" w:rsidP="005B7E5A">
      <w:r w:rsidRPr="00F33CA0">
        <w:t>Каждому уровню с некоторой долей условности соответствует свой операнд — логически неделимый элемент данных, которым на отдельном уровне можно оперировать в рамках модели и используемых протоколов: на физическом уровне мельчайшая единица — бит, на канальном уровне информация объединена в кадры, на сетевом — в пакеты (датаграммы), на транспортном — в сегменты. Любой фрагмент данных, логически объединённых для передачи — кадр, пакет, датаграмма — считается сообщением. Именно сообщения в общем виде являются операндами сеансового, представления и прикладного уровней.</w:t>
      </w:r>
    </w:p>
    <w:p w:rsidR="00F33CA0" w:rsidRDefault="005E0E63" w:rsidP="005B7E5A">
      <w:r>
        <w:rPr>
          <w:noProof/>
        </w:rPr>
        <w:pict>
          <v:shape id="_x0000_s1030" type="#_x0000_t202" style="position:absolute;left:0;text-align:left;margin-left:58.4pt;margin-top:377.85pt;width:332.65pt;height:10.15pt;z-index:251666432;mso-position-horizontal-relative:text;mso-position-vertical-relative:text" stroked="f">
            <v:textbox style="mso-next-textbox:#_x0000_s1030" inset="0,0,0,0">
              <w:txbxContent>
                <w:p w:rsidR="00682527" w:rsidRPr="00682527" w:rsidRDefault="00682527" w:rsidP="00682527">
                  <w:pPr>
                    <w:pStyle w:val="af4"/>
                    <w:jc w:val="center"/>
                    <w:rPr>
                      <w:noProof/>
                      <w:color w:val="auto"/>
                      <w:sz w:val="24"/>
                    </w:rPr>
                  </w:pPr>
                  <w:r w:rsidRPr="00682527">
                    <w:rPr>
                      <w:color w:val="auto"/>
                    </w:rPr>
                    <w:t xml:space="preserve">Рисунок </w:t>
                  </w:r>
                  <w:r w:rsidRPr="00682527">
                    <w:rPr>
                      <w:color w:val="auto"/>
                    </w:rPr>
                    <w:fldChar w:fldCharType="begin"/>
                  </w:r>
                  <w:r w:rsidRPr="00682527">
                    <w:rPr>
                      <w:color w:val="auto"/>
                    </w:rPr>
                    <w:instrText xml:space="preserve"> SEQ Рисунок \* ARABIC </w:instrText>
                  </w:r>
                  <w:r w:rsidRPr="00682527">
                    <w:rPr>
                      <w:color w:val="auto"/>
                    </w:rPr>
                    <w:fldChar w:fldCharType="separate"/>
                  </w:r>
                  <w:r>
                    <w:rPr>
                      <w:noProof/>
                      <w:color w:val="auto"/>
                    </w:rPr>
                    <w:t>2</w:t>
                  </w:r>
                  <w:r w:rsidRPr="00682527">
                    <w:rPr>
                      <w:color w:val="auto"/>
                    </w:rPr>
                    <w:fldChar w:fldCharType="end"/>
                  </w:r>
                  <w:r>
                    <w:rPr>
                      <w:color w:val="auto"/>
                      <w:lang w:val="en-US"/>
                    </w:rPr>
                    <w:t xml:space="preserve"> </w:t>
                  </w:r>
                  <w:r w:rsidRPr="00682527">
                    <w:rPr>
                      <w:color w:val="auto"/>
                      <w:lang w:val="en-US"/>
                    </w:rPr>
                    <w:t>Наглядная модель OSI</w:t>
                  </w:r>
                </w:p>
              </w:txbxContent>
            </v:textbox>
            <w10:wrap type="topAndBottom"/>
          </v:shape>
        </w:pict>
      </w:r>
      <w:r>
        <w:rPr>
          <w:noProof/>
        </w:rPr>
        <w:pict>
          <v:shape id="_x0000_s1027" type="#_x0000_t75" style="position:absolute;left:0;text-align:left;margin-left:63.05pt;margin-top:58.85pt;width:323pt;height:317pt;z-index:251661312;mso-wrap-distance-top:14.2pt;mso-wrap-distance-bottom:14.2pt">
            <v:imagedata r:id="rId12" o:title="seven-layers-of-OSI-model"/>
            <w10:wrap type="topAndBottom"/>
          </v:shape>
        </w:pict>
      </w:r>
      <w:r w:rsidR="00F33CA0" w:rsidRPr="00F33CA0">
        <w:t>К базовым сетевым технологиям относятся физический и канальный уровни.</w:t>
      </w:r>
    </w:p>
    <w:p w:rsidR="00940DD8" w:rsidRPr="001E1EC9" w:rsidRDefault="00940DD8" w:rsidP="001E1EC9">
      <w:pPr>
        <w:pStyle w:val="3"/>
        <w:numPr>
          <w:ilvl w:val="2"/>
          <w:numId w:val="9"/>
        </w:numPr>
      </w:pPr>
      <w:bookmarkStart w:id="3" w:name="_Toc115421889"/>
      <w:r w:rsidRPr="001E1EC9">
        <w:lastRenderedPageBreak/>
        <w:t>Физический уровень</w:t>
      </w:r>
      <w:bookmarkEnd w:id="3"/>
    </w:p>
    <w:p w:rsidR="005C0552" w:rsidRDefault="005C0552" w:rsidP="005C0552">
      <w:r w:rsidRPr="005C0552">
        <w:t>Физический уровень определяет электрические и физические характеристики соединения данных. Например, расположение штырей разъема, рабочие напряжения электрического кабеля, спецификации оптоволоконного кабеля и частота для беспроводных устройств. Он отвечает за обмен физич</w:t>
      </w:r>
      <w:bookmarkStart w:id="4" w:name="_GoBack"/>
      <w:bookmarkEnd w:id="4"/>
      <w:r w:rsidRPr="005C0552">
        <w:t>ескими сигналами между физическими устройствами и аппаратурами. Управление скоростью передачи битов осуществляется на физическом уровне. Это уровень сетевого оборудования низкого уровня и никогда не касается протоколов или других элементов более высокого уровня.</w:t>
      </w:r>
    </w:p>
    <w:p w:rsidR="003E5A5B" w:rsidRDefault="005E0E63" w:rsidP="005C0552">
      <m:oMathPara>
        <m:oMath>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r>
            <m:rPr>
              <m:sty m:val="p"/>
            </m:rPr>
            <w:rPr>
              <w:rFonts w:ascii="Cambria Math" w:hAnsi="Cambria Math"/>
            </w:rPr>
            <m:t xml:space="preserve">  </m:t>
          </m:r>
          <m:r>
            <w:rPr>
              <w:rFonts w:ascii="Cambria Math" w:hAnsi="Cambria Math"/>
            </w:rPr>
            <m:t>-∞&lt;x&lt;∞</m:t>
          </m:r>
        </m:oMath>
      </m:oMathPara>
    </w:p>
    <w:p w:rsidR="005C0552" w:rsidRPr="001E1EC9" w:rsidRDefault="005C0552" w:rsidP="001E1EC9">
      <w:pPr>
        <w:pStyle w:val="3"/>
        <w:numPr>
          <w:ilvl w:val="2"/>
          <w:numId w:val="9"/>
        </w:numPr>
      </w:pPr>
      <w:bookmarkStart w:id="5" w:name="_Toc115421890"/>
      <w:r w:rsidRPr="001E1EC9">
        <w:t>Канальный уровень</w:t>
      </w:r>
      <w:bookmarkEnd w:id="5"/>
    </w:p>
    <w:p w:rsidR="005C0552" w:rsidRPr="005C0552" w:rsidRDefault="005C0552" w:rsidP="005C0552">
      <w:r w:rsidRPr="005C0552">
        <w:t xml:space="preserve">Канальный уровень предназначен для обеспечения взаимодействия сетей на физическом уровне и контроля ошибок, которые могут возникнуть. И второй уровень также решает проблему адресации при передаче информации. Полученные с физического уровня данные, представленные в битах, он упаковывает в кадры, проверяет их на целостность и, если нужно, исправляет ошибки (формирует повторный запрос повреждённого кадра) и отправляет на сетевой уровень. Канальный уровень обычно делится на два подуровня - уровень </w:t>
      </w:r>
      <w:r w:rsidRPr="005C0552">
        <w:rPr>
          <w:lang w:val="en-US"/>
        </w:rPr>
        <w:t>media</w:t>
      </w:r>
      <w:r w:rsidRPr="005C0552">
        <w:t xml:space="preserve"> </w:t>
      </w:r>
      <w:r w:rsidRPr="005C0552">
        <w:rPr>
          <w:lang w:val="en-US"/>
        </w:rPr>
        <w:t>access</w:t>
      </w:r>
      <w:r w:rsidRPr="005C0552">
        <w:t xml:space="preserve"> </w:t>
      </w:r>
      <w:r w:rsidRPr="005C0552">
        <w:rPr>
          <w:lang w:val="en-US"/>
        </w:rPr>
        <w:t>control</w:t>
      </w:r>
      <w:r w:rsidRPr="005C0552">
        <w:t xml:space="preserve"> (</w:t>
      </w:r>
      <w:r w:rsidRPr="005C0552">
        <w:rPr>
          <w:lang w:val="en-US"/>
        </w:rPr>
        <w:t>MAC</w:t>
      </w:r>
      <w:r w:rsidRPr="005C0552">
        <w:t xml:space="preserve">) </w:t>
      </w:r>
      <w:r w:rsidRPr="005C0552">
        <w:rPr>
          <w:lang w:val="en-US"/>
        </w:rPr>
        <w:t>layer</w:t>
      </w:r>
      <w:r w:rsidRPr="005C0552">
        <w:t xml:space="preserve"> и </w:t>
      </w:r>
      <w:r w:rsidRPr="005C0552">
        <w:rPr>
          <w:lang w:val="en-US"/>
        </w:rPr>
        <w:t>logical</w:t>
      </w:r>
      <w:r w:rsidRPr="005C0552">
        <w:t xml:space="preserve"> </w:t>
      </w:r>
      <w:r w:rsidRPr="005C0552">
        <w:rPr>
          <w:lang w:val="en-US"/>
        </w:rPr>
        <w:t>link</w:t>
      </w:r>
      <w:r w:rsidRPr="005C0552">
        <w:t xml:space="preserve"> </w:t>
      </w:r>
      <w:r w:rsidRPr="005C0552">
        <w:rPr>
          <w:lang w:val="en-US"/>
        </w:rPr>
        <w:t>control</w:t>
      </w:r>
      <w:r w:rsidRPr="005C0552">
        <w:t xml:space="preserve"> (</w:t>
      </w:r>
      <w:r w:rsidRPr="005C0552">
        <w:rPr>
          <w:lang w:val="en-US"/>
        </w:rPr>
        <w:t>LLC</w:t>
      </w:r>
      <w:r w:rsidRPr="005C0552">
        <w:t xml:space="preserve">) . Уровень </w:t>
      </w:r>
      <w:r w:rsidRPr="005C0552">
        <w:rPr>
          <w:lang w:val="en-US"/>
        </w:rPr>
        <w:t>MAC</w:t>
      </w:r>
      <w:r w:rsidRPr="005C0552">
        <w:t xml:space="preserve"> отвечает за управление тем, как устройства в сети получают доступ к мультимедиа и разрешение на передачу данных. Уровень </w:t>
      </w:r>
      <w:r w:rsidRPr="005C0552">
        <w:rPr>
          <w:lang w:val="en-US"/>
        </w:rPr>
        <w:t>LLC</w:t>
      </w:r>
      <w:r w:rsidRPr="005C0552">
        <w:t xml:space="preserve"> отвечает за идентификацию и инкапсуляцию протоколов сетевого уровня, а также контролирует проверку ошибо</w:t>
      </w:r>
      <w:r>
        <w:t>к и синхронизацию кадров.</w:t>
      </w:r>
    </w:p>
    <w:p w:rsidR="005C0552" w:rsidRPr="001E1EC9" w:rsidRDefault="005C0552" w:rsidP="001E1EC9">
      <w:pPr>
        <w:pStyle w:val="3"/>
        <w:numPr>
          <w:ilvl w:val="2"/>
          <w:numId w:val="9"/>
        </w:numPr>
      </w:pPr>
      <w:bookmarkStart w:id="6" w:name="_Toc115421891"/>
      <w:r w:rsidRPr="001E1EC9">
        <w:t>Сетевой уровень</w:t>
      </w:r>
      <w:bookmarkEnd w:id="6"/>
    </w:p>
    <w:p w:rsidR="005C0552" w:rsidRPr="005C0552" w:rsidRDefault="005C0552" w:rsidP="005C0552">
      <w:r w:rsidRPr="005C0552">
        <w:t>Сетевой уровень обрабатывает маршрутизацию пакетов через логическую адресацию и функции коммутации. Сеть - это среда, к которой можно подключить множество узлов. У каждого узла есть адрес. Когда узел должен передать сообщение другим узлам, он может просто предоставить содержание СМС и адреса узла назначения, затем сеть найдет способ доставки сообщения узлу назначения, возможно через другие узлы. Если сообщение слишком длинное, сеть может разделить его на несколько сегментов на одном узле, отправив их отдельно и повторно собрав фрагменты на другом узле.</w:t>
      </w:r>
    </w:p>
    <w:p w:rsidR="005C0552" w:rsidRPr="001E1EC9" w:rsidRDefault="005C0552" w:rsidP="001E1EC9">
      <w:pPr>
        <w:pStyle w:val="3"/>
        <w:numPr>
          <w:ilvl w:val="2"/>
          <w:numId w:val="9"/>
        </w:numPr>
      </w:pPr>
      <w:bookmarkStart w:id="7" w:name="_Toc115421892"/>
      <w:r w:rsidRPr="001E1EC9">
        <w:t>Транспортный уровень</w:t>
      </w:r>
      <w:bookmarkEnd w:id="7"/>
    </w:p>
    <w:p w:rsidR="005C0552" w:rsidRPr="005C0552" w:rsidRDefault="005C0552" w:rsidP="005C0552">
      <w:r w:rsidRPr="005C0552">
        <w:lastRenderedPageBreak/>
        <w:t xml:space="preserve">Транспортный уровень обеспечивает функции и средства передачи последовательностей данных от источника к хосту назначения через одну или несколько сетей, сохраняя при этом функции </w:t>
      </w:r>
      <w:r w:rsidRPr="005C0552">
        <w:rPr>
          <w:lang w:val="en-US"/>
        </w:rPr>
        <w:t>quality</w:t>
      </w:r>
      <w:r w:rsidRPr="005C0552">
        <w:t xml:space="preserve"> </w:t>
      </w:r>
      <w:r w:rsidRPr="005C0552">
        <w:rPr>
          <w:lang w:val="en-US"/>
        </w:rPr>
        <w:t>of</w:t>
      </w:r>
      <w:r w:rsidRPr="005C0552">
        <w:t xml:space="preserve"> </w:t>
      </w:r>
      <w:r w:rsidRPr="005C0552">
        <w:rPr>
          <w:lang w:val="en-US"/>
        </w:rPr>
        <w:t>service</w:t>
      </w:r>
      <w:r w:rsidRPr="005C0552">
        <w:t xml:space="preserve"> (</w:t>
      </w:r>
      <w:r w:rsidRPr="005C0552">
        <w:rPr>
          <w:lang w:val="en-US"/>
        </w:rPr>
        <w:t>QoS</w:t>
      </w:r>
      <w:r w:rsidRPr="005C0552">
        <w:t xml:space="preserve">) и обеспечивая полную доставку данных. Целостность данных может быть гарантирована через исправление ошибок и аналогичные функции. Он также может предоставить явную функцию управления потоком. Наиболее чувствительных к потерям на транспортном уровне используется протокол </w:t>
      </w:r>
      <w:r w:rsidRPr="005C0552">
        <w:rPr>
          <w:lang w:val="en-US"/>
        </w:rPr>
        <w:t>TCP</w:t>
      </w:r>
      <w:r w:rsidRPr="005C0552">
        <w:t xml:space="preserve">, контролирующий целостность доставленной информации. Поэтому, протокол </w:t>
      </w:r>
      <w:r w:rsidRPr="005C0552">
        <w:rPr>
          <w:lang w:val="en-US"/>
        </w:rPr>
        <w:t>TCP</w:t>
      </w:r>
      <w:r w:rsidRPr="005C0552">
        <w:t xml:space="preserve"> используется для передачи четкой информации: картинки, тексты, файлы. Для передачи таких данных, наиболее чувствительных к задержкам, используется протокол </w:t>
      </w:r>
      <w:r w:rsidRPr="005C0552">
        <w:rPr>
          <w:lang w:val="en-US"/>
        </w:rPr>
        <w:t>UDP</w:t>
      </w:r>
      <w:r w:rsidRPr="005C0552">
        <w:t xml:space="preserve">, позволяющий организовать связь без установки соединения. </w:t>
      </w:r>
      <w:r w:rsidRPr="005C0552">
        <w:rPr>
          <w:lang w:val="en-US"/>
        </w:rPr>
        <w:t>UDP</w:t>
      </w:r>
      <w:r w:rsidRPr="005C0552">
        <w:t xml:space="preserve"> же чаще всего используются в потоках: видео, аудио, онлайн-игры и т.д.</w:t>
      </w:r>
    </w:p>
    <w:p w:rsidR="005C0552" w:rsidRPr="001E1EC9" w:rsidRDefault="005C0552" w:rsidP="001E1EC9">
      <w:pPr>
        <w:pStyle w:val="3"/>
        <w:numPr>
          <w:ilvl w:val="2"/>
          <w:numId w:val="9"/>
        </w:numPr>
      </w:pPr>
      <w:bookmarkStart w:id="8" w:name="_Toc115421893"/>
      <w:r w:rsidRPr="001E1EC9">
        <w:t>Сеансовый уровень</w:t>
      </w:r>
      <w:bookmarkEnd w:id="8"/>
      <w:r w:rsidRPr="001E1EC9">
        <w:t xml:space="preserve"> </w:t>
      </w:r>
    </w:p>
    <w:p w:rsidR="005C0552" w:rsidRPr="005C0552" w:rsidRDefault="005C0552" w:rsidP="005C0552">
      <w:r w:rsidRPr="005C0552">
        <w:t>Сеансовый уровень управляет диалогами (соединениями) между компьютерами. Он устанавливает, управляет, сохраняет и в конечном итоге разрывает соединения между локальным и удаленным приложением. Программное обеспечение уровня 5 также выполняет функции аутентификации и авторизации. Он проверяет, что данные также доставляются. Сеансовый уровень обычно реализуется явно в прикладных средах, которые используют удаленные вызовы процедур. Например, во время видеосвязи необходимо, чтобы два потока данных (аудио и видео) шли синхронно. Когда к разговору двоих человек прибавится третий — получится уже конференция. Задача пятого уровня — сделать так, чтобы собеседники могли понять, кто сейчас говорит.</w:t>
      </w:r>
    </w:p>
    <w:p w:rsidR="005C0552" w:rsidRPr="001E1EC9" w:rsidRDefault="005C0552" w:rsidP="001E1EC9">
      <w:pPr>
        <w:pStyle w:val="3"/>
        <w:numPr>
          <w:ilvl w:val="2"/>
          <w:numId w:val="9"/>
        </w:numPr>
      </w:pPr>
      <w:bookmarkStart w:id="9" w:name="_Toc115421894"/>
      <w:r w:rsidRPr="001E1EC9">
        <w:t>Уровень представления</w:t>
      </w:r>
      <w:bookmarkEnd w:id="9"/>
      <w:r w:rsidRPr="001E1EC9">
        <w:t xml:space="preserve"> </w:t>
      </w:r>
    </w:p>
    <w:p w:rsidR="005C0552" w:rsidRDefault="005C0552" w:rsidP="005C0552">
      <w:r w:rsidRPr="005C0552">
        <w:t xml:space="preserve">Уровень представления проверяет данные, чтобы обеспечить его совместимость с коммуникационными ресурсами. Он переводит данные в форму, что прикладной уровень и более низкие уровни принимают. Уровень представления обеспечивает преобразование протоколов и кодирование/декодирование данных. Например, когда одно устройство умеет отображать текст только в кодировке </w:t>
      </w:r>
      <w:r w:rsidRPr="005C0552">
        <w:rPr>
          <w:lang w:val="en-US"/>
        </w:rPr>
        <w:t>ASCII</w:t>
      </w:r>
      <w:r w:rsidRPr="005C0552">
        <w:t xml:space="preserve">, а другое только в </w:t>
      </w:r>
      <w:r w:rsidRPr="005C0552">
        <w:rPr>
          <w:lang w:val="en-US"/>
        </w:rPr>
        <w:t>UTF</w:t>
      </w:r>
      <w:r w:rsidRPr="005C0552">
        <w:t>-8, перевод текста из одной кодировки в другую происходит на шестом уровне. Запросы приложений, полученные с прикладного уровня, на уровне представления преобразуются в формат для передачи по сети, а полученные из сети данные преобразуются в формат приложений. На этом уровне может осуществляться сжатие/распаковка или шифрова</w:t>
      </w:r>
      <w:r w:rsidRPr="005C0552">
        <w:lastRenderedPageBreak/>
        <w:t>ние/дешифрование, а также перенаправление запросов другому сетевому ресурсу, если они не могут быть обработаны локально.</w:t>
      </w:r>
    </w:p>
    <w:p w:rsidR="003E5A5B" w:rsidRDefault="005E0E6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n→∞</m:t>
                  </m:r>
                  <m:ctrlPr>
                    <w:rPr>
                      <w:rFonts w:ascii="Cambria Math" w:hAnsi="Cambria Math"/>
                    </w:rPr>
                  </m:ctrlP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ctrlPr>
                    <w:rPr>
                      <w:rFonts w:ascii="Cambria Math" w:hAnsi="Cambria Math" w:cs="Cambria Math"/>
                      <w:i/>
                    </w:rPr>
                  </m:ctrlPr>
                </m:e>
                <m:sup>
                  <m:r>
                    <w:rPr>
                      <w:rFonts w:ascii="Cambria Math" w:hAnsi="Cambria Math"/>
                    </w:rPr>
                    <m:t>n</m:t>
                  </m:r>
                </m:sup>
              </m:sSup>
            </m:e>
          </m:func>
          <m:r>
            <w:rPr>
              <w:rFonts w:ascii="Cambria Math" w:hAnsi="Cambria Math"/>
            </w:rPr>
            <m:t>=e</m:t>
          </m:r>
        </m:oMath>
      </m:oMathPara>
    </w:p>
    <w:p w:rsidR="003E5A5B" w:rsidRPr="005C0552" w:rsidRDefault="003E5A5B" w:rsidP="005C0552"/>
    <w:p w:rsidR="005C0552" w:rsidRPr="001E1EC9" w:rsidRDefault="005C0552" w:rsidP="001E1EC9">
      <w:pPr>
        <w:pStyle w:val="3"/>
        <w:numPr>
          <w:ilvl w:val="2"/>
          <w:numId w:val="9"/>
        </w:numPr>
      </w:pPr>
      <w:bookmarkStart w:id="10" w:name="_Toc115421895"/>
      <w:r w:rsidRPr="001E1EC9">
        <w:t>Прикладной уровень</w:t>
      </w:r>
      <w:bookmarkEnd w:id="10"/>
      <w:r w:rsidRPr="001E1EC9">
        <w:t xml:space="preserve"> </w:t>
      </w:r>
    </w:p>
    <w:p w:rsidR="005C0552" w:rsidRPr="005C0552" w:rsidRDefault="005C0552" w:rsidP="005C0552">
      <w:pPr>
        <w:rPr>
          <w:lang w:val="en-US"/>
        </w:rPr>
      </w:pPr>
      <w:r w:rsidRPr="005C0552">
        <w:t xml:space="preserve">Прикладной уровень модели </w:t>
      </w:r>
      <w:r w:rsidRPr="005C0552">
        <w:rPr>
          <w:lang w:val="en-US"/>
        </w:rPr>
        <w:t>OSI</w:t>
      </w:r>
      <w:r w:rsidRPr="005C0552">
        <w:t xml:space="preserve"> напрямую взаимодействует с применениями программных обеспечений для предоставления необходимых функций связи, и он наиболее близок к конечным пользователям. Функции прикладного уровня обычно включают в себя проверку доступности коммуникационных партнеров и ресурсов для поддержки любой передачи данных. Другими словами, все услуги, получаемые седьмым уровнем от других, используются для доставки данных до пользователя. </w:t>
      </w:r>
      <w:r w:rsidRPr="005C0552">
        <w:rPr>
          <w:lang w:val="en-US"/>
        </w:rPr>
        <w:t>Этот уровень также определяет протоколы для конечных применений, такие как domain name system (DNS), file transfer protocol (FTP), hypertext transfer protocol (HTTP), Internet message access protocol (IMAP), post office protocol (POP), simple mail transfer protocol (SMTP), Simple Network Management Protocol (SNMP), и Telnet (a terminal emulation).</w:t>
      </w:r>
    </w:p>
    <w:p w:rsidR="005102BD" w:rsidRPr="005C0552" w:rsidRDefault="005102BD" w:rsidP="00940DD8">
      <w:pPr>
        <w:ind w:firstLine="0"/>
        <w:rPr>
          <w:lang w:val="en-US"/>
        </w:rPr>
      </w:pPr>
      <w:r w:rsidRPr="005C0552">
        <w:rPr>
          <w:lang w:val="en-US"/>
        </w:rPr>
        <w:br w:type="page"/>
      </w:r>
    </w:p>
    <w:p w:rsidR="00940DD8" w:rsidRPr="0084624E" w:rsidRDefault="00940DD8" w:rsidP="0084624E">
      <w:pPr>
        <w:pStyle w:val="1"/>
      </w:pPr>
      <w:bookmarkStart w:id="11" w:name="_Toc115421896"/>
      <w:r w:rsidRPr="0084624E">
        <w:lastRenderedPageBreak/>
        <w:t>Модель TCP/IP</w:t>
      </w:r>
      <w:bookmarkEnd w:id="11"/>
    </w:p>
    <w:p w:rsidR="00940DD8" w:rsidRPr="004E3C7F" w:rsidRDefault="00940DD8" w:rsidP="00A12387">
      <w:pPr>
        <w:spacing w:after="240"/>
      </w:pPr>
      <w:r>
        <w:t>Модель TCP/IP также является многоуровневой сетевой моделью, но это четырехуровневая модель. Модель TCP/IP описывает процесс передачи цифровых данных. Он широко известен как TCP/IP, поскольку основными протоколами являются TCP и IP, но в этой модели используются не только эти два протокола.</w:t>
      </w:r>
    </w:p>
    <w:p w:rsidR="00682527" w:rsidRPr="00682527" w:rsidRDefault="00682527" w:rsidP="00682527">
      <w:pPr>
        <w:pStyle w:val="af4"/>
        <w:keepNext/>
        <w:jc w:val="center"/>
        <w:rPr>
          <w:color w:val="auto"/>
        </w:rPr>
      </w:pPr>
      <w:r w:rsidRPr="00682527">
        <w:rPr>
          <w:color w:val="auto"/>
        </w:rPr>
        <w:t xml:space="preserve">Таблица </w:t>
      </w:r>
      <w:r w:rsidRPr="00682527">
        <w:rPr>
          <w:color w:val="auto"/>
        </w:rPr>
        <w:fldChar w:fldCharType="begin"/>
      </w:r>
      <w:r w:rsidRPr="00682527">
        <w:rPr>
          <w:color w:val="auto"/>
        </w:rPr>
        <w:instrText xml:space="preserve"> SEQ Таблица \* ARABIC </w:instrText>
      </w:r>
      <w:r w:rsidRPr="00682527">
        <w:rPr>
          <w:color w:val="auto"/>
        </w:rPr>
        <w:fldChar w:fldCharType="separate"/>
      </w:r>
      <w:r>
        <w:rPr>
          <w:noProof/>
          <w:color w:val="auto"/>
        </w:rPr>
        <w:t>2</w:t>
      </w:r>
      <w:r w:rsidRPr="00682527">
        <w:rPr>
          <w:color w:val="auto"/>
        </w:rPr>
        <w:fldChar w:fldCharType="end"/>
      </w:r>
      <w:r w:rsidRPr="00682527">
        <w:rPr>
          <w:color w:val="auto"/>
          <w:lang w:val="en-US"/>
        </w:rPr>
        <w:t xml:space="preserve"> Модель TCP/IP</w:t>
      </w:r>
    </w:p>
    <w:tbl>
      <w:tblPr>
        <w:tblStyle w:val="ad"/>
        <w:tblW w:w="0" w:type="auto"/>
        <w:tblLook w:val="04A0" w:firstRow="1" w:lastRow="0" w:firstColumn="1" w:lastColumn="0" w:noHBand="0" w:noVBand="1"/>
      </w:tblPr>
      <w:tblGrid>
        <w:gridCol w:w="4289"/>
        <w:gridCol w:w="4290"/>
      </w:tblGrid>
      <w:tr w:rsidR="00417792" w:rsidTr="00417792">
        <w:tc>
          <w:tcPr>
            <w:tcW w:w="4289" w:type="dxa"/>
          </w:tcPr>
          <w:p w:rsidR="00417792" w:rsidRPr="00417792" w:rsidRDefault="00417792" w:rsidP="00417792">
            <w:pPr>
              <w:jc w:val="center"/>
              <w:rPr>
                <w:b/>
                <w:sz w:val="24"/>
              </w:rPr>
            </w:pPr>
            <w:r w:rsidRPr="00417792">
              <w:rPr>
                <w:b/>
                <w:sz w:val="24"/>
              </w:rPr>
              <w:t>Уровень</w:t>
            </w:r>
          </w:p>
        </w:tc>
        <w:tc>
          <w:tcPr>
            <w:tcW w:w="4290" w:type="dxa"/>
          </w:tcPr>
          <w:p w:rsidR="00417792" w:rsidRPr="00417792" w:rsidRDefault="00417792" w:rsidP="00417792">
            <w:pPr>
              <w:jc w:val="center"/>
              <w:rPr>
                <w:b/>
                <w:sz w:val="24"/>
              </w:rPr>
            </w:pPr>
            <w:r w:rsidRPr="00417792">
              <w:rPr>
                <w:b/>
                <w:sz w:val="24"/>
              </w:rPr>
              <w:t>Пример</w:t>
            </w:r>
          </w:p>
        </w:tc>
      </w:tr>
      <w:tr w:rsidR="00417792" w:rsidTr="003C2A2A">
        <w:trPr>
          <w:cantSplit/>
          <w:trHeight w:val="1134"/>
        </w:trPr>
        <w:tc>
          <w:tcPr>
            <w:tcW w:w="4289" w:type="dxa"/>
          </w:tcPr>
          <w:p w:rsidR="00417792" w:rsidRPr="00417792" w:rsidRDefault="00417792" w:rsidP="003C2A2A">
            <w:pPr>
              <w:spacing w:after="200" w:line="276" w:lineRule="auto"/>
              <w:ind w:firstLine="0"/>
              <w:jc w:val="center"/>
              <w:rPr>
                <w:sz w:val="24"/>
              </w:rPr>
            </w:pPr>
            <w:r w:rsidRPr="00417792">
              <w:rPr>
                <w:sz w:val="24"/>
              </w:rPr>
              <w:t>Прикладной</w:t>
            </w:r>
          </w:p>
        </w:tc>
        <w:tc>
          <w:tcPr>
            <w:tcW w:w="4290" w:type="dxa"/>
          </w:tcPr>
          <w:p w:rsidR="00417792" w:rsidRPr="00417792" w:rsidRDefault="00417792" w:rsidP="003C2A2A">
            <w:pPr>
              <w:spacing w:after="200" w:line="276" w:lineRule="auto"/>
              <w:ind w:firstLine="0"/>
              <w:rPr>
                <w:sz w:val="24"/>
              </w:rPr>
            </w:pPr>
            <w:r w:rsidRPr="00417792">
              <w:rPr>
                <w:sz w:val="24"/>
              </w:rPr>
              <w:t>HTTP, RTSP, FTP, DNS</w:t>
            </w:r>
          </w:p>
        </w:tc>
      </w:tr>
      <w:tr w:rsidR="00417792" w:rsidTr="003C2A2A">
        <w:trPr>
          <w:cantSplit/>
          <w:trHeight w:val="1134"/>
        </w:trPr>
        <w:tc>
          <w:tcPr>
            <w:tcW w:w="4289" w:type="dxa"/>
          </w:tcPr>
          <w:p w:rsidR="00417792" w:rsidRPr="00417792" w:rsidRDefault="00417792" w:rsidP="003C2A2A">
            <w:pPr>
              <w:spacing w:after="200" w:line="276" w:lineRule="auto"/>
              <w:ind w:firstLine="0"/>
              <w:jc w:val="center"/>
              <w:rPr>
                <w:sz w:val="24"/>
              </w:rPr>
            </w:pPr>
            <w:r w:rsidRPr="00417792">
              <w:rPr>
                <w:sz w:val="24"/>
              </w:rPr>
              <w:t>Транспортный</w:t>
            </w:r>
          </w:p>
        </w:tc>
        <w:tc>
          <w:tcPr>
            <w:tcW w:w="4290" w:type="dxa"/>
          </w:tcPr>
          <w:p w:rsidR="00417792" w:rsidRPr="00417792" w:rsidRDefault="00417792" w:rsidP="003C2A2A">
            <w:pPr>
              <w:spacing w:after="200" w:line="276" w:lineRule="auto"/>
              <w:ind w:firstLine="0"/>
              <w:rPr>
                <w:sz w:val="24"/>
              </w:rPr>
            </w:pPr>
            <w:r w:rsidRPr="00417792">
              <w:rPr>
                <w:sz w:val="24"/>
              </w:rPr>
              <w:t>TCP, UDP, SCTP, DCCP</w:t>
            </w:r>
          </w:p>
        </w:tc>
      </w:tr>
      <w:tr w:rsidR="00417792" w:rsidTr="003C2A2A">
        <w:trPr>
          <w:cantSplit/>
          <w:trHeight w:val="1134"/>
        </w:trPr>
        <w:tc>
          <w:tcPr>
            <w:tcW w:w="4289" w:type="dxa"/>
          </w:tcPr>
          <w:p w:rsidR="00417792" w:rsidRPr="00417792" w:rsidRDefault="00417792" w:rsidP="003C2A2A">
            <w:pPr>
              <w:spacing w:after="200" w:line="276" w:lineRule="auto"/>
              <w:ind w:firstLine="0"/>
              <w:jc w:val="center"/>
              <w:rPr>
                <w:sz w:val="24"/>
              </w:rPr>
            </w:pPr>
            <w:r w:rsidRPr="00417792">
              <w:rPr>
                <w:sz w:val="24"/>
              </w:rPr>
              <w:t>Сетевой(Межсетевой)</w:t>
            </w:r>
          </w:p>
        </w:tc>
        <w:tc>
          <w:tcPr>
            <w:tcW w:w="4290" w:type="dxa"/>
          </w:tcPr>
          <w:p w:rsidR="00417792" w:rsidRPr="00417792" w:rsidRDefault="00417792" w:rsidP="003C2A2A">
            <w:pPr>
              <w:spacing w:after="200" w:line="276" w:lineRule="auto"/>
              <w:ind w:firstLine="0"/>
              <w:rPr>
                <w:sz w:val="24"/>
              </w:rPr>
            </w:pPr>
            <w:r w:rsidRPr="00417792">
              <w:rPr>
                <w:sz w:val="24"/>
              </w:rPr>
              <w:t>Для TCP/IP это IP</w:t>
            </w:r>
          </w:p>
          <w:p w:rsidR="00417792" w:rsidRPr="00417792" w:rsidRDefault="00417792" w:rsidP="003C2A2A">
            <w:pPr>
              <w:spacing w:after="200" w:line="276" w:lineRule="auto"/>
              <w:ind w:firstLine="0"/>
              <w:rPr>
                <w:sz w:val="24"/>
              </w:rPr>
            </w:pPr>
            <w:r w:rsidRPr="00417792">
              <w:rPr>
                <w:sz w:val="24"/>
              </w:rPr>
              <w:t>(вспомогательные протоколы, вроде ICMP и IGMP, работают поверх IP, но тоже относятся к сетевому уровню; протокол ARP является самостоятельным вспомогательным протоколом, работающим поверх канального уровня)</w:t>
            </w:r>
          </w:p>
        </w:tc>
      </w:tr>
      <w:tr w:rsidR="00417792" w:rsidTr="003C2A2A">
        <w:trPr>
          <w:cantSplit/>
          <w:trHeight w:val="1134"/>
        </w:trPr>
        <w:tc>
          <w:tcPr>
            <w:tcW w:w="4289" w:type="dxa"/>
          </w:tcPr>
          <w:p w:rsidR="00417792" w:rsidRPr="00417792" w:rsidRDefault="00417792" w:rsidP="003C2A2A">
            <w:pPr>
              <w:spacing w:after="200" w:line="276" w:lineRule="auto"/>
              <w:ind w:firstLine="0"/>
              <w:jc w:val="center"/>
              <w:rPr>
                <w:sz w:val="24"/>
              </w:rPr>
            </w:pPr>
            <w:r w:rsidRPr="00417792">
              <w:rPr>
                <w:sz w:val="24"/>
              </w:rPr>
              <w:t>Уровень сетевого доступа(Канальный)</w:t>
            </w:r>
          </w:p>
        </w:tc>
        <w:tc>
          <w:tcPr>
            <w:tcW w:w="4290" w:type="dxa"/>
          </w:tcPr>
          <w:p w:rsidR="00417792" w:rsidRPr="00417792" w:rsidRDefault="00417792" w:rsidP="003C2A2A">
            <w:pPr>
              <w:spacing w:after="200" w:line="276" w:lineRule="auto"/>
              <w:ind w:firstLine="0"/>
              <w:rPr>
                <w:sz w:val="24"/>
              </w:rPr>
            </w:pPr>
            <w:r w:rsidRPr="00417792">
              <w:rPr>
                <w:sz w:val="24"/>
              </w:rPr>
              <w:t>Ethernet, IEEE 802.11 WLAN, SLIP, Token Ring, ATM и MPLS, физическая среда и принципы кодирования информации, T1, E1</w:t>
            </w:r>
          </w:p>
        </w:tc>
      </w:tr>
    </w:tbl>
    <w:p w:rsidR="00F67C35" w:rsidRPr="001E1EC9" w:rsidRDefault="00F67C35" w:rsidP="00CE052A">
      <w:pPr>
        <w:pStyle w:val="2"/>
        <w:numPr>
          <w:ilvl w:val="1"/>
          <w:numId w:val="9"/>
        </w:numPr>
      </w:pPr>
      <w:bookmarkStart w:id="12" w:name="_Toc115421897"/>
      <w:r w:rsidRPr="001E1EC9">
        <w:t>Канальный уровень</w:t>
      </w:r>
      <w:bookmarkEnd w:id="12"/>
    </w:p>
    <w:p w:rsidR="00F67C35" w:rsidRPr="00F67C35" w:rsidRDefault="00F67C35" w:rsidP="00F67C35">
      <w:r w:rsidRPr="00F67C35">
        <w:t>Канальный уровень (Link layer) описывает, каким образом передаются пакеты данных через физический уровень, и определит, как информация будет передаваться от одного устройства к другому. Информация здесь кодируется, делится на пакеты и отправляется по нужному каналу, т.е. среде передачи.</w:t>
      </w:r>
    </w:p>
    <w:p w:rsidR="00F67C35" w:rsidRDefault="00F67C35" w:rsidP="00F67C35">
      <w:r w:rsidRPr="00F67C35">
        <w:t>Канальный уровень иногда разделяют на 2 подуровня — LLC и MAC. Кроме того, канальный уровень описывает среду передачи данных (будь то коаксиальный кабель, витая пара, оптическое волокно или радиоканал), физические характеристики такой среды и принцип передачи данных (разделение кана</w:t>
      </w:r>
      <w:r w:rsidRPr="00F67C35">
        <w:lastRenderedPageBreak/>
        <w:t>лов, модуляцию, амплитуду сигналов, частоту сигналов, способ синхронизации передачи, время ожидания ответа и максимальное расстояние).</w:t>
      </w:r>
    </w:p>
    <w:p w:rsidR="003E5A5B" w:rsidRDefault="005E0E63" w:rsidP="00F67C35">
      <w:pPr>
        <w:rPr>
          <w:i/>
        </w:rPr>
      </w:pPr>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rsidR="00F67C35" w:rsidRDefault="00F67C35" w:rsidP="00775D36">
      <w:pPr>
        <w:pStyle w:val="2"/>
        <w:numPr>
          <w:ilvl w:val="1"/>
          <w:numId w:val="9"/>
        </w:numPr>
        <w:rPr>
          <w:i/>
        </w:rPr>
      </w:pPr>
      <w:bookmarkStart w:id="13" w:name="_Toc115421898"/>
      <w:r w:rsidRPr="00F67C35">
        <w:t>Сетевой уровень</w:t>
      </w:r>
      <w:bookmarkEnd w:id="13"/>
    </w:p>
    <w:p w:rsidR="00F67C35" w:rsidRPr="00F67C35" w:rsidRDefault="00F67C35" w:rsidP="00F67C35">
      <w:pPr>
        <w:rPr>
          <w:i/>
        </w:rPr>
      </w:pPr>
      <w:r w:rsidRPr="00F67C35">
        <w:t>Сетевой уровень отвечает за объединение локальных сетей в глобальную. И сетевой уровень также отвечает за адресацию хостов, упаковку и функции маршрутизации. Основными протоколами сетевого уровня являются IP, протокол разрешения адресов (ARP), протокол управляющих сообщений Интернета (ICMP) и протокол управления группами Интернета (IGMP). IP - это маршрутизируемый протокол, отвечающий за IP-адресацию, маршрутизацию и фрагментацию</w:t>
      </w:r>
      <w:r>
        <w:t>,</w:t>
      </w:r>
      <w:r w:rsidRPr="00F67C35">
        <w:t xml:space="preserve"> и повторную сборку пакетов. ARP отвечает за обнаружение адреса уровня сетевого доступа, такого как адрес аппаратных средств, связанный с данным доступом к Интернет-уровню. ICMP отвечает за предоставление диагностических функций и отчетов об ошибках из-за неудачной доставки IP-пакетов. IGMP отвечает за управление многоадресными группами IP. На этом уровне IP добавляет заголовок к пакетам, который известен как IP-адрес. Сейчас есть IPv4 (32-битный) адрес и IPv6 (128-битный) адрес.</w:t>
      </w:r>
    </w:p>
    <w:p w:rsidR="00F67C35" w:rsidRPr="00F67C35" w:rsidRDefault="00F67C35" w:rsidP="00775D36">
      <w:pPr>
        <w:pStyle w:val="2"/>
        <w:numPr>
          <w:ilvl w:val="1"/>
          <w:numId w:val="9"/>
        </w:numPr>
      </w:pPr>
      <w:bookmarkStart w:id="14" w:name="_Toc115421899"/>
      <w:r w:rsidRPr="00F67C35">
        <w:t>Транспортный уровень</w:t>
      </w:r>
      <w:bookmarkEnd w:id="14"/>
    </w:p>
    <w:p w:rsidR="00F67C35" w:rsidRPr="00F67C35" w:rsidRDefault="00F67C35" w:rsidP="00F67C35">
      <w:r w:rsidRPr="00F67C35">
        <w:t>Транспортный уровень, также известный как транспортный уровень хост-хост, отвечает за предоставление прикладного уровня сервисами связи сеанса и датаграмм. Основными протоколами этого уровня являются TCP и UDP.</w:t>
      </w:r>
    </w:p>
    <w:p w:rsidR="00F67C35" w:rsidRPr="00F67C35" w:rsidRDefault="00F67C35" w:rsidP="00F67C35">
      <w:r w:rsidRPr="00F67C35">
        <w:t>Протокол TCP обеспечивает один-на-один, ориентированную на соединение, надежную службу связи. Он отвечает за последовательность и подтверждение отправленных пакетов, а также восстановление пакетов, потерянных при передаче.</w:t>
      </w:r>
    </w:p>
    <w:p w:rsidR="00F67C35" w:rsidRPr="00F67C35" w:rsidRDefault="00F67C35" w:rsidP="00F67C35">
      <w:r w:rsidRPr="00F67C35">
        <w:t>Протокол UDP предоставляет один-к-одному или один-ко-многим, без подключения, ненадежную службу связи. UDP не гарантирует, что всех датаграммы дойдут до получателя. UDP обычно не используется, если требуется надежная передача информации, а используется, когда объем передаваемых данных невелик (например, данные помещаются в один пакет).</w:t>
      </w:r>
    </w:p>
    <w:p w:rsidR="00F67C35" w:rsidRPr="00F67C35" w:rsidRDefault="00F67C35" w:rsidP="00775D36">
      <w:pPr>
        <w:pStyle w:val="2"/>
        <w:numPr>
          <w:ilvl w:val="1"/>
          <w:numId w:val="9"/>
        </w:numPr>
      </w:pPr>
      <w:bookmarkStart w:id="15" w:name="_Toc115421900"/>
      <w:r w:rsidRPr="00F67C35">
        <w:t>Прикладной уровень</w:t>
      </w:r>
      <w:bookmarkEnd w:id="15"/>
    </w:p>
    <w:p w:rsidR="00940DD8" w:rsidRPr="00CE052A" w:rsidRDefault="00F67C35" w:rsidP="00CE052A">
      <w:r w:rsidRPr="00F67C35">
        <w:lastRenderedPageBreak/>
        <w:t>На прикладном уровне (Application layer) работает большинство сетевых приложений. Эти программы имеют свои собственные протоколы обмена информацией, например, HTTP для WWW, FTP (передача файлов), SMTP (электронная почта), SSH (безопасное соединение с удалённой машиной), DNS (преобразование символьных имён в IP-адреса) и многие другие.</w:t>
      </w:r>
    </w:p>
    <w:p w:rsidR="004E3C7F" w:rsidRPr="0084624E" w:rsidRDefault="005E0E63" w:rsidP="0084624E">
      <w:pPr>
        <w:pStyle w:val="1"/>
      </w:pPr>
      <w:bookmarkStart w:id="16" w:name="_Toc115421901"/>
      <w:r>
        <w:rPr>
          <w:noProof/>
        </w:rPr>
        <w:lastRenderedPageBreak/>
        <w:pict>
          <v:shape id="_x0000_s1031" type="#_x0000_t202" style="position:absolute;left:0;text-align:left;margin-left:36pt;margin-top:356.1pt;width:369.75pt;height:.05pt;z-index:251668480;mso-position-horizontal-relative:text;mso-position-vertical-relative:text" stroked="f">
            <v:textbox style="mso-next-textbox:#_x0000_s1031;mso-fit-shape-to-text:t" inset="0,0,0,0">
              <w:txbxContent>
                <w:p w:rsidR="00682527" w:rsidRPr="00682527" w:rsidRDefault="00682527" w:rsidP="00682527">
                  <w:pPr>
                    <w:pStyle w:val="af4"/>
                    <w:jc w:val="center"/>
                    <w:rPr>
                      <w:b/>
                      <w:bCs/>
                      <w:color w:val="auto"/>
                      <w:sz w:val="24"/>
                      <w:szCs w:val="28"/>
                    </w:rPr>
                  </w:pPr>
                  <w:r w:rsidRPr="00682527">
                    <w:rPr>
                      <w:color w:val="auto"/>
                    </w:rPr>
                    <w:t xml:space="preserve">Рисунок </w:t>
                  </w:r>
                  <w:r w:rsidRPr="00682527">
                    <w:rPr>
                      <w:color w:val="auto"/>
                    </w:rPr>
                    <w:fldChar w:fldCharType="begin"/>
                  </w:r>
                  <w:r w:rsidRPr="00682527">
                    <w:rPr>
                      <w:color w:val="auto"/>
                    </w:rPr>
                    <w:instrText xml:space="preserve"> SEQ Рисунок \* ARABIC </w:instrText>
                  </w:r>
                  <w:r w:rsidRPr="00682527">
                    <w:rPr>
                      <w:color w:val="auto"/>
                    </w:rPr>
                    <w:fldChar w:fldCharType="separate"/>
                  </w:r>
                  <w:r w:rsidRPr="00682527">
                    <w:rPr>
                      <w:noProof/>
                      <w:color w:val="auto"/>
                    </w:rPr>
                    <w:t>3</w:t>
                  </w:r>
                  <w:r w:rsidRPr="00682527">
                    <w:rPr>
                      <w:color w:val="auto"/>
                    </w:rPr>
                    <w:fldChar w:fldCharType="end"/>
                  </w:r>
                  <w:r w:rsidRPr="00682527">
                    <w:rPr>
                      <w:color w:val="auto"/>
                    </w:rPr>
                    <w:t xml:space="preserve"> Разница между моделью </w:t>
                  </w:r>
                  <w:r w:rsidRPr="00682527">
                    <w:rPr>
                      <w:color w:val="auto"/>
                      <w:lang w:val="en-US"/>
                    </w:rPr>
                    <w:t>OSI</w:t>
                  </w:r>
                  <w:r w:rsidRPr="00682527">
                    <w:rPr>
                      <w:color w:val="auto"/>
                    </w:rPr>
                    <w:t xml:space="preserve"> и </w:t>
                  </w:r>
                  <w:r w:rsidRPr="00682527">
                    <w:rPr>
                      <w:color w:val="auto"/>
                      <w:lang w:val="en-US"/>
                    </w:rPr>
                    <w:t>TCP</w:t>
                  </w:r>
                  <w:r w:rsidRPr="00682527">
                    <w:rPr>
                      <w:color w:val="auto"/>
                    </w:rPr>
                    <w:t>/</w:t>
                  </w:r>
                  <w:r w:rsidRPr="00682527">
                    <w:rPr>
                      <w:color w:val="auto"/>
                      <w:lang w:val="en-US"/>
                    </w:rPr>
                    <w:t>IP</w:t>
                  </w:r>
                </w:p>
              </w:txbxContent>
            </v:textbox>
            <w10:wrap type="topAndBottom"/>
          </v:shape>
        </w:pict>
      </w:r>
      <w:r>
        <w:pict>
          <v:shape id="_x0000_s1028" type="#_x0000_t75" style="position:absolute;left:0;text-align:left;margin-left:36pt;margin-top:39.6pt;width:369.75pt;height:312pt;z-index:251662336">
            <v:imagedata r:id="rId13" o:title="osi-and-tcpip"/>
            <w10:wrap type="topAndBottom"/>
          </v:shape>
        </w:pict>
      </w:r>
      <w:r w:rsidR="004E3C7F" w:rsidRPr="0084624E">
        <w:t>Разница между моделью OSI и TCP/IP</w:t>
      </w:r>
      <w:bookmarkEnd w:id="16"/>
    </w:p>
    <w:p w:rsidR="00F6215E" w:rsidRDefault="00F6215E" w:rsidP="00760BDD">
      <w:pPr>
        <w:spacing w:after="240"/>
      </w:pPr>
      <w:r w:rsidRPr="00F6215E">
        <w:t>OSI - это концептуальная модель, которая практически не используется для связи. А модель TCP/IP используется для установления соединения и связи через сеть. В таблице ниже описаны некоторые другие различия.</w:t>
      </w:r>
    </w:p>
    <w:p w:rsidR="00682527" w:rsidRPr="00682527" w:rsidRDefault="00682527" w:rsidP="00682527">
      <w:pPr>
        <w:pStyle w:val="af4"/>
        <w:keepNext/>
        <w:rPr>
          <w:color w:val="auto"/>
        </w:rPr>
      </w:pPr>
      <w:r w:rsidRPr="00682527">
        <w:rPr>
          <w:color w:val="auto"/>
        </w:rPr>
        <w:t xml:space="preserve">Таблица </w:t>
      </w:r>
      <w:r w:rsidRPr="00682527">
        <w:rPr>
          <w:color w:val="auto"/>
        </w:rPr>
        <w:fldChar w:fldCharType="begin"/>
      </w:r>
      <w:r w:rsidRPr="00682527">
        <w:rPr>
          <w:color w:val="auto"/>
        </w:rPr>
        <w:instrText xml:space="preserve"> SEQ Таблица \* ARABIC </w:instrText>
      </w:r>
      <w:r w:rsidRPr="00682527">
        <w:rPr>
          <w:color w:val="auto"/>
        </w:rPr>
        <w:fldChar w:fldCharType="separate"/>
      </w:r>
      <w:r w:rsidRPr="00682527">
        <w:rPr>
          <w:noProof/>
          <w:color w:val="auto"/>
        </w:rPr>
        <w:t>3</w:t>
      </w:r>
      <w:r w:rsidRPr="00682527">
        <w:rPr>
          <w:color w:val="auto"/>
        </w:rPr>
        <w:fldChar w:fldCharType="end"/>
      </w:r>
      <w:r w:rsidRPr="008F2436">
        <w:rPr>
          <w:color w:val="auto"/>
        </w:rPr>
        <w:t xml:space="preserve"> Разница между моделью </w:t>
      </w:r>
      <w:r w:rsidRPr="00682527">
        <w:rPr>
          <w:color w:val="auto"/>
          <w:lang w:val="en-US"/>
        </w:rPr>
        <w:t>OSI и TCP/IP</w:t>
      </w:r>
    </w:p>
    <w:tbl>
      <w:tblPr>
        <w:tblStyle w:val="ad"/>
        <w:tblW w:w="0" w:type="auto"/>
        <w:tblLook w:val="04A0" w:firstRow="1" w:lastRow="0" w:firstColumn="1" w:lastColumn="0" w:noHBand="0" w:noVBand="1"/>
      </w:tblPr>
      <w:tblGrid>
        <w:gridCol w:w="2859"/>
        <w:gridCol w:w="2860"/>
        <w:gridCol w:w="2860"/>
      </w:tblGrid>
      <w:tr w:rsidR="00F6215E" w:rsidTr="00F6215E">
        <w:tc>
          <w:tcPr>
            <w:tcW w:w="2859" w:type="dxa"/>
          </w:tcPr>
          <w:p w:rsidR="00F6215E" w:rsidRPr="005B7E5A" w:rsidRDefault="00F6215E" w:rsidP="005B7E5A">
            <w:pPr>
              <w:ind w:firstLine="0"/>
              <w:jc w:val="center"/>
              <w:rPr>
                <w:sz w:val="24"/>
              </w:rPr>
            </w:pPr>
          </w:p>
        </w:tc>
        <w:tc>
          <w:tcPr>
            <w:tcW w:w="2860" w:type="dxa"/>
          </w:tcPr>
          <w:p w:rsidR="00F6215E" w:rsidRPr="005B7E5A" w:rsidRDefault="00E46266" w:rsidP="005B7E5A">
            <w:pPr>
              <w:ind w:firstLine="0"/>
              <w:jc w:val="center"/>
              <w:rPr>
                <w:b/>
                <w:sz w:val="24"/>
              </w:rPr>
            </w:pPr>
            <w:r w:rsidRPr="005B7E5A">
              <w:rPr>
                <w:b/>
                <w:sz w:val="24"/>
              </w:rPr>
              <w:t>Модель TCP/IP</w:t>
            </w:r>
          </w:p>
        </w:tc>
        <w:tc>
          <w:tcPr>
            <w:tcW w:w="2860" w:type="dxa"/>
          </w:tcPr>
          <w:p w:rsidR="00F6215E" w:rsidRPr="005B7E5A" w:rsidRDefault="00E46266" w:rsidP="005B7E5A">
            <w:pPr>
              <w:ind w:firstLine="0"/>
              <w:jc w:val="center"/>
              <w:rPr>
                <w:b/>
                <w:sz w:val="24"/>
              </w:rPr>
            </w:pPr>
            <w:r w:rsidRPr="005B7E5A">
              <w:rPr>
                <w:b/>
                <w:sz w:val="24"/>
              </w:rPr>
              <w:t>Модель OSI</w:t>
            </w:r>
          </w:p>
        </w:tc>
      </w:tr>
      <w:tr w:rsidR="00F6215E" w:rsidTr="00F6215E">
        <w:tc>
          <w:tcPr>
            <w:tcW w:w="2859" w:type="dxa"/>
          </w:tcPr>
          <w:p w:rsidR="00F6215E" w:rsidRPr="005B7E5A" w:rsidRDefault="00E46266" w:rsidP="005B7E5A">
            <w:pPr>
              <w:ind w:firstLine="0"/>
              <w:rPr>
                <w:sz w:val="24"/>
              </w:rPr>
            </w:pPr>
            <w:r w:rsidRPr="005B7E5A">
              <w:rPr>
                <w:sz w:val="24"/>
              </w:rPr>
              <w:t>Расширяется до</w:t>
            </w:r>
          </w:p>
        </w:tc>
        <w:tc>
          <w:tcPr>
            <w:tcW w:w="2860" w:type="dxa"/>
          </w:tcPr>
          <w:p w:rsidR="00F6215E" w:rsidRPr="005B7E5A" w:rsidRDefault="00E46266" w:rsidP="005B7E5A">
            <w:pPr>
              <w:ind w:firstLine="0"/>
              <w:jc w:val="center"/>
              <w:rPr>
                <w:sz w:val="24"/>
              </w:rPr>
            </w:pPr>
            <w:r w:rsidRPr="005B7E5A">
              <w:rPr>
                <w:sz w:val="24"/>
              </w:rPr>
              <w:t>TCP/IP - протокол управления передачей/интернет-протокол</w:t>
            </w:r>
          </w:p>
        </w:tc>
        <w:tc>
          <w:tcPr>
            <w:tcW w:w="2860" w:type="dxa"/>
          </w:tcPr>
          <w:p w:rsidR="00F6215E" w:rsidRPr="005B7E5A" w:rsidRDefault="00E46266" w:rsidP="005B7E5A">
            <w:pPr>
              <w:ind w:firstLine="0"/>
              <w:jc w:val="center"/>
              <w:rPr>
                <w:sz w:val="24"/>
              </w:rPr>
            </w:pPr>
            <w:r w:rsidRPr="005B7E5A">
              <w:rPr>
                <w:sz w:val="24"/>
              </w:rPr>
              <w:t>OSI - открытая система Interconnect</w:t>
            </w:r>
          </w:p>
        </w:tc>
      </w:tr>
      <w:tr w:rsidR="00F6215E" w:rsidTr="00F6215E">
        <w:tc>
          <w:tcPr>
            <w:tcW w:w="2859" w:type="dxa"/>
          </w:tcPr>
          <w:p w:rsidR="00F6215E" w:rsidRPr="005B7E5A" w:rsidRDefault="00E46266" w:rsidP="005B7E5A">
            <w:pPr>
              <w:ind w:firstLine="0"/>
              <w:rPr>
                <w:sz w:val="24"/>
              </w:rPr>
            </w:pPr>
            <w:r w:rsidRPr="005B7E5A">
              <w:rPr>
                <w:sz w:val="24"/>
              </w:rPr>
              <w:t>Имея в виду</w:t>
            </w:r>
          </w:p>
        </w:tc>
        <w:tc>
          <w:tcPr>
            <w:tcW w:w="2860" w:type="dxa"/>
          </w:tcPr>
          <w:p w:rsidR="00F6215E" w:rsidRPr="005B7E5A" w:rsidRDefault="00E46266" w:rsidP="005B7E5A">
            <w:pPr>
              <w:ind w:firstLine="0"/>
              <w:jc w:val="center"/>
              <w:rPr>
                <w:sz w:val="24"/>
              </w:rPr>
            </w:pPr>
            <w:r w:rsidRPr="005B7E5A">
              <w:rPr>
                <w:sz w:val="24"/>
              </w:rPr>
              <w:t>Это модель клиент-сервер, используемая для передачи данных через Интернет.</w:t>
            </w:r>
          </w:p>
        </w:tc>
        <w:tc>
          <w:tcPr>
            <w:tcW w:w="2860" w:type="dxa"/>
          </w:tcPr>
          <w:p w:rsidR="00F6215E" w:rsidRPr="005B7E5A" w:rsidRDefault="00E46266" w:rsidP="005B7E5A">
            <w:pPr>
              <w:ind w:firstLine="0"/>
              <w:jc w:val="center"/>
              <w:rPr>
                <w:sz w:val="24"/>
              </w:rPr>
            </w:pPr>
            <w:r w:rsidRPr="005B7E5A">
              <w:rPr>
                <w:sz w:val="24"/>
              </w:rPr>
              <w:t>Это теоретическая модель, которая используется для вычислительной системы.</w:t>
            </w:r>
          </w:p>
        </w:tc>
      </w:tr>
      <w:tr w:rsidR="00F6215E" w:rsidTr="00F6215E">
        <w:tc>
          <w:tcPr>
            <w:tcW w:w="2859" w:type="dxa"/>
          </w:tcPr>
          <w:p w:rsidR="00F6215E" w:rsidRPr="005B7E5A" w:rsidRDefault="00E46266" w:rsidP="005B7E5A">
            <w:pPr>
              <w:ind w:firstLine="0"/>
              <w:rPr>
                <w:sz w:val="24"/>
              </w:rPr>
            </w:pPr>
            <w:r w:rsidRPr="005B7E5A">
              <w:rPr>
                <w:sz w:val="24"/>
              </w:rPr>
              <w:t>Количество слоев</w:t>
            </w:r>
          </w:p>
        </w:tc>
        <w:tc>
          <w:tcPr>
            <w:tcW w:w="2860" w:type="dxa"/>
          </w:tcPr>
          <w:p w:rsidR="00F6215E" w:rsidRPr="005B7E5A" w:rsidRDefault="00E46266" w:rsidP="005B7E5A">
            <w:pPr>
              <w:ind w:firstLine="0"/>
              <w:jc w:val="center"/>
              <w:rPr>
                <w:sz w:val="24"/>
              </w:rPr>
            </w:pPr>
            <w:r w:rsidRPr="005B7E5A">
              <w:rPr>
                <w:sz w:val="24"/>
              </w:rPr>
              <w:t>4 слоя</w:t>
            </w:r>
          </w:p>
        </w:tc>
        <w:tc>
          <w:tcPr>
            <w:tcW w:w="2860" w:type="dxa"/>
          </w:tcPr>
          <w:p w:rsidR="00F6215E" w:rsidRPr="005B7E5A" w:rsidRDefault="00E46266" w:rsidP="005B7E5A">
            <w:pPr>
              <w:ind w:firstLine="0"/>
              <w:jc w:val="center"/>
              <w:rPr>
                <w:sz w:val="24"/>
              </w:rPr>
            </w:pPr>
            <w:r w:rsidRPr="005B7E5A">
              <w:rPr>
                <w:sz w:val="24"/>
              </w:rPr>
              <w:t>7 слоев</w:t>
            </w:r>
          </w:p>
        </w:tc>
      </w:tr>
      <w:tr w:rsidR="00F6215E" w:rsidTr="00F6215E">
        <w:tc>
          <w:tcPr>
            <w:tcW w:w="2859" w:type="dxa"/>
          </w:tcPr>
          <w:p w:rsidR="00F6215E" w:rsidRPr="005B7E5A" w:rsidRDefault="00E46266" w:rsidP="005B7E5A">
            <w:pPr>
              <w:ind w:firstLine="0"/>
              <w:rPr>
                <w:sz w:val="24"/>
              </w:rPr>
            </w:pPr>
            <w:r w:rsidRPr="005B7E5A">
              <w:rPr>
                <w:sz w:val="24"/>
              </w:rPr>
              <w:t>Разработан</w:t>
            </w:r>
          </w:p>
        </w:tc>
        <w:tc>
          <w:tcPr>
            <w:tcW w:w="2860" w:type="dxa"/>
          </w:tcPr>
          <w:p w:rsidR="00F6215E" w:rsidRPr="005B7E5A" w:rsidRDefault="00E46266" w:rsidP="005B7E5A">
            <w:pPr>
              <w:ind w:firstLine="0"/>
              <w:jc w:val="center"/>
              <w:rPr>
                <w:sz w:val="24"/>
              </w:rPr>
            </w:pPr>
            <w:r w:rsidRPr="005B7E5A">
              <w:rPr>
                <w:sz w:val="24"/>
              </w:rPr>
              <w:t>Министерство обороны (DoD)</w:t>
            </w:r>
          </w:p>
        </w:tc>
        <w:tc>
          <w:tcPr>
            <w:tcW w:w="2860" w:type="dxa"/>
          </w:tcPr>
          <w:p w:rsidR="00F6215E" w:rsidRPr="005B7E5A" w:rsidRDefault="00E46266" w:rsidP="005B7E5A">
            <w:pPr>
              <w:pStyle w:val="ae"/>
            </w:pPr>
            <w:r w:rsidRPr="005B7E5A">
              <w:t>ISO (Международная организация по стандартизации)</w:t>
            </w:r>
          </w:p>
        </w:tc>
      </w:tr>
      <w:tr w:rsidR="00F6215E" w:rsidTr="00F6215E">
        <w:tc>
          <w:tcPr>
            <w:tcW w:w="2859" w:type="dxa"/>
          </w:tcPr>
          <w:p w:rsidR="00F6215E" w:rsidRPr="005B7E5A" w:rsidRDefault="00E46266" w:rsidP="005B7E5A">
            <w:pPr>
              <w:ind w:firstLine="0"/>
              <w:rPr>
                <w:sz w:val="24"/>
              </w:rPr>
            </w:pPr>
            <w:r w:rsidRPr="005B7E5A">
              <w:rPr>
                <w:sz w:val="24"/>
              </w:rPr>
              <w:lastRenderedPageBreak/>
              <w:t>Осязаемый</w:t>
            </w:r>
          </w:p>
        </w:tc>
        <w:tc>
          <w:tcPr>
            <w:tcW w:w="2860" w:type="dxa"/>
          </w:tcPr>
          <w:p w:rsidR="00F6215E" w:rsidRPr="005B7E5A" w:rsidRDefault="00E46266" w:rsidP="005B7E5A">
            <w:pPr>
              <w:ind w:firstLine="0"/>
              <w:jc w:val="center"/>
              <w:rPr>
                <w:sz w:val="24"/>
              </w:rPr>
            </w:pPr>
            <w:r w:rsidRPr="005B7E5A">
              <w:rPr>
                <w:sz w:val="24"/>
              </w:rPr>
              <w:t>да</w:t>
            </w:r>
          </w:p>
        </w:tc>
        <w:tc>
          <w:tcPr>
            <w:tcW w:w="2860" w:type="dxa"/>
          </w:tcPr>
          <w:p w:rsidR="00F6215E" w:rsidRPr="005B7E5A" w:rsidRDefault="00E46266" w:rsidP="005B7E5A">
            <w:pPr>
              <w:ind w:firstLine="0"/>
              <w:jc w:val="center"/>
              <w:rPr>
                <w:sz w:val="24"/>
              </w:rPr>
            </w:pPr>
            <w:r w:rsidRPr="005B7E5A">
              <w:rPr>
                <w:sz w:val="24"/>
              </w:rPr>
              <w:t>нет</w:t>
            </w:r>
          </w:p>
        </w:tc>
      </w:tr>
      <w:tr w:rsidR="00F6215E" w:rsidTr="00F6215E">
        <w:tc>
          <w:tcPr>
            <w:tcW w:w="2859" w:type="dxa"/>
          </w:tcPr>
          <w:p w:rsidR="00F6215E" w:rsidRPr="005B7E5A" w:rsidRDefault="00E46266" w:rsidP="005B7E5A">
            <w:pPr>
              <w:ind w:firstLine="0"/>
              <w:rPr>
                <w:sz w:val="24"/>
              </w:rPr>
            </w:pPr>
            <w:r w:rsidRPr="005B7E5A">
              <w:rPr>
                <w:sz w:val="24"/>
              </w:rPr>
              <w:t>Использование</w:t>
            </w:r>
          </w:p>
        </w:tc>
        <w:tc>
          <w:tcPr>
            <w:tcW w:w="2860" w:type="dxa"/>
          </w:tcPr>
          <w:p w:rsidR="00F6215E" w:rsidRPr="005B7E5A" w:rsidRDefault="00E46266" w:rsidP="005B7E5A">
            <w:pPr>
              <w:ind w:firstLine="0"/>
              <w:jc w:val="center"/>
              <w:rPr>
                <w:sz w:val="24"/>
              </w:rPr>
            </w:pPr>
            <w:r w:rsidRPr="005B7E5A">
              <w:rPr>
                <w:sz w:val="24"/>
              </w:rPr>
              <w:t>В основном используется</w:t>
            </w:r>
          </w:p>
        </w:tc>
        <w:tc>
          <w:tcPr>
            <w:tcW w:w="2860" w:type="dxa"/>
          </w:tcPr>
          <w:p w:rsidR="00F6215E" w:rsidRPr="005B7E5A" w:rsidRDefault="005B7E5A" w:rsidP="005B7E5A">
            <w:pPr>
              <w:ind w:firstLine="0"/>
              <w:jc w:val="center"/>
              <w:rPr>
                <w:sz w:val="24"/>
              </w:rPr>
            </w:pPr>
            <w:r w:rsidRPr="005B7E5A">
              <w:rPr>
                <w:sz w:val="24"/>
              </w:rPr>
              <w:t>Никогда не использовался</w:t>
            </w:r>
          </w:p>
        </w:tc>
      </w:tr>
    </w:tbl>
    <w:p w:rsidR="005B7E5A" w:rsidRPr="00775D36" w:rsidRDefault="005B7E5A" w:rsidP="00775D36">
      <w:pPr>
        <w:pStyle w:val="2"/>
        <w:numPr>
          <w:ilvl w:val="1"/>
          <w:numId w:val="9"/>
        </w:numPr>
      </w:pPr>
      <w:bookmarkStart w:id="17" w:name="_Toc115421902"/>
      <w:r w:rsidRPr="00775D36">
        <w:t>Другие различия между TCP/IP и моделью OSI.</w:t>
      </w:r>
      <w:bookmarkEnd w:id="17"/>
    </w:p>
    <w:p w:rsidR="005B7E5A" w:rsidRDefault="005B7E5A" w:rsidP="005B7E5A">
      <w:pPr>
        <w:pStyle w:val="ac"/>
        <w:numPr>
          <w:ilvl w:val="0"/>
          <w:numId w:val="12"/>
        </w:numPr>
      </w:pPr>
      <w:r>
        <w:t>TCP/IP - это модель клиент-сервер, т.е. Когда клиент запрашивает сервис, он предоставляется сервером. Принимая во внимание, что OSI является концептуальной моделью.</w:t>
      </w:r>
    </w:p>
    <w:p w:rsidR="005B7E5A" w:rsidRDefault="005B7E5A" w:rsidP="005B7E5A">
      <w:pPr>
        <w:pStyle w:val="ac"/>
        <w:numPr>
          <w:ilvl w:val="0"/>
          <w:numId w:val="12"/>
        </w:numPr>
      </w:pPr>
      <w:r>
        <w:t>TCP/IP - это стандартный протокол, используемый для каждой сети, включая Интернет, тогда как OSI - это не протокол, а эталонная модель, используемая для понимания и проектирования архитектуры системы.</w:t>
      </w:r>
    </w:p>
    <w:p w:rsidR="005B7E5A" w:rsidRDefault="005B7E5A" w:rsidP="005B7E5A">
      <w:pPr>
        <w:pStyle w:val="ac"/>
        <w:numPr>
          <w:ilvl w:val="0"/>
          <w:numId w:val="12"/>
        </w:numPr>
      </w:pPr>
      <w:r>
        <w:t>TCP/IP следует вертикальному подходу. С другой стороны, модель OSI поддерживает горизонтальный подход.</w:t>
      </w:r>
    </w:p>
    <w:p w:rsidR="005B7E5A" w:rsidRDefault="005B7E5A" w:rsidP="005B7E5A">
      <w:pPr>
        <w:pStyle w:val="ac"/>
        <w:numPr>
          <w:ilvl w:val="0"/>
          <w:numId w:val="12"/>
        </w:numPr>
      </w:pPr>
      <w:r>
        <w:t>TCP/IP является материальным, а OSI - нет.</w:t>
      </w:r>
    </w:p>
    <w:p w:rsidR="005B7E5A" w:rsidRDefault="005B7E5A" w:rsidP="00775D36">
      <w:pPr>
        <w:pStyle w:val="ac"/>
        <w:numPr>
          <w:ilvl w:val="0"/>
          <w:numId w:val="12"/>
        </w:numPr>
      </w:pPr>
      <w:r>
        <w:t>TCP/IP следует принципу «сверху вниз», а модель OSI - подходу «снизу вверх».Заключение</w:t>
      </w:r>
    </w:p>
    <w:p w:rsidR="005B7E5A" w:rsidRDefault="005B7E5A" w:rsidP="005B7E5A">
      <w:r>
        <w:t>Модель TCP/IP и модель OSI являются концептуальными моделями, используемыми для описания всех сетевых коммуникаций, в то время как TCP/IP сама по себе также является важным протоколом, используемым во всех операциях Интернета. Как правило, когда мы говорим об уровне 2, уровне 3 или уровне 7, в котором работает сетевое устройство, мы имеем в виду модель OSI. Модели TCP/IP используется как для моделирования текущей архитектуры Интернета и обеспечивают набор правил, которым следуют все формы передачи по сети.</w:t>
      </w:r>
    </w:p>
    <w:p w:rsidR="00652BCC" w:rsidRPr="0084624E" w:rsidRDefault="00652BCC" w:rsidP="00AB3949">
      <w:pPr>
        <w:pStyle w:val="1"/>
      </w:pPr>
      <w:bookmarkStart w:id="18" w:name="_Toc115421903"/>
      <w:r w:rsidRPr="0084624E">
        <w:lastRenderedPageBreak/>
        <w:t>История OSI</w:t>
      </w:r>
      <w:bookmarkEnd w:id="18"/>
    </w:p>
    <w:p w:rsidR="00760BDD" w:rsidRDefault="00760BDD" w:rsidP="00760BDD">
      <w:r>
        <w:t>В начале и середине 1970-х годов сеть в основном либо спонсировалась государством (NPL network в Великобритании, ARPANET в США, CYCLADES во Франции), либо разрабатывалась вендорами с использованием собственных стандартов, таких как IBM Systems Network Architecture и Digital Equipment Corporation DECnet. Общественные сети передачи данных только начинали появляться, и в конце 1970-х годов они использовали стандарт X.25.</w:t>
      </w:r>
    </w:p>
    <w:p w:rsidR="00760BDD" w:rsidRDefault="00760BDD" w:rsidP="00760BDD">
      <w:r>
        <w:t>Экспериментальная система коммутации пакетов в Великобритании примерно в 1973—1975 годах выявила необходимость определения протоколов более высокого уровня. После публикации британского Национального вычислительного центра «Для чего нужны распределенные вычисления», ставшей результатом крупных исследований будущих конфигураций компьютерных систем, Великобритания представила аргументы в пользу создания Международной комиссии по стандартам для охвата этой области на совещании Международной организации по стандартизации (ИСО) в Сиднее в марте 1977 года.</w:t>
      </w:r>
    </w:p>
    <w:p w:rsidR="00760BDD" w:rsidRDefault="00760BDD" w:rsidP="00760BDD">
      <w:r>
        <w:t>С 1977 года ИСО реализовала программу по разработке общих стандартов и методов сетевого взаимодействия. Аналогичный процесс развивался в Международном консультационном комитете по телеграфии и телефонии (CCITT). Оба органа разработали документы, определяющие схожие сетевые модели. Модель OSI была впервые определена в исходном виде в Вашингтоне в феврале 1978 года французом Хьюбертом Циммерманом, немного доработанный проект стандарта был опубликован ИСО в 1980 году.</w:t>
      </w:r>
    </w:p>
    <w:p w:rsidR="00760BDD" w:rsidRDefault="00760BDD" w:rsidP="00760BDD">
      <w:r>
        <w:t>Разработчикам модели пришлось столкнуться с конкурирующими приоритетами и интересами. Темпы технологических изменений обусловили необходимость определения стандартов, к которым новые системы могли бы сходиться, а не стандартизировать процедуры постфактум, тогда как традиционный подход к разработке стандартов был противоположным. Хотя это и не был сам стандарт, он представлял собой основу, на базе которой можно было бы определить будущие стандарты.</w:t>
      </w:r>
    </w:p>
    <w:p w:rsidR="00760BDD" w:rsidRDefault="00760BDD" w:rsidP="00760BDD">
      <w:r>
        <w:t>В 1983 году документы CCITT и ISO были объединены и таким образом была сформирована базовая эталонная модель взаимосвязи открытых систем, обычно и называемая эталонной моделью взаимосвязи открытых систем (англ. Open Systems Interconnection, OSI) или просто моделью OSI. Объединённый документ был опубликован в 1984 году и ISO — как стандарт ISO 7498, и пере</w:t>
      </w:r>
      <w:r>
        <w:lastRenderedPageBreak/>
        <w:t>именованным CCITT (ныне сектор стандартизации электросвязи Международного союза электросвязи или МСЭ-Т) — как стандарт X. 200.</w:t>
      </w:r>
    </w:p>
    <w:p w:rsidR="00760BDD" w:rsidRDefault="00760BDD" w:rsidP="00760BDD">
      <w:r>
        <w:t>OSI состояла из двух основных компонентов: абстрактной модели сети, называемой базовой эталонной моделью или семислойной моделью, и набора сетевых протоколов. Основываясь на идее согласованной модели уровней протоколов, определяющей взаимодействие между сетевыми устройствами и программным обеспечением, эталонная модель OSI стала крупным достижением в стандартизации концепций сетевого взаимодействия.</w:t>
      </w:r>
    </w:p>
    <w:p w:rsidR="00760BDD" w:rsidRDefault="00760BDD" w:rsidP="00760BDD">
      <w:r>
        <w:t>Концепция семислойной модели была описана в работе американца Чарльза Бахмана из компании Honeywell Information Systems. Различные аспекты структуры OSI эволюционировали из опыта работы с сетью NPL, ARPANET, CYCLADES, EIN и International Networking Working Group[en] (IFIP WG6.1). В этой модели система сетевого взаимодействия была разделена на слои. Внутри каждого слоя один или несколько объектов реализовывали его функциональность. Каждая сущность взаимодействовала непосредственно только со слоем, находящимся прямо под ней, и предоставляла средства для использования слоем, находящимся над ней.</w:t>
      </w:r>
    </w:p>
    <w:p w:rsidR="00760BDD" w:rsidRDefault="00760BDD" w:rsidP="00760BDD">
      <w:r>
        <w:t>OSI таким образом стала попыткой участников отрасли согласовать общие сетевые стандарты для обеспечения совместимости с оборудованием разных производителей. Для больших сетей зачастую поддерживались несколько наборов сетевых протоколов, причем многие устройства не могли взаимодействовать с другими устройствами именно из-за отсутствия общих протоколов.</w:t>
      </w:r>
    </w:p>
    <w:p w:rsidR="00760BDD" w:rsidRDefault="00760BDD" w:rsidP="00760BDD">
      <w:r>
        <w:t>В конце 1980-х и начале 1990-х годов в плане построения максимально надёжных компьютерных сетей с моделью OSI стал активно конкурировать Набор интернет-протоколов (TCP/IP), который стал широко использоваться в сетях с оборудованием разных производителей для работы в интернете. Тем не менее, модель OSI до сих пор используется в качестве эталона для обучения и документации.</w:t>
      </w:r>
    </w:p>
    <w:p w:rsidR="003423A5" w:rsidRDefault="003423A5" w:rsidP="003423A5">
      <w:pPr>
        <w:pStyle w:val="1"/>
      </w:pPr>
      <w:bookmarkStart w:id="19" w:name="_Toc115421904"/>
      <w:r>
        <w:lastRenderedPageBreak/>
        <w:t>Вывод</w:t>
      </w:r>
      <w:bookmarkEnd w:id="19"/>
    </w:p>
    <w:p w:rsidR="003423A5" w:rsidRPr="008A335A" w:rsidRDefault="003423A5" w:rsidP="003423A5">
      <w:r>
        <w:t xml:space="preserve">Модель </w:t>
      </w:r>
      <w:r>
        <w:rPr>
          <w:lang w:val="en-US"/>
        </w:rPr>
        <w:t>OSI</w:t>
      </w:r>
      <w:r w:rsidRPr="008A335A">
        <w:t xml:space="preserve"> была первоначально предназначена для обеспечения разработки протоколов, не зависящих от конкретных поставщиков оборудования, и для получения возможности создания наборов протоколов вместо монолитных программ сетевой связи, но в настоящее время модель OSI фактически редко используется для таких целей. Но эта модель все еще имеет одно важное назначение: на данный момент она представляет собой одно из лучших инструментальных средств описания и классификации сложных последовательностей действий, которые происходят в сетях. Поскольку основная часть применяемых в наши дни наборов протоколов была разработана с использованием другой модели, многие протоколы этих наборов не полностью соответствуют модели и это вызывает определенную путаницу. </w:t>
      </w:r>
      <w:r>
        <w:t xml:space="preserve">Модели OSI, </w:t>
      </w:r>
      <w:r w:rsidRPr="008A335A">
        <w:t>позволяет изучать сетевые операции и определять, на каком уровне они выполняются</w:t>
      </w:r>
      <w:r>
        <w:t xml:space="preserve"> что бы устранить эту путаницу</w:t>
      </w:r>
      <w:r w:rsidRPr="008A335A">
        <w:t>.</w:t>
      </w:r>
    </w:p>
    <w:bookmarkStart w:id="20" w:name="_Toc115421905" w:displacedByCustomXml="next"/>
    <w:sdt>
      <w:sdtPr>
        <w:rPr>
          <w:rFonts w:asciiTheme="minorHAnsi" w:eastAsiaTheme="minorHAnsi" w:hAnsiTheme="minorHAnsi" w:cstheme="minorBidi"/>
          <w:b w:val="0"/>
          <w:bCs w:val="0"/>
          <w:color w:val="auto"/>
          <w:szCs w:val="22"/>
        </w:rPr>
        <w:id w:val="561994592"/>
        <w:docPartObj>
          <w:docPartGallery w:val="Bibliographies"/>
          <w:docPartUnique/>
        </w:docPartObj>
      </w:sdtPr>
      <w:sdtEndPr/>
      <w:sdtContent>
        <w:p w:rsidR="008F2436" w:rsidRDefault="008F2436">
          <w:pPr>
            <w:pStyle w:val="1"/>
          </w:pPr>
          <w:r>
            <w:t>Ссылки</w:t>
          </w:r>
          <w:bookmarkEnd w:id="20"/>
        </w:p>
        <w:sdt>
          <w:sdtPr>
            <w:rPr>
              <w:rFonts w:asciiTheme="minorHAnsi" w:hAnsiTheme="minorHAnsi"/>
            </w:rPr>
            <w:id w:val="-573587230"/>
            <w:bibliography/>
          </w:sdtPr>
          <w:sdtEndPr/>
          <w:sdtContent>
            <w:p w:rsidR="00B53D70" w:rsidRDefault="00B53D70" w:rsidP="00B53D70">
              <w:pPr>
                <w:pStyle w:val="ac"/>
                <w:numPr>
                  <w:ilvl w:val="0"/>
                  <w:numId w:val="14"/>
                </w:numPr>
              </w:pPr>
              <w:r w:rsidRPr="00B53D70">
                <w:t xml:space="preserve">Сетевая модель OSI / Материал из Википедии - свободной энциклопедии. URL: </w:t>
              </w:r>
              <w:hyperlink r:id="rId14" w:history="1">
                <w:r w:rsidRPr="00B53D70">
                  <w:rPr>
                    <w:rStyle w:val="aa"/>
                  </w:rPr>
                  <w:t>https://ru.wikipedia.org/wiki/%D0%A1%D0%B5%D1%82%D0%B5%D0%B2%D0%B0%D1%8F_%D0%BC%D0%BE%D0%B4%D0%B5%D0%BB%D1%8C_OSI</w:t>
                </w:r>
              </w:hyperlink>
              <w:r w:rsidRPr="00B53D70">
                <w:t xml:space="preserve"> (Дата обращения 08.09.22).</w:t>
              </w:r>
            </w:p>
            <w:p w:rsidR="00B53D70" w:rsidRPr="00AA1895" w:rsidRDefault="00B53D70" w:rsidP="00B53D70">
              <w:pPr>
                <w:pStyle w:val="ae"/>
                <w:numPr>
                  <w:ilvl w:val="0"/>
                  <w:numId w:val="14"/>
                </w:numPr>
              </w:pPr>
              <w:r w:rsidRPr="00AA1895">
                <w:t xml:space="preserve">TCP/IP vs OSI модель: в чём разница? / Sheldon. URL: </w:t>
              </w:r>
              <w:hyperlink r:id="rId15" w:history="1">
                <w:r w:rsidRPr="00B53D70">
                  <w:rPr>
                    <w:rStyle w:val="aa"/>
                  </w:rPr>
                  <w:t>https://community.fs.com/ru/blog/tcpip-vs-osi-whats-the-difference-between-the-two-models.html</w:t>
                </w:r>
              </w:hyperlink>
              <w:r w:rsidRPr="00AA1895">
                <w:t xml:space="preserve"> (Дата обращения 08.09.22).</w:t>
              </w:r>
            </w:p>
            <w:p w:rsidR="008F2436" w:rsidRDefault="00B53D70" w:rsidP="00B53D70">
              <w:pPr>
                <w:pStyle w:val="ae"/>
                <w:numPr>
                  <w:ilvl w:val="0"/>
                  <w:numId w:val="14"/>
                </w:numPr>
              </w:pPr>
              <w:r w:rsidRPr="00AA1895">
                <w:t xml:space="preserve">Сетевая модель OSI / Национальной библиотеки им. Н. Э. Баумана URL: </w:t>
              </w:r>
              <w:hyperlink r:id="rId16" w:history="1">
                <w:r w:rsidRPr="00B53D70">
                  <w:rPr>
                    <w:rStyle w:val="aa"/>
                  </w:rPr>
                  <w:t>https://ru.bmstu.wiki/%D0%A1%D0%B5%D1%82%D0%B5%D0%B2%D0%B0%D1%8F_%D0%BC%D0%BE%D0%B4%D0%B5%D0%BB%D1%8C_OSI</w:t>
                </w:r>
              </w:hyperlink>
              <w:r w:rsidRPr="00AA1895">
                <w:t xml:space="preserve"> (Дата обращения 08.09.22).</w:t>
              </w:r>
            </w:p>
          </w:sdtContent>
        </w:sdt>
      </w:sdtContent>
    </w:sdt>
    <w:sectPr w:rsidR="008F2436" w:rsidSect="00735FFB">
      <w:type w:val="continuous"/>
      <w:pgSz w:w="11906" w:h="16838"/>
      <w:pgMar w:top="1134" w:right="1700" w:bottom="1134"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0E63" w:rsidRDefault="005E0E63" w:rsidP="00544587">
      <w:pPr>
        <w:spacing w:line="240" w:lineRule="auto"/>
      </w:pPr>
      <w:r>
        <w:separator/>
      </w:r>
    </w:p>
  </w:endnote>
  <w:endnote w:type="continuationSeparator" w:id="0">
    <w:p w:rsidR="005E0E63" w:rsidRDefault="005E0E63" w:rsidP="005445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3963655"/>
      <w:docPartObj>
        <w:docPartGallery w:val="Page Numbers (Bottom of Page)"/>
        <w:docPartUnique/>
      </w:docPartObj>
    </w:sdtPr>
    <w:sdtEndPr/>
    <w:sdtContent>
      <w:p w:rsidR="00021F94" w:rsidRDefault="00892B07" w:rsidP="001E7237">
        <w:pPr>
          <w:pStyle w:val="a8"/>
          <w:jc w:val="center"/>
        </w:pPr>
        <w:r>
          <w:fldChar w:fldCharType="begin"/>
        </w:r>
        <w:r w:rsidR="00021F94">
          <w:instrText xml:space="preserve"> PAGE   \* MERGEFORMAT </w:instrText>
        </w:r>
        <w:r>
          <w:fldChar w:fldCharType="separate"/>
        </w:r>
        <w:r w:rsidR="003C2A2A">
          <w:rPr>
            <w:noProof/>
          </w:rPr>
          <w:t>7</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FFB" w:rsidRDefault="00735FFB" w:rsidP="009B6934">
    <w:pPr>
      <w:pStyle w:val="a8"/>
      <w:ind w:firstLine="0"/>
    </w:pPr>
  </w:p>
  <w:p w:rsidR="00735FFB" w:rsidRPr="00735FFB" w:rsidRDefault="00735FFB" w:rsidP="00735FFB">
    <w:pPr>
      <w:pStyle w:val="a8"/>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934" w:rsidRDefault="009B6934" w:rsidP="009B6934">
    <w:pPr>
      <w:pStyle w:val="a8"/>
      <w:ind w:firstLine="0"/>
    </w:pPr>
  </w:p>
  <w:p w:rsidR="009B6934" w:rsidRPr="00735FFB" w:rsidRDefault="009B6934" w:rsidP="00735FFB">
    <w:pPr>
      <w:pStyle w:val="a8"/>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0E63" w:rsidRDefault="005E0E63" w:rsidP="00544587">
      <w:pPr>
        <w:spacing w:line="240" w:lineRule="auto"/>
      </w:pPr>
      <w:r>
        <w:separator/>
      </w:r>
    </w:p>
  </w:footnote>
  <w:footnote w:type="continuationSeparator" w:id="0">
    <w:p w:rsidR="005E0E63" w:rsidRDefault="005E0E63" w:rsidP="00544587">
      <w:pPr>
        <w:spacing w:line="240" w:lineRule="auto"/>
      </w:pPr>
      <w:r>
        <w:continuationSeparator/>
      </w:r>
    </w:p>
  </w:footnote>
  <w:footnote w:id="1">
    <w:p w:rsidR="00D35248" w:rsidRPr="00D16AC8" w:rsidRDefault="00D35248">
      <w:pPr>
        <w:pStyle w:val="af9"/>
        <w:rPr>
          <w:lang w:val="en-US"/>
        </w:rPr>
      </w:pPr>
      <w:r>
        <w:rPr>
          <w:rStyle w:val="afb"/>
        </w:rPr>
        <w:footnoteRef/>
      </w:r>
      <w:r w:rsidRPr="00D16AC8">
        <w:rPr>
          <w:lang w:val="en-US"/>
        </w:rPr>
        <w:t xml:space="preserve"> International Organization for Standardization</w:t>
      </w:r>
    </w:p>
  </w:footnote>
  <w:footnote w:id="2">
    <w:p w:rsidR="00D35248" w:rsidRPr="00D16AC8" w:rsidRDefault="00D35248">
      <w:pPr>
        <w:pStyle w:val="af9"/>
        <w:rPr>
          <w:lang w:val="en-US"/>
        </w:rPr>
      </w:pPr>
      <w:r>
        <w:rPr>
          <w:rStyle w:val="afb"/>
        </w:rPr>
        <w:footnoteRef/>
      </w:r>
      <w:r w:rsidRPr="00D16AC8">
        <w:rPr>
          <w:lang w:val="en-US"/>
        </w:rPr>
        <w:t xml:space="preserve"> Internet Engineering Task Force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352F1"/>
    <w:multiLevelType w:val="hybridMultilevel"/>
    <w:tmpl w:val="C248FB20"/>
    <w:lvl w:ilvl="0" w:tplc="EDEC194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BAA2111"/>
    <w:multiLevelType w:val="hybridMultilevel"/>
    <w:tmpl w:val="C9507C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021AA2"/>
    <w:multiLevelType w:val="multilevel"/>
    <w:tmpl w:val="6A06CE50"/>
    <w:lvl w:ilvl="0">
      <w:start w:val="1"/>
      <w:numFmt w:val="decimal"/>
      <w:pStyle w:val="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EDE0C18"/>
    <w:multiLevelType w:val="multilevel"/>
    <w:tmpl w:val="36C6B66A"/>
    <w:lvl w:ilvl="0">
      <w:start w:val="1"/>
      <w:numFmt w:val="decimal"/>
      <w:lvlText w:val="%1"/>
      <w:lvlJc w:val="left"/>
      <w:pPr>
        <w:ind w:left="552" w:hanging="552"/>
      </w:pPr>
      <w:rPr>
        <w:rFonts w:hint="default"/>
      </w:rPr>
    </w:lvl>
    <w:lvl w:ilvl="1">
      <w:start w:val="2"/>
      <w:numFmt w:val="decimal"/>
      <w:lvlText w:val="%1.%2"/>
      <w:lvlJc w:val="left"/>
      <w:pPr>
        <w:ind w:left="912" w:hanging="552"/>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60B5B72"/>
    <w:multiLevelType w:val="multilevel"/>
    <w:tmpl w:val="E7761C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6697A5B"/>
    <w:multiLevelType w:val="hybridMultilevel"/>
    <w:tmpl w:val="C9623FCC"/>
    <w:lvl w:ilvl="0" w:tplc="F93C269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17927C6A"/>
    <w:multiLevelType w:val="multilevel"/>
    <w:tmpl w:val="89B0BF8E"/>
    <w:lvl w:ilvl="0">
      <w:start w:val="1"/>
      <w:numFmt w:val="decimal"/>
      <w:lvlText w:val="%1."/>
      <w:lvlJc w:val="left"/>
      <w:pPr>
        <w:ind w:left="612" w:hanging="612"/>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BA70E40"/>
    <w:multiLevelType w:val="hybridMultilevel"/>
    <w:tmpl w:val="2CCA9A74"/>
    <w:lvl w:ilvl="0" w:tplc="F454FEA8">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0824269"/>
    <w:multiLevelType w:val="hybridMultilevel"/>
    <w:tmpl w:val="F3C42FF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221412DC"/>
    <w:multiLevelType w:val="multilevel"/>
    <w:tmpl w:val="7E724C2A"/>
    <w:lvl w:ilvl="0">
      <w:start w:val="1"/>
      <w:numFmt w:val="decimal"/>
      <w:lvlText w:val="%1"/>
      <w:lvlJc w:val="left"/>
      <w:pPr>
        <w:ind w:left="552" w:hanging="552"/>
      </w:pPr>
      <w:rPr>
        <w:rFonts w:hint="default"/>
      </w:rPr>
    </w:lvl>
    <w:lvl w:ilvl="1">
      <w:start w:val="2"/>
      <w:numFmt w:val="decimal"/>
      <w:lvlText w:val="%1.%2"/>
      <w:lvlJc w:val="left"/>
      <w:pPr>
        <w:ind w:left="552" w:hanging="552"/>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6392214"/>
    <w:multiLevelType w:val="multilevel"/>
    <w:tmpl w:val="48D450DE"/>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1" w15:restartNumberingAfterBreak="0">
    <w:nsid w:val="274A6E87"/>
    <w:multiLevelType w:val="multilevel"/>
    <w:tmpl w:val="18BE943C"/>
    <w:lvl w:ilvl="0">
      <w:start w:val="1"/>
      <w:numFmt w:val="decimal"/>
      <w:lvlText w:val="%1."/>
      <w:lvlJc w:val="left"/>
      <w:pPr>
        <w:ind w:left="612" w:hanging="612"/>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437D53E1"/>
    <w:multiLevelType w:val="hybridMultilevel"/>
    <w:tmpl w:val="9390904C"/>
    <w:lvl w:ilvl="0" w:tplc="19DA3CD2">
      <w:start w:val="1"/>
      <w:numFmt w:val="decimal"/>
      <w:lvlText w:val="2.2.%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750C2CFB"/>
    <w:multiLevelType w:val="multilevel"/>
    <w:tmpl w:val="AAB0C1A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5"/>
  </w:num>
  <w:num w:numId="2">
    <w:abstractNumId w:val="10"/>
  </w:num>
  <w:num w:numId="3">
    <w:abstractNumId w:val="4"/>
  </w:num>
  <w:num w:numId="4">
    <w:abstractNumId w:val="1"/>
  </w:num>
  <w:num w:numId="5">
    <w:abstractNumId w:val="9"/>
  </w:num>
  <w:num w:numId="6">
    <w:abstractNumId w:val="11"/>
  </w:num>
  <w:num w:numId="7">
    <w:abstractNumId w:val="6"/>
  </w:num>
  <w:num w:numId="8">
    <w:abstractNumId w:val="3"/>
  </w:num>
  <w:num w:numId="9">
    <w:abstractNumId w:val="2"/>
  </w:num>
  <w:num w:numId="10">
    <w:abstractNumId w:val="7"/>
  </w:num>
  <w:num w:numId="11">
    <w:abstractNumId w:val="12"/>
  </w:num>
  <w:num w:numId="12">
    <w:abstractNumId w:val="8"/>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D23C5"/>
    <w:rsid w:val="00021F94"/>
    <w:rsid w:val="00034E75"/>
    <w:rsid w:val="000B3922"/>
    <w:rsid w:val="000E2D62"/>
    <w:rsid w:val="000F6ABA"/>
    <w:rsid w:val="00165D4F"/>
    <w:rsid w:val="001738E5"/>
    <w:rsid w:val="001E1EC9"/>
    <w:rsid w:val="001E7237"/>
    <w:rsid w:val="002B5CE7"/>
    <w:rsid w:val="002B5E79"/>
    <w:rsid w:val="003423A5"/>
    <w:rsid w:val="00394C97"/>
    <w:rsid w:val="003B3575"/>
    <w:rsid w:val="003C2A2A"/>
    <w:rsid w:val="003E5A5B"/>
    <w:rsid w:val="00417792"/>
    <w:rsid w:val="00441CDD"/>
    <w:rsid w:val="004E3C7F"/>
    <w:rsid w:val="005102BD"/>
    <w:rsid w:val="00540074"/>
    <w:rsid w:val="00541DED"/>
    <w:rsid w:val="00544587"/>
    <w:rsid w:val="00545F0E"/>
    <w:rsid w:val="005475D0"/>
    <w:rsid w:val="005B7E5A"/>
    <w:rsid w:val="005C0552"/>
    <w:rsid w:val="005D14B1"/>
    <w:rsid w:val="005D415F"/>
    <w:rsid w:val="005E0E63"/>
    <w:rsid w:val="00621DFA"/>
    <w:rsid w:val="00652BCC"/>
    <w:rsid w:val="00682527"/>
    <w:rsid w:val="006939AE"/>
    <w:rsid w:val="006C1C5C"/>
    <w:rsid w:val="006D0398"/>
    <w:rsid w:val="006E3CCA"/>
    <w:rsid w:val="007179DA"/>
    <w:rsid w:val="00735FFB"/>
    <w:rsid w:val="007449A0"/>
    <w:rsid w:val="00760BDD"/>
    <w:rsid w:val="00774E11"/>
    <w:rsid w:val="00775D36"/>
    <w:rsid w:val="00787E73"/>
    <w:rsid w:val="007970E0"/>
    <w:rsid w:val="00822E59"/>
    <w:rsid w:val="0084624E"/>
    <w:rsid w:val="00892B07"/>
    <w:rsid w:val="008A335A"/>
    <w:rsid w:val="008A5106"/>
    <w:rsid w:val="008C64E6"/>
    <w:rsid w:val="008D4E7B"/>
    <w:rsid w:val="008F2436"/>
    <w:rsid w:val="009249A4"/>
    <w:rsid w:val="00940DD8"/>
    <w:rsid w:val="009B6934"/>
    <w:rsid w:val="00A12387"/>
    <w:rsid w:val="00AA1895"/>
    <w:rsid w:val="00AB3949"/>
    <w:rsid w:val="00B0426D"/>
    <w:rsid w:val="00B16210"/>
    <w:rsid w:val="00B53D70"/>
    <w:rsid w:val="00B94DB5"/>
    <w:rsid w:val="00BD23C5"/>
    <w:rsid w:val="00BD4DDD"/>
    <w:rsid w:val="00BE3D63"/>
    <w:rsid w:val="00CD2852"/>
    <w:rsid w:val="00CE052A"/>
    <w:rsid w:val="00D16AC8"/>
    <w:rsid w:val="00D35248"/>
    <w:rsid w:val="00DA2582"/>
    <w:rsid w:val="00DF14C4"/>
    <w:rsid w:val="00E46266"/>
    <w:rsid w:val="00E61984"/>
    <w:rsid w:val="00E73EF2"/>
    <w:rsid w:val="00EA1631"/>
    <w:rsid w:val="00EB49C1"/>
    <w:rsid w:val="00F33CA0"/>
    <w:rsid w:val="00F6215E"/>
    <w:rsid w:val="00F67465"/>
    <w:rsid w:val="00F67C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E44DFB-B4CF-460B-986F-AC3BAF46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5A5B"/>
    <w:pPr>
      <w:spacing w:after="0" w:line="360" w:lineRule="auto"/>
      <w:ind w:firstLine="562"/>
    </w:pPr>
    <w:rPr>
      <w:rFonts w:ascii="Times New Roman" w:hAnsi="Times New Roman"/>
      <w:sz w:val="24"/>
    </w:rPr>
  </w:style>
  <w:style w:type="paragraph" w:styleId="1">
    <w:name w:val="heading 1"/>
    <w:basedOn w:val="a"/>
    <w:next w:val="a"/>
    <w:link w:val="10"/>
    <w:uiPriority w:val="9"/>
    <w:qFormat/>
    <w:rsid w:val="003423A5"/>
    <w:pPr>
      <w:pageBreakBefore/>
      <w:numPr>
        <w:numId w:val="9"/>
      </w:numPr>
      <w:spacing w:after="240"/>
      <w:contextualSpacing/>
      <w:outlineLvl w:val="0"/>
    </w:pPr>
    <w:rPr>
      <w:rFonts w:eastAsiaTheme="majorEastAsia" w:cstheme="majorBidi"/>
      <w:b/>
      <w:bCs/>
      <w:color w:val="000000" w:themeColor="text1"/>
      <w:szCs w:val="28"/>
    </w:rPr>
  </w:style>
  <w:style w:type="paragraph" w:styleId="2">
    <w:name w:val="heading 2"/>
    <w:basedOn w:val="1"/>
    <w:next w:val="a"/>
    <w:link w:val="20"/>
    <w:uiPriority w:val="9"/>
    <w:unhideWhenUsed/>
    <w:qFormat/>
    <w:rsid w:val="001E1EC9"/>
    <w:pPr>
      <w:pageBreakBefore w:val="0"/>
      <w:numPr>
        <w:numId w:val="0"/>
      </w:numPr>
      <w:spacing w:before="120" w:after="120"/>
      <w:outlineLvl w:val="1"/>
    </w:pPr>
  </w:style>
  <w:style w:type="paragraph" w:styleId="3">
    <w:name w:val="heading 3"/>
    <w:basedOn w:val="2"/>
    <w:next w:val="a"/>
    <w:link w:val="30"/>
    <w:uiPriority w:val="9"/>
    <w:unhideWhenUsed/>
    <w:qFormat/>
    <w:rsid w:val="001E1EC9"/>
    <w:pPr>
      <w:outlineLvl w:val="2"/>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423A5"/>
    <w:rPr>
      <w:rFonts w:ascii="Times New Roman" w:eastAsiaTheme="majorEastAsia" w:hAnsi="Times New Roman" w:cstheme="majorBidi"/>
      <w:b/>
      <w:bCs/>
      <w:color w:val="000000" w:themeColor="text1"/>
      <w:sz w:val="24"/>
      <w:szCs w:val="28"/>
    </w:rPr>
  </w:style>
  <w:style w:type="paragraph" w:styleId="a3">
    <w:name w:val="TOC Heading"/>
    <w:basedOn w:val="1"/>
    <w:next w:val="a"/>
    <w:uiPriority w:val="39"/>
    <w:unhideWhenUsed/>
    <w:qFormat/>
    <w:rsid w:val="00544587"/>
    <w:pPr>
      <w:outlineLvl w:val="9"/>
    </w:pPr>
  </w:style>
  <w:style w:type="paragraph" w:styleId="a4">
    <w:name w:val="Balloon Text"/>
    <w:basedOn w:val="a"/>
    <w:link w:val="a5"/>
    <w:uiPriority w:val="99"/>
    <w:semiHidden/>
    <w:unhideWhenUsed/>
    <w:rsid w:val="00544587"/>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544587"/>
    <w:rPr>
      <w:rFonts w:ascii="Tahoma" w:hAnsi="Tahoma" w:cs="Tahoma"/>
      <w:sz w:val="16"/>
      <w:szCs w:val="16"/>
    </w:rPr>
  </w:style>
  <w:style w:type="paragraph" w:styleId="a6">
    <w:name w:val="header"/>
    <w:basedOn w:val="a"/>
    <w:link w:val="a7"/>
    <w:uiPriority w:val="99"/>
    <w:unhideWhenUsed/>
    <w:rsid w:val="00544587"/>
    <w:pPr>
      <w:tabs>
        <w:tab w:val="center" w:pos="4677"/>
        <w:tab w:val="right" w:pos="9355"/>
      </w:tabs>
      <w:spacing w:line="240" w:lineRule="auto"/>
    </w:pPr>
  </w:style>
  <w:style w:type="character" w:customStyle="1" w:styleId="a7">
    <w:name w:val="Верхний колонтитул Знак"/>
    <w:basedOn w:val="a0"/>
    <w:link w:val="a6"/>
    <w:uiPriority w:val="99"/>
    <w:rsid w:val="00544587"/>
  </w:style>
  <w:style w:type="paragraph" w:styleId="a8">
    <w:name w:val="footer"/>
    <w:basedOn w:val="a"/>
    <w:link w:val="a9"/>
    <w:uiPriority w:val="99"/>
    <w:unhideWhenUsed/>
    <w:rsid w:val="00544587"/>
    <w:pPr>
      <w:tabs>
        <w:tab w:val="center" w:pos="4677"/>
        <w:tab w:val="right" w:pos="9355"/>
      </w:tabs>
      <w:spacing w:line="240" w:lineRule="auto"/>
    </w:pPr>
  </w:style>
  <w:style w:type="character" w:customStyle="1" w:styleId="a9">
    <w:name w:val="Нижний колонтитул Знак"/>
    <w:basedOn w:val="a0"/>
    <w:link w:val="a8"/>
    <w:uiPriority w:val="99"/>
    <w:rsid w:val="00544587"/>
  </w:style>
  <w:style w:type="paragraph" w:styleId="11">
    <w:name w:val="toc 1"/>
    <w:basedOn w:val="a"/>
    <w:next w:val="a"/>
    <w:autoRedefine/>
    <w:uiPriority w:val="39"/>
    <w:unhideWhenUsed/>
    <w:rsid w:val="001E7237"/>
    <w:pPr>
      <w:spacing w:after="100"/>
    </w:pPr>
  </w:style>
  <w:style w:type="character" w:styleId="aa">
    <w:name w:val="Hyperlink"/>
    <w:basedOn w:val="a0"/>
    <w:uiPriority w:val="99"/>
    <w:unhideWhenUsed/>
    <w:rsid w:val="001E7237"/>
    <w:rPr>
      <w:color w:val="0000FF" w:themeColor="hyperlink"/>
      <w:u w:val="single"/>
    </w:rPr>
  </w:style>
  <w:style w:type="paragraph" w:styleId="ab">
    <w:name w:val="Normal (Web)"/>
    <w:basedOn w:val="a"/>
    <w:uiPriority w:val="99"/>
    <w:semiHidden/>
    <w:unhideWhenUsed/>
    <w:rsid w:val="00F67465"/>
    <w:pPr>
      <w:spacing w:before="100" w:beforeAutospacing="1" w:after="100" w:afterAutospacing="1" w:line="240" w:lineRule="auto"/>
    </w:pPr>
    <w:rPr>
      <w:rFonts w:eastAsia="Times New Roman" w:cs="Times New Roman"/>
      <w:szCs w:val="24"/>
      <w:lang w:eastAsia="ru-RU"/>
    </w:rPr>
  </w:style>
  <w:style w:type="character" w:customStyle="1" w:styleId="20">
    <w:name w:val="Заголовок 2 Знак"/>
    <w:basedOn w:val="a0"/>
    <w:link w:val="2"/>
    <w:uiPriority w:val="9"/>
    <w:rsid w:val="005C0552"/>
    <w:rPr>
      <w:rFonts w:asciiTheme="majorHAnsi" w:eastAsiaTheme="majorEastAsia" w:hAnsiTheme="majorHAnsi" w:cstheme="majorBidi"/>
      <w:b/>
      <w:bCs/>
      <w:color w:val="000000" w:themeColor="text1"/>
      <w:sz w:val="24"/>
      <w:szCs w:val="28"/>
    </w:rPr>
  </w:style>
  <w:style w:type="paragraph" w:styleId="ac">
    <w:name w:val="List Paragraph"/>
    <w:basedOn w:val="a"/>
    <w:uiPriority w:val="34"/>
    <w:qFormat/>
    <w:rsid w:val="00034E75"/>
    <w:pPr>
      <w:ind w:left="720"/>
      <w:contextualSpacing/>
    </w:pPr>
  </w:style>
  <w:style w:type="table" w:styleId="ad">
    <w:name w:val="Table Grid"/>
    <w:basedOn w:val="a1"/>
    <w:uiPriority w:val="59"/>
    <w:rsid w:val="00034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B0426D"/>
    <w:pPr>
      <w:spacing w:after="100"/>
      <w:ind w:left="240"/>
    </w:pPr>
  </w:style>
  <w:style w:type="character" w:customStyle="1" w:styleId="30">
    <w:name w:val="Заголовок 3 Знак"/>
    <w:basedOn w:val="a0"/>
    <w:link w:val="3"/>
    <w:uiPriority w:val="9"/>
    <w:rsid w:val="00940DD8"/>
    <w:rPr>
      <w:rFonts w:asciiTheme="majorHAnsi" w:eastAsiaTheme="majorEastAsia" w:hAnsiTheme="majorHAnsi" w:cstheme="majorBidi"/>
      <w:b/>
      <w:bCs/>
      <w:color w:val="000000" w:themeColor="text1"/>
      <w:sz w:val="24"/>
      <w:szCs w:val="24"/>
    </w:rPr>
  </w:style>
  <w:style w:type="paragraph" w:styleId="31">
    <w:name w:val="toc 3"/>
    <w:basedOn w:val="a"/>
    <w:next w:val="a"/>
    <w:autoRedefine/>
    <w:uiPriority w:val="39"/>
    <w:unhideWhenUsed/>
    <w:rsid w:val="005C0552"/>
    <w:pPr>
      <w:spacing w:after="100"/>
      <w:ind w:left="480"/>
    </w:pPr>
  </w:style>
  <w:style w:type="paragraph" w:styleId="ae">
    <w:name w:val="No Spacing"/>
    <w:uiPriority w:val="1"/>
    <w:qFormat/>
    <w:rsid w:val="00021F94"/>
    <w:pPr>
      <w:spacing w:after="0" w:line="360" w:lineRule="auto"/>
    </w:pPr>
    <w:rPr>
      <w:sz w:val="24"/>
    </w:rPr>
  </w:style>
  <w:style w:type="character" w:styleId="af">
    <w:name w:val="annotation reference"/>
    <w:basedOn w:val="a0"/>
    <w:uiPriority w:val="99"/>
    <w:semiHidden/>
    <w:unhideWhenUsed/>
    <w:rsid w:val="00A12387"/>
    <w:rPr>
      <w:sz w:val="16"/>
      <w:szCs w:val="16"/>
    </w:rPr>
  </w:style>
  <w:style w:type="paragraph" w:styleId="af0">
    <w:name w:val="annotation text"/>
    <w:basedOn w:val="a"/>
    <w:link w:val="af1"/>
    <w:uiPriority w:val="99"/>
    <w:semiHidden/>
    <w:unhideWhenUsed/>
    <w:rsid w:val="00A12387"/>
    <w:pPr>
      <w:spacing w:line="240" w:lineRule="auto"/>
    </w:pPr>
    <w:rPr>
      <w:sz w:val="20"/>
      <w:szCs w:val="20"/>
    </w:rPr>
  </w:style>
  <w:style w:type="character" w:customStyle="1" w:styleId="af1">
    <w:name w:val="Текст примечания Знак"/>
    <w:basedOn w:val="a0"/>
    <w:link w:val="af0"/>
    <w:uiPriority w:val="99"/>
    <w:semiHidden/>
    <w:rsid w:val="00A12387"/>
    <w:rPr>
      <w:sz w:val="20"/>
      <w:szCs w:val="20"/>
    </w:rPr>
  </w:style>
  <w:style w:type="paragraph" w:styleId="af2">
    <w:name w:val="annotation subject"/>
    <w:basedOn w:val="af0"/>
    <w:next w:val="af0"/>
    <w:link w:val="af3"/>
    <w:uiPriority w:val="99"/>
    <w:semiHidden/>
    <w:unhideWhenUsed/>
    <w:rsid w:val="00A12387"/>
    <w:rPr>
      <w:b/>
      <w:bCs/>
    </w:rPr>
  </w:style>
  <w:style w:type="character" w:customStyle="1" w:styleId="af3">
    <w:name w:val="Тема примечания Знак"/>
    <w:basedOn w:val="af1"/>
    <w:link w:val="af2"/>
    <w:uiPriority w:val="99"/>
    <w:semiHidden/>
    <w:rsid w:val="00A12387"/>
    <w:rPr>
      <w:b/>
      <w:bCs/>
      <w:sz w:val="20"/>
      <w:szCs w:val="20"/>
    </w:rPr>
  </w:style>
  <w:style w:type="paragraph" w:styleId="af4">
    <w:name w:val="caption"/>
    <w:basedOn w:val="a"/>
    <w:next w:val="a"/>
    <w:uiPriority w:val="35"/>
    <w:unhideWhenUsed/>
    <w:qFormat/>
    <w:rsid w:val="00682527"/>
    <w:pPr>
      <w:spacing w:after="200" w:line="240" w:lineRule="auto"/>
    </w:pPr>
    <w:rPr>
      <w:i/>
      <w:iCs/>
      <w:color w:val="1F497D" w:themeColor="text2"/>
      <w:sz w:val="18"/>
      <w:szCs w:val="18"/>
    </w:rPr>
  </w:style>
  <w:style w:type="character" w:styleId="af5">
    <w:name w:val="FollowedHyperlink"/>
    <w:basedOn w:val="a0"/>
    <w:uiPriority w:val="99"/>
    <w:semiHidden/>
    <w:unhideWhenUsed/>
    <w:rsid w:val="00B53D70"/>
    <w:rPr>
      <w:color w:val="800080" w:themeColor="followedHyperlink"/>
      <w:u w:val="single"/>
    </w:rPr>
  </w:style>
  <w:style w:type="paragraph" w:styleId="af6">
    <w:name w:val="endnote text"/>
    <w:basedOn w:val="a"/>
    <w:link w:val="af7"/>
    <w:uiPriority w:val="99"/>
    <w:semiHidden/>
    <w:unhideWhenUsed/>
    <w:rsid w:val="00D35248"/>
    <w:pPr>
      <w:spacing w:line="240" w:lineRule="auto"/>
    </w:pPr>
    <w:rPr>
      <w:sz w:val="20"/>
      <w:szCs w:val="20"/>
    </w:rPr>
  </w:style>
  <w:style w:type="character" w:customStyle="1" w:styleId="af7">
    <w:name w:val="Текст концевой сноски Знак"/>
    <w:basedOn w:val="a0"/>
    <w:link w:val="af6"/>
    <w:uiPriority w:val="99"/>
    <w:semiHidden/>
    <w:rsid w:val="00D35248"/>
    <w:rPr>
      <w:rFonts w:ascii="Times New Roman" w:hAnsi="Times New Roman"/>
      <w:sz w:val="20"/>
      <w:szCs w:val="20"/>
    </w:rPr>
  </w:style>
  <w:style w:type="character" w:styleId="af8">
    <w:name w:val="endnote reference"/>
    <w:basedOn w:val="a0"/>
    <w:uiPriority w:val="99"/>
    <w:semiHidden/>
    <w:unhideWhenUsed/>
    <w:rsid w:val="00D35248"/>
    <w:rPr>
      <w:vertAlign w:val="superscript"/>
    </w:rPr>
  </w:style>
  <w:style w:type="paragraph" w:styleId="af9">
    <w:name w:val="footnote text"/>
    <w:basedOn w:val="a"/>
    <w:link w:val="afa"/>
    <w:uiPriority w:val="99"/>
    <w:semiHidden/>
    <w:unhideWhenUsed/>
    <w:rsid w:val="00D35248"/>
    <w:pPr>
      <w:spacing w:line="240" w:lineRule="auto"/>
    </w:pPr>
    <w:rPr>
      <w:sz w:val="20"/>
      <w:szCs w:val="20"/>
    </w:rPr>
  </w:style>
  <w:style w:type="character" w:customStyle="1" w:styleId="afa">
    <w:name w:val="Текст сноски Знак"/>
    <w:basedOn w:val="a0"/>
    <w:link w:val="af9"/>
    <w:uiPriority w:val="99"/>
    <w:semiHidden/>
    <w:rsid w:val="00D35248"/>
    <w:rPr>
      <w:rFonts w:ascii="Times New Roman" w:hAnsi="Times New Roman"/>
      <w:sz w:val="20"/>
      <w:szCs w:val="20"/>
    </w:rPr>
  </w:style>
  <w:style w:type="character" w:styleId="afb">
    <w:name w:val="footnote reference"/>
    <w:basedOn w:val="a0"/>
    <w:uiPriority w:val="99"/>
    <w:semiHidden/>
    <w:unhideWhenUsed/>
    <w:rsid w:val="00D352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4937">
      <w:bodyDiv w:val="1"/>
      <w:marLeft w:val="0"/>
      <w:marRight w:val="0"/>
      <w:marTop w:val="0"/>
      <w:marBottom w:val="0"/>
      <w:divBdr>
        <w:top w:val="none" w:sz="0" w:space="0" w:color="auto"/>
        <w:left w:val="none" w:sz="0" w:space="0" w:color="auto"/>
        <w:bottom w:val="none" w:sz="0" w:space="0" w:color="auto"/>
        <w:right w:val="none" w:sz="0" w:space="0" w:color="auto"/>
      </w:divBdr>
    </w:div>
    <w:div w:id="34275663">
      <w:bodyDiv w:val="1"/>
      <w:marLeft w:val="0"/>
      <w:marRight w:val="0"/>
      <w:marTop w:val="0"/>
      <w:marBottom w:val="0"/>
      <w:divBdr>
        <w:top w:val="none" w:sz="0" w:space="0" w:color="auto"/>
        <w:left w:val="none" w:sz="0" w:space="0" w:color="auto"/>
        <w:bottom w:val="none" w:sz="0" w:space="0" w:color="auto"/>
        <w:right w:val="none" w:sz="0" w:space="0" w:color="auto"/>
      </w:divBdr>
    </w:div>
    <w:div w:id="100928059">
      <w:bodyDiv w:val="1"/>
      <w:marLeft w:val="0"/>
      <w:marRight w:val="0"/>
      <w:marTop w:val="0"/>
      <w:marBottom w:val="0"/>
      <w:divBdr>
        <w:top w:val="none" w:sz="0" w:space="0" w:color="auto"/>
        <w:left w:val="none" w:sz="0" w:space="0" w:color="auto"/>
        <w:bottom w:val="none" w:sz="0" w:space="0" w:color="auto"/>
        <w:right w:val="none" w:sz="0" w:space="0" w:color="auto"/>
      </w:divBdr>
    </w:div>
    <w:div w:id="381710429">
      <w:bodyDiv w:val="1"/>
      <w:marLeft w:val="0"/>
      <w:marRight w:val="0"/>
      <w:marTop w:val="0"/>
      <w:marBottom w:val="0"/>
      <w:divBdr>
        <w:top w:val="none" w:sz="0" w:space="0" w:color="auto"/>
        <w:left w:val="none" w:sz="0" w:space="0" w:color="auto"/>
        <w:bottom w:val="none" w:sz="0" w:space="0" w:color="auto"/>
        <w:right w:val="none" w:sz="0" w:space="0" w:color="auto"/>
      </w:divBdr>
    </w:div>
    <w:div w:id="713428361">
      <w:bodyDiv w:val="1"/>
      <w:marLeft w:val="0"/>
      <w:marRight w:val="0"/>
      <w:marTop w:val="0"/>
      <w:marBottom w:val="0"/>
      <w:divBdr>
        <w:top w:val="none" w:sz="0" w:space="0" w:color="auto"/>
        <w:left w:val="none" w:sz="0" w:space="0" w:color="auto"/>
        <w:bottom w:val="none" w:sz="0" w:space="0" w:color="auto"/>
        <w:right w:val="none" w:sz="0" w:space="0" w:color="auto"/>
      </w:divBdr>
    </w:div>
    <w:div w:id="792594922">
      <w:bodyDiv w:val="1"/>
      <w:marLeft w:val="0"/>
      <w:marRight w:val="0"/>
      <w:marTop w:val="0"/>
      <w:marBottom w:val="0"/>
      <w:divBdr>
        <w:top w:val="none" w:sz="0" w:space="0" w:color="auto"/>
        <w:left w:val="none" w:sz="0" w:space="0" w:color="auto"/>
        <w:bottom w:val="none" w:sz="0" w:space="0" w:color="auto"/>
        <w:right w:val="none" w:sz="0" w:space="0" w:color="auto"/>
      </w:divBdr>
    </w:div>
    <w:div w:id="808668166">
      <w:bodyDiv w:val="1"/>
      <w:marLeft w:val="0"/>
      <w:marRight w:val="0"/>
      <w:marTop w:val="0"/>
      <w:marBottom w:val="0"/>
      <w:divBdr>
        <w:top w:val="none" w:sz="0" w:space="0" w:color="auto"/>
        <w:left w:val="none" w:sz="0" w:space="0" w:color="auto"/>
        <w:bottom w:val="none" w:sz="0" w:space="0" w:color="auto"/>
        <w:right w:val="none" w:sz="0" w:space="0" w:color="auto"/>
      </w:divBdr>
    </w:div>
    <w:div w:id="962199630">
      <w:bodyDiv w:val="1"/>
      <w:marLeft w:val="0"/>
      <w:marRight w:val="0"/>
      <w:marTop w:val="0"/>
      <w:marBottom w:val="0"/>
      <w:divBdr>
        <w:top w:val="none" w:sz="0" w:space="0" w:color="auto"/>
        <w:left w:val="none" w:sz="0" w:space="0" w:color="auto"/>
        <w:bottom w:val="none" w:sz="0" w:space="0" w:color="auto"/>
        <w:right w:val="none" w:sz="0" w:space="0" w:color="auto"/>
      </w:divBdr>
    </w:div>
    <w:div w:id="1047291476">
      <w:bodyDiv w:val="1"/>
      <w:marLeft w:val="0"/>
      <w:marRight w:val="0"/>
      <w:marTop w:val="0"/>
      <w:marBottom w:val="0"/>
      <w:divBdr>
        <w:top w:val="none" w:sz="0" w:space="0" w:color="auto"/>
        <w:left w:val="none" w:sz="0" w:space="0" w:color="auto"/>
        <w:bottom w:val="none" w:sz="0" w:space="0" w:color="auto"/>
        <w:right w:val="none" w:sz="0" w:space="0" w:color="auto"/>
      </w:divBdr>
    </w:div>
    <w:div w:id="1634821395">
      <w:bodyDiv w:val="1"/>
      <w:marLeft w:val="0"/>
      <w:marRight w:val="0"/>
      <w:marTop w:val="0"/>
      <w:marBottom w:val="0"/>
      <w:divBdr>
        <w:top w:val="none" w:sz="0" w:space="0" w:color="auto"/>
        <w:left w:val="none" w:sz="0" w:space="0" w:color="auto"/>
        <w:bottom w:val="none" w:sz="0" w:space="0" w:color="auto"/>
        <w:right w:val="none" w:sz="0" w:space="0" w:color="auto"/>
      </w:divBdr>
    </w:div>
    <w:div w:id="1825387928">
      <w:bodyDiv w:val="1"/>
      <w:marLeft w:val="0"/>
      <w:marRight w:val="0"/>
      <w:marTop w:val="0"/>
      <w:marBottom w:val="0"/>
      <w:divBdr>
        <w:top w:val="none" w:sz="0" w:space="0" w:color="auto"/>
        <w:left w:val="none" w:sz="0" w:space="0" w:color="auto"/>
        <w:bottom w:val="none" w:sz="0" w:space="0" w:color="auto"/>
        <w:right w:val="none" w:sz="0" w:space="0" w:color="auto"/>
      </w:divBdr>
    </w:div>
    <w:div w:id="2078356303">
      <w:bodyDiv w:val="1"/>
      <w:marLeft w:val="0"/>
      <w:marRight w:val="0"/>
      <w:marTop w:val="0"/>
      <w:marBottom w:val="0"/>
      <w:divBdr>
        <w:top w:val="none" w:sz="0" w:space="0" w:color="auto"/>
        <w:left w:val="none" w:sz="0" w:space="0" w:color="auto"/>
        <w:bottom w:val="none" w:sz="0" w:space="0" w:color="auto"/>
        <w:right w:val="none" w:sz="0" w:space="0" w:color="auto"/>
      </w:divBdr>
    </w:div>
    <w:div w:id="208433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bmstu.wiki/%D0%A1%D0%B5%D1%82%D0%B5%D0%B2%D0%B0%D1%8F_%D0%BC%D0%BE%D0%B4%D0%B5%D0%BB%D1%8C_OSI%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community.fs.com/ru/blog/tcpip-vs-osi-whats-the-difference-between-the-two-models.html%20"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ru.wikipedia.org/wiki/%D0%A1%D0%B5%D1%82%D0%B5%D0%B2%D0%B0%D1%8F_%D0%BC%D0%BE%D0%B4%D0%B5%D0%BB%D1%8C_OSI%2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5ABC9E-DC51-42B9-85BC-C043220BF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3474</Words>
  <Characters>19806</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user2108</dc:creator>
  <cp:keywords/>
  <dc:description/>
  <cp:lastModifiedBy>Семен Соловьев</cp:lastModifiedBy>
  <cp:revision>15</cp:revision>
  <dcterms:created xsi:type="dcterms:W3CDTF">2022-09-09T07:53:00Z</dcterms:created>
  <dcterms:modified xsi:type="dcterms:W3CDTF">2022-09-30T04:56:00Z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-2062050430</vt:i4>
  </property>
</Properties>
</file>