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B1BD7" w14:textId="77777777" w:rsidR="0050227E" w:rsidRPr="00C66424" w:rsidRDefault="0050227E" w:rsidP="0050227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2F17DD59" w14:textId="77777777" w:rsidR="0050227E" w:rsidRPr="00C66424" w:rsidRDefault="0050227E" w:rsidP="0050227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41937BCB" w14:textId="77777777" w:rsidR="0050227E" w:rsidRPr="00C66424" w:rsidRDefault="0050227E" w:rsidP="0050227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5200FA21" w14:textId="77777777" w:rsidR="0050227E" w:rsidRPr="00C66424" w:rsidRDefault="0050227E" w:rsidP="0050227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0A88A699" w14:textId="77777777" w:rsidR="0050227E" w:rsidRPr="00C66424" w:rsidRDefault="0050227E" w:rsidP="0050227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376BF08F" w14:textId="77777777" w:rsidR="0050227E" w:rsidRPr="00C66424" w:rsidRDefault="0050227E" w:rsidP="0050227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C66424">
        <w:rPr>
          <w:rFonts w:asciiTheme="minorHAnsi" w:hAnsiTheme="minorHAnsi" w:cstheme="minorHAns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3C51D0C" wp14:editId="4BF845E7">
            <wp:extent cx="5775960" cy="1524000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126" cy="15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6189" w14:textId="77777777" w:rsidR="0050227E" w:rsidRPr="00C66424" w:rsidRDefault="0050227E" w:rsidP="0050227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4DC29877" w14:textId="77777777" w:rsidR="0050227E" w:rsidRPr="00C66424" w:rsidRDefault="0050227E" w:rsidP="0050227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3D5FE2F3" w14:textId="77777777" w:rsidR="0050227E" w:rsidRPr="00C66424" w:rsidRDefault="0050227E" w:rsidP="0050227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22925653" w14:textId="77777777" w:rsidR="0050227E" w:rsidRPr="00C66424" w:rsidRDefault="0050227E" w:rsidP="0050227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63068405" w14:textId="5DC9B7EC" w:rsidR="0050227E" w:rsidRPr="00C66424" w:rsidRDefault="0050227E" w:rsidP="0050227E">
      <w:pPr>
        <w:pStyle w:val="GvdeMetni"/>
        <w:ind w:firstLine="720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C6642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Project 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Part-A</w:t>
      </w:r>
    </w:p>
    <w:p w14:paraId="0C0393CE" w14:textId="77777777" w:rsidR="0050227E" w:rsidRDefault="0050227E" w:rsidP="0050227E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049ED1A" w14:textId="77777777" w:rsidR="0050227E" w:rsidRDefault="0050227E" w:rsidP="0050227E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2F19B8D1" w14:textId="77777777" w:rsidR="0050227E" w:rsidRPr="00C66424" w:rsidRDefault="0050227E" w:rsidP="0050227E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8D3F083" w14:textId="77777777" w:rsidR="0050227E" w:rsidRPr="00C66424" w:rsidRDefault="0050227E" w:rsidP="0050227E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5BE977F" w14:textId="77777777" w:rsidR="0050227E" w:rsidRPr="00C66424" w:rsidRDefault="0050227E" w:rsidP="0050227E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3BC6CF09" w14:textId="77777777" w:rsidR="0050227E" w:rsidRPr="00C66424" w:rsidRDefault="0050227E" w:rsidP="0050227E">
      <w:pPr>
        <w:pStyle w:val="GvdeMetni"/>
        <w:spacing w:before="7"/>
        <w:rPr>
          <w:rFonts w:asciiTheme="minorHAnsi" w:hAnsiTheme="minorHAnsi" w:cstheme="minorHAnsi"/>
          <w:b/>
          <w:sz w:val="28"/>
          <w:szCs w:val="28"/>
        </w:rPr>
      </w:pPr>
    </w:p>
    <w:p w14:paraId="55015553" w14:textId="77777777" w:rsidR="0050227E" w:rsidRPr="00C66424" w:rsidRDefault="0050227E" w:rsidP="0050227E">
      <w:pPr>
        <w:pStyle w:val="GvdeMetni"/>
        <w:spacing w:before="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Submitted to :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C66424">
        <w:rPr>
          <w:rFonts w:asciiTheme="minorHAnsi" w:hAnsiTheme="minorHAnsi" w:cstheme="minorHAnsi"/>
          <w:sz w:val="28"/>
          <w:szCs w:val="28"/>
        </w:rPr>
        <w:t>Submitted by:</w:t>
      </w:r>
      <w:r w:rsidRPr="00C66424">
        <w:rPr>
          <w:rFonts w:asciiTheme="minorHAnsi" w:hAnsiTheme="minorHAnsi" w:cstheme="minorHAnsi"/>
          <w:sz w:val="28"/>
          <w:szCs w:val="28"/>
        </w:rPr>
        <w:tab/>
      </w:r>
    </w:p>
    <w:p w14:paraId="2F332ED0" w14:textId="1EA1B87F" w:rsidR="0050227E" w:rsidRDefault="0050227E" w:rsidP="0050227E">
      <w:pPr>
        <w:pStyle w:val="GvdeMetni"/>
        <w:spacing w:before="7"/>
        <w:rPr>
          <w:rFonts w:asciiTheme="minorHAnsi" w:hAnsiTheme="minorHAnsi" w:cstheme="minorHAnsi"/>
          <w:sz w:val="28"/>
          <w:szCs w:val="28"/>
        </w:rPr>
      </w:pPr>
      <w:r w:rsidRPr="0050227E">
        <w:rPr>
          <w:rFonts w:asciiTheme="minorHAnsi" w:hAnsiTheme="minorHAnsi" w:cstheme="minorHAnsi"/>
          <w:sz w:val="28"/>
          <w:szCs w:val="28"/>
        </w:rPr>
        <w:t xml:space="preserve">Ahmad </w:t>
      </w:r>
      <w:proofErr w:type="spellStart"/>
      <w:r w:rsidRPr="0050227E">
        <w:rPr>
          <w:rFonts w:asciiTheme="minorHAnsi" w:hAnsiTheme="minorHAnsi" w:cstheme="minorHAnsi"/>
          <w:sz w:val="28"/>
          <w:szCs w:val="28"/>
        </w:rPr>
        <w:t>Alhamed</w:t>
      </w:r>
      <w:proofErr w:type="spellEnd"/>
      <w:r w:rsidRPr="00C66424">
        <w:rPr>
          <w:rFonts w:asciiTheme="minorHAnsi" w:hAnsiTheme="minorHAnsi" w:cstheme="minorHAnsi"/>
          <w:sz w:val="28"/>
          <w:szCs w:val="28"/>
        </w:rPr>
        <w:tab/>
      </w:r>
      <w:r w:rsidRPr="00C66424">
        <w:rPr>
          <w:rFonts w:asciiTheme="minorHAnsi" w:hAnsiTheme="minorHAnsi" w:cstheme="minorHAnsi"/>
          <w:sz w:val="28"/>
          <w:szCs w:val="28"/>
        </w:rPr>
        <w:tab/>
      </w:r>
      <w:r w:rsidRPr="00C66424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           Tutku Ramazanoglu</w:t>
      </w:r>
      <w:r w:rsidRPr="00C66424">
        <w:rPr>
          <w:rFonts w:asciiTheme="minorHAnsi" w:hAnsiTheme="minorHAnsi" w:cstheme="minorHAnsi"/>
          <w:sz w:val="28"/>
          <w:szCs w:val="28"/>
        </w:rPr>
        <w:t xml:space="preserve"> C07</w:t>
      </w:r>
      <w:r>
        <w:rPr>
          <w:rFonts w:asciiTheme="minorHAnsi" w:hAnsiTheme="minorHAnsi" w:cstheme="minorHAnsi"/>
          <w:sz w:val="28"/>
          <w:szCs w:val="28"/>
        </w:rPr>
        <w:t>68385</w:t>
      </w:r>
    </w:p>
    <w:p w14:paraId="3D2F98DC" w14:textId="6607F6A7" w:rsidR="0050227E" w:rsidRDefault="0050227E" w:rsidP="0050227E">
      <w:pPr>
        <w:pStyle w:val="GvdeMetni"/>
        <w:spacing w:before="7"/>
        <w:rPr>
          <w:rFonts w:asciiTheme="minorHAnsi" w:hAnsiTheme="minorHAnsi" w:cstheme="minorHAnsi"/>
          <w:sz w:val="28"/>
          <w:szCs w:val="28"/>
        </w:rPr>
      </w:pPr>
    </w:p>
    <w:p w14:paraId="5A8E507D" w14:textId="20B2B3DD" w:rsidR="0050227E" w:rsidRDefault="0050227E" w:rsidP="0050227E">
      <w:pPr>
        <w:pStyle w:val="GvdeMetni"/>
        <w:spacing w:before="7"/>
        <w:rPr>
          <w:rFonts w:asciiTheme="minorHAnsi" w:hAnsiTheme="minorHAnsi" w:cstheme="minorHAnsi"/>
          <w:sz w:val="28"/>
          <w:szCs w:val="28"/>
        </w:rPr>
      </w:pPr>
    </w:p>
    <w:p w14:paraId="02AAE0B5" w14:textId="707B34CD" w:rsidR="0050227E" w:rsidRDefault="0050227E" w:rsidP="0050227E">
      <w:pPr>
        <w:pStyle w:val="GvdeMetni"/>
        <w:spacing w:before="7"/>
        <w:rPr>
          <w:rFonts w:asciiTheme="minorHAnsi" w:hAnsiTheme="minorHAnsi" w:cstheme="minorHAnsi"/>
          <w:sz w:val="28"/>
          <w:szCs w:val="28"/>
        </w:rPr>
      </w:pPr>
    </w:p>
    <w:p w14:paraId="41A58D64" w14:textId="072E1BE9" w:rsidR="0050227E" w:rsidRDefault="0050227E" w:rsidP="0050227E">
      <w:pPr>
        <w:pStyle w:val="GvdeMetni"/>
        <w:spacing w:before="7"/>
        <w:rPr>
          <w:rFonts w:asciiTheme="minorHAnsi" w:hAnsiTheme="minorHAnsi" w:cstheme="minorHAnsi"/>
          <w:sz w:val="28"/>
          <w:szCs w:val="28"/>
        </w:rPr>
      </w:pPr>
    </w:p>
    <w:p w14:paraId="0EF16050" w14:textId="5D08860C" w:rsidR="0050227E" w:rsidRDefault="0050227E" w:rsidP="0050227E">
      <w:pPr>
        <w:pStyle w:val="GvdeMetni"/>
        <w:spacing w:before="7"/>
        <w:rPr>
          <w:rFonts w:asciiTheme="minorHAnsi" w:hAnsiTheme="minorHAnsi" w:cstheme="minorHAnsi"/>
          <w:sz w:val="28"/>
          <w:szCs w:val="28"/>
        </w:rPr>
      </w:pPr>
    </w:p>
    <w:p w14:paraId="2B0B61E9" w14:textId="6EB80288" w:rsidR="0050227E" w:rsidRDefault="0050227E" w:rsidP="0050227E">
      <w:pPr>
        <w:pStyle w:val="GvdeMetni"/>
        <w:spacing w:before="7"/>
        <w:rPr>
          <w:rFonts w:asciiTheme="minorHAnsi" w:hAnsiTheme="minorHAnsi" w:cstheme="minorHAnsi"/>
          <w:sz w:val="28"/>
          <w:szCs w:val="28"/>
        </w:rPr>
      </w:pPr>
    </w:p>
    <w:p w14:paraId="244601E9" w14:textId="2CC40DB4" w:rsidR="0050227E" w:rsidRDefault="0050227E" w:rsidP="0050227E">
      <w:pPr>
        <w:pStyle w:val="GvdeMetni"/>
        <w:spacing w:before="7"/>
        <w:rPr>
          <w:rFonts w:asciiTheme="minorHAnsi" w:hAnsiTheme="minorHAnsi" w:cstheme="minorHAnsi"/>
          <w:sz w:val="28"/>
          <w:szCs w:val="28"/>
        </w:rPr>
      </w:pPr>
    </w:p>
    <w:p w14:paraId="784E85DC" w14:textId="77723018" w:rsidR="0050227E" w:rsidRDefault="0050227E" w:rsidP="0050227E">
      <w:pPr>
        <w:pStyle w:val="GvdeMetni"/>
        <w:spacing w:before="7"/>
        <w:rPr>
          <w:rFonts w:asciiTheme="minorHAnsi" w:hAnsiTheme="minorHAnsi" w:cstheme="minorHAnsi"/>
          <w:sz w:val="28"/>
          <w:szCs w:val="28"/>
        </w:rPr>
      </w:pPr>
    </w:p>
    <w:p w14:paraId="72AC0D90" w14:textId="4D914F76" w:rsidR="0050227E" w:rsidRDefault="0050227E" w:rsidP="0050227E">
      <w:pPr>
        <w:pStyle w:val="GvdeMetni"/>
        <w:spacing w:before="7"/>
        <w:rPr>
          <w:rFonts w:asciiTheme="minorHAnsi" w:hAnsiTheme="minorHAnsi" w:cstheme="minorHAnsi"/>
          <w:sz w:val="28"/>
          <w:szCs w:val="28"/>
        </w:rPr>
      </w:pPr>
    </w:p>
    <w:p w14:paraId="5AA24F56" w14:textId="1FCA7E8B" w:rsidR="0050227E" w:rsidRDefault="0050227E" w:rsidP="0050227E">
      <w:pPr>
        <w:pStyle w:val="GvdeMetni"/>
        <w:spacing w:before="7"/>
        <w:rPr>
          <w:rFonts w:asciiTheme="minorHAnsi" w:hAnsiTheme="minorHAnsi" w:cstheme="minorHAnsi"/>
          <w:sz w:val="28"/>
          <w:szCs w:val="28"/>
        </w:rPr>
      </w:pPr>
    </w:p>
    <w:p w14:paraId="36656E57" w14:textId="6C46E342" w:rsidR="0050227E" w:rsidRDefault="0050227E" w:rsidP="0050227E">
      <w:pPr>
        <w:pStyle w:val="GvdeMetni"/>
        <w:spacing w:before="7"/>
        <w:rPr>
          <w:rFonts w:asciiTheme="minorHAnsi" w:hAnsiTheme="minorHAnsi" w:cstheme="minorHAnsi"/>
          <w:sz w:val="28"/>
          <w:szCs w:val="28"/>
        </w:rPr>
      </w:pPr>
    </w:p>
    <w:p w14:paraId="76894B24" w14:textId="0C14A123" w:rsidR="0050227E" w:rsidRDefault="0050227E" w:rsidP="0050227E">
      <w:pPr>
        <w:pStyle w:val="GvdeMetni"/>
        <w:spacing w:before="7"/>
        <w:rPr>
          <w:rFonts w:asciiTheme="minorHAnsi" w:hAnsiTheme="minorHAnsi" w:cstheme="minorHAnsi"/>
          <w:sz w:val="28"/>
          <w:szCs w:val="28"/>
        </w:rPr>
      </w:pPr>
    </w:p>
    <w:p w14:paraId="2188E892" w14:textId="1C4EF6BE" w:rsidR="0050227E" w:rsidRDefault="0050227E" w:rsidP="0050227E">
      <w:pPr>
        <w:pStyle w:val="GvdeMetni"/>
        <w:spacing w:before="7"/>
        <w:rPr>
          <w:rFonts w:asciiTheme="minorHAnsi" w:hAnsiTheme="minorHAnsi" w:cstheme="minorHAnsi"/>
          <w:sz w:val="28"/>
          <w:szCs w:val="28"/>
        </w:rPr>
      </w:pPr>
    </w:p>
    <w:p w14:paraId="0ED4A42E" w14:textId="77777777" w:rsidR="007A78FD" w:rsidRDefault="007A78FD" w:rsidP="009A4413">
      <w:pPr>
        <w:pStyle w:val="GvdeMetni"/>
        <w:spacing w:before="7"/>
        <w:jc w:val="both"/>
      </w:pPr>
    </w:p>
    <w:p w14:paraId="1C5C985D" w14:textId="2DBEE143" w:rsidR="0050227E" w:rsidRDefault="0050227E" w:rsidP="009A4413">
      <w:pPr>
        <w:pStyle w:val="GvdeMetni"/>
        <w:spacing w:before="7"/>
        <w:jc w:val="both"/>
      </w:pPr>
      <w:proofErr w:type="gramStart"/>
      <w:r w:rsidRPr="00DF4754">
        <w:lastRenderedPageBreak/>
        <w:t>First of all</w:t>
      </w:r>
      <w:proofErr w:type="gramEnd"/>
      <w:r w:rsidRPr="00DF4754">
        <w:t xml:space="preserve">, project requirements are understood and then second steps, which is interface design started. Interface is projected by using </w:t>
      </w:r>
      <w:proofErr w:type="spellStart"/>
      <w:r w:rsidRPr="00DF4754">
        <w:t>tkinter</w:t>
      </w:r>
      <w:proofErr w:type="spellEnd"/>
      <w:r w:rsidRPr="00DF4754">
        <w:t xml:space="preserve"> library.</w:t>
      </w:r>
      <w:r w:rsidR="00EE79CB" w:rsidRPr="00DF4754">
        <w:t xml:space="preserve"> </w:t>
      </w:r>
      <w:r w:rsidRPr="00DF4754">
        <w:t xml:space="preserve">For designing one interface </w:t>
      </w:r>
      <w:r w:rsidR="009A4413">
        <w:t xml:space="preserve">is </w:t>
      </w:r>
      <w:r w:rsidRPr="00DF4754">
        <w:t>used</w:t>
      </w:r>
      <w:r w:rsidR="009A4413">
        <w:t xml:space="preserve"> but four classes are created in this way readability increase and program looks simpler. First class is designed for checking user type based on username and user password.</w:t>
      </w:r>
    </w:p>
    <w:p w14:paraId="4D9F98D7" w14:textId="77777777" w:rsidR="009A4413" w:rsidRPr="00DF4754" w:rsidRDefault="009A4413" w:rsidP="0050227E">
      <w:pPr>
        <w:pStyle w:val="GvdeMetni"/>
        <w:spacing w:before="7"/>
      </w:pPr>
    </w:p>
    <w:p w14:paraId="7B1FEBD1" w14:textId="677285E3" w:rsidR="00EE79CB" w:rsidRDefault="00EE79CB" w:rsidP="00EE79CB">
      <w:pPr>
        <w:pStyle w:val="GvdeMetni"/>
        <w:keepNext/>
        <w:spacing w:before="7"/>
      </w:pPr>
      <w:r>
        <w:rPr>
          <w:noProof/>
        </w:rPr>
        <w:drawing>
          <wp:inline distT="0" distB="0" distL="0" distR="0" wp14:anchorId="4AEB7D6B" wp14:editId="59929532">
            <wp:extent cx="5972810" cy="3448050"/>
            <wp:effectExtent l="0" t="0" r="889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239D" w14:textId="491C798F" w:rsidR="00EE79CB" w:rsidRDefault="00EE79CB" w:rsidP="00EE79CB">
      <w:pPr>
        <w:pStyle w:val="ResimYazs"/>
        <w:jc w:val="center"/>
      </w:pPr>
      <w:r>
        <w:t xml:space="preserve">Figure </w:t>
      </w:r>
      <w:fldSimple w:instr=" SEQ Figure \* ARABIC ">
        <w:r w:rsidR="00847955">
          <w:rPr>
            <w:noProof/>
          </w:rPr>
          <w:t>1</w:t>
        </w:r>
      </w:fldSimple>
      <w:r>
        <w:t xml:space="preserve">: </w:t>
      </w:r>
      <w:r w:rsidR="00CF39EE">
        <w:t>Widget 1</w:t>
      </w:r>
    </w:p>
    <w:p w14:paraId="1BE09BC0" w14:textId="517C5858" w:rsidR="00EE79CB" w:rsidRDefault="00EE79CB" w:rsidP="009A4413">
      <w:pPr>
        <w:jc w:val="both"/>
      </w:pPr>
      <w:r>
        <w:t xml:space="preserve">All python </w:t>
      </w:r>
      <w:proofErr w:type="spellStart"/>
      <w:r>
        <w:t>gui</w:t>
      </w:r>
      <w:proofErr w:type="spellEnd"/>
      <w:r>
        <w:t xml:space="preserve"> widgets defined __</w:t>
      </w:r>
      <w:proofErr w:type="spellStart"/>
      <w:r>
        <w:t>init</w:t>
      </w:r>
      <w:proofErr w:type="spellEnd"/>
      <w:r>
        <w:t>__ function which is a private class. Line 11 and 12 assign window attributes such as name and size.</w:t>
      </w:r>
      <w:r w:rsidR="00884792">
        <w:t xml:space="preserve"> This interface includes </w:t>
      </w:r>
      <w:r w:rsidR="00F86B00">
        <w:t>four different widgets which are label, entry, radio button and button. Line 13 is an example for label</w:t>
      </w:r>
      <w:r w:rsidR="00884792">
        <w:t xml:space="preserve"> takes </w:t>
      </w:r>
      <w:r w:rsidR="00F86B00">
        <w:t xml:space="preserve">four </w:t>
      </w:r>
      <w:r w:rsidR="00884792">
        <w:t xml:space="preserve"> parameter</w:t>
      </w:r>
      <w:r w:rsidR="00F86B00">
        <w:t>s</w:t>
      </w:r>
      <w:r w:rsidR="00884792">
        <w:t xml:space="preserve">. First parameter shows, label belongs which container. Second parameter indicates label’s text. Third and fourth parameters display label’s design. Label’s text type is Arial </w:t>
      </w:r>
      <w:r w:rsidR="00CF39EE">
        <w:t>bold; font is 15</w:t>
      </w:r>
      <w:r w:rsidR="00884792">
        <w:t xml:space="preserve"> and </w:t>
      </w:r>
      <w:r w:rsidR="00F86B00">
        <w:t xml:space="preserve">text color is green. Line 17 is an instance for radio button which takes six parameters. </w:t>
      </w:r>
      <w:r w:rsidR="00F86B00">
        <w:t xml:space="preserve">First parameter shows, </w:t>
      </w:r>
      <w:r w:rsidR="00F86B00">
        <w:t>radio button</w:t>
      </w:r>
      <w:r w:rsidR="00F86B00">
        <w:t xml:space="preserve"> belongs which container. Second parameter indicates </w:t>
      </w:r>
      <w:r w:rsidR="00F86B00">
        <w:t>radio button’s</w:t>
      </w:r>
      <w:r w:rsidR="00F86B00">
        <w:t xml:space="preserve"> text.</w:t>
      </w:r>
      <w:r w:rsidR="00F86B00">
        <w:t xml:space="preserve"> Third parameter takes a number which shows when radio button is selected, the number return to fifth parameter. Fifth parameter’s value defined in line 10. </w:t>
      </w:r>
      <w:proofErr w:type="spellStart"/>
      <w:r w:rsidR="00F86B00">
        <w:t>IntVar</w:t>
      </w:r>
      <w:proofErr w:type="spellEnd"/>
      <w:r w:rsidR="00CF39EE">
        <w:t>()</w:t>
      </w:r>
      <w:r w:rsidR="00F86B00">
        <w:t xml:space="preserve"> is a class from </w:t>
      </w:r>
      <w:proofErr w:type="spellStart"/>
      <w:r w:rsidR="00F86B00">
        <w:t>tkinter</w:t>
      </w:r>
      <w:proofErr w:type="spellEnd"/>
      <w:r w:rsidR="00F86B00">
        <w:t xml:space="preserve"> which is used to set and get variable’s value easily.</w:t>
      </w:r>
      <w:r w:rsidR="00CF39EE">
        <w:t xml:space="preserve"> </w:t>
      </w:r>
      <w:r w:rsidR="00CF39EE">
        <w:t>Fourth</w:t>
      </w:r>
      <w:r w:rsidR="00CF39EE">
        <w:t xml:space="preserve"> and </w:t>
      </w:r>
      <w:r w:rsidR="00CF39EE">
        <w:t>sixth</w:t>
      </w:r>
      <w:r w:rsidR="00CF39EE">
        <w:t xml:space="preserve"> parameters display </w:t>
      </w:r>
      <w:r w:rsidR="00CF39EE">
        <w:t>radio button’s</w:t>
      </w:r>
      <w:r w:rsidR="00CF39EE">
        <w:t xml:space="preserve"> design. </w:t>
      </w:r>
      <w:r w:rsidR="00CF39EE">
        <w:t>R</w:t>
      </w:r>
      <w:r w:rsidR="00CF39EE">
        <w:t>adio button’s text type is Arial bold</w:t>
      </w:r>
      <w:r w:rsidR="00CF39EE">
        <w:t>; font is 10</w:t>
      </w:r>
      <w:r w:rsidR="00CF39EE">
        <w:t xml:space="preserve"> and text color is </w:t>
      </w:r>
      <w:r w:rsidR="00CF39EE">
        <w:t>brown</w:t>
      </w:r>
      <w:r w:rsidR="00CF39EE">
        <w:t>.</w:t>
      </w:r>
      <w:r w:rsidR="00CF39EE">
        <w:t xml:space="preserve"> Line 26 demonstrates entry which has four parameters.</w:t>
      </w:r>
      <w:r w:rsidR="00CF39EE" w:rsidRPr="00CF39EE">
        <w:t xml:space="preserve"> </w:t>
      </w:r>
      <w:r w:rsidR="00CF39EE">
        <w:t xml:space="preserve">First parameter shows, entry belongs which container. Second parameter indicates entry </w:t>
      </w:r>
      <w:r w:rsidR="00CF39EE">
        <w:t>‘s width</w:t>
      </w:r>
      <w:r w:rsidR="00CF39EE">
        <w:t>. Third and fourth parameters display entry</w:t>
      </w:r>
      <w:r w:rsidR="00CF39EE">
        <w:t xml:space="preserve">’s </w:t>
      </w:r>
      <w:r w:rsidR="00CF39EE">
        <w:t xml:space="preserve">design. </w:t>
      </w:r>
      <w:r w:rsidR="00CF39EE">
        <w:t>Entry</w:t>
      </w:r>
      <w:r w:rsidR="00CF39EE">
        <w:t>’s text type is bold; font is 1</w:t>
      </w:r>
      <w:r w:rsidR="00CF39EE">
        <w:t>0</w:t>
      </w:r>
      <w:r w:rsidR="00CF39EE">
        <w:t xml:space="preserve"> and text color is </w:t>
      </w:r>
      <w:r w:rsidR="00CF39EE">
        <w:t>brown</w:t>
      </w:r>
      <w:r w:rsidR="00CF39EE">
        <w:t>.</w:t>
      </w:r>
    </w:p>
    <w:p w14:paraId="2A5617C3" w14:textId="77777777" w:rsidR="00CF39EE" w:rsidRPr="00CF39EE" w:rsidRDefault="00CF39EE" w:rsidP="00F86B00"/>
    <w:p w14:paraId="1A129FA0" w14:textId="77777777" w:rsidR="00CF39EE" w:rsidRDefault="00CF39EE" w:rsidP="00CF39EE">
      <w:pPr>
        <w:keepNext/>
      </w:pPr>
      <w:r>
        <w:rPr>
          <w:noProof/>
        </w:rPr>
        <w:drawing>
          <wp:inline distT="0" distB="0" distL="0" distR="0" wp14:anchorId="14AF09DB" wp14:editId="6A6CCC98">
            <wp:extent cx="5972810" cy="1040130"/>
            <wp:effectExtent l="0" t="0" r="889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9E62" w14:textId="4B5F8F80" w:rsidR="0050227E" w:rsidRDefault="00CF39EE" w:rsidP="00CF39EE">
      <w:pPr>
        <w:pStyle w:val="ResimYazs"/>
        <w:jc w:val="center"/>
      </w:pPr>
      <w:r>
        <w:t xml:space="preserve">Figure </w:t>
      </w:r>
      <w:fldSimple w:instr=" SEQ Figure \* ARABIC ">
        <w:r w:rsidR="00847955">
          <w:rPr>
            <w:noProof/>
          </w:rPr>
          <w:t>2</w:t>
        </w:r>
      </w:fldSimple>
      <w:r>
        <w:t>: Widget 2</w:t>
      </w:r>
    </w:p>
    <w:p w14:paraId="3C856413" w14:textId="22160E2B" w:rsidR="00E83594" w:rsidRDefault="00CF39EE" w:rsidP="009A4413">
      <w:pPr>
        <w:jc w:val="both"/>
      </w:pPr>
      <w:r>
        <w:lastRenderedPageBreak/>
        <w:t>Figure</w:t>
      </w:r>
      <w:r w:rsidR="00E83594">
        <w:t xml:space="preserve"> 2 line 54 points out button which takes five parameters. </w:t>
      </w:r>
      <w:r w:rsidR="00E83594">
        <w:t xml:space="preserve">First parameter shows, button belongs which container. Second parameter indicates button‘s </w:t>
      </w:r>
      <w:r w:rsidR="00E83594">
        <w:t>text</w:t>
      </w:r>
      <w:r w:rsidR="00E83594">
        <w:t xml:space="preserve">. </w:t>
      </w:r>
      <w:r w:rsidR="00E83594">
        <w:t>Third parameter invoke when user click the button and programmer call the function. Fourth</w:t>
      </w:r>
      <w:r w:rsidR="00E83594">
        <w:t xml:space="preserve"> and </w:t>
      </w:r>
      <w:r w:rsidR="00E83594">
        <w:t>fifth</w:t>
      </w:r>
      <w:r w:rsidR="00E83594">
        <w:t xml:space="preserve"> parameters display button </w:t>
      </w:r>
      <w:r w:rsidR="00E83594">
        <w:t xml:space="preserve">‘s </w:t>
      </w:r>
      <w:r w:rsidR="00E83594">
        <w:t>design. button’s text type is bold; font is 1</w:t>
      </w:r>
      <w:r w:rsidR="00E83594">
        <w:t>1</w:t>
      </w:r>
      <w:r w:rsidR="00E83594">
        <w:t xml:space="preserve"> and text color is brown.</w:t>
      </w:r>
      <w:r w:rsidR="00E83594">
        <w:t xml:space="preserve"> All widgets should add to window as a</w:t>
      </w:r>
      <w:r w:rsidR="009A4413">
        <w:t>n</w:t>
      </w:r>
      <w:r w:rsidR="00E83594">
        <w:t xml:space="preserve"> aligned. That is why grid function is used. Figure 2 line 59 is an example for grid function which takes five parameters. First two parameters show column and row. Third and fourth parameters demonstrate distances from x and y coordinates. Normally all widgets </w:t>
      </w:r>
      <w:r w:rsidR="002822EA">
        <w:t>are centered in their cells but fifth parameter can change this option.</w:t>
      </w:r>
    </w:p>
    <w:p w14:paraId="730B3523" w14:textId="100269F7" w:rsidR="002822EA" w:rsidRDefault="002822EA" w:rsidP="00E83594"/>
    <w:p w14:paraId="70302CF9" w14:textId="0AD00BE9" w:rsidR="002822EA" w:rsidRDefault="002822EA" w:rsidP="002822EA">
      <w:pPr>
        <w:keepNext/>
      </w:pPr>
      <w:r>
        <w:rPr>
          <w:noProof/>
        </w:rPr>
        <w:drawing>
          <wp:inline distT="0" distB="0" distL="0" distR="0" wp14:anchorId="6A6593E7" wp14:editId="4B99939F">
            <wp:extent cx="5972810" cy="2629535"/>
            <wp:effectExtent l="0" t="0" r="889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F216" w14:textId="15E44A7A" w:rsidR="002822EA" w:rsidRDefault="002822EA" w:rsidP="002822EA">
      <w:pPr>
        <w:pStyle w:val="ResimYazs"/>
        <w:jc w:val="center"/>
      </w:pPr>
      <w:r>
        <w:t xml:space="preserve">Figure </w:t>
      </w:r>
      <w:fldSimple w:instr=" SEQ Figure \* ARABIC ">
        <w:r w:rsidR="00847955">
          <w:rPr>
            <w:noProof/>
          </w:rPr>
          <w:t>3</w:t>
        </w:r>
      </w:fldSimple>
      <w:r>
        <w:t xml:space="preserve"> Defined Others Panel</w:t>
      </w:r>
    </w:p>
    <w:p w14:paraId="1AC238E8" w14:textId="43DDB727" w:rsidR="00DF4754" w:rsidRDefault="002822EA" w:rsidP="009A4413">
      <w:pPr>
        <w:jc w:val="both"/>
      </w:pPr>
      <w:r>
        <w:t xml:space="preserve">Figure 3 represent a function which defined figure 2 line 54. This function change widgets according to user type. User type controls with if-else statement. Line 34 gets value radio button which is assign </w:t>
      </w:r>
      <w:r w:rsidR="004505F1">
        <w:t>figure</w:t>
      </w:r>
      <w:r>
        <w:t xml:space="preserve"> 1 line</w:t>
      </w:r>
      <w:r w:rsidR="004505F1">
        <w:t xml:space="preserve"> 15, 18 and 21. </w:t>
      </w:r>
      <w:r w:rsidR="00DF4754">
        <w:t xml:space="preserve">Line 34 call </w:t>
      </w:r>
      <w:proofErr w:type="spellStart"/>
      <w:r w:rsidR="00DF4754">
        <w:t>adminPanel</w:t>
      </w:r>
      <w:proofErr w:type="spellEnd"/>
      <w:r w:rsidR="00DF4754">
        <w:t xml:space="preserve"> class if user type is a admin. </w:t>
      </w:r>
      <w:r w:rsidR="00DF4754">
        <w:t xml:space="preserve">Line </w:t>
      </w:r>
      <w:r w:rsidR="00DF4754">
        <w:t>41</w:t>
      </w:r>
      <w:r w:rsidR="00DF4754">
        <w:t xml:space="preserve"> call </w:t>
      </w:r>
      <w:proofErr w:type="spellStart"/>
      <w:r w:rsidR="00DF4754">
        <w:t>professor</w:t>
      </w:r>
      <w:r w:rsidR="00DF4754">
        <w:t>Panel</w:t>
      </w:r>
      <w:proofErr w:type="spellEnd"/>
      <w:r w:rsidR="00DF4754">
        <w:t xml:space="preserve"> class if user type is a </w:t>
      </w:r>
      <w:r w:rsidR="00DF4754">
        <w:t>professor</w:t>
      </w:r>
      <w:r w:rsidR="00DF4754">
        <w:t>.</w:t>
      </w:r>
      <w:r w:rsidR="00DF4754">
        <w:t xml:space="preserve"> </w:t>
      </w:r>
      <w:r w:rsidR="00DF4754">
        <w:t xml:space="preserve">Line </w:t>
      </w:r>
      <w:r w:rsidR="00DF4754">
        <w:t>47</w:t>
      </w:r>
      <w:r w:rsidR="00DF4754">
        <w:t xml:space="preserve"> call </w:t>
      </w:r>
      <w:proofErr w:type="spellStart"/>
      <w:r w:rsidR="00DF4754">
        <w:t>student</w:t>
      </w:r>
      <w:r w:rsidR="00DF4754">
        <w:t>Panel</w:t>
      </w:r>
      <w:proofErr w:type="spellEnd"/>
      <w:r w:rsidR="00DF4754">
        <w:t xml:space="preserve"> class if user type is a </w:t>
      </w:r>
      <w:r w:rsidR="00DF4754">
        <w:t>student</w:t>
      </w:r>
      <w:r w:rsidR="00DF4754">
        <w:t>.</w:t>
      </w:r>
      <w:r w:rsidR="00DF4754">
        <w:t xml:space="preserve"> These three classes are import to file figure 4.  Line 35, creating an object from </w:t>
      </w:r>
      <w:proofErr w:type="spellStart"/>
      <w:r w:rsidR="00DF4754">
        <w:t>adminPanel</w:t>
      </w:r>
      <w:proofErr w:type="spellEnd"/>
      <w:r w:rsidR="00DF4754">
        <w:t xml:space="preserve"> class and give  parameters which are defined figure 1. Because all project has a one window and when user click the sign in button this function </w:t>
      </w:r>
      <w:r w:rsidR="009A4413">
        <w:t>clears</w:t>
      </w:r>
      <w:r w:rsidR="00DF4754">
        <w:t xml:space="preserve"> the old widgets and line 38 call function which create new widgets according to user type.</w:t>
      </w:r>
    </w:p>
    <w:p w14:paraId="62EB2F8A" w14:textId="77777777" w:rsidR="009A4413" w:rsidRPr="002822EA" w:rsidRDefault="009A4413" w:rsidP="009A4413">
      <w:pPr>
        <w:jc w:val="both"/>
      </w:pPr>
    </w:p>
    <w:p w14:paraId="2DA68B45" w14:textId="54D71C54" w:rsidR="002822EA" w:rsidRPr="002822EA" w:rsidRDefault="009A4413" w:rsidP="002822EA">
      <w:r>
        <w:rPr>
          <w:noProof/>
        </w:rPr>
        <w:drawing>
          <wp:inline distT="0" distB="0" distL="0" distR="0" wp14:anchorId="5B66A233" wp14:editId="0E662EFC">
            <wp:extent cx="5972810" cy="527050"/>
            <wp:effectExtent l="0" t="0" r="8890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4BD" w14:textId="5B5BE548" w:rsidR="002822EA" w:rsidRDefault="009A4413" w:rsidP="00E8359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211AD" wp14:editId="578023FE">
                <wp:simplePos x="0" y="0"/>
                <wp:positionH relativeFrom="column">
                  <wp:posOffset>1647825</wp:posOffset>
                </wp:positionH>
                <wp:positionV relativeFrom="paragraph">
                  <wp:posOffset>8890</wp:posOffset>
                </wp:positionV>
                <wp:extent cx="2486025" cy="635"/>
                <wp:effectExtent l="0" t="0" r="0" b="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58F7A1" w14:textId="2BDA701C" w:rsidR="00DF4754" w:rsidRPr="00BB30CF" w:rsidRDefault="00DF4754" w:rsidP="00DF4754">
                            <w:pPr>
                              <w:pStyle w:val="ResimYaz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4795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Import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C211AD" id="_x0000_t202" coordsize="21600,21600" o:spt="202" path="m,l,21600r21600,l21600,xe">
                <v:stroke joinstyle="miter"/>
                <v:path gradientshapeok="t" o:connecttype="rect"/>
              </v:shapetype>
              <v:shape id="Metin Kutusu 7" o:spid="_x0000_s1026" type="#_x0000_t202" style="position:absolute;margin-left:129.75pt;margin-top:.7pt;width:195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" stroked="f">
                <v:textbox style="mso-fit-shape-to-text:t" inset="0,0,0,0">
                  <w:txbxContent>
                    <w:p w14:paraId="2F58F7A1" w14:textId="2BDA701C" w:rsidR="00DF4754" w:rsidRPr="00BB30CF" w:rsidRDefault="00DF4754" w:rsidP="00DF4754">
                      <w:pPr>
                        <w:pStyle w:val="ResimYazs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47955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Import Classes</w:t>
                      </w:r>
                    </w:p>
                  </w:txbxContent>
                </v:textbox>
              </v:shape>
            </w:pict>
          </mc:Fallback>
        </mc:AlternateContent>
      </w:r>
    </w:p>
    <w:p w14:paraId="7C73D607" w14:textId="63A0F721" w:rsidR="00CF39EE" w:rsidRPr="00CF39EE" w:rsidRDefault="00CF39EE" w:rsidP="00CF39EE"/>
    <w:p w14:paraId="5ABB7C94" w14:textId="161E9175" w:rsidR="006C0CBE" w:rsidRDefault="00D1433D" w:rsidP="0050227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AdminPanel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is a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Second class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which has two functions. Figure 5 shows </w:t>
      </w:r>
      <w:proofErr w:type="spellStart"/>
      <w:r w:rsidR="006C0CB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init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C0CB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function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which clears old window expect radio buttons. After user type selection, radio </w:t>
      </w:r>
      <w:r w:rsidR="006C0CB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buttons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C0CB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do</w:t>
      </w:r>
      <w:r w:rsidR="007A78F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C0CB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not enable and new widgets create according to admin requirements.  Between line 5 and line 21 old window’s widgets </w:t>
      </w:r>
      <w:r w:rsidR="007A78F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assigned this admin panel because the window is cleaned for new widgets. Also line 17, using radio button configure function, radio buttons are disabled.</w:t>
      </w:r>
    </w:p>
    <w:p w14:paraId="58189B9E" w14:textId="4316D99C" w:rsidR="007A78FD" w:rsidRDefault="006C0CBE" w:rsidP="006C0CBE">
      <w:pPr>
        <w:keepNext/>
      </w:pPr>
      <w:r>
        <w:rPr>
          <w:noProof/>
        </w:rPr>
        <w:lastRenderedPageBreak/>
        <w:drawing>
          <wp:inline distT="0" distB="0" distL="0" distR="0" wp14:anchorId="4B98F7B7" wp14:editId="67A159A9">
            <wp:extent cx="5686425" cy="2843213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322" cy="286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15DA" w14:textId="76826118" w:rsidR="006C0CBE" w:rsidRDefault="006C0CBE" w:rsidP="006C0CBE">
      <w:pPr>
        <w:pStyle w:val="ResimYazs"/>
        <w:jc w:val="center"/>
      </w:pPr>
      <w:r>
        <w:t xml:space="preserve">Figure </w:t>
      </w:r>
      <w:fldSimple w:instr=" SEQ Figure \* ARABIC ">
        <w:r w:rsidR="00847955">
          <w:rPr>
            <w:noProof/>
          </w:rPr>
          <w:t>5</w:t>
        </w:r>
      </w:fldSimple>
      <w:r>
        <w:t xml:space="preserve"> </w:t>
      </w:r>
      <w:proofErr w:type="spellStart"/>
      <w:r>
        <w:t>init</w:t>
      </w:r>
      <w:proofErr w:type="spellEnd"/>
      <w:r>
        <w:t xml:space="preserve"> function for Admin Class</w:t>
      </w:r>
    </w:p>
    <w:p w14:paraId="49D168D9" w14:textId="471E37ED" w:rsidR="007A78FD" w:rsidRDefault="007A78FD" w:rsidP="007A78FD">
      <w:pPr>
        <w:jc w:val="both"/>
      </w:pPr>
      <w:r>
        <w:t xml:space="preserve">Figure 6 demonstrate second function of </w:t>
      </w:r>
      <w:proofErr w:type="spellStart"/>
      <w:r>
        <w:t>AdminPanel</w:t>
      </w:r>
      <w:proofErr w:type="spellEnd"/>
      <w:r>
        <w:t xml:space="preserve"> class which create new widgets for admin’s enter. </w:t>
      </w:r>
    </w:p>
    <w:p w14:paraId="6D546CB7" w14:textId="77777777" w:rsidR="007A78FD" w:rsidRDefault="007A78FD" w:rsidP="007A78FD">
      <w:pPr>
        <w:jc w:val="both"/>
      </w:pPr>
    </w:p>
    <w:p w14:paraId="5DDC73AB" w14:textId="77777777" w:rsidR="007A78FD" w:rsidRDefault="007A78FD" w:rsidP="007A78FD">
      <w:pPr>
        <w:keepNext/>
        <w:jc w:val="both"/>
      </w:pPr>
      <w:r>
        <w:rPr>
          <w:noProof/>
        </w:rPr>
        <w:drawing>
          <wp:inline distT="0" distB="0" distL="0" distR="0" wp14:anchorId="578DD30E" wp14:editId="494F7D27">
            <wp:extent cx="5867400" cy="284075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528" cy="28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BC90B7" w14:textId="36129B10" w:rsidR="007A78FD" w:rsidRDefault="007A78FD" w:rsidP="007A78FD">
      <w:pPr>
        <w:pStyle w:val="ResimYazs"/>
        <w:jc w:val="center"/>
      </w:pPr>
      <w:r>
        <w:t xml:space="preserve">Figure </w:t>
      </w:r>
      <w:fldSimple w:instr=" SEQ Figure \* ARABIC ">
        <w:r w:rsidR="00847955">
          <w:rPr>
            <w:noProof/>
          </w:rPr>
          <w:t>6</w:t>
        </w:r>
      </w:fldSimple>
      <w:r>
        <w:t xml:space="preserve"> Second Function of </w:t>
      </w:r>
      <w:proofErr w:type="spellStart"/>
      <w:r>
        <w:t>AdminPanel</w:t>
      </w:r>
      <w:proofErr w:type="spellEnd"/>
      <w:r>
        <w:t xml:space="preserve"> Class</w:t>
      </w:r>
    </w:p>
    <w:p w14:paraId="78B541A4" w14:textId="0F6657CE" w:rsidR="00DB1311" w:rsidRDefault="007A78FD" w:rsidP="007A78FD">
      <w:r>
        <w:t xml:space="preserve">Other two classes which are </w:t>
      </w:r>
      <w:proofErr w:type="spellStart"/>
      <w:r>
        <w:t>StudentPanel</w:t>
      </w:r>
      <w:proofErr w:type="spellEnd"/>
      <w:r>
        <w:t xml:space="preserve"> and </w:t>
      </w:r>
      <w:proofErr w:type="spellStart"/>
      <w:r>
        <w:t>pforossefor</w:t>
      </w:r>
      <w:r w:rsidR="00DB1311">
        <w:t>Panel</w:t>
      </w:r>
      <w:proofErr w:type="spellEnd"/>
      <w:r w:rsidR="00DB1311">
        <w:t xml:space="preserve"> classes is coded same mentality. Finally, all interfaces are represented in below:</w:t>
      </w:r>
    </w:p>
    <w:p w14:paraId="64433720" w14:textId="01A6B6CC" w:rsidR="00DB1311" w:rsidRDefault="00DB1311" w:rsidP="007A78FD"/>
    <w:p w14:paraId="73BF605C" w14:textId="0FE0A8BB" w:rsidR="00DB1311" w:rsidRDefault="00DB1311" w:rsidP="007A78FD"/>
    <w:p w14:paraId="38B5BDF7" w14:textId="2F4570C4" w:rsidR="00DB1311" w:rsidRDefault="00DB1311" w:rsidP="007A78FD"/>
    <w:p w14:paraId="1603E659" w14:textId="2EA8A153" w:rsidR="00DB1311" w:rsidRDefault="00DB1311" w:rsidP="007A78FD"/>
    <w:p w14:paraId="1641C173" w14:textId="73A71983" w:rsidR="00DB1311" w:rsidRDefault="00DB1311" w:rsidP="007A78FD"/>
    <w:p w14:paraId="6C8AB464" w14:textId="20375FA2" w:rsidR="00DB1311" w:rsidRDefault="00DB1311" w:rsidP="007A78FD"/>
    <w:p w14:paraId="717705B6" w14:textId="7E230D80" w:rsidR="00DB1311" w:rsidRDefault="00DB1311" w:rsidP="007A78FD"/>
    <w:p w14:paraId="766D9903" w14:textId="592105CE" w:rsidR="00DB1311" w:rsidRDefault="00DB1311" w:rsidP="00DB13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B57DDC" wp14:editId="790BEA1B">
            <wp:extent cx="3590925" cy="2026008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600" cy="203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006C" w14:textId="1E16F50A" w:rsidR="00DB1311" w:rsidRDefault="00DB1311" w:rsidP="00847955">
      <w:pPr>
        <w:keepNext/>
        <w:jc w:val="center"/>
        <w:rPr>
          <w:i/>
          <w:iCs/>
          <w:color w:val="44546A" w:themeColor="text2"/>
          <w:sz w:val="18"/>
          <w:szCs w:val="18"/>
        </w:rPr>
      </w:pPr>
      <w:r w:rsidRPr="00847955">
        <w:rPr>
          <w:i/>
          <w:iCs/>
          <w:color w:val="44546A" w:themeColor="text2"/>
          <w:sz w:val="18"/>
          <w:szCs w:val="18"/>
        </w:rPr>
        <w:t xml:space="preserve">Figure </w:t>
      </w:r>
      <w:r w:rsidRPr="00847955">
        <w:rPr>
          <w:i/>
          <w:iCs/>
          <w:color w:val="44546A" w:themeColor="text2"/>
          <w:sz w:val="18"/>
          <w:szCs w:val="18"/>
        </w:rPr>
        <w:fldChar w:fldCharType="begin"/>
      </w:r>
      <w:r w:rsidRPr="00847955">
        <w:rPr>
          <w:i/>
          <w:iCs/>
          <w:color w:val="44546A" w:themeColor="text2"/>
          <w:sz w:val="18"/>
          <w:szCs w:val="18"/>
        </w:rPr>
        <w:instrText xml:space="preserve"> SEQ Figure \* ARABIC </w:instrText>
      </w:r>
      <w:r w:rsidRPr="00847955">
        <w:rPr>
          <w:i/>
          <w:iCs/>
          <w:color w:val="44546A" w:themeColor="text2"/>
          <w:sz w:val="18"/>
          <w:szCs w:val="18"/>
        </w:rPr>
        <w:fldChar w:fldCharType="separate"/>
      </w:r>
      <w:r w:rsidR="00847955">
        <w:rPr>
          <w:i/>
          <w:iCs/>
          <w:noProof/>
          <w:color w:val="44546A" w:themeColor="text2"/>
          <w:sz w:val="18"/>
          <w:szCs w:val="18"/>
        </w:rPr>
        <w:t>7</w:t>
      </w:r>
      <w:r w:rsidRPr="00847955">
        <w:rPr>
          <w:i/>
          <w:iCs/>
          <w:color w:val="44546A" w:themeColor="text2"/>
          <w:sz w:val="18"/>
          <w:szCs w:val="18"/>
        </w:rPr>
        <w:fldChar w:fldCharType="end"/>
      </w:r>
      <w:r w:rsidRPr="00847955">
        <w:rPr>
          <w:i/>
          <w:iCs/>
          <w:color w:val="44546A" w:themeColor="text2"/>
          <w:sz w:val="18"/>
          <w:szCs w:val="18"/>
        </w:rPr>
        <w:t>Log in Panel</w:t>
      </w:r>
    </w:p>
    <w:p w14:paraId="681CF0B5" w14:textId="77777777" w:rsidR="00847955" w:rsidRPr="00847955" w:rsidRDefault="00847955" w:rsidP="00847955">
      <w:pPr>
        <w:keepNext/>
        <w:jc w:val="center"/>
        <w:rPr>
          <w:i/>
          <w:iCs/>
          <w:color w:val="44546A" w:themeColor="text2"/>
          <w:sz w:val="18"/>
          <w:szCs w:val="18"/>
        </w:rPr>
      </w:pPr>
    </w:p>
    <w:p w14:paraId="22E6D86A" w14:textId="0B9A6A00" w:rsidR="00DB1311" w:rsidRDefault="00DB1311" w:rsidP="00DB1311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7607AEB5" wp14:editId="76468CF4">
            <wp:extent cx="4382926" cy="226695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037" cy="228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E768" w14:textId="03A55B07" w:rsidR="00DB1311" w:rsidRDefault="00DB1311" w:rsidP="00847955">
      <w:pPr>
        <w:keepNext/>
        <w:jc w:val="center"/>
        <w:rPr>
          <w:i/>
          <w:iCs/>
          <w:color w:val="44546A" w:themeColor="text2"/>
          <w:sz w:val="18"/>
          <w:szCs w:val="18"/>
        </w:rPr>
      </w:pPr>
      <w:r w:rsidRPr="00847955">
        <w:rPr>
          <w:i/>
          <w:iCs/>
          <w:color w:val="44546A" w:themeColor="text2"/>
          <w:sz w:val="18"/>
          <w:szCs w:val="18"/>
        </w:rPr>
        <w:t xml:space="preserve">Figure </w:t>
      </w:r>
      <w:r w:rsidRPr="00847955">
        <w:rPr>
          <w:i/>
          <w:iCs/>
          <w:color w:val="44546A" w:themeColor="text2"/>
          <w:sz w:val="18"/>
          <w:szCs w:val="18"/>
        </w:rPr>
        <w:fldChar w:fldCharType="begin"/>
      </w:r>
      <w:r w:rsidRPr="00847955">
        <w:rPr>
          <w:i/>
          <w:iCs/>
          <w:color w:val="44546A" w:themeColor="text2"/>
          <w:sz w:val="18"/>
          <w:szCs w:val="18"/>
        </w:rPr>
        <w:instrText xml:space="preserve"> SEQ Figure \* ARABIC </w:instrText>
      </w:r>
      <w:r w:rsidRPr="00847955">
        <w:rPr>
          <w:i/>
          <w:iCs/>
          <w:color w:val="44546A" w:themeColor="text2"/>
          <w:sz w:val="18"/>
          <w:szCs w:val="18"/>
        </w:rPr>
        <w:fldChar w:fldCharType="separate"/>
      </w:r>
      <w:r w:rsidR="00847955">
        <w:rPr>
          <w:i/>
          <w:iCs/>
          <w:noProof/>
          <w:color w:val="44546A" w:themeColor="text2"/>
          <w:sz w:val="18"/>
          <w:szCs w:val="18"/>
        </w:rPr>
        <w:t>8</w:t>
      </w:r>
      <w:r w:rsidRPr="00847955">
        <w:rPr>
          <w:i/>
          <w:iCs/>
          <w:color w:val="44546A" w:themeColor="text2"/>
          <w:sz w:val="18"/>
          <w:szCs w:val="18"/>
        </w:rPr>
        <w:fldChar w:fldCharType="end"/>
      </w:r>
      <w:r w:rsidR="00847955" w:rsidRPr="00847955">
        <w:rPr>
          <w:i/>
          <w:iCs/>
          <w:color w:val="44546A" w:themeColor="text2"/>
          <w:sz w:val="18"/>
          <w:szCs w:val="18"/>
        </w:rPr>
        <w:t xml:space="preserve"> </w:t>
      </w:r>
      <w:r w:rsidRPr="00847955">
        <w:rPr>
          <w:i/>
          <w:iCs/>
          <w:color w:val="44546A" w:themeColor="text2"/>
          <w:sz w:val="18"/>
          <w:szCs w:val="18"/>
        </w:rPr>
        <w:t>Log in Panel</w:t>
      </w:r>
    </w:p>
    <w:p w14:paraId="67DFA0A3" w14:textId="77777777" w:rsidR="00847955" w:rsidRPr="00847955" w:rsidRDefault="00847955" w:rsidP="00847955">
      <w:pPr>
        <w:keepNext/>
        <w:jc w:val="center"/>
      </w:pPr>
    </w:p>
    <w:p w14:paraId="7070E2E7" w14:textId="77777777" w:rsidR="00847955" w:rsidRDefault="00847955" w:rsidP="00847955">
      <w:pPr>
        <w:keepNext/>
        <w:jc w:val="center"/>
      </w:pPr>
      <w:r>
        <w:rPr>
          <w:noProof/>
        </w:rPr>
        <w:drawing>
          <wp:inline distT="0" distB="0" distL="0" distR="0" wp14:anchorId="34329E88" wp14:editId="67037C4B">
            <wp:extent cx="4616248" cy="23812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829" cy="23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4379" w14:textId="7D5C675C" w:rsidR="00847955" w:rsidRPr="00847955" w:rsidRDefault="00847955" w:rsidP="00847955">
      <w:pPr>
        <w:keepNext/>
        <w:jc w:val="center"/>
        <w:rPr>
          <w:i/>
          <w:iCs/>
          <w:color w:val="44546A" w:themeColor="text2"/>
          <w:sz w:val="18"/>
          <w:szCs w:val="18"/>
        </w:rPr>
      </w:pPr>
      <w:r w:rsidRPr="00847955">
        <w:rPr>
          <w:i/>
          <w:iCs/>
          <w:color w:val="44546A" w:themeColor="text2"/>
          <w:sz w:val="18"/>
          <w:szCs w:val="18"/>
        </w:rPr>
        <w:t xml:space="preserve">Figure </w:t>
      </w:r>
      <w:r w:rsidRPr="00847955">
        <w:rPr>
          <w:i/>
          <w:iCs/>
          <w:color w:val="44546A" w:themeColor="text2"/>
          <w:sz w:val="18"/>
          <w:szCs w:val="18"/>
        </w:rPr>
        <w:fldChar w:fldCharType="begin"/>
      </w:r>
      <w:r w:rsidRPr="00847955">
        <w:rPr>
          <w:i/>
          <w:iCs/>
          <w:color w:val="44546A" w:themeColor="text2"/>
          <w:sz w:val="18"/>
          <w:szCs w:val="18"/>
        </w:rPr>
        <w:instrText xml:space="preserve"> SEQ Figure \* ARABIC </w:instrText>
      </w:r>
      <w:r w:rsidRPr="00847955">
        <w:rPr>
          <w:i/>
          <w:iCs/>
          <w:color w:val="44546A" w:themeColor="text2"/>
          <w:sz w:val="18"/>
          <w:szCs w:val="18"/>
        </w:rPr>
        <w:fldChar w:fldCharType="separate"/>
      </w:r>
      <w:r>
        <w:rPr>
          <w:i/>
          <w:iCs/>
          <w:noProof/>
          <w:color w:val="44546A" w:themeColor="text2"/>
          <w:sz w:val="18"/>
          <w:szCs w:val="18"/>
        </w:rPr>
        <w:t>9</w:t>
      </w:r>
      <w:r w:rsidRPr="00847955">
        <w:rPr>
          <w:i/>
          <w:iCs/>
          <w:color w:val="44546A" w:themeColor="text2"/>
          <w:sz w:val="18"/>
          <w:szCs w:val="18"/>
        </w:rPr>
        <w:fldChar w:fldCharType="end"/>
      </w:r>
      <w:r w:rsidRPr="00847955">
        <w:rPr>
          <w:i/>
          <w:iCs/>
          <w:color w:val="44546A" w:themeColor="text2"/>
          <w:sz w:val="18"/>
          <w:szCs w:val="18"/>
        </w:rPr>
        <w:t xml:space="preserve"> Professor Panel</w:t>
      </w:r>
    </w:p>
    <w:p w14:paraId="09C99F63" w14:textId="16F45BF4" w:rsidR="00847955" w:rsidRDefault="00847955" w:rsidP="00847955">
      <w:pPr>
        <w:keepNext/>
        <w:jc w:val="center"/>
        <w:rPr>
          <w:i/>
          <w:iCs/>
          <w:color w:val="44546A" w:themeColor="text2"/>
          <w:sz w:val="18"/>
          <w:szCs w:val="18"/>
        </w:rPr>
      </w:pPr>
    </w:p>
    <w:p w14:paraId="608ECE33" w14:textId="77777777" w:rsidR="00847955" w:rsidRDefault="00847955" w:rsidP="0084795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6C933A" wp14:editId="08A7ECFB">
            <wp:extent cx="4733925" cy="2395650"/>
            <wp:effectExtent l="0" t="0" r="0" b="508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197" cy="240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61F4" w14:textId="1EFE12A0" w:rsidR="00847955" w:rsidRPr="00847955" w:rsidRDefault="00847955" w:rsidP="00847955">
      <w:pPr>
        <w:pStyle w:val="ResimYazs"/>
        <w:jc w:val="center"/>
        <w:rPr>
          <w:i w:val="0"/>
          <w:iCs w:val="0"/>
        </w:rPr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 Student Panel</w:t>
      </w:r>
    </w:p>
    <w:p w14:paraId="4EFF9DB3" w14:textId="77777777" w:rsidR="007A78FD" w:rsidRPr="00847955" w:rsidRDefault="007A78FD" w:rsidP="00847955">
      <w:pPr>
        <w:keepNext/>
        <w:jc w:val="center"/>
        <w:rPr>
          <w:i/>
          <w:iCs/>
          <w:color w:val="44546A" w:themeColor="text2"/>
          <w:sz w:val="18"/>
          <w:szCs w:val="18"/>
        </w:rPr>
      </w:pPr>
    </w:p>
    <w:p w14:paraId="4A3EB59E" w14:textId="77777777" w:rsidR="006C0CBE" w:rsidRPr="006C0CBE" w:rsidRDefault="006C0CBE" w:rsidP="006C0CBE"/>
    <w:p w14:paraId="1DD8E2EE" w14:textId="35FFB989" w:rsidR="0050227E" w:rsidRPr="00C66424" w:rsidRDefault="006C0CBE" w:rsidP="0050227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24868952" w14:textId="039A8E90" w:rsidR="0050227E" w:rsidRPr="00C66424" w:rsidRDefault="0050227E" w:rsidP="0050227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C6642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ab/>
      </w:r>
    </w:p>
    <w:p w14:paraId="584EE5DB" w14:textId="77777777" w:rsidR="0050227E" w:rsidRPr="00C66424" w:rsidRDefault="0050227E" w:rsidP="0050227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65D4DEF1" w14:textId="77777777" w:rsidR="0050227E" w:rsidRPr="00C66424" w:rsidRDefault="0050227E" w:rsidP="0050227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3279C255" w14:textId="77777777" w:rsidR="0050227E" w:rsidRPr="00C66424" w:rsidRDefault="0050227E" w:rsidP="0050227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0420F73F" w14:textId="77777777" w:rsidR="0050227E" w:rsidRPr="00C66424" w:rsidRDefault="0050227E" w:rsidP="0050227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7FB9E07C" w14:textId="77777777" w:rsidR="0050227E" w:rsidRPr="00C66424" w:rsidRDefault="0050227E" w:rsidP="0050227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18E5E285" w14:textId="77777777" w:rsidR="0050227E" w:rsidRPr="00C66424" w:rsidRDefault="0050227E" w:rsidP="0050227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462FCA54" w14:textId="77777777" w:rsidR="0050227E" w:rsidRDefault="0050227E" w:rsidP="0050227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3271D354" w14:textId="77777777" w:rsidR="0050227E" w:rsidRDefault="0050227E" w:rsidP="0050227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72C02711" w14:textId="77777777" w:rsidR="005B3AFE" w:rsidRDefault="005B3AFE"/>
    <w:sectPr w:rsidR="005B3AFE" w:rsidSect="0050227E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51"/>
    <w:rsid w:val="002822EA"/>
    <w:rsid w:val="004505F1"/>
    <w:rsid w:val="004809F1"/>
    <w:rsid w:val="0050227E"/>
    <w:rsid w:val="005B3AFE"/>
    <w:rsid w:val="006C0CBE"/>
    <w:rsid w:val="0072292D"/>
    <w:rsid w:val="007A78FD"/>
    <w:rsid w:val="00847955"/>
    <w:rsid w:val="00884792"/>
    <w:rsid w:val="009A4413"/>
    <w:rsid w:val="00A74D51"/>
    <w:rsid w:val="00CF39EE"/>
    <w:rsid w:val="00D1433D"/>
    <w:rsid w:val="00DB1311"/>
    <w:rsid w:val="00DF4754"/>
    <w:rsid w:val="00E83594"/>
    <w:rsid w:val="00EE79CB"/>
    <w:rsid w:val="00F8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1A110"/>
  <w15:chartTrackingRefBased/>
  <w15:docId w15:val="{B99251BA-9F9F-45DD-AFA3-8CFE8DA6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227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50227E"/>
  </w:style>
  <w:style w:type="character" w:customStyle="1" w:styleId="GvdeMetniChar">
    <w:name w:val="Gövde Metni Char"/>
    <w:basedOn w:val="VarsaylanParagrafYazTipi"/>
    <w:link w:val="GvdeMetni"/>
    <w:uiPriority w:val="1"/>
    <w:rsid w:val="0050227E"/>
    <w:rPr>
      <w:rFonts w:ascii="Calibri" w:eastAsia="Calibri" w:hAnsi="Calibri" w:cs="Calibri"/>
      <w:lang w:val="en-US" w:bidi="en-US"/>
    </w:rPr>
  </w:style>
  <w:style w:type="paragraph" w:styleId="ResimYazs">
    <w:name w:val="caption"/>
    <w:basedOn w:val="Normal"/>
    <w:next w:val="Normal"/>
    <w:uiPriority w:val="35"/>
    <w:unhideWhenUsed/>
    <w:qFormat/>
    <w:rsid w:val="00EE79C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Tutku Ramazanoglu</dc:creator>
  <cp:keywords/>
  <dc:description/>
  <cp:lastModifiedBy>Tutku Ramazanoglu</cp:lastModifiedBy>
  <cp:revision>2</cp:revision>
  <dcterms:created xsi:type="dcterms:W3CDTF">2020-03-17T04:21:00Z</dcterms:created>
  <dcterms:modified xsi:type="dcterms:W3CDTF">2020-03-17T07:40:00Z</dcterms:modified>
</cp:coreProperties>
</file>