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🍼 Efigenia — Guía rápida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Todas las funciones, en un vistazo</w:t>
      </w:r>
    </w:p>
    <w:p>
      <w:pPr>
        <w:pStyle w:val="Heading1"/>
        <w:spacing w:after="100" w:before="240"/>
      </w:pPr>
      <w:r>
        <w:t xml:space="preserve">Cuenta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Crear familia: /signup — nombre de familia, tu nombre, correo, contraseña.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¿Olvidaste tu contraseña? → enlace de recuperación por correo.</w:t>
      </w:r>
    </w:p>
    <w:p>
      <w:pPr>
        <w:pStyle w:val="Heading1"/>
        <w:spacing w:after="100" w:before="240"/>
      </w:pPr>
      <w:r>
        <w:t xml:space="preserve">Inicio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Estado actual arriba: semana de embarazo o edad del bebé.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Acciones rápidas: botones de un toque, cambian solas antes/después del parto.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Preguntas de seguimiento: llena y presiona "Guardar registro guiado".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Cambiar fecha de un registro: doble clic (o mantener presionado en celular) sobre el texto de la pregunta → aparece campo fecha/hora.</w:t>
      </w:r>
    </w:p>
    <w:p>
      <w:pPr>
        <w:pStyle w:val="Heading1"/>
        <w:spacing w:after="100" w:before="240"/>
      </w:pPr>
      <w:r>
        <w:t xml:space="preserve">Historial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Todo lo registrado, por semana, con etiqueta de color: Madre / Bebé en gestación / Bebé.</w:t>
      </w:r>
    </w:p>
    <w:p>
      <w:pPr>
        <w:pStyle w:val="Heading1"/>
        <w:spacing w:after="100" w:before="240"/>
      </w:pPr>
      <w:r>
        <w:t xml:space="preserve">Semana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Gráficas: sueño del bebé, cólicos por día, sueño de padres/cuidadores.</w:t>
      </w:r>
    </w:p>
    <w:p>
      <w:pPr>
        <w:pStyle w:val="Heading1"/>
        <w:spacing w:after="100" w:before="240"/>
      </w:pPr>
      <w:r>
        <w:t xml:space="preserve">Padres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Cada cuidador registra su propio día: horas de sueño, ánimo, comió/hidrató, nota libre.</w:t>
      </w:r>
    </w:p>
    <w:p>
      <w:pPr>
        <w:pStyle w:val="Heading1"/>
        <w:spacing w:after="100" w:before="240"/>
      </w:pPr>
      <w:r>
        <w:t xml:space="preserve">Chat 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Asistente para resolver dudas, usa como contexto la semana o edad actual.</w:t>
      </w:r>
    </w:p>
    <w:p>
      <w:pPr>
        <w:pStyle w:val="Heading1"/>
        <w:spacing w:after="100" w:before="240"/>
      </w:pPr>
      <w:r>
        <w:t xml:space="preserve">Admin</w:t>
      </w:r>
    </w:p>
    <w:p>
      <w:pPr>
        <w:pStyle w:val="Heading2"/>
        <w:spacing w:after="60" w:before="160"/>
      </w:pPr>
      <w:r>
        <w:t xml:space="preserve">Familia y miembros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Agregar/editar/eliminar miembros, rol y permiso (Editor / Solo lectura).</w:t>
      </w:r>
    </w:p>
    <w:p>
      <w:pPr>
        <w:pStyle w:val="Heading2"/>
        <w:spacing w:after="60" w:before="160"/>
      </w:pPr>
      <w:r>
        <w:t xml:space="preserve">Hijos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Nuevo hijo: fecha inicio seguimiento (obligatoria), fecha probable de parto, fecha nacimiento (vacía = en gestación).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Al cargar fecha de nacimiento, la app pasa sola de modo embarazo a modo bebé.</w:t>
      </w:r>
    </w:p>
    <w:p>
      <w:pPr>
        <w:pStyle w:val="Heading2"/>
        <w:spacing w:after="60" w:before="160"/>
      </w:pPr>
      <w:r>
        <w:t xml:space="preserve">Preguntas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Define qué se pregunta, en qué orden, categoría (Madre/Embarazo/Bebé), tipo y si es obligatoria o acción rápida.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Tipo "Foto": sin configuración extra, permite tomar o elegir foto (se comprime sola).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Manual completo con capturas: Manual-Efigenia.docx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2026-07-25T16:43:26.273Z</dcterms:created>
  <dcterms:modified xsi:type="dcterms:W3CDTF">2026-07-25T16:43:26.274Z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