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1434" w14:textId="22E5FEAD" w:rsidR="00945ED4" w:rsidRDefault="00945ED4" w:rsidP="00945ED4">
      <w:pPr>
        <w:rPr>
          <w:rFonts w:asciiTheme="minorHAnsi" w:hAnsiTheme="minorHAnsi"/>
        </w:rPr>
      </w:pPr>
      <w:r>
        <w:rPr>
          <w:b/>
        </w:rPr>
        <w:t>Memory Game</w:t>
      </w:r>
      <w:r>
        <w:t xml:space="preserve"> shows how to use </w:t>
      </w:r>
      <w:r>
        <w:rPr>
          <w:b/>
        </w:rPr>
        <w:t>Grid</w:t>
      </w:r>
      <w:r>
        <w:t xml:space="preserve"> to implement a simple memory game to pair moon phases</w:t>
      </w:r>
    </w:p>
    <w:p w14:paraId="565ACF1B" w14:textId="77777777" w:rsidR="00945ED4" w:rsidRDefault="00945ED4" w:rsidP="00945ED4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945ED4" w14:paraId="3F0CD490" w14:textId="77777777" w:rsidTr="00411700">
        <w:tc>
          <w:tcPr>
            <w:tcW w:w="5341" w:type="dxa"/>
            <w:vAlign w:val="center"/>
            <w:hideMark/>
          </w:tcPr>
          <w:p w14:paraId="74C82C47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793BD2" wp14:editId="1BF8BBA9">
                  <wp:extent cx="2614930" cy="657225"/>
                  <wp:effectExtent l="0" t="0" r="0" b="9525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E578818" w14:textId="77777777" w:rsidR="00945ED4" w:rsidRDefault="00945ED4" w:rsidP="00411700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945ED4" w14:paraId="6C31282B" w14:textId="77777777" w:rsidTr="00411700">
        <w:tc>
          <w:tcPr>
            <w:tcW w:w="5341" w:type="dxa"/>
            <w:vAlign w:val="center"/>
            <w:hideMark/>
          </w:tcPr>
          <w:p w14:paraId="6A437BF7" w14:textId="77777777" w:rsidR="00945ED4" w:rsidRDefault="00945ED4" w:rsidP="004117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440A1A" wp14:editId="3D445AC4">
                  <wp:extent cx="2967355" cy="548005"/>
                  <wp:effectExtent l="0" t="0" r="4445" b="4445"/>
                  <wp:docPr id="481" name="Picture 48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9F7A2E6" w14:textId="40FF6751" w:rsidR="00945ED4" w:rsidRDefault="00945ED4" w:rsidP="00411700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="007A432C">
              <w:rPr>
                <w:b/>
                <w:bCs/>
              </w:rPr>
              <w:t>MemoryGame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945ED4" w14:paraId="4F7A63B9" w14:textId="77777777" w:rsidTr="00411700">
        <w:tc>
          <w:tcPr>
            <w:tcW w:w="5341" w:type="dxa"/>
            <w:vAlign w:val="center"/>
            <w:hideMark/>
          </w:tcPr>
          <w:p w14:paraId="34DEF8ED" w14:textId="77777777" w:rsidR="00945ED4" w:rsidRDefault="00945ED4" w:rsidP="004117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AEA72" wp14:editId="74E0D7B3">
                  <wp:extent cx="3114675" cy="1071880"/>
                  <wp:effectExtent l="0" t="0" r="9525" b="0"/>
                  <wp:docPr id="482" name="Picture 48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90066F3" w14:textId="77777777" w:rsidR="00945ED4" w:rsidRDefault="00945ED4" w:rsidP="00411700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25509C2E" w14:textId="77777777" w:rsidR="00945ED4" w:rsidRDefault="00945ED4" w:rsidP="00945ED4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208460BD" w14:textId="77777777" w:rsidR="00945ED4" w:rsidRDefault="00945ED4" w:rsidP="00945ED4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945ED4" w14:paraId="2A2B6DCB" w14:textId="77777777" w:rsidTr="00411700">
        <w:tc>
          <w:tcPr>
            <w:tcW w:w="5341" w:type="dxa"/>
            <w:vAlign w:val="center"/>
            <w:hideMark/>
          </w:tcPr>
          <w:p w14:paraId="117FE5D7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BFE863" wp14:editId="0D430033">
                  <wp:extent cx="2905125" cy="885825"/>
                  <wp:effectExtent l="0" t="0" r="9525" b="9525"/>
                  <wp:docPr id="483" name="Picture 48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2A11EE7" w14:textId="77777777" w:rsidR="00945ED4" w:rsidRDefault="00945ED4" w:rsidP="00411700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F1FD18C" w14:textId="77777777" w:rsidR="00945ED4" w:rsidRDefault="00945ED4" w:rsidP="00945ED4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945ED4" w14:paraId="5775413F" w14:textId="77777777" w:rsidTr="00411700">
        <w:tc>
          <w:tcPr>
            <w:tcW w:w="5341" w:type="dxa"/>
            <w:vAlign w:val="center"/>
            <w:hideMark/>
          </w:tcPr>
          <w:p w14:paraId="62B6C8AA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6B5D19" wp14:editId="57DF673D">
                  <wp:extent cx="3009900" cy="257175"/>
                  <wp:effectExtent l="0" t="0" r="0" b="9525"/>
                  <wp:docPr id="484" name="Picture 48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93D15AD" w14:textId="77777777" w:rsidR="00945ED4" w:rsidRDefault="00945ED4" w:rsidP="00411700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4854FEF4" w14:textId="77777777" w:rsidR="00945ED4" w:rsidRDefault="00945ED4" w:rsidP="00945ED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FC5B426" w14:textId="77777777" w:rsidR="00945ED4" w:rsidRDefault="00945ED4" w:rsidP="00945ED4">
      <w:pPr>
        <w:pStyle w:val="Heading2"/>
      </w:pPr>
      <w:r>
        <w:lastRenderedPageBreak/>
        <w:t>Step 4</w:t>
      </w:r>
    </w:p>
    <w:p w14:paraId="6A52E931" w14:textId="069F2677" w:rsidR="00411700" w:rsidRDefault="00411700" w:rsidP="00411700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1700" w14:paraId="7A91C9EA" w14:textId="77777777" w:rsidTr="00411700">
        <w:tc>
          <w:tcPr>
            <w:tcW w:w="10456" w:type="dxa"/>
          </w:tcPr>
          <w:p w14:paraId="19450BEE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08E76CAD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140D9B4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System.Threading.Tasks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FEC925A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1B756DE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18C6A21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2D0218C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5A3BC20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574C271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1B545E10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EA953AC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11700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"Memory Game"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0FBA862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11700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size = 4;</w:t>
            </w:r>
          </w:p>
          <w:p w14:paraId="2177623D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C007F32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_moves = 0;</w:t>
            </w:r>
          </w:p>
          <w:p w14:paraId="3A1C947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firstId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7578FB23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secondId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3D47605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Button _first;</w:t>
            </w:r>
          </w:p>
          <w:p w14:paraId="76485999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Button _second;</w:t>
            </w:r>
          </w:p>
          <w:p w14:paraId="50A23AE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,] _board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>[size, size];</w:t>
            </w:r>
          </w:p>
          <w:p w14:paraId="7ABB186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&gt; _matches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6A4B2E9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DateTime.Now.Ticks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770802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&gt; _moon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string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1F1BE46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21D564D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1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"\U0001F311"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New</w:t>
            </w:r>
          </w:p>
          <w:p w14:paraId="4A849DC4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2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"\U0001F312"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Waxing Crescent</w:t>
            </w:r>
          </w:p>
          <w:p w14:paraId="5CA54137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3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"\U0001F313"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First Quarter</w:t>
            </w:r>
          </w:p>
          <w:p w14:paraId="4AC3D317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4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"\U0001F314"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Waxing Gibbous</w:t>
            </w:r>
          </w:p>
          <w:p w14:paraId="5585F9B6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5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"\U0001F315"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Full</w:t>
            </w:r>
          </w:p>
          <w:p w14:paraId="0FC9AB96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6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"\U0001F316"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Waning Gibbous</w:t>
            </w:r>
          </w:p>
          <w:p w14:paraId="46C8659F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7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"\U0001F317"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Last Quarter</w:t>
            </w:r>
          </w:p>
          <w:p w14:paraId="10EF4D38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{ 8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1700">
              <w:rPr>
                <w:rFonts w:ascii="Consolas" w:hAnsi="Consolas" w:cs="Consolas"/>
                <w:color w:val="A31515"/>
                <w:lang w:val="en-GB"/>
              </w:rPr>
              <w:t>"\U0001F318"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} 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Waning Crescent</w:t>
            </w:r>
          </w:p>
          <w:p w14:paraId="4772299F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1B38F28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087B591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</w:p>
          <w:p w14:paraId="45B98E38" w14:textId="4B00BC50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A7A30C1" w14:textId="7645206D" w:rsidR="00411700" w:rsidRDefault="00411700" w:rsidP="00411700">
      <w:pPr>
        <w:pStyle w:val="BlockQuote"/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There are </w:t>
      </w:r>
      <w:r>
        <w:rPr>
          <w:rStyle w:val="VerbatimChar"/>
        </w:rPr>
        <w:t>private</w:t>
      </w:r>
      <w:r>
        <w:t xml:space="preserve"> </w:t>
      </w:r>
      <w:r>
        <w:rPr>
          <w:b/>
        </w:rPr>
        <w:t>members</w:t>
      </w:r>
      <w:r>
        <w:t xml:space="preserve"> for various parts of the game including the two-dimensional array </w:t>
      </w:r>
      <w:r>
        <w:rPr>
          <w:rStyle w:val="VerbatimChar"/>
        </w:rPr>
        <w:t>_board</w:t>
      </w:r>
      <w:r>
        <w:t xml:space="preserve"> which represents what will appear in the game and a </w:t>
      </w:r>
      <w:r>
        <w:rPr>
          <w:rStyle w:val="VerbatimChar"/>
        </w:rPr>
        <w:t>Dictionary&lt;int, string&gt;</w:t>
      </w:r>
      <w:r>
        <w:t xml:space="preserve"> to represent the </w:t>
      </w:r>
      <w:r>
        <w:rPr>
          <w:b/>
        </w:rPr>
        <w:t>Emoji</w:t>
      </w:r>
      <w:r>
        <w:t xml:space="preserve"> characters to represent each phase of the moon that should be matched</w:t>
      </w:r>
    </w:p>
    <w:p w14:paraId="54F9EDDB" w14:textId="1326D8EE" w:rsidR="00411700" w:rsidRDefault="00411700">
      <w:pPr>
        <w:spacing w:before="0" w:after="200"/>
      </w:pPr>
      <w:r>
        <w:br w:type="page"/>
      </w:r>
    </w:p>
    <w:p w14:paraId="3CAD4E01" w14:textId="0BBB6501" w:rsidR="00411700" w:rsidRDefault="00411700" w:rsidP="00411700">
      <w:r w:rsidRPr="00411700">
        <w:lastRenderedPageBreak/>
        <w:t xml:space="preserve">Then below the </w:t>
      </w:r>
      <w:r w:rsidRPr="00411700">
        <w:rPr>
          <w:rStyle w:val="VerbatimChar"/>
          <w:b/>
          <w:bCs/>
          <w:sz w:val="24"/>
        </w:rPr>
        <w:t>private Dictionary&lt;int, string&gt; _moon = new Dictionary&lt;int, string</w:t>
      </w:r>
      <w:proofErr w:type="gramStart"/>
      <w:r w:rsidRPr="00411700">
        <w:rPr>
          <w:rStyle w:val="VerbatimChar"/>
          <w:b/>
          <w:bCs/>
          <w:sz w:val="24"/>
        </w:rPr>
        <w:t>&gt;(</w:t>
      </w:r>
      <w:proofErr w:type="gramEnd"/>
      <w:r w:rsidRPr="00411700">
        <w:rPr>
          <w:rStyle w:val="VerbatimChar"/>
          <w:b/>
          <w:bCs/>
          <w:sz w:val="24"/>
        </w:rPr>
        <w:t>) { ... };</w:t>
      </w:r>
      <w:r w:rsidRPr="00411700">
        <w:t xml:space="preserve"> the following </w:t>
      </w:r>
      <w:r w:rsidRPr="00411700">
        <w:rPr>
          <w:b/>
        </w:rPr>
        <w:t>methods</w:t>
      </w:r>
      <w:r w:rsidRPr="00411700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1700" w14:paraId="02C83E90" w14:textId="77777777" w:rsidTr="00411700">
        <w:tc>
          <w:tcPr>
            <w:tcW w:w="10456" w:type="dxa"/>
          </w:tcPr>
          <w:p w14:paraId="75D4FA3E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41170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0691007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EC8C6F7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F120EA2" w14:textId="2B3581FE" w:rsidR="00411700" w:rsidRDefault="00411700" w:rsidP="00411700">
            <w:pPr>
              <w:autoSpaceDE w:val="0"/>
              <w:autoSpaceDN w:val="0"/>
              <w:adjustRightInd w:val="0"/>
              <w:spacing w:before="0" w:after="0"/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5FFD45B" w14:textId="77777777" w:rsidR="00411700" w:rsidRDefault="00411700" w:rsidP="00411700">
      <w:pPr>
        <w:pStyle w:val="BlockQuote"/>
      </w:pPr>
      <w:proofErr w:type="gramStart"/>
      <w:r>
        <w:rPr>
          <w:rStyle w:val="VerbatimChar"/>
        </w:rPr>
        <w:t>Show(</w:t>
      </w:r>
      <w:proofErr w:type="gramEnd"/>
      <w:r>
        <w:rPr>
          <w:rStyle w:val="VerbatimChar"/>
        </w:rPr>
        <w:t>)</w:t>
      </w:r>
      <w:r>
        <w:t xml:space="preserve"> is used to display a basic </w:t>
      </w:r>
      <w:proofErr w:type="spellStart"/>
      <w:r>
        <w:rPr>
          <w:rStyle w:val="VerbatimChar"/>
        </w:rPr>
        <w:t>MessageDialog</w:t>
      </w:r>
      <w:proofErr w:type="spellEnd"/>
    </w:p>
    <w:p w14:paraId="62827A74" w14:textId="3785B577" w:rsidR="00411700" w:rsidRDefault="00411700" w:rsidP="00411700">
      <w:r w:rsidRPr="00411700">
        <w:t xml:space="preserve">Next below the </w:t>
      </w:r>
      <w:r w:rsidRPr="00411700">
        <w:rPr>
          <w:rStyle w:val="VerbatimChar"/>
          <w:b/>
          <w:bCs/>
          <w:sz w:val="24"/>
        </w:rPr>
        <w:t>private void Show(...) {...}</w:t>
      </w:r>
      <w:r w:rsidRPr="00411700">
        <w:t xml:space="preserve"> </w:t>
      </w:r>
      <w:r w:rsidRPr="00411700">
        <w:rPr>
          <w:b/>
        </w:rPr>
        <w:t>method</w:t>
      </w:r>
      <w:r w:rsidRPr="00411700">
        <w:t xml:space="preserve"> the following </w:t>
      </w:r>
      <w:r w:rsidRPr="00411700">
        <w:rPr>
          <w:b/>
        </w:rPr>
        <w:t>method</w:t>
      </w:r>
      <w:r w:rsidRPr="00411700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1700" w14:paraId="1DA82CE3" w14:textId="77777777" w:rsidTr="00411700">
        <w:tc>
          <w:tcPr>
            <w:tcW w:w="10456" w:type="dxa"/>
          </w:tcPr>
          <w:p w14:paraId="24568E12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Phase(</w:t>
            </w:r>
            <w:proofErr w:type="gramEnd"/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27951DE2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EA83CAC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72C5698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B02E354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Text = _moon[value],</w:t>
            </w:r>
          </w:p>
          <w:p w14:paraId="78D7ECBF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IsColorFontEnabled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0EA2566C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TextLineBounds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TextLineBounds.Tight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04DA2A9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11700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40A126B8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HorizontalTextAlignment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TextAlignment.Center</w:t>
            </w:r>
            <w:proofErr w:type="spellEnd"/>
          </w:p>
          <w:p w14:paraId="01573358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95969EC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64149FE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1C070A6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Child = 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</w:p>
          <w:p w14:paraId="2D2CAEEE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DABAA11" w14:textId="0EECCACC" w:rsidR="00411700" w:rsidRDefault="00411700" w:rsidP="00411700">
            <w:pPr>
              <w:autoSpaceDE w:val="0"/>
              <w:autoSpaceDN w:val="0"/>
              <w:adjustRightInd w:val="0"/>
              <w:spacing w:before="0" w:after="0"/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567FCDD" w14:textId="77777777" w:rsidR="00411700" w:rsidRDefault="00411700" w:rsidP="00411700">
      <w:pPr>
        <w:pStyle w:val="BlockQuote"/>
      </w:pPr>
      <w:r>
        <w:rPr>
          <w:rStyle w:val="VerbatimChar"/>
        </w:rPr>
        <w:t>Phase(...)</w:t>
      </w:r>
      <w:r>
        <w:t xml:space="preserve"> is used to </w:t>
      </w:r>
      <w:r>
        <w:rPr>
          <w:rStyle w:val="VerbatimChar"/>
        </w:rPr>
        <w:t>return</w:t>
      </w:r>
      <w:r>
        <w:t xml:space="preserve"> a </w:t>
      </w:r>
      <w:proofErr w:type="spellStart"/>
      <w:r>
        <w:rPr>
          <w:rStyle w:val="VerbatimChar"/>
        </w:rPr>
        <w:t>Viewbox</w:t>
      </w:r>
      <w:proofErr w:type="spellEnd"/>
      <w:r>
        <w:t xml:space="preserve"> which contains a </w:t>
      </w:r>
      <w:proofErr w:type="spellStart"/>
      <w:r>
        <w:rPr>
          <w:rStyle w:val="VerbatimChar"/>
        </w:rPr>
        <w:t>TextBlock</w:t>
      </w:r>
      <w:proofErr w:type="spellEnd"/>
      <w:r>
        <w:t xml:space="preserve"> which will contain the </w:t>
      </w:r>
      <w:r>
        <w:rPr>
          <w:b/>
        </w:rPr>
        <w:t>Emoji</w:t>
      </w:r>
      <w:r>
        <w:t xml:space="preserve"> value of a phase of the moon</w:t>
      </w:r>
    </w:p>
    <w:p w14:paraId="215C7EA8" w14:textId="77777777" w:rsidR="00411700" w:rsidRPr="00411700" w:rsidRDefault="00411700" w:rsidP="00411700">
      <w:r w:rsidRPr="00411700">
        <w:t xml:space="preserve">Next after the </w:t>
      </w:r>
      <w:r w:rsidRPr="00411700">
        <w:rPr>
          <w:rStyle w:val="VerbatimChar"/>
          <w:b/>
          <w:bCs/>
          <w:sz w:val="24"/>
        </w:rPr>
        <w:t xml:space="preserve">private </w:t>
      </w:r>
      <w:proofErr w:type="spellStart"/>
      <w:r w:rsidRPr="00411700">
        <w:rPr>
          <w:rStyle w:val="VerbatimChar"/>
          <w:b/>
          <w:bCs/>
          <w:sz w:val="24"/>
        </w:rPr>
        <w:t>Viewbox</w:t>
      </w:r>
      <w:proofErr w:type="spellEnd"/>
      <w:r w:rsidRPr="00411700">
        <w:rPr>
          <w:rStyle w:val="VerbatimChar"/>
          <w:b/>
          <w:bCs/>
          <w:sz w:val="24"/>
        </w:rPr>
        <w:t xml:space="preserve"> Phase(...) </w:t>
      </w:r>
      <w:proofErr w:type="gramStart"/>
      <w:r w:rsidRPr="00411700">
        <w:rPr>
          <w:rStyle w:val="VerbatimChar"/>
          <w:b/>
          <w:bCs/>
          <w:sz w:val="24"/>
        </w:rPr>
        <w:t>{ ...</w:t>
      </w:r>
      <w:proofErr w:type="gramEnd"/>
      <w:r w:rsidRPr="00411700">
        <w:rPr>
          <w:rStyle w:val="VerbatimChar"/>
          <w:b/>
          <w:bCs/>
          <w:sz w:val="24"/>
        </w:rPr>
        <w:t xml:space="preserve"> }</w:t>
      </w:r>
      <w:r w:rsidRPr="00411700">
        <w:t xml:space="preserve"> </w:t>
      </w:r>
      <w:r w:rsidRPr="00411700">
        <w:rPr>
          <w:b/>
        </w:rPr>
        <w:t>method</w:t>
      </w:r>
      <w:r w:rsidRPr="00411700">
        <w:t xml:space="preserve"> the following </w:t>
      </w:r>
      <w:r w:rsidRPr="00411700">
        <w:rPr>
          <w:b/>
        </w:rPr>
        <w:t>method</w:t>
      </w:r>
      <w:r w:rsidRPr="00411700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1700" w14:paraId="55500552" w14:textId="77777777" w:rsidTr="00411700">
        <w:tc>
          <w:tcPr>
            <w:tcW w:w="10456" w:type="dxa"/>
          </w:tcPr>
          <w:p w14:paraId="785551B4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&gt; 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start,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maximum,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total)</w:t>
            </w:r>
          </w:p>
          <w:p w14:paraId="7C2C6CA9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F517C6A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number;</w:t>
            </w:r>
          </w:p>
          <w:p w14:paraId="041ED371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&gt; numbers =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DA23CDD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((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numbers.Count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&lt; total))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Select Numbers</w:t>
            </w:r>
          </w:p>
          <w:p w14:paraId="4405C792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CC60B59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Random Number between Start and Finish</w:t>
            </w:r>
          </w:p>
          <w:p w14:paraId="44AE30F8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number = _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(start, maximum + 1);</w:t>
            </w:r>
          </w:p>
          <w:p w14:paraId="6999798D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(!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numbers</w:t>
            </w:r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>.Contains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>(number)) || (</w:t>
            </w:r>
            <w:proofErr w:type="spellStart"/>
            <w:r w:rsidRPr="00411700">
              <w:rPr>
                <w:rFonts w:ascii="Consolas" w:hAnsi="Consolas" w:cs="Consolas"/>
                <w:color w:val="000000"/>
                <w:lang w:val="en-GB"/>
              </w:rPr>
              <w:t>numbers.Count</w:t>
            </w:r>
            <w:proofErr w:type="spell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&lt; 1))</w:t>
            </w:r>
          </w:p>
          <w:p w14:paraId="3FD8FFCC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2DA0C54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411700">
              <w:rPr>
                <w:rFonts w:ascii="Consolas" w:hAnsi="Consolas" w:cs="Consolas"/>
                <w:color w:val="000000"/>
                <w:lang w:val="en-GB"/>
              </w:rPr>
              <w:t>numbers.Add</w:t>
            </w:r>
            <w:proofErr w:type="spellEnd"/>
            <w:proofErr w:type="gramEnd"/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(number); </w:t>
            </w:r>
            <w:r w:rsidRPr="00411700">
              <w:rPr>
                <w:rFonts w:ascii="Consolas" w:hAnsi="Consolas" w:cs="Consolas"/>
                <w:color w:val="008000"/>
                <w:lang w:val="en-GB"/>
              </w:rPr>
              <w:t>// Add if number Chosen or None</w:t>
            </w:r>
          </w:p>
          <w:p w14:paraId="0217B67B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62C0367E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68A6A02" w14:textId="77777777" w:rsidR="00411700" w:rsidRP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1700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411700">
              <w:rPr>
                <w:rFonts w:ascii="Consolas" w:hAnsi="Consolas" w:cs="Consolas"/>
                <w:color w:val="000000"/>
                <w:lang w:val="en-GB"/>
              </w:rPr>
              <w:t xml:space="preserve"> numbers;</w:t>
            </w:r>
          </w:p>
          <w:p w14:paraId="527E60AF" w14:textId="1A27DE5E" w:rsidR="00411700" w:rsidRDefault="00411700" w:rsidP="00411700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4117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6CFB7FC" w14:textId="263FAA7E" w:rsidR="00411700" w:rsidRDefault="00411700" w:rsidP="00411700">
      <w:pPr>
        <w:pStyle w:val="BlockQuote"/>
      </w:pPr>
      <w:proofErr w:type="gramStart"/>
      <w:r>
        <w:rPr>
          <w:rStyle w:val="VerbatimChar"/>
        </w:rPr>
        <w:t>Choose(</w:t>
      </w:r>
      <w:proofErr w:type="gramEnd"/>
      <w:r>
        <w:rPr>
          <w:rStyle w:val="VerbatimChar"/>
        </w:rPr>
        <w:t>)</w:t>
      </w:r>
      <w:r>
        <w:t xml:space="preserve"> </w:t>
      </w:r>
      <w:r>
        <w:rPr>
          <w:b/>
        </w:rPr>
        <w:t>method</w:t>
      </w:r>
      <w:r>
        <w:t xml:space="preserve"> is used to </w:t>
      </w:r>
      <w:r>
        <w:rPr>
          <w:rStyle w:val="VerbatimChar"/>
        </w:rPr>
        <w:t>return</w:t>
      </w:r>
      <w:r>
        <w:t xml:space="preserve"> a </w:t>
      </w:r>
      <w:r>
        <w:rPr>
          <w:rStyle w:val="VerbatimChar"/>
        </w:rPr>
        <w:t>List&lt;int&gt;</w:t>
      </w:r>
      <w:r>
        <w:t xml:space="preserve"> of numbers using </w:t>
      </w:r>
      <w:r>
        <w:rPr>
          <w:rStyle w:val="VerbatimChar"/>
        </w:rPr>
        <w:t>Random</w:t>
      </w:r>
      <w:r>
        <w:t xml:space="preserve"> to select them</w:t>
      </w:r>
    </w:p>
    <w:p w14:paraId="46AE4BB3" w14:textId="77777777" w:rsidR="00411700" w:rsidRDefault="00411700">
      <w:pPr>
        <w:spacing w:before="0" w:after="200"/>
      </w:pPr>
      <w:r>
        <w:br w:type="page"/>
      </w:r>
    </w:p>
    <w:p w14:paraId="39D1F16D" w14:textId="74FF5613" w:rsidR="00411700" w:rsidRDefault="00411700" w:rsidP="00411700">
      <w:r w:rsidRPr="00411700">
        <w:lastRenderedPageBreak/>
        <w:t xml:space="preserve">Then after the </w:t>
      </w:r>
      <w:r w:rsidRPr="00411700">
        <w:rPr>
          <w:rStyle w:val="VerbatimChar"/>
          <w:b/>
          <w:bCs/>
          <w:sz w:val="24"/>
        </w:rPr>
        <w:t xml:space="preserve">private List&lt;int&gt; Choose(...) </w:t>
      </w:r>
      <w:proofErr w:type="gramStart"/>
      <w:r w:rsidRPr="00411700">
        <w:rPr>
          <w:rStyle w:val="VerbatimChar"/>
          <w:b/>
          <w:bCs/>
          <w:sz w:val="24"/>
        </w:rPr>
        <w:t>{ ...</w:t>
      </w:r>
      <w:proofErr w:type="gramEnd"/>
      <w:r w:rsidRPr="00411700">
        <w:rPr>
          <w:rStyle w:val="VerbatimChar"/>
          <w:b/>
          <w:bCs/>
          <w:sz w:val="24"/>
        </w:rPr>
        <w:t xml:space="preserve"> }</w:t>
      </w:r>
      <w:r w:rsidRPr="00411700">
        <w:t xml:space="preserve"> </w:t>
      </w:r>
      <w:r w:rsidRPr="00411700">
        <w:rPr>
          <w:b/>
        </w:rPr>
        <w:t>method</w:t>
      </w:r>
      <w:r w:rsidRPr="00411700">
        <w:t xml:space="preserve"> the following </w:t>
      </w:r>
      <w:r w:rsidRPr="00411700">
        <w:rPr>
          <w:b/>
        </w:rPr>
        <w:t>method</w:t>
      </w:r>
      <w:r w:rsidR="0050010F">
        <w:rPr>
          <w:b/>
        </w:rPr>
        <w:t>s</w:t>
      </w:r>
      <w:r w:rsidRPr="00411700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1700" w14:paraId="01888597" w14:textId="77777777" w:rsidTr="00411700">
        <w:tc>
          <w:tcPr>
            <w:tcW w:w="10456" w:type="dxa"/>
          </w:tcPr>
          <w:p w14:paraId="1ECFE8FA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Match(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9298973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98AD752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matches.Add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E7336C3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matches.Add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508A5BD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 !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7CB27C3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7C1577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first.Background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F44E178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_first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08A9ABF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05F8FA5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 !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D1662F7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EDF762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second.Background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DC4502A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_second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F445C95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CA0ADC0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matches.Count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== size * size)</w:t>
            </w:r>
          </w:p>
          <w:p w14:paraId="2B366EB3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2419B99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50010F">
              <w:rPr>
                <w:rFonts w:ascii="Consolas" w:hAnsi="Consolas" w:cs="Consolas"/>
                <w:color w:val="A31515"/>
                <w:lang w:val="en-GB"/>
              </w:rPr>
              <w:t xml:space="preserve">$"Matched all moon phases in 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{_moves}</w:t>
            </w:r>
            <w:r w:rsidRPr="0050010F">
              <w:rPr>
                <w:rFonts w:ascii="Consolas" w:hAnsi="Consolas" w:cs="Consolas"/>
                <w:color w:val="A31515"/>
                <w:lang w:val="en-GB"/>
              </w:rPr>
              <w:t xml:space="preserve"> moves!"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09FB1CD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18F33CA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DC2764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83FFD2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NoMatch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9DF7625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CC42D0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Task.Delay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TimeSpan.FromSeconds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(1.5));</w:t>
            </w:r>
          </w:p>
          <w:p w14:paraId="0D00393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 !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CA0AEF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B649FA8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first.Content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E4DC1C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_first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80FCFA8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19E03E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 !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6094ECD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E20CEB0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second.Content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BA602F7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_second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ACC8D1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44D1FD1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DCA6FF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A3624C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Compare(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A2ED70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1FB88AD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== 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9B70E9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Match(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EB89EF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3BB732D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NoMatch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E27068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_moves++;</w:t>
            </w:r>
          </w:p>
          <w:p w14:paraId="3A3326E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5767C062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24F5B75F" w14:textId="424C5B59" w:rsidR="0050010F" w:rsidRDefault="0050010F" w:rsidP="0050010F">
            <w:pPr>
              <w:autoSpaceDE w:val="0"/>
              <w:autoSpaceDN w:val="0"/>
              <w:adjustRightInd w:val="0"/>
              <w:spacing w:before="0" w:after="0"/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198CE41" w14:textId="16C8E323" w:rsidR="0050010F" w:rsidRDefault="0050010F" w:rsidP="0050010F">
      <w:pPr>
        <w:pStyle w:val="BlockQuote"/>
        <w:rPr>
          <w:rFonts w:asciiTheme="majorHAnsi" w:hAnsiTheme="majorHAnsi"/>
        </w:rPr>
      </w:pPr>
      <w:proofErr w:type="gramStart"/>
      <w:r>
        <w:rPr>
          <w:rStyle w:val="VerbatimChar"/>
        </w:rPr>
        <w:t>Match(</w:t>
      </w:r>
      <w:proofErr w:type="gramEnd"/>
      <w:r>
        <w:rPr>
          <w:rStyle w:val="VerbatimChar"/>
        </w:rPr>
        <w:t>)</w:t>
      </w:r>
      <w:r>
        <w:t xml:space="preserve"> </w:t>
      </w:r>
      <w:r>
        <w:rPr>
          <w:b/>
        </w:rPr>
        <w:t>method</w:t>
      </w:r>
      <w:r>
        <w:t xml:space="preserve"> will handle what should happen when a pair of phases patch and then if the game is over will display a message. </w:t>
      </w:r>
      <w:proofErr w:type="spellStart"/>
      <w:proofErr w:type="gramStart"/>
      <w:r>
        <w:rPr>
          <w:rStyle w:val="VerbatimChar"/>
        </w:rPr>
        <w:t>NoMatch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</w:t>
      </w:r>
      <w:r>
        <w:rPr>
          <w:b/>
        </w:rPr>
        <w:t>method</w:t>
      </w:r>
      <w:r>
        <w:t xml:space="preserve"> will reset selected items after a </w:t>
      </w:r>
      <w:r>
        <w:rPr>
          <w:rStyle w:val="VerbatimChar"/>
        </w:rPr>
        <w:t>Delay</w:t>
      </w:r>
      <w:r>
        <w:t xml:space="preserve"> of </w:t>
      </w:r>
      <w:r>
        <w:rPr>
          <w:b/>
        </w:rPr>
        <w:t>1.5</w:t>
      </w:r>
      <w:r>
        <w:t xml:space="preserve"> seconds and the </w:t>
      </w:r>
      <w:r>
        <w:rPr>
          <w:rStyle w:val="VerbatimChar"/>
        </w:rPr>
        <w:t>Compare</w:t>
      </w:r>
      <w:r>
        <w:t xml:space="preserve"> </w:t>
      </w:r>
      <w:r>
        <w:rPr>
          <w:b/>
        </w:rPr>
        <w:t>method</w:t>
      </w:r>
      <w:r>
        <w:t xml:space="preserve"> will handle when to call those </w:t>
      </w:r>
      <w:r>
        <w:rPr>
          <w:b/>
        </w:rPr>
        <w:t>methods</w:t>
      </w:r>
    </w:p>
    <w:p w14:paraId="55ACDB3A" w14:textId="77777777" w:rsidR="0050010F" w:rsidRDefault="0050010F">
      <w:pPr>
        <w:spacing w:before="0" w:after="200"/>
      </w:pPr>
      <w:r>
        <w:br w:type="page"/>
      </w:r>
    </w:p>
    <w:p w14:paraId="0888D6C6" w14:textId="77777777" w:rsidR="0050010F" w:rsidRPr="0050010F" w:rsidRDefault="0050010F" w:rsidP="0050010F">
      <w:pPr>
        <w:rPr>
          <w:rFonts w:asciiTheme="minorHAnsi" w:hAnsiTheme="minorHAnsi"/>
        </w:rPr>
      </w:pPr>
      <w:r w:rsidRPr="0050010F">
        <w:lastRenderedPageBreak/>
        <w:t xml:space="preserve">Next after the </w:t>
      </w:r>
      <w:r w:rsidRPr="0050010F">
        <w:rPr>
          <w:rStyle w:val="VerbatimChar"/>
          <w:b/>
          <w:bCs/>
          <w:sz w:val="24"/>
        </w:rPr>
        <w:t xml:space="preserve">private void </w:t>
      </w:r>
      <w:proofErr w:type="gramStart"/>
      <w:r w:rsidRPr="0050010F">
        <w:rPr>
          <w:rStyle w:val="VerbatimChar"/>
          <w:b/>
          <w:bCs/>
          <w:sz w:val="24"/>
        </w:rPr>
        <w:t>Compare(</w:t>
      </w:r>
      <w:proofErr w:type="gramEnd"/>
      <w:r w:rsidRPr="0050010F">
        <w:rPr>
          <w:rStyle w:val="VerbatimChar"/>
          <w:b/>
          <w:bCs/>
          <w:sz w:val="24"/>
        </w:rPr>
        <w:t>)</w:t>
      </w:r>
      <w:r w:rsidRPr="0050010F">
        <w:t xml:space="preserve"> </w:t>
      </w:r>
      <w:r w:rsidRPr="0050010F">
        <w:rPr>
          <w:b/>
        </w:rPr>
        <w:t>method</w:t>
      </w:r>
      <w:r w:rsidRPr="0050010F">
        <w:t xml:space="preserve"> the following </w:t>
      </w:r>
      <w:r w:rsidRPr="0050010F">
        <w:rPr>
          <w:b/>
        </w:rPr>
        <w:t>method</w:t>
      </w:r>
      <w:r w:rsidRPr="0050010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10F" w14:paraId="1ACFF7B6" w14:textId="77777777" w:rsidTr="0050010F">
        <w:tc>
          <w:tcPr>
            <w:tcW w:w="10456" w:type="dxa"/>
          </w:tcPr>
          <w:p w14:paraId="41ABD5F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50010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Grid 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783BC64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833A848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Button 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button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Button(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0CB9511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D228EE1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Width = 75,</w:t>
            </w:r>
          </w:p>
          <w:p w14:paraId="31D0488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Height = 75,</w:t>
            </w:r>
          </w:p>
          <w:p w14:paraId="1E7BF19D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10),</w:t>
            </w:r>
          </w:p>
          <w:p w14:paraId="13F0C3D8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Style = (Style)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</w:p>
          <w:p w14:paraId="1695E49A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[</w:t>
            </w:r>
            <w:r w:rsidRPr="0050010F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50010F">
              <w:rPr>
                <w:rFonts w:ascii="Consolas" w:hAnsi="Consolas" w:cs="Consolas"/>
                <w:color w:val="A31515"/>
                <w:lang w:val="en-GB"/>
              </w:rPr>
              <w:t>ButtonRevealStyle</w:t>
            </w:r>
            <w:proofErr w:type="spellEnd"/>
            <w:r w:rsidRPr="0050010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]</w:t>
            </w:r>
          </w:p>
          <w:p w14:paraId="0F6FA517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91D1F39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button.Click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+= (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7D43AC90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8400ED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selected;</w:t>
            </w:r>
          </w:p>
          <w:p w14:paraId="3C872C8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button = (Button)(sender);</w:t>
            </w:r>
          </w:p>
          <w:p w14:paraId="28C4BECB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row = (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ED8339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column = (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740B48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selected = _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row, column];</w:t>
            </w:r>
          </w:p>
          <w:p w14:paraId="385B46A3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((_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matches.IndexOf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(selected) &lt; 0))</w:t>
            </w:r>
          </w:p>
          <w:p w14:paraId="20B1A4A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5A06281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== 0) </w:t>
            </w:r>
            <w:r w:rsidRPr="0050010F">
              <w:rPr>
                <w:rFonts w:ascii="Consolas" w:hAnsi="Consolas" w:cs="Consolas"/>
                <w:color w:val="008000"/>
                <w:lang w:val="en-GB"/>
              </w:rPr>
              <w:t>// No Match</w:t>
            </w:r>
          </w:p>
          <w:p w14:paraId="393C74D0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5F5A1877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_first = button;</w:t>
            </w:r>
          </w:p>
          <w:p w14:paraId="1E698352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selected;</w:t>
            </w:r>
          </w:p>
          <w:p w14:paraId="50DF9E7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first.Content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Phase(selected);</w:t>
            </w:r>
          </w:p>
          <w:p w14:paraId="2DCEB4CA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6DFA6B6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== 0)</w:t>
            </w:r>
          </w:p>
          <w:p w14:paraId="3AF6DC81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2B762066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_second = button;</w:t>
            </w:r>
          </w:p>
          <w:p w14:paraId="6DC5B33B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50010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(!_</w:t>
            </w:r>
            <w:proofErr w:type="spellStart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first.Equals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(_second)) </w:t>
            </w:r>
            <w:r w:rsidRPr="0050010F">
              <w:rPr>
                <w:rFonts w:ascii="Consolas" w:hAnsi="Consolas" w:cs="Consolas"/>
                <w:color w:val="008000"/>
                <w:lang w:val="en-GB"/>
              </w:rPr>
              <w:t>// Different</w:t>
            </w:r>
          </w:p>
          <w:p w14:paraId="5479D7E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{</w:t>
            </w:r>
          </w:p>
          <w:p w14:paraId="615C3099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    _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secondId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selected;</w:t>
            </w:r>
          </w:p>
          <w:p w14:paraId="28C15791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    _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second.Content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= Phase(selected);</w:t>
            </w:r>
          </w:p>
          <w:p w14:paraId="1C49246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Compare(</w:t>
            </w:r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D073FC4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    }</w:t>
            </w:r>
          </w:p>
          <w:p w14:paraId="5A2617B2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0267EB2C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67B5B2DA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09B340F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, column);</w:t>
            </w:r>
          </w:p>
          <w:p w14:paraId="1D28EC48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0010F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50010F">
              <w:rPr>
                <w:rFonts w:ascii="Consolas" w:hAnsi="Consolas" w:cs="Consolas"/>
                <w:color w:val="000000"/>
                <w:lang w:val="en-GB"/>
              </w:rPr>
              <w:t>, row);</w:t>
            </w:r>
          </w:p>
          <w:p w14:paraId="549074EE" w14:textId="77777777" w:rsidR="0050010F" w:rsidRPr="0050010F" w:rsidRDefault="0050010F" w:rsidP="005001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0010F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50010F">
              <w:rPr>
                <w:rFonts w:ascii="Consolas" w:hAnsi="Consolas" w:cs="Consolas"/>
                <w:color w:val="000000"/>
                <w:lang w:val="en-GB"/>
              </w:rPr>
              <w:t>(button);</w:t>
            </w:r>
          </w:p>
          <w:p w14:paraId="4C05EFDE" w14:textId="3EAB8169" w:rsidR="0050010F" w:rsidRDefault="0050010F" w:rsidP="0050010F">
            <w:pPr>
              <w:autoSpaceDE w:val="0"/>
              <w:autoSpaceDN w:val="0"/>
              <w:adjustRightInd w:val="0"/>
              <w:spacing w:before="0" w:after="0"/>
            </w:pPr>
            <w:r w:rsidRPr="0050010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99AC85A" w14:textId="364BCB88" w:rsidR="0050010F" w:rsidRDefault="0050010F" w:rsidP="0050010F">
      <w:pPr>
        <w:pStyle w:val="BlockQuote"/>
        <w:rPr>
          <w:b/>
        </w:rPr>
      </w:pPr>
      <w:r>
        <w:t xml:space="preserve">The </w:t>
      </w:r>
      <w:r>
        <w:rPr>
          <w:rStyle w:val="VerbatimChar"/>
        </w:rPr>
        <w:t>Add(...)</w:t>
      </w:r>
      <w:r>
        <w:t xml:space="preserve"> method is used to add a </w:t>
      </w:r>
      <w:r>
        <w:rPr>
          <w:rStyle w:val="VerbatimChar"/>
        </w:rPr>
        <w:t>Button</w:t>
      </w:r>
      <w:r>
        <w:t xml:space="preserve"> to a </w:t>
      </w:r>
      <w:r>
        <w:rPr>
          <w:rStyle w:val="VerbatimChar"/>
        </w:rPr>
        <w:t>Grid</w:t>
      </w:r>
      <w:r>
        <w:t xml:space="preserve"> to contain each part of the game and it will be used to check if the </w:t>
      </w:r>
      <w:r>
        <w:rPr>
          <w:rStyle w:val="VerbatimChar"/>
        </w:rPr>
        <w:t>_first</w:t>
      </w:r>
      <w:r>
        <w:t xml:space="preserve"> item selected with a </w:t>
      </w:r>
      <w:r>
        <w:rPr>
          <w:rStyle w:val="VerbatimChar"/>
        </w:rPr>
        <w:t>Button</w:t>
      </w:r>
      <w:r>
        <w:t xml:space="preserve"> and calls the </w:t>
      </w:r>
      <w:proofErr w:type="gramStart"/>
      <w:r>
        <w:rPr>
          <w:rStyle w:val="VerbatimChar"/>
        </w:rPr>
        <w:t>Compare(</w:t>
      </w:r>
      <w:proofErr w:type="gramEnd"/>
      <w:r>
        <w:rPr>
          <w:rStyle w:val="VerbatimChar"/>
        </w:rPr>
        <w:t>)</w:t>
      </w:r>
      <w:r>
        <w:t xml:space="preserve"> </w:t>
      </w:r>
      <w:r>
        <w:rPr>
          <w:b/>
        </w:rPr>
        <w:t>method</w:t>
      </w:r>
    </w:p>
    <w:p w14:paraId="494DA1E4" w14:textId="42487FCB" w:rsidR="0050010F" w:rsidRDefault="0050010F">
      <w:pPr>
        <w:spacing w:before="0" w:after="200"/>
      </w:pPr>
      <w:r>
        <w:br w:type="page"/>
      </w:r>
    </w:p>
    <w:p w14:paraId="6204EA4D" w14:textId="77777777" w:rsidR="0050010F" w:rsidRPr="0050010F" w:rsidRDefault="0050010F" w:rsidP="0050010F">
      <w:r w:rsidRPr="0050010F">
        <w:lastRenderedPageBreak/>
        <w:t xml:space="preserve">Next after the </w:t>
      </w:r>
      <w:r w:rsidRPr="0050010F">
        <w:rPr>
          <w:rStyle w:val="VerbatimChar"/>
          <w:b/>
          <w:bCs/>
          <w:sz w:val="24"/>
        </w:rPr>
        <w:t xml:space="preserve">Add(...) </w:t>
      </w:r>
      <w:proofErr w:type="gramStart"/>
      <w:r w:rsidRPr="0050010F">
        <w:rPr>
          <w:rStyle w:val="VerbatimChar"/>
          <w:b/>
          <w:bCs/>
          <w:sz w:val="24"/>
        </w:rPr>
        <w:t>{ ...</w:t>
      </w:r>
      <w:proofErr w:type="gramEnd"/>
      <w:r w:rsidRPr="0050010F">
        <w:rPr>
          <w:rStyle w:val="VerbatimChar"/>
          <w:b/>
          <w:bCs/>
          <w:sz w:val="24"/>
        </w:rPr>
        <w:t xml:space="preserve"> }</w:t>
      </w:r>
      <w:r w:rsidRPr="0050010F">
        <w:rPr>
          <w:b/>
          <w:bCs/>
        </w:rPr>
        <w:t xml:space="preserve"> </w:t>
      </w:r>
      <w:r w:rsidRPr="0050010F">
        <w:rPr>
          <w:b/>
        </w:rPr>
        <w:t>method</w:t>
      </w:r>
      <w:r w:rsidRPr="0050010F">
        <w:t xml:space="preserve"> the following </w:t>
      </w:r>
      <w:r w:rsidRPr="0050010F">
        <w:rPr>
          <w:b/>
        </w:rPr>
        <w:t>method</w:t>
      </w:r>
      <w:r w:rsidRPr="0050010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E69" w14:paraId="3F5E7C88" w14:textId="77777777" w:rsidTr="007F5E69">
        <w:tc>
          <w:tcPr>
            <w:tcW w:w="10456" w:type="dxa"/>
          </w:tcPr>
          <w:p w14:paraId="7CC537FA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7F5E69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35017B9D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4F0116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_moves = 0;</w:t>
            </w:r>
          </w:p>
          <w:p w14:paraId="58D75376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matches.Clear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7A9A99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22DACF08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grid.RowDefinitions.Clear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3F4537F4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grid.ColumnDefinitions.Clear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D806182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21299836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index = 0; (index &lt; size); index++)</w:t>
            </w:r>
          </w:p>
          <w:p w14:paraId="53C11D3E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28BB442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grid.RowDefinitions.Add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7F5E69">
              <w:rPr>
                <w:rFonts w:ascii="Consolas" w:hAnsi="Consolas" w:cs="Consolas"/>
                <w:color w:val="000000"/>
                <w:lang w:val="en-GB"/>
              </w:rPr>
              <w:t>RowDefinition</w:t>
            </w:r>
            <w:proofErr w:type="spellEnd"/>
            <w:r w:rsidRPr="007F5E69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348F0E8F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grid.ColumnDefinitions.Add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7F5E69">
              <w:rPr>
                <w:rFonts w:ascii="Consolas" w:hAnsi="Consolas" w:cs="Consolas"/>
                <w:color w:val="000000"/>
                <w:lang w:val="en-GB"/>
              </w:rPr>
              <w:t>ColumnDefinition</w:t>
            </w:r>
            <w:proofErr w:type="spellEnd"/>
            <w:r w:rsidRPr="007F5E69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6F2E61D5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16C1912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0B0AA893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32F1CB7F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118948B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27073DF6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5BE0D95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7F5E69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grid, row, column);</w:t>
            </w:r>
          </w:p>
          <w:p w14:paraId="5BFDBA53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2FE1E5A9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8870885" w14:textId="08344044" w:rsid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920E3B2" w14:textId="77777777" w:rsidR="0035062A" w:rsidRDefault="0035062A" w:rsidP="0035062A">
      <w:pPr>
        <w:pStyle w:val="BlockQuote"/>
        <w:rPr>
          <w:rFonts w:asciiTheme="majorHAnsi" w:hAnsiTheme="majorHAnsi"/>
        </w:rPr>
      </w:pPr>
      <w:r>
        <w:rPr>
          <w:rStyle w:val="VerbatimChar"/>
        </w:rPr>
        <w:t>Layout(...)</w:t>
      </w:r>
      <w:r>
        <w:t xml:space="preserve"> configures a </w:t>
      </w:r>
      <w:r>
        <w:rPr>
          <w:rStyle w:val="VerbatimChar"/>
        </w:rPr>
        <w:t>Grid</w:t>
      </w:r>
      <w:r>
        <w:t xml:space="preserve"> and sets up the layout of the game using the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and </w:t>
      </w:r>
      <w:r>
        <w:rPr>
          <w:rStyle w:val="VerbatimChar"/>
        </w:rPr>
        <w:t>_board</w:t>
      </w:r>
    </w:p>
    <w:p w14:paraId="669FF4B8" w14:textId="77777777" w:rsidR="007F5E69" w:rsidRDefault="007F5E69">
      <w:pPr>
        <w:spacing w:before="0" w:after="200"/>
      </w:pPr>
      <w:bookmarkStart w:id="0" w:name="_GoBack"/>
      <w:bookmarkEnd w:id="0"/>
      <w:r>
        <w:br w:type="page"/>
      </w:r>
    </w:p>
    <w:p w14:paraId="638FA59A" w14:textId="63058A85" w:rsidR="0050010F" w:rsidRDefault="0050010F" w:rsidP="0050010F">
      <w:r w:rsidRPr="007F5E69">
        <w:lastRenderedPageBreak/>
        <w:t xml:space="preserve">Finally after the </w:t>
      </w:r>
      <w:r w:rsidRPr="007F5E69">
        <w:rPr>
          <w:rStyle w:val="VerbatimChar"/>
          <w:b/>
          <w:bCs/>
          <w:sz w:val="24"/>
        </w:rPr>
        <w:t xml:space="preserve">private void Layout(...) </w:t>
      </w:r>
      <w:proofErr w:type="gramStart"/>
      <w:r w:rsidRPr="007F5E69">
        <w:rPr>
          <w:rStyle w:val="VerbatimChar"/>
          <w:b/>
          <w:bCs/>
          <w:sz w:val="24"/>
        </w:rPr>
        <w:t>{ ...</w:t>
      </w:r>
      <w:proofErr w:type="gramEnd"/>
      <w:r w:rsidRPr="007F5E69">
        <w:rPr>
          <w:rStyle w:val="VerbatimChar"/>
          <w:b/>
          <w:bCs/>
          <w:sz w:val="24"/>
        </w:rPr>
        <w:t xml:space="preserve"> }</w:t>
      </w:r>
      <w:r w:rsidRPr="007F5E69">
        <w:t xml:space="preserve"> </w:t>
      </w:r>
      <w:r w:rsidRPr="007F5E69">
        <w:rPr>
          <w:b/>
        </w:rPr>
        <w:t>method</w:t>
      </w:r>
      <w:r w:rsidRPr="007F5E69">
        <w:t xml:space="preserve"> the following </w:t>
      </w:r>
      <w:r w:rsidRPr="007F5E69">
        <w:rPr>
          <w:rStyle w:val="VerbatimChar"/>
          <w:b/>
          <w:bCs/>
          <w:sz w:val="24"/>
        </w:rPr>
        <w:t>public</w:t>
      </w:r>
      <w:r w:rsidRPr="007F5E69">
        <w:t xml:space="preserve"> </w:t>
      </w:r>
      <w:r w:rsidRPr="007F5E69">
        <w:rPr>
          <w:b/>
        </w:rPr>
        <w:t>method</w:t>
      </w:r>
      <w:r w:rsidRPr="007F5E69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E69" w14:paraId="1FAC171E" w14:textId="77777777" w:rsidTr="007F5E69">
        <w:tc>
          <w:tcPr>
            <w:tcW w:w="10456" w:type="dxa"/>
          </w:tcPr>
          <w:p w14:paraId="70CDBE17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20027437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9311F33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7F5E69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grid);</w:t>
            </w:r>
          </w:p>
          <w:p w14:paraId="0C86AA5E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counter = 0;</w:t>
            </w:r>
          </w:p>
          <w:p w14:paraId="25428C86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&gt; values =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515C94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8000"/>
                <w:lang w:val="en-GB"/>
              </w:rPr>
              <w:t xml:space="preserve">// </w:t>
            </w:r>
            <w:proofErr w:type="gramStart"/>
            <w:r w:rsidRPr="007F5E69">
              <w:rPr>
                <w:rFonts w:ascii="Consolas" w:hAnsi="Consolas" w:cs="Consolas"/>
                <w:color w:val="008000"/>
                <w:lang w:val="en-GB"/>
              </w:rPr>
              <w:t>Pairs :</w:t>
            </w:r>
            <w:proofErr w:type="gramEnd"/>
            <w:r w:rsidRPr="007F5E69">
              <w:rPr>
                <w:rFonts w:ascii="Consolas" w:hAnsi="Consolas" w:cs="Consolas"/>
                <w:color w:val="008000"/>
                <w:lang w:val="en-GB"/>
              </w:rPr>
              <w:t xml:space="preserve"> Random 1 - 8</w:t>
            </w:r>
          </w:p>
          <w:p w14:paraId="2FD6443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values.Count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&lt;= size * size)</w:t>
            </w:r>
          </w:p>
          <w:p w14:paraId="4A02B828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55FC4C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List&lt;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&gt; numbers = 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1, size * 2, size * 2);</w:t>
            </w:r>
          </w:p>
          <w:p w14:paraId="260BDB02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number = 0; number &lt; size * 2; number++)</w:t>
            </w:r>
          </w:p>
          <w:p w14:paraId="2FDDACBA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6381C9B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values.Add</w:t>
            </w:r>
            <w:proofErr w:type="spellEnd"/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(numbers[number]);</w:t>
            </w:r>
          </w:p>
          <w:p w14:paraId="11AE59A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68B11781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CDF9B88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8000"/>
                <w:lang w:val="en-GB"/>
              </w:rPr>
              <w:t xml:space="preserve">// </w:t>
            </w:r>
            <w:proofErr w:type="gramStart"/>
            <w:r w:rsidRPr="007F5E69">
              <w:rPr>
                <w:rFonts w:ascii="Consolas" w:hAnsi="Consolas" w:cs="Consolas"/>
                <w:color w:val="008000"/>
                <w:lang w:val="en-GB"/>
              </w:rPr>
              <w:t>Board :</w:t>
            </w:r>
            <w:proofErr w:type="gramEnd"/>
            <w:r w:rsidRPr="007F5E69">
              <w:rPr>
                <w:rFonts w:ascii="Consolas" w:hAnsi="Consolas" w:cs="Consolas"/>
                <w:color w:val="008000"/>
                <w:lang w:val="en-GB"/>
              </w:rPr>
              <w:t xml:space="preserve"> Random 1 - 16</w:t>
            </w:r>
          </w:p>
          <w:p w14:paraId="595EB148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&gt; indices = 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1, size * size, size * size);</w:t>
            </w:r>
          </w:p>
          <w:p w14:paraId="20C4012F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1A6E1C6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column = 0; column &lt; size; column++)</w:t>
            </w:r>
          </w:p>
          <w:p w14:paraId="0D43607A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CD8D460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7F5E6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row = 0; row &lt; size; row++)</w:t>
            </w:r>
          </w:p>
          <w:p w14:paraId="55585F95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A57C8F2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gramStart"/>
            <w:r w:rsidRPr="007F5E69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7F5E69">
              <w:rPr>
                <w:rFonts w:ascii="Consolas" w:hAnsi="Consolas" w:cs="Consolas"/>
                <w:color w:val="000000"/>
                <w:lang w:val="en-GB"/>
              </w:rPr>
              <w:t>column, row] = values[indices[counter] - 1];</w:t>
            </w:r>
          </w:p>
          <w:p w14:paraId="54C4C261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    counter++;</w:t>
            </w:r>
          </w:p>
          <w:p w14:paraId="1B61F49B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B6A95E7" w14:textId="77777777" w:rsidR="007F5E69" w:rsidRPr="007F5E69" w:rsidRDefault="007F5E69" w:rsidP="007F5E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6F5D2FE" w14:textId="1ED98FB3" w:rsidR="007F5E69" w:rsidRDefault="007F5E69" w:rsidP="007F5E69">
            <w:pPr>
              <w:autoSpaceDE w:val="0"/>
              <w:autoSpaceDN w:val="0"/>
              <w:adjustRightInd w:val="0"/>
              <w:spacing w:before="0" w:after="0"/>
            </w:pPr>
            <w:r w:rsidRPr="007F5E69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3720EFE" w14:textId="77777777" w:rsidR="0050010F" w:rsidRDefault="0050010F" w:rsidP="0050010F">
      <w:pPr>
        <w:pStyle w:val="BlockQuote"/>
      </w:pPr>
      <w:r>
        <w:rPr>
          <w:rStyle w:val="VerbatimChar"/>
        </w:rPr>
        <w:t>New(...)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, it will also select the </w:t>
      </w:r>
      <w:r>
        <w:rPr>
          <w:b/>
        </w:rPr>
        <w:t>Pairs</w:t>
      </w:r>
      <w:r>
        <w:t xml:space="preserve"> of items that will be matched in the game and setup the </w:t>
      </w:r>
      <w:r>
        <w:rPr>
          <w:b/>
        </w:rPr>
        <w:t>Board</w:t>
      </w:r>
    </w:p>
    <w:p w14:paraId="52BE6E8E" w14:textId="60A3E581" w:rsidR="00945ED4" w:rsidRDefault="00945ED4" w:rsidP="00411700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945ED4" w14:paraId="475AE110" w14:textId="77777777" w:rsidTr="00411700">
        <w:tc>
          <w:tcPr>
            <w:tcW w:w="5341" w:type="dxa"/>
            <w:vAlign w:val="center"/>
            <w:hideMark/>
          </w:tcPr>
          <w:p w14:paraId="6EA4310C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88833A" wp14:editId="2E5D7810">
                  <wp:extent cx="2647949" cy="2525501"/>
                  <wp:effectExtent l="0" t="0" r="635" b="8255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9" cy="2525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BFA960B" w14:textId="77777777" w:rsidR="00945ED4" w:rsidRDefault="00945ED4" w:rsidP="00411700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0478FE14" w14:textId="77777777" w:rsidR="00945ED4" w:rsidRDefault="00945ED4" w:rsidP="00945ED4">
      <w:pPr>
        <w:pStyle w:val="Heading2"/>
      </w:pPr>
      <w:r>
        <w:lastRenderedPageBreak/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945ED4" w14:paraId="423B96B7" w14:textId="77777777" w:rsidTr="00411700">
        <w:tc>
          <w:tcPr>
            <w:tcW w:w="5341" w:type="dxa"/>
            <w:vAlign w:val="center"/>
            <w:hideMark/>
          </w:tcPr>
          <w:p w14:paraId="30B801E2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8C39B" wp14:editId="6834EF91">
                  <wp:extent cx="2472055" cy="495300"/>
                  <wp:effectExtent l="0" t="0" r="4445" b="0"/>
                  <wp:docPr id="486" name="Picture 48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E2D12EB" w14:textId="77777777" w:rsidR="00945ED4" w:rsidRDefault="00945ED4" w:rsidP="00411700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311C00D" w14:textId="77777777" w:rsidR="00945ED4" w:rsidRDefault="00945ED4" w:rsidP="00945ED4">
      <w:pPr>
        <w:pStyle w:val="Heading2"/>
      </w:pPr>
      <w:r>
        <w:t>Step 7</w:t>
      </w:r>
    </w:p>
    <w:p w14:paraId="5B0176D5" w14:textId="77777777" w:rsidR="00945ED4" w:rsidRDefault="00945ED4" w:rsidP="00945ED4">
      <w:r>
        <w:t xml:space="preserve">In the </w:t>
      </w:r>
      <w:r>
        <w:rPr>
          <w:b/>
        </w:rPr>
        <w:t>Design</w:t>
      </w:r>
      <w:r>
        <w:t xml:space="preserve"> View and </w:t>
      </w:r>
      <w:r>
        <w:rPr>
          <w:b/>
        </w:rPr>
        <w:t>XAML</w:t>
      </w:r>
      <w:r>
        <w:t xml:space="preserve"> View of </w:t>
      </w:r>
      <w:r>
        <w:rPr>
          <w:b/>
        </w:rPr>
        <w:t>Visual Studio 2019</w:t>
      </w:r>
      <w:r>
        <w:t xml:space="preserve"> will be displayed, and in this between the </w:t>
      </w:r>
      <w:r>
        <w:rPr>
          <w:rStyle w:val="VerbatimChar"/>
          <w:b/>
          <w:bCs/>
        </w:rPr>
        <w:t>Grid</w:t>
      </w:r>
      <w:r>
        <w:t xml:space="preserve"> and </w:t>
      </w:r>
      <w:r>
        <w:rPr>
          <w:rStyle w:val="VerbatimChar"/>
          <w:b/>
          <w:bCs/>
        </w:rPr>
        <w:t>/Grid</w:t>
      </w:r>
      <w:r>
        <w:t xml:space="preserve"> elements enter the following </w:t>
      </w:r>
      <w:r>
        <w:rPr>
          <w:b/>
        </w:rPr>
        <w:t>XAML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5ED4" w14:paraId="74543482" w14:textId="77777777" w:rsidTr="0041170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A77D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27E5CA6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1771D1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34B517E9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771D1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226303B0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771D1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B9139B3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D5F5BCD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6E517DCB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771D1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753C909" w14:textId="77777777" w:rsidR="00945ED4" w:rsidRDefault="00945ED4" w:rsidP="00411700">
            <w:pPr>
              <w:autoSpaceDE w:val="0"/>
              <w:autoSpaceDN w:val="0"/>
              <w:adjustRightInd w:val="0"/>
              <w:spacing w:before="0" w:after="0"/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5D6F620D" w14:textId="77777777" w:rsidR="00945ED4" w:rsidRDefault="00945ED4" w:rsidP="00945ED4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proofErr w:type="spellStart"/>
      <w:r>
        <w:rPr>
          <w:b/>
        </w:rPr>
        <w:t>Viewbox</w:t>
      </w:r>
      <w:proofErr w:type="spellEnd"/>
      <w:r>
        <w:t xml:space="preserve"> to contain a </w:t>
      </w:r>
      <w:r>
        <w:rPr>
          <w:b/>
        </w:rPr>
        <w:t>Grid</w:t>
      </w:r>
      <w:r>
        <w:t xml:space="preserve"> which will display the game.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start a new game</w:t>
      </w:r>
    </w:p>
    <w:p w14:paraId="15116C42" w14:textId="77777777" w:rsidR="00945ED4" w:rsidRDefault="00945ED4" w:rsidP="00945ED4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945ED4" w14:paraId="1AFC8BD3" w14:textId="77777777" w:rsidTr="00411700">
        <w:tc>
          <w:tcPr>
            <w:tcW w:w="5341" w:type="dxa"/>
            <w:vAlign w:val="center"/>
            <w:hideMark/>
          </w:tcPr>
          <w:p w14:paraId="5872EA28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7893B" wp14:editId="54B88A6D">
                  <wp:extent cx="2472055" cy="328930"/>
                  <wp:effectExtent l="0" t="0" r="4445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B8DD3A0" w14:textId="77777777" w:rsidR="00945ED4" w:rsidRDefault="00945ED4" w:rsidP="00411700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A058534" w14:textId="77777777" w:rsidR="00945ED4" w:rsidRDefault="00945ED4" w:rsidP="00945ED4">
      <w:pPr>
        <w:pStyle w:val="Heading2"/>
      </w:pPr>
      <w:r>
        <w:t>Step 9</w:t>
      </w:r>
    </w:p>
    <w:p w14:paraId="70D4180B" w14:textId="77777777" w:rsidR="00945ED4" w:rsidRPr="001771D1" w:rsidRDefault="00945ED4" w:rsidP="00945ED4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5ED4" w14:paraId="1EB36988" w14:textId="77777777" w:rsidTr="0041170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5D61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1771D1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771D1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1771D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029FDA0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5F39D1E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1771D1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1771D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771D1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1771D1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DDF785D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1197A48" w14:textId="77777777" w:rsidR="00945ED4" w:rsidRPr="001771D1" w:rsidRDefault="00945ED4" w:rsidP="004117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771D1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1771D1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4974BE40" w14:textId="77777777" w:rsidR="00945ED4" w:rsidRDefault="00945ED4" w:rsidP="00411700">
            <w:pPr>
              <w:autoSpaceDE w:val="0"/>
              <w:autoSpaceDN w:val="0"/>
              <w:adjustRightInd w:val="0"/>
              <w:spacing w:before="0" w:after="0"/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3E441E6" w14:textId="77777777" w:rsidR="00945ED4" w:rsidRDefault="00945ED4" w:rsidP="00945ED4">
      <w:pPr>
        <w:pStyle w:val="BlockQuote"/>
        <w:rPr>
          <w:b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New(...)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6FD8DB9D" w14:textId="77777777" w:rsidR="00511992" w:rsidRDefault="0051199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6C0F6EF" w14:textId="36C99EAB" w:rsidR="00945ED4" w:rsidRDefault="00945ED4" w:rsidP="00945ED4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945ED4" w14:paraId="236B82C4" w14:textId="77777777" w:rsidTr="00411700">
        <w:tc>
          <w:tcPr>
            <w:tcW w:w="5341" w:type="dxa"/>
            <w:vAlign w:val="center"/>
            <w:hideMark/>
          </w:tcPr>
          <w:p w14:paraId="73CE1B9E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36A50" wp14:editId="06325C6D">
                  <wp:extent cx="1109980" cy="2286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50672B6" w14:textId="77777777" w:rsidR="00945ED4" w:rsidRDefault="00945ED4" w:rsidP="00411700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6E845A17" w14:textId="77777777" w:rsidR="00945ED4" w:rsidRDefault="00945ED4" w:rsidP="00945ED4">
      <w:pPr>
        <w:pStyle w:val="Heading2"/>
      </w:pPr>
      <w:r>
        <w:t>Step 11</w:t>
      </w:r>
    </w:p>
    <w:p w14:paraId="6F289E37" w14:textId="77777777" w:rsidR="00055395" w:rsidRDefault="00945ED4" w:rsidP="00055395">
      <w:pPr>
        <w:rPr>
          <w:rFonts w:asciiTheme="minorHAnsi" w:hAnsiTheme="minorHAnsi"/>
        </w:rPr>
      </w:pPr>
      <w:r>
        <w:t xml:space="preserve">Once the Application is </w:t>
      </w:r>
      <w:r w:rsidR="00055395">
        <w:t xml:space="preserve">running you can click the </w:t>
      </w:r>
      <w:r w:rsidR="00055395">
        <w:rPr>
          <w:b/>
        </w:rPr>
        <w:t>New</w:t>
      </w:r>
      <w:r w:rsidR="00055395">
        <w:t xml:space="preserve"> Button and then click on any two </w:t>
      </w:r>
      <w:r w:rsidR="00055395">
        <w:rPr>
          <w:b/>
        </w:rPr>
        <w:t>Buttons</w:t>
      </w:r>
      <w:r w:rsidR="00055395">
        <w:t xml:space="preserve"> to display a phase of the moon, match the phases to make a pair and match them all to win!</w:t>
      </w:r>
    </w:p>
    <w:p w14:paraId="7F5F41FE" w14:textId="77777777" w:rsidR="00945ED4" w:rsidRDefault="00945ED4" w:rsidP="00945ED4">
      <w:pPr>
        <w:jc w:val="center"/>
      </w:pPr>
      <w:r>
        <w:rPr>
          <w:noProof/>
        </w:rPr>
        <w:drawing>
          <wp:inline distT="0" distB="0" distL="0" distR="0" wp14:anchorId="55108183" wp14:editId="2FCB9944">
            <wp:extent cx="4966870" cy="3178797"/>
            <wp:effectExtent l="0" t="0" r="5715" b="3175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70" cy="31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9F2B" w14:textId="77777777" w:rsidR="00945ED4" w:rsidRDefault="00945ED4" w:rsidP="00945ED4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945ED4" w14:paraId="09951842" w14:textId="77777777" w:rsidTr="00411700">
        <w:tc>
          <w:tcPr>
            <w:tcW w:w="5341" w:type="dxa"/>
            <w:vAlign w:val="center"/>
            <w:hideMark/>
          </w:tcPr>
          <w:p w14:paraId="62ADEBB1" w14:textId="77777777" w:rsidR="00945ED4" w:rsidRDefault="00945ED4" w:rsidP="004117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0529A5" wp14:editId="611B5EB4">
                  <wp:extent cx="433705" cy="300355"/>
                  <wp:effectExtent l="0" t="0" r="4445" b="4445"/>
                  <wp:docPr id="490" name="Picture 490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537D28C" w14:textId="77777777" w:rsidR="00945ED4" w:rsidRDefault="00945ED4" w:rsidP="00411700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37D055D2" w14:textId="77777777" w:rsidR="00945ED4" w:rsidRDefault="00945ED4" w:rsidP="00945ED4"/>
    <w:p w14:paraId="33E80D59" w14:textId="50819C24" w:rsidR="00D663D7" w:rsidRDefault="00D663D7" w:rsidP="00352631"/>
    <w:sectPr w:rsidR="00D663D7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5F31C" w14:textId="77777777" w:rsidR="00CF2BDB" w:rsidRDefault="00CF2BDB" w:rsidP="00D80BAA">
      <w:pPr>
        <w:spacing w:before="0" w:after="0"/>
      </w:pPr>
      <w:r>
        <w:separator/>
      </w:r>
    </w:p>
  </w:endnote>
  <w:endnote w:type="continuationSeparator" w:id="0">
    <w:p w14:paraId="290E2231" w14:textId="77777777" w:rsidR="00CF2BDB" w:rsidRDefault="00CF2BDB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E003B43" w14:textId="77777777" w:rsidR="00D704B5" w:rsidRPr="00E271D3" w:rsidRDefault="00D704B5" w:rsidP="00D704B5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49EE50A2" wp14:editId="569821C7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554C1B6" wp14:editId="3F98249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5AFEFEA" w14:textId="77777777" w:rsidR="00D704B5" w:rsidRDefault="00D70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3DEAB" w14:textId="77777777" w:rsidR="00CF2BDB" w:rsidRDefault="00CF2BDB" w:rsidP="00D80BAA">
      <w:pPr>
        <w:spacing w:before="0" w:after="0"/>
      </w:pPr>
      <w:r>
        <w:separator/>
      </w:r>
    </w:p>
  </w:footnote>
  <w:footnote w:type="continuationSeparator" w:id="0">
    <w:p w14:paraId="52DE2D20" w14:textId="77777777" w:rsidR="00CF2BDB" w:rsidRDefault="00CF2BDB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D0F55" w14:textId="4340CB65" w:rsidR="00411700" w:rsidRDefault="00411700" w:rsidP="00D80BAA">
    <w:pPr>
      <w:pStyle w:val="Heading1"/>
    </w:pPr>
    <w:r>
      <w:t>Universal Windows Platform – Memory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301EE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9061A"/>
    <w:rsid w:val="00092279"/>
    <w:rsid w:val="00097D75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4844"/>
    <w:rsid w:val="001771D1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2F38D8"/>
    <w:rsid w:val="00307BD2"/>
    <w:rsid w:val="00340368"/>
    <w:rsid w:val="0035062A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C015F"/>
    <w:rsid w:val="003E046F"/>
    <w:rsid w:val="003F0D94"/>
    <w:rsid w:val="003F20A7"/>
    <w:rsid w:val="00400207"/>
    <w:rsid w:val="00411700"/>
    <w:rsid w:val="00415FB1"/>
    <w:rsid w:val="004161F2"/>
    <w:rsid w:val="00442E98"/>
    <w:rsid w:val="00457DAB"/>
    <w:rsid w:val="00466151"/>
    <w:rsid w:val="0047304C"/>
    <w:rsid w:val="00485E32"/>
    <w:rsid w:val="00491E31"/>
    <w:rsid w:val="004970A4"/>
    <w:rsid w:val="004B0FC1"/>
    <w:rsid w:val="004D2D1B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BCC"/>
    <w:rsid w:val="005302BF"/>
    <w:rsid w:val="005431EA"/>
    <w:rsid w:val="00564558"/>
    <w:rsid w:val="00567B4E"/>
    <w:rsid w:val="00580A8B"/>
    <w:rsid w:val="00590D07"/>
    <w:rsid w:val="005A20B2"/>
    <w:rsid w:val="005A5A1C"/>
    <w:rsid w:val="005C1F0C"/>
    <w:rsid w:val="005E31EB"/>
    <w:rsid w:val="005F53B7"/>
    <w:rsid w:val="005F7612"/>
    <w:rsid w:val="00603A18"/>
    <w:rsid w:val="0062254E"/>
    <w:rsid w:val="006400E2"/>
    <w:rsid w:val="0065191E"/>
    <w:rsid w:val="0067158C"/>
    <w:rsid w:val="00681FEC"/>
    <w:rsid w:val="006A34F3"/>
    <w:rsid w:val="006A48D2"/>
    <w:rsid w:val="006A5171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54550"/>
    <w:rsid w:val="0086396B"/>
    <w:rsid w:val="00865A8D"/>
    <w:rsid w:val="008811DB"/>
    <w:rsid w:val="008B2D2F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45ED4"/>
    <w:rsid w:val="00973161"/>
    <w:rsid w:val="00986036"/>
    <w:rsid w:val="0098744F"/>
    <w:rsid w:val="00990BFC"/>
    <w:rsid w:val="00994F6A"/>
    <w:rsid w:val="009A4801"/>
    <w:rsid w:val="009A5077"/>
    <w:rsid w:val="009D6CB9"/>
    <w:rsid w:val="009D7F1E"/>
    <w:rsid w:val="009E1191"/>
    <w:rsid w:val="009E38C3"/>
    <w:rsid w:val="009E6B26"/>
    <w:rsid w:val="00A00482"/>
    <w:rsid w:val="00A20404"/>
    <w:rsid w:val="00A26A16"/>
    <w:rsid w:val="00A3385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47137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44516"/>
    <w:rsid w:val="00C543C2"/>
    <w:rsid w:val="00C63A29"/>
    <w:rsid w:val="00C751B1"/>
    <w:rsid w:val="00C77080"/>
    <w:rsid w:val="00C77968"/>
    <w:rsid w:val="00C93DA6"/>
    <w:rsid w:val="00CB5A31"/>
    <w:rsid w:val="00CF2BDB"/>
    <w:rsid w:val="00D1776A"/>
    <w:rsid w:val="00D308E2"/>
    <w:rsid w:val="00D35F87"/>
    <w:rsid w:val="00D5639C"/>
    <w:rsid w:val="00D663D7"/>
    <w:rsid w:val="00D704B5"/>
    <w:rsid w:val="00D80BAA"/>
    <w:rsid w:val="00D81952"/>
    <w:rsid w:val="00D85A0B"/>
    <w:rsid w:val="00D86D08"/>
    <w:rsid w:val="00DA3B5C"/>
    <w:rsid w:val="00DA54DA"/>
    <w:rsid w:val="00DB23DE"/>
    <w:rsid w:val="00DC1AA8"/>
    <w:rsid w:val="00DE5308"/>
    <w:rsid w:val="00DF1783"/>
    <w:rsid w:val="00DF325E"/>
    <w:rsid w:val="00DF62E7"/>
    <w:rsid w:val="00E271D3"/>
    <w:rsid w:val="00E313CB"/>
    <w:rsid w:val="00E315A3"/>
    <w:rsid w:val="00E62134"/>
    <w:rsid w:val="00E72AD7"/>
    <w:rsid w:val="00EA04D0"/>
    <w:rsid w:val="00EA1075"/>
    <w:rsid w:val="00EA4C03"/>
    <w:rsid w:val="00EA6D57"/>
    <w:rsid w:val="00EB3820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1540-2037-4EC5-A5F1-36850747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2019-07-07T10:18:00Z</dcterms:created>
  <dcterms:modified xsi:type="dcterms:W3CDTF">2019-07-07T12:21:00Z</dcterms:modified>
</cp:coreProperties>
</file>