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10AF9601" w:rsidR="00801BF9" w:rsidRDefault="006C4832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Light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10AF9601" w:rsidR="00801BF9" w:rsidRDefault="006C4832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Light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18C54CAE" w:rsidR="000912E6" w:rsidRPr="008E630B" w:rsidRDefault="006C4832" w:rsidP="000912E6">
      <w:pPr>
        <w:pStyle w:val="Heading1"/>
      </w:pPr>
      <w:r>
        <w:lastRenderedPageBreak/>
        <w:t>Light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49E37DFC" w14:textId="77777777" w:rsidR="006C4832" w:rsidRDefault="006C4832" w:rsidP="00C70472">
      <w:pPr>
        <w:ind w:left="720" w:hanging="720"/>
      </w:pPr>
      <w:r>
        <w:rPr>
          <w:b/>
          <w:bCs/>
        </w:rPr>
        <w:t>Light</w:t>
      </w:r>
      <w:r w:rsidR="00CD1EAA" w:rsidRPr="00CD1EAA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>
        <w:t xml:space="preserve"> a</w:t>
      </w:r>
      <w:r w:rsidR="00C70472" w:rsidRPr="00C70472">
        <w:t xml:space="preserve"> </w:t>
      </w:r>
      <w:r w:rsidR="00CD1EAA">
        <w:rPr>
          <w:b/>
          <w:bCs/>
        </w:rPr>
        <w:t>Control</w:t>
      </w:r>
      <w:r w:rsidR="00CD1EAA">
        <w:t xml:space="preserve"> </w:t>
      </w:r>
      <w:r>
        <w:t xml:space="preserve">that can be used as an indicator like a </w:t>
      </w:r>
      <w:r>
        <w:rPr>
          <w:b/>
          <w:bCs/>
        </w:rPr>
        <w:t xml:space="preserve">Light </w:t>
      </w:r>
      <w:r w:rsidR="00C70472">
        <w:t xml:space="preserve">using a </w:t>
      </w:r>
      <w:proofErr w:type="gramStart"/>
      <w:r w:rsidR="00E635EF">
        <w:t>toolkit</w:t>
      </w:r>
      <w:proofErr w:type="gramEnd"/>
    </w:p>
    <w:p w14:paraId="4C780617" w14:textId="376507A9" w:rsidR="00E635EF" w:rsidRPr="00AE0F7E" w:rsidRDefault="00E635EF" w:rsidP="00C70472">
      <w:pPr>
        <w:ind w:left="720" w:hanging="720"/>
      </w:pPr>
      <w:r>
        <w:t xml:space="preserve">from </w:t>
      </w:r>
      <w:r w:rsidRPr="000825D5">
        <w:rPr>
          <w:b/>
          <w:bCs/>
        </w:rPr>
        <w:t>N</w:t>
      </w:r>
      <w:r>
        <w:rPr>
          <w:b/>
          <w:bCs/>
        </w:rPr>
        <w:t>uGet</w:t>
      </w:r>
      <w:r w:rsidR="00CD1EAA">
        <w:rPr>
          <w:b/>
          <w:bCs/>
        </w:rPr>
        <w:t xml:space="preserve"> </w:t>
      </w:r>
      <w:r>
        <w:rPr>
          <w:rFonts w:cs="Segoe UI"/>
        </w:rPr>
        <w:t>using the</w:t>
      </w:r>
      <w:r w:rsidR="00CD1EAA">
        <w:rPr>
          <w:rFonts w:cs="Segoe UI"/>
        </w:rPr>
        <w:t xml:space="preserve"> </w:t>
      </w:r>
      <w:r>
        <w:rPr>
          <w:b/>
          <w:bCs/>
        </w:rPr>
        <w:t>Windows App SDK</w:t>
      </w:r>
      <w:r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5EDA705C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194E53" w:rsidRPr="00194E53">
              <w:rPr>
                <w:i/>
                <w:iCs/>
              </w:rPr>
              <w:t>Light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7003C3C5" w14:textId="158B65CC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BA1205">
        <w:t xml:space="preserve">, then you can close the </w:t>
      </w:r>
      <w:r w:rsidR="00BA1205">
        <w:rPr>
          <w:b/>
          <w:bCs/>
        </w:rPr>
        <w:t>tab</w:t>
      </w:r>
      <w:r w:rsidR="00BA1205">
        <w:t xml:space="preserve"> for </w:t>
      </w:r>
      <w:proofErr w:type="spellStart"/>
      <w:r w:rsidR="00BA1205">
        <w:rPr>
          <w:b/>
          <w:bCs/>
        </w:rPr>
        <w:t>Nuget</w:t>
      </w:r>
      <w:proofErr w:type="spellEnd"/>
      <w:r w:rsidR="00BA1205">
        <w:rPr>
          <w:b/>
          <w:bCs/>
        </w:rPr>
        <w:t xml:space="preserve">: </w:t>
      </w:r>
      <w:proofErr w:type="spellStart"/>
      <w:r w:rsidR="00194E53">
        <w:rPr>
          <w:b/>
          <w:bCs/>
        </w:rPr>
        <w:t>Light</w:t>
      </w:r>
      <w:r w:rsidR="00CD1EAA">
        <w:rPr>
          <w:b/>
          <w:bCs/>
        </w:rPr>
        <w:t>Control</w:t>
      </w:r>
      <w:proofErr w:type="spellEnd"/>
      <w:r w:rsidR="00BA1205">
        <w:t xml:space="preserve"> by selecting the </w:t>
      </w:r>
      <w:r w:rsidR="00BA1205">
        <w:rPr>
          <w:b/>
          <w:bCs/>
        </w:rPr>
        <w:t>x</w:t>
      </w:r>
      <w:r w:rsidR="00BA1205">
        <w:t xml:space="preserve"> next to it.</w:t>
      </w:r>
    </w:p>
    <w:p w14:paraId="061D55AC" w14:textId="6AC352C7" w:rsidR="00B123AD" w:rsidRDefault="00B123AD">
      <w:r>
        <w:br w:type="page"/>
      </w:r>
    </w:p>
    <w:p w14:paraId="0EFF44C0" w14:textId="1FC8862F" w:rsidR="00B144E1" w:rsidRDefault="00B144E1" w:rsidP="00B144E1">
      <w:pPr>
        <w:pStyle w:val="Heading2"/>
      </w:pPr>
      <w:r>
        <w:lastRenderedPageBreak/>
        <w:t xml:space="preserve">Step </w:t>
      </w:r>
      <w:r w:rsidR="00BA1205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58A7B17B" w:rsidR="00CD770F" w:rsidRDefault="00CD770F" w:rsidP="00CD770F">
      <w:pPr>
        <w:pStyle w:val="Heading2"/>
      </w:pPr>
      <w:r>
        <w:t xml:space="preserve">Step </w:t>
      </w:r>
      <w:r w:rsidR="00BA1205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05F63D4C">
            <wp:extent cx="4746775" cy="32939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5" cy="32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1353FE0B" w:rsidR="009A361C" w:rsidRDefault="009A361C" w:rsidP="009A361C">
      <w:pPr>
        <w:pStyle w:val="Heading2"/>
      </w:pPr>
      <w:r>
        <w:lastRenderedPageBreak/>
        <w:t xml:space="preserve">Step </w:t>
      </w:r>
      <w:r w:rsidR="00BA1205">
        <w:t>6</w:t>
      </w:r>
    </w:p>
    <w:p w14:paraId="24D17EB5" w14:textId="77777777" w:rsidR="009A361C" w:rsidRDefault="009A361C"/>
    <w:p w14:paraId="32B3FE90" w14:textId="79CEBEE5" w:rsidR="007563F0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D33DE9">
        <w:t xml:space="preserve">and then you need to </w:t>
      </w:r>
      <w:r w:rsidR="00671C0A">
        <w:t>typ</w:t>
      </w:r>
      <w:r w:rsidR="00D33DE9">
        <w:t xml:space="preserve">e </w:t>
      </w:r>
      <w:r w:rsidR="00671C0A">
        <w:t xml:space="preserve">the following </w:t>
      </w:r>
      <w:r w:rsidR="00671C0A">
        <w:rPr>
          <w:b/>
          <w:bCs/>
        </w:rPr>
        <w:t>Code</w:t>
      </w:r>
      <w:r w:rsidR="007563F0" w:rsidRPr="007563F0">
        <w:t>:</w:t>
      </w:r>
    </w:p>
    <w:p w14:paraId="67DF7239" w14:textId="77777777" w:rsidR="007563F0" w:rsidRDefault="007563F0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46308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1982115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439E58A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C27C0D8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C1DCC8D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Microsoft.UI.Xaml.Data</w:t>
                            </w:r>
                            <w:proofErr w:type="spellEnd"/>
                            <w:proofErr w:type="gram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E3D0BE5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6FE45C0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ComponentModel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3C6D6BA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System.Runtime.CompilerServices</w:t>
                            </w:r>
                            <w:proofErr w:type="spellEnd"/>
                            <w:proofErr w:type="gram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E2880B3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2DE38C8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2351DC3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LightControl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AC371CC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6F15C2D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2B91AF"/>
                              </w:rPr>
                              <w:t>Light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Grid, </w:t>
                            </w:r>
                            <w:proofErr w:type="spell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INotifyPropertyChanged</w:t>
                            </w:r>
                            <w:proofErr w:type="spellEnd"/>
                          </w:p>
                          <w:p w14:paraId="046A059D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26614A6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event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PropertyChangedEventHandler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PropertyChanged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133227C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1BEC464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OnPropertyChanged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([</w:t>
                            </w:r>
                            <w:proofErr w:type="spell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CallerMemberName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propertyName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7E8105E5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PropertyChanged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?.</w:t>
                            </w:r>
                            <w:proofErr w:type="gram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Invoke(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PropertyChangedEventArgs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propertyName</w:t>
                            </w:r>
                            <w:proofErr w:type="spellEnd"/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36CC0CAA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D0EB3F1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Light Properties</w:t>
                            </w:r>
                          </w:p>
                          <w:p w14:paraId="481A0AC1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A1B5EAA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Light Constructor</w:t>
                            </w:r>
                          </w:p>
                          <w:p w14:paraId="770B5D59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A090503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7120A4D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A21E705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71A86362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3F9AC1F" w14:textId="1D5FE4FA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E23C73" w:rsidRPr="00E23C73">
                              <w:rPr>
                                <w:rFonts w:ascii="Consolas" w:hAnsi="Consolas" w:cs="Cascadia Mono"/>
                                <w:color w:val="008000"/>
                              </w:rPr>
                              <w:t>Library Members and Delay, Toggle &amp; Load Methods</w:t>
                            </w:r>
                          </w:p>
                          <w:p w14:paraId="7C4D1579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3DB898" w14:textId="0A33058C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E23C7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Library </w:t>
                            </w:r>
                            <w:r w:rsidRPr="00C265C1">
                              <w:rPr>
                                <w:rFonts w:ascii="Consolas" w:hAnsi="Consolas" w:cs="Cascadia Mono"/>
                                <w:color w:val="008000"/>
                              </w:rPr>
                              <w:t>Traffic &amp; Reset Methods</w:t>
                            </w:r>
                          </w:p>
                          <w:p w14:paraId="3EDF7FF4" w14:textId="77777777" w:rsidR="00C265C1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5592001" w14:textId="1F3C7A3A" w:rsidR="007563F0" w:rsidRPr="00C265C1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5C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446308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1982115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439E58A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C27C0D8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C1DCC8D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E3D0BE5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6FE45C0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ComponentModel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3C6D6BA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System.Runtime.CompilerServices</w:t>
                      </w:r>
                      <w:proofErr w:type="spellEnd"/>
                      <w:proofErr w:type="gram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E2880B3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2DE38C8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2351DC3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LightControl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AC371CC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6F15C2D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265C1">
                        <w:rPr>
                          <w:rFonts w:ascii="Consolas" w:hAnsi="Consolas" w:cs="Cascadia Mono"/>
                          <w:color w:val="2B91AF"/>
                        </w:rPr>
                        <w:t>Light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Grid, </w:t>
                      </w:r>
                      <w:proofErr w:type="spell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INotifyPropertyChanged</w:t>
                      </w:r>
                      <w:proofErr w:type="spellEnd"/>
                    </w:p>
                    <w:p w14:paraId="046A059D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26614A6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event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PropertyChangedEventHandler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PropertyChanged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133227C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1BEC464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OnPropertyChanged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([</w:t>
                      </w:r>
                      <w:proofErr w:type="spell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CallerMemberName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] 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propertyName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7E8105E5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PropertyChanged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?.</w:t>
                      </w:r>
                      <w:proofErr w:type="gram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Invoke(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PropertyChangedEventArgs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propertyName</w:t>
                      </w:r>
                      <w:proofErr w:type="spellEnd"/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36CC0CAA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D0EB3F1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65C1">
                        <w:rPr>
                          <w:rFonts w:ascii="Consolas" w:hAnsi="Consolas" w:cs="Cascadia Mono"/>
                          <w:color w:val="008000"/>
                        </w:rPr>
                        <w:t>// Light Properties</w:t>
                      </w:r>
                    </w:p>
                    <w:p w14:paraId="481A0AC1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A1B5EAA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65C1">
                        <w:rPr>
                          <w:rFonts w:ascii="Consolas" w:hAnsi="Consolas" w:cs="Cascadia Mono"/>
                          <w:color w:val="008000"/>
                        </w:rPr>
                        <w:t>// Light Constructor</w:t>
                      </w:r>
                    </w:p>
                    <w:p w14:paraId="770B5D59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A090503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7120A4D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A21E705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265C1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265C1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71A86362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3F9AC1F" w14:textId="1D5FE4FA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65C1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E23C73" w:rsidRPr="00E23C73">
                        <w:rPr>
                          <w:rFonts w:ascii="Consolas" w:hAnsi="Consolas" w:cs="Cascadia Mono"/>
                          <w:color w:val="008000"/>
                        </w:rPr>
                        <w:t>Library Members and Delay, Toggle &amp; Load Methods</w:t>
                      </w:r>
                    </w:p>
                    <w:p w14:paraId="7C4D1579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3DB898" w14:textId="0A33058C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65C1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E23C73">
                        <w:rPr>
                          <w:rFonts w:ascii="Consolas" w:hAnsi="Consolas" w:cs="Cascadia Mono"/>
                          <w:color w:val="008000"/>
                        </w:rPr>
                        <w:t xml:space="preserve">Library </w:t>
                      </w:r>
                      <w:r w:rsidRPr="00C265C1">
                        <w:rPr>
                          <w:rFonts w:ascii="Consolas" w:hAnsi="Consolas" w:cs="Cascadia Mono"/>
                          <w:color w:val="008000"/>
                        </w:rPr>
                        <w:t>Traffic &amp; Reset Methods</w:t>
                      </w:r>
                    </w:p>
                    <w:p w14:paraId="3EDF7FF4" w14:textId="77777777" w:rsidR="00C265C1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5592001" w14:textId="1F3C7A3A" w:rsidR="007563F0" w:rsidRPr="00C265C1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5C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28B7F14A" w:rsidR="00FD0FE1" w:rsidRPr="00E733AF" w:rsidRDefault="00FD0FE1" w:rsidP="00FD0FE1">
      <w:pPr>
        <w:rPr>
          <w:rFonts w:cs="Segoe UI"/>
        </w:rPr>
      </w:pPr>
      <w:proofErr w:type="spellStart"/>
      <w:r>
        <w:rPr>
          <w:i/>
          <w:iCs/>
        </w:rPr>
        <w:t>Library.cs</w:t>
      </w:r>
      <w:proofErr w:type="spellEnd"/>
      <w:r>
        <w:t xml:space="preserve"> define</w:t>
      </w:r>
      <w:r w:rsidR="00F63D60">
        <w:t>s</w:t>
      </w:r>
      <w:r>
        <w:t xml:space="preserve"> a </w:t>
      </w:r>
      <w:r w:rsidRPr="005F5D7A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which </w:t>
      </w:r>
      <w:r>
        <w:t xml:space="preserve">allows classes to be defined together, usually each is separate but will be defined in </w:t>
      </w:r>
      <w:proofErr w:type="spellStart"/>
      <w:r w:rsidRPr="00671C0A">
        <w:rPr>
          <w:i/>
          <w:iCs/>
        </w:rPr>
        <w:t>Library.cs</w:t>
      </w:r>
      <w:proofErr w:type="spellEnd"/>
      <w:r>
        <w:t xml:space="preserve"> </w:t>
      </w:r>
      <w:r w:rsidR="00D33DE9">
        <w:t xml:space="preserve">along with </w:t>
      </w:r>
      <w:r w:rsidR="00D33DE9">
        <w:rPr>
          <w:rFonts w:cs="Segoe UI"/>
        </w:rPr>
        <w:t xml:space="preserve">adding </w:t>
      </w:r>
      <w:r w:rsidR="00D33DE9" w:rsidRPr="00FD0FE1">
        <w:rPr>
          <w:rFonts w:ascii="Consolas" w:hAnsi="Consolas" w:cs="Segoe UI"/>
          <w:b/>
          <w:bCs/>
        </w:rPr>
        <w:t>using</w:t>
      </w:r>
      <w:r w:rsidR="00D33DE9">
        <w:rPr>
          <w:rFonts w:cs="Segoe UI"/>
        </w:rPr>
        <w:t xml:space="preserve"> statements</w:t>
      </w:r>
      <w:r w:rsidR="00E733AF">
        <w:rPr>
          <w:rFonts w:cs="Segoe UI"/>
        </w:rPr>
        <w:t xml:space="preserve"> such as for the package of </w:t>
      </w:r>
      <w:proofErr w:type="spellStart"/>
      <w:proofErr w:type="gramStart"/>
      <w:r w:rsidR="00E733AF" w:rsidRPr="00E733AF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E733AF">
        <w:rPr>
          <w:rFonts w:cs="Segoe UI"/>
          <w:color w:val="000000"/>
        </w:rPr>
        <w:t>.</w:t>
      </w:r>
    </w:p>
    <w:p w14:paraId="17B0DD19" w14:textId="6B15538C" w:rsidR="00FD0FE1" w:rsidRDefault="00FD0FE1" w:rsidP="00FD0FE1">
      <w:pPr>
        <w:rPr>
          <w:rFonts w:cs="Segoe UI"/>
        </w:rPr>
      </w:pPr>
    </w:p>
    <w:p w14:paraId="5A55D8C6" w14:textId="51A892E4" w:rsidR="00C265C1" w:rsidRDefault="00C265C1">
      <w:r>
        <w:br w:type="page"/>
      </w:r>
    </w:p>
    <w:p w14:paraId="61ACC247" w14:textId="583392D1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E733AF">
        <w:t>7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35E7248E" w:rsidR="00F27D3D" w:rsidRDefault="00F27D3D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C265C1">
        <w:rPr>
          <w:rFonts w:ascii="Consolas" w:hAnsi="Consolas"/>
          <w:b/>
          <w:bCs/>
        </w:rPr>
        <w:t>Light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</w:t>
      </w:r>
      <w:r w:rsidR="001D3549">
        <w:rPr>
          <w:rFonts w:cs="Segoe UI"/>
        </w:rPr>
        <w:t xml:space="preserve">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C265C1">
        <w:rPr>
          <w:rFonts w:ascii="Consolas" w:hAnsi="Consolas" w:cs="Segoe UI"/>
          <w:b/>
          <w:bCs/>
        </w:rPr>
        <w:t>Light Properties</w:t>
      </w:r>
      <w:r w:rsidR="009B0336" w:rsidRPr="009B0336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C265C1">
        <w:rPr>
          <w:rFonts w:cs="Segoe UI"/>
          <w:b/>
          <w:bCs/>
        </w:rPr>
        <w:t>Properties</w:t>
      </w:r>
      <w:r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A7837B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1A6BBEB5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A31515"/>
                              </w:rPr>
                              <w:t>"Foreground"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Brush),</w:t>
                            </w:r>
                          </w:p>
                          <w:p w14:paraId="327FE1FF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Light),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)));</w:t>
                            </w:r>
                          </w:p>
                          <w:p w14:paraId="15A5AC56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FD10B61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OffProperty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61AE3B30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A31515"/>
                              </w:rPr>
                              <w:t>"Off"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Visibility),</w:t>
                            </w:r>
                          </w:p>
                          <w:p w14:paraId="74218E0E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Light),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Visibility.Collapsed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4653A553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FA2CE8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Foreground</w:t>
                            </w:r>
                          </w:p>
                          <w:p w14:paraId="45998C42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EA6A0DC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(Brush)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4975EC71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</w:p>
                          <w:p w14:paraId="4BFC80B2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0E1F7BE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</w:t>
                            </w:r>
                          </w:p>
                          <w:p w14:paraId="67EA0E03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OnPropertyChanged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92868B3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E456C2D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1D978A1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D5A1661" w14:textId="77777777" w:rsidR="00B00D1A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Visibility Off</w:t>
                            </w:r>
                          </w:p>
                          <w:p w14:paraId="441958FC" w14:textId="77777777" w:rsidR="00B00D1A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B779BE8" w14:textId="77777777" w:rsidR="00B00D1A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(Visibility)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OffProperty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56A4DD62" w14:textId="77777777" w:rsidR="00B00D1A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</w:p>
                          <w:p w14:paraId="0DCDEB18" w14:textId="77777777" w:rsidR="00B00D1A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FC0C02D" w14:textId="77777777" w:rsidR="00B00D1A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OffProperty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</w:t>
                            </w:r>
                          </w:p>
                          <w:p w14:paraId="10994AA1" w14:textId="77777777" w:rsidR="00B00D1A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OnPropertyChanged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85D5C5A" w14:textId="77777777" w:rsidR="00B00D1A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1324B0C" w14:textId="6DB7C8F9" w:rsidR="00C265C1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EA5F643" w14:textId="77777777" w:rsidR="00B00D1A" w:rsidRPr="00B00D1A" w:rsidRDefault="00B00D1A" w:rsidP="00B00D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175CD4C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IsOn</w:t>
                            </w:r>
                            <w:proofErr w:type="spellEnd"/>
                          </w:p>
                          <w:p w14:paraId="2F51B075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BEB35CB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Off ==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Visibility.Collapsed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397B9CEA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00D1A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</w:p>
                          <w:p w14:paraId="563F93B3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01219EF" w14:textId="77777777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Off = </w:t>
                            </w:r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 ?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Visibility.Collapsed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Visibility.Visible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C1F0C34" w14:textId="77777777" w:rsid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OnPropertyChanged</w:t>
                            </w:r>
                            <w:proofErr w:type="spell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92C6F5D" w14:textId="5E7CFDBC" w:rsidR="00C265C1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C19BDAE" w14:textId="28B8FDD5" w:rsidR="0086575A" w:rsidRPr="00B00D1A" w:rsidRDefault="00C265C1" w:rsidP="00C265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00D1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9A7837B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1A6BBEB5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00D1A">
                        <w:rPr>
                          <w:rFonts w:ascii="Consolas" w:hAnsi="Consolas" w:cs="Cascadia Mono"/>
                          <w:color w:val="A31515"/>
                        </w:rPr>
                        <w:t>"Foreground"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Brush),</w:t>
                      </w:r>
                    </w:p>
                    <w:p w14:paraId="327FE1FF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Light),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)));</w:t>
                      </w:r>
                    </w:p>
                    <w:p w14:paraId="15A5AC56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FD10B61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OffProperty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61AE3B30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00D1A">
                        <w:rPr>
                          <w:rFonts w:ascii="Consolas" w:hAnsi="Consolas" w:cs="Cascadia Mono"/>
                          <w:color w:val="A31515"/>
                        </w:rPr>
                        <w:t>"Off"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Visibility),</w:t>
                      </w:r>
                    </w:p>
                    <w:p w14:paraId="74218E0E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Light),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Visibility.Collapsed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4653A553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FA2CE8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Brush Foreground</w:t>
                      </w:r>
                    </w:p>
                    <w:p w14:paraId="45998C42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EA6A0DC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(Brush)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4975EC71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</w:p>
                    <w:p w14:paraId="4BFC80B2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0E1F7BE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, value);</w:t>
                      </w:r>
                    </w:p>
                    <w:p w14:paraId="67EA0E03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OnPropertyChanged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92868B3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E456C2D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1D978A1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D5A1661" w14:textId="77777777" w:rsidR="00B00D1A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Visibility Off</w:t>
                      </w:r>
                    </w:p>
                    <w:p w14:paraId="441958FC" w14:textId="77777777" w:rsidR="00B00D1A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B779BE8" w14:textId="77777777" w:rsidR="00B00D1A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(Visibility)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OffProperty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56A4DD62" w14:textId="77777777" w:rsidR="00B00D1A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</w:p>
                    <w:p w14:paraId="0DCDEB18" w14:textId="77777777" w:rsidR="00B00D1A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FC0C02D" w14:textId="77777777" w:rsidR="00B00D1A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OffProperty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, value);</w:t>
                      </w:r>
                    </w:p>
                    <w:p w14:paraId="10994AA1" w14:textId="77777777" w:rsidR="00B00D1A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OnPropertyChanged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85D5C5A" w14:textId="77777777" w:rsidR="00B00D1A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1324B0C" w14:textId="6DB7C8F9" w:rsidR="00C265C1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EA5F643" w14:textId="77777777" w:rsidR="00B00D1A" w:rsidRPr="00B00D1A" w:rsidRDefault="00B00D1A" w:rsidP="00B00D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175CD4C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IsOn</w:t>
                      </w:r>
                      <w:proofErr w:type="spellEnd"/>
                    </w:p>
                    <w:p w14:paraId="2F51B075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BEB35CB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Off ==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Visibility.Collapsed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397B9CEA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00D1A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</w:p>
                    <w:p w14:paraId="563F93B3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01219EF" w14:textId="77777777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    Off = </w:t>
                      </w:r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value ?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Visibility.Collapsed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Visibility.Visible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C1F0C34" w14:textId="77777777" w:rsid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OnPropertyChanged</w:t>
                      </w:r>
                      <w:proofErr w:type="spell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92C6F5D" w14:textId="5E7CFDBC" w:rsidR="00C265C1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C19BDAE" w14:textId="28B8FDD5" w:rsidR="0086575A" w:rsidRPr="00B00D1A" w:rsidRDefault="00C265C1" w:rsidP="00C265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00D1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5EE90703" w14:textId="5090E87E" w:rsidR="00B00D1A" w:rsidRPr="00B00D1A" w:rsidRDefault="00B00D1A">
      <w:r w:rsidRPr="00B00D1A">
        <w:rPr>
          <w:rFonts w:ascii="Consolas" w:hAnsi="Consolas"/>
          <w:b/>
          <w:bCs/>
        </w:rPr>
        <w:t>Foreground</w:t>
      </w:r>
      <w:r>
        <w:t xml:space="preserve"> and </w:t>
      </w:r>
      <w:r w:rsidRPr="00B00D1A">
        <w:rPr>
          <w:rFonts w:ascii="Consolas" w:hAnsi="Consolas"/>
          <w:b/>
          <w:bCs/>
        </w:rPr>
        <w:t>Off</w:t>
      </w:r>
      <w:r w:rsidRPr="00B00D1A">
        <w:rPr>
          <w:rFonts w:cs="Segoe UI"/>
        </w:rPr>
        <w:t xml:space="preserve"> </w:t>
      </w:r>
      <w:r>
        <w:t xml:space="preserve">are </w:t>
      </w:r>
      <w:r w:rsidRPr="00940990">
        <w:rPr>
          <w:rFonts w:cs="Segoe UI"/>
          <w:b/>
          <w:bCs/>
        </w:rPr>
        <w:t>Dependency Properties</w:t>
      </w:r>
      <w:r>
        <w:rPr>
          <w:rFonts w:cs="Segoe UI"/>
        </w:rPr>
        <w:t xml:space="preserve"> which are used for </w:t>
      </w:r>
      <w:r w:rsidRPr="00940990">
        <w:rPr>
          <w:rFonts w:cs="Segoe UI"/>
          <w:b/>
          <w:bCs/>
        </w:rPr>
        <w:t>Data Binding</w:t>
      </w:r>
      <w:r>
        <w:rPr>
          <w:rFonts w:cs="Segoe UI"/>
        </w:rPr>
        <w:t xml:space="preserve"> and </w:t>
      </w:r>
      <w:proofErr w:type="spellStart"/>
      <w:r w:rsidRPr="00B00D1A">
        <w:rPr>
          <w:rFonts w:ascii="Consolas" w:hAnsi="Consolas" w:cs="Segoe UI"/>
          <w:b/>
          <w:bCs/>
        </w:rPr>
        <w:t>IsOn</w:t>
      </w:r>
      <w:proofErr w:type="spellEnd"/>
      <w:r>
        <w:rPr>
          <w:rFonts w:cs="Segoe UI"/>
        </w:rPr>
        <w:t xml:space="preserve"> will set the </w:t>
      </w:r>
      <w:r>
        <w:rPr>
          <w:rFonts w:cs="Segoe UI"/>
          <w:b/>
          <w:bCs/>
        </w:rPr>
        <w:t>Property</w:t>
      </w:r>
      <w:r>
        <w:rPr>
          <w:rFonts w:cs="Segoe UI"/>
        </w:rPr>
        <w:t xml:space="preserve"> of </w:t>
      </w:r>
      <w:r w:rsidRPr="00B00D1A">
        <w:rPr>
          <w:rFonts w:ascii="Consolas" w:hAnsi="Consolas" w:cs="Segoe UI"/>
          <w:b/>
          <w:bCs/>
        </w:rPr>
        <w:t>Off</w:t>
      </w:r>
      <w:r>
        <w:rPr>
          <w:rFonts w:cs="Segoe UI"/>
        </w:rPr>
        <w:t xml:space="preserve"> accordingly.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22B5FB9E" w:rsidR="00282B76" w:rsidRDefault="00282B76" w:rsidP="00282B76">
      <w:pPr>
        <w:pStyle w:val="Heading2"/>
      </w:pPr>
      <w:r>
        <w:lastRenderedPageBreak/>
        <w:t xml:space="preserve">Step </w:t>
      </w:r>
      <w:r w:rsidR="009B0336">
        <w:t>8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0789F01D" w:rsidR="00282B76" w:rsidRDefault="00282B76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392331">
        <w:rPr>
          <w:rFonts w:ascii="Consolas" w:hAnsi="Consolas"/>
          <w:b/>
          <w:bCs/>
        </w:rPr>
        <w:t>LightControl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392331">
        <w:rPr>
          <w:rFonts w:ascii="Consolas" w:hAnsi="Consolas"/>
          <w:b/>
          <w:bCs/>
        </w:rPr>
        <w:t>Light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392331">
        <w:rPr>
          <w:rFonts w:ascii="Consolas" w:hAnsi="Consolas" w:cs="Segoe UI"/>
          <w:b/>
          <w:bCs/>
        </w:rPr>
        <w:t>Light Constructor</w:t>
      </w:r>
      <w:r w:rsidR="009B0336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392331">
        <w:rPr>
          <w:rFonts w:cs="Segoe UI"/>
          <w:b/>
          <w:bCs/>
        </w:rPr>
        <w:t>Constructor</w:t>
      </w:r>
      <w:r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D3FC4C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2B91AF"/>
                              </w:rPr>
                              <w:t>Light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082CCE4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4FB4C80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Margin =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5);</w:t>
                            </w:r>
                          </w:p>
                          <w:p w14:paraId="17B2A624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Piece element = </w:t>
                            </w:r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B9C6C2D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AEEBD8E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3EAEE2B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6BFAB94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element.SetBinding</w:t>
                            </w:r>
                            <w:proofErr w:type="spellEnd"/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Piece.FillProperty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Binding()</w:t>
                            </w:r>
                          </w:p>
                          <w:p w14:paraId="1226434E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0F0C872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Path =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PropertyPath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Foreground)),</w:t>
                            </w:r>
                          </w:p>
                          <w:p w14:paraId="1046B7B3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Mode = </w:t>
                            </w:r>
                            <w:proofErr w:type="spell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BindingMode.TwoWay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402124A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E846691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185F9FAC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Piece overlay = </w:t>
                            </w:r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77D388B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9EEE2AC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2C7AA07A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776B2070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Opacity = 0.75</w:t>
                            </w:r>
                          </w:p>
                          <w:p w14:paraId="63C86AC3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AB4A145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overlay.SetBinding</w:t>
                            </w:r>
                            <w:proofErr w:type="spellEnd"/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VisibilityProperty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Binding()</w:t>
                            </w:r>
                          </w:p>
                          <w:p w14:paraId="1E9B9329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1693D1F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Path =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PropertyPath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Off)),</w:t>
                            </w:r>
                          </w:p>
                          <w:p w14:paraId="4D5AB510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Mode = </w:t>
                            </w:r>
                            <w:proofErr w:type="spell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BindingMode.TwoWay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BE108BF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</w:t>
                            </w:r>
                            <w:r w:rsidRPr="00392331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</w:p>
                          <w:p w14:paraId="73194A5F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2C470730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</w:t>
                            </w:r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BEB8CD6" w14:textId="77777777" w:rsidR="00392331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(overlay</w:t>
                            </w:r>
                            <w:proofErr w:type="gramStart"/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927530B" w14:textId="5686C3C2" w:rsidR="00282B76" w:rsidRPr="00392331" w:rsidRDefault="00392331" w:rsidP="003923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9233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5D3FC4C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92331">
                        <w:rPr>
                          <w:rFonts w:ascii="Consolas" w:hAnsi="Consolas" w:cs="Cascadia Mono"/>
                          <w:color w:val="2B91AF"/>
                        </w:rPr>
                        <w:t>Light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082CCE4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4FB4C80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Margin =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5);</w:t>
                      </w:r>
                    </w:p>
                    <w:p w14:paraId="17B2A624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Piece element = </w:t>
                      </w:r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B9C6C2D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AEEBD8E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3EAEE2B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6BFAB94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element.SetBinding</w:t>
                      </w:r>
                      <w:proofErr w:type="spellEnd"/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Piece.FillProperty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Binding()</w:t>
                      </w:r>
                    </w:p>
                    <w:p w14:paraId="1226434E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0F0C872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Path =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PropertyPath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Foreground)),</w:t>
                      </w:r>
                    </w:p>
                    <w:p w14:paraId="1046B7B3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Mode = </w:t>
                      </w:r>
                      <w:proofErr w:type="spell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BindingMode.TwoWay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402124A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E846691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185F9FAC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Piece overlay = </w:t>
                      </w:r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77D388B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9EEE2AC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2C7AA07A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776B2070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Opacity = 0.75</w:t>
                      </w:r>
                    </w:p>
                    <w:p w14:paraId="63C86AC3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AB4A145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overlay.SetBinding</w:t>
                      </w:r>
                      <w:proofErr w:type="spellEnd"/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VisibilityProperty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Binding()</w:t>
                      </w:r>
                    </w:p>
                    <w:p w14:paraId="1E9B9329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1693D1F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Path =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PropertyPath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Off)),</w:t>
                      </w:r>
                    </w:p>
                    <w:p w14:paraId="4D5AB510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Mode = </w:t>
                      </w:r>
                      <w:proofErr w:type="spell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BindingMode.TwoWay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BE108BF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</w:t>
                      </w:r>
                      <w:r w:rsidRPr="00392331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</w:p>
                    <w:p w14:paraId="73194A5F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2C470730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(element</w:t>
                      </w:r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BEB8CD6" w14:textId="77777777" w:rsidR="00392331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(overlay</w:t>
                      </w:r>
                      <w:proofErr w:type="gramStart"/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927530B" w14:textId="5686C3C2" w:rsidR="00282B76" w:rsidRPr="00392331" w:rsidRDefault="00392331" w:rsidP="003923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9233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7F0FC00B" w14:textId="3419106A" w:rsidR="00282B76" w:rsidRPr="001B628F" w:rsidRDefault="00392331">
      <w:pPr>
        <w:rPr>
          <w:rFonts w:cs="Segoe UI"/>
          <w:b/>
          <w:bCs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will </w:t>
      </w:r>
      <w:r w:rsidR="001B628F">
        <w:rPr>
          <w:rFonts w:cs="Segoe UI"/>
        </w:rPr>
        <w:t xml:space="preserve">create the look-and-feel for the </w:t>
      </w:r>
      <w:r w:rsidR="001B628F">
        <w:rPr>
          <w:rFonts w:cs="Segoe UI"/>
          <w:b/>
          <w:bCs/>
        </w:rPr>
        <w:t>Control</w:t>
      </w:r>
      <w:r w:rsidR="001B628F">
        <w:rPr>
          <w:rFonts w:cs="Segoe UI"/>
        </w:rPr>
        <w:t xml:space="preserve"> with</w:t>
      </w:r>
      <w:r w:rsidR="001B628F">
        <w:rPr>
          <w:rFonts w:cs="Segoe UI"/>
        </w:rPr>
        <w:t xml:space="preserve"> the </w:t>
      </w:r>
      <w:r w:rsidR="001B628F">
        <w:rPr>
          <w:rFonts w:cs="Segoe UI"/>
          <w:b/>
          <w:bCs/>
        </w:rPr>
        <w:t>Properties</w:t>
      </w:r>
      <w:r w:rsidR="001B628F">
        <w:rPr>
          <w:rFonts w:cs="Segoe UI"/>
        </w:rPr>
        <w:t xml:space="preserve"> for </w:t>
      </w:r>
      <w:r w:rsidR="001B628F">
        <w:rPr>
          <w:rFonts w:cs="Segoe UI"/>
          <w:b/>
          <w:bCs/>
        </w:rPr>
        <w:t>Data Binding</w:t>
      </w:r>
      <w:r w:rsidR="001B628F">
        <w:rPr>
          <w:rFonts w:cs="Segoe UI"/>
        </w:rPr>
        <w:t xml:space="preserve"> with</w:t>
      </w:r>
      <w:r w:rsidR="001B628F">
        <w:rPr>
          <w:rFonts w:cs="Segoe UI"/>
        </w:rPr>
        <w:t xml:space="preserve"> </w:t>
      </w:r>
      <w:r w:rsidR="001B628F" w:rsidRPr="001B628F">
        <w:rPr>
          <w:rFonts w:ascii="Consolas" w:hAnsi="Consolas" w:cs="Segoe UI"/>
          <w:b/>
          <w:bCs/>
        </w:rPr>
        <w:t>Piece</w:t>
      </w:r>
      <w:r w:rsidR="001B628F">
        <w:rPr>
          <w:rFonts w:cs="Segoe UI"/>
        </w:rPr>
        <w:t xml:space="preserve"> </w:t>
      </w:r>
      <w:r w:rsidR="001B628F">
        <w:rPr>
          <w:rFonts w:cs="Segoe UI"/>
        </w:rPr>
        <w:t xml:space="preserve">from </w:t>
      </w:r>
      <w:proofErr w:type="spellStart"/>
      <w:proofErr w:type="gramStart"/>
      <w:r w:rsidR="001B628F" w:rsidRPr="00E733AF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1B628F">
        <w:rPr>
          <w:rFonts w:cs="Segoe UI"/>
          <w:b/>
          <w:bCs/>
        </w:rPr>
        <w:t>.</w:t>
      </w:r>
    </w:p>
    <w:p w14:paraId="6314187C" w14:textId="68F53AC2" w:rsidR="00796C41" w:rsidRDefault="00796C41">
      <w:r>
        <w:br w:type="page"/>
      </w:r>
    </w:p>
    <w:p w14:paraId="3A44E46E" w14:textId="7DB95F20" w:rsidR="00796C41" w:rsidRDefault="00796C41" w:rsidP="00796C41">
      <w:pPr>
        <w:pStyle w:val="Heading2"/>
      </w:pPr>
      <w:r>
        <w:lastRenderedPageBreak/>
        <w:t>Step 9</w:t>
      </w:r>
    </w:p>
    <w:p w14:paraId="7FFC2F0B" w14:textId="77777777" w:rsidR="00796C41" w:rsidRDefault="00796C41" w:rsidP="00796C41">
      <w:pPr>
        <w:rPr>
          <w:rFonts w:cs="Segoe UI"/>
          <w:color w:val="000000"/>
        </w:rPr>
      </w:pPr>
    </w:p>
    <w:p w14:paraId="08A5A618" w14:textId="22ECB74A" w:rsidR="00796C41" w:rsidRDefault="00796C41" w:rsidP="00796C41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023E01">
        <w:rPr>
          <w:rFonts w:ascii="Consolas" w:hAnsi="Consolas"/>
          <w:b/>
          <w:bCs/>
        </w:rPr>
        <w:t>Light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023E01"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023E01" w:rsidRPr="00023E01">
        <w:rPr>
          <w:rFonts w:ascii="Consolas" w:hAnsi="Consolas" w:cs="Segoe UI"/>
          <w:b/>
          <w:bCs/>
        </w:rPr>
        <w:t>Library Members and Delay</w:t>
      </w:r>
      <w:r w:rsidR="00B8179E">
        <w:rPr>
          <w:rFonts w:ascii="Consolas" w:hAnsi="Consolas" w:cs="Segoe UI"/>
          <w:b/>
          <w:bCs/>
        </w:rPr>
        <w:t>,</w:t>
      </w:r>
      <w:r w:rsidR="00023E01" w:rsidRPr="00023E01">
        <w:rPr>
          <w:rFonts w:ascii="Consolas" w:hAnsi="Consolas" w:cs="Segoe UI"/>
          <w:b/>
          <w:bCs/>
        </w:rPr>
        <w:t xml:space="preserve"> Toggle</w:t>
      </w:r>
      <w:r w:rsidR="00B8179E">
        <w:rPr>
          <w:rFonts w:ascii="Consolas" w:hAnsi="Consolas" w:cs="Segoe UI"/>
          <w:b/>
          <w:bCs/>
        </w:rPr>
        <w:t xml:space="preserve"> &amp; Load</w:t>
      </w:r>
      <w:r w:rsidR="00023E01" w:rsidRPr="00023E01">
        <w:rPr>
          <w:rFonts w:ascii="Consolas" w:hAnsi="Consolas" w:cs="Segoe UI"/>
          <w:b/>
          <w:bCs/>
        </w:rPr>
        <w:t xml:space="preserve"> Methods</w:t>
      </w:r>
      <w:r w:rsidR="00023E01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023E01">
        <w:rPr>
          <w:rFonts w:cs="Segoe UI"/>
          <w:b/>
          <w:bCs/>
        </w:rPr>
        <w:t>Members</w:t>
      </w:r>
      <w:r w:rsidR="00023E01">
        <w:rPr>
          <w:rFonts w:cs="Segoe UI"/>
        </w:rPr>
        <w:t xml:space="preserve"> and </w:t>
      </w:r>
      <w:r w:rsidR="00023E01" w:rsidRPr="00023E01"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55E1AC2D" w14:textId="77777777" w:rsidR="00796C41" w:rsidRDefault="00796C41" w:rsidP="00796C41">
      <w:pPr>
        <w:rPr>
          <w:rFonts w:cs="Segoe UI"/>
        </w:rPr>
      </w:pPr>
    </w:p>
    <w:p w14:paraId="4D9722CC" w14:textId="77777777" w:rsidR="00796C41" w:rsidRPr="00BB323D" w:rsidRDefault="00796C41" w:rsidP="00796C4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8973814" wp14:editId="6C4F26D6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372515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Light _red = </w:t>
                            </w:r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61967B8E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</w:p>
                          <w:p w14:paraId="650EEA20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Foreground = 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0838AAEA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01018BF5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Light _orange = </w:t>
                            </w:r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3362EB47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</w:p>
                          <w:p w14:paraId="74E8E240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Foreground = 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Colors.Orange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253CA654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22C5A422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Light _green = </w:t>
                            </w:r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133667FF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</w:p>
                          <w:p w14:paraId="29406B98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Foreground = 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Colors.Green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276C6469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0454E0D9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74289FF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 </w:t>
                            </w:r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Delay(</w:t>
                            </w:r>
                            <w:proofErr w:type="gramEnd"/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seconds = 2) =&gt;</w:t>
                            </w:r>
                          </w:p>
                          <w:p w14:paraId="5EB4D912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Task.Delay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(seconds * 1000</w:t>
                            </w:r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AF874C8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8A5166B" w14:textId="77777777" w:rsidR="00023E01" w:rsidRPr="00023E0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red, 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orange, 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green) =&gt;</w:t>
                            </w:r>
                          </w:p>
                          <w:p w14:paraId="1BD0F49D" w14:textId="3181AEAB" w:rsidR="00796C41" w:rsidRDefault="00023E01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spellStart"/>
                            <w:proofErr w:type="gram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red.IsOn</w:t>
                            </w:r>
                            <w:proofErr w:type="spellEnd"/>
                            <w:proofErr w:type="gram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, _</w:t>
                            </w:r>
                            <w:proofErr w:type="spell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orange.IsOn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, _</w:t>
                            </w:r>
                            <w:proofErr w:type="spellStart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green.IsOn</w:t>
                            </w:r>
                            <w:proofErr w:type="spellEnd"/>
                            <w:r w:rsidRPr="00023E01">
                              <w:rPr>
                                <w:rFonts w:ascii="Consolas" w:hAnsi="Consolas" w:cs="Cascadia Mono"/>
                                <w:color w:val="000000"/>
                              </w:rPr>
                              <w:t>) = (red, orange, green);</w:t>
                            </w:r>
                          </w:p>
                          <w:p w14:paraId="57169CC7" w14:textId="19896326" w:rsidR="00B8179E" w:rsidRDefault="00B8179E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688A780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spellStart"/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438E9212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F869BB3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(_red);</w:t>
                            </w:r>
                          </w:p>
                          <w:p w14:paraId="7A0FEFBA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(_orange);</w:t>
                            </w:r>
                          </w:p>
                          <w:p w14:paraId="506C9A45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(_green);</w:t>
                            </w:r>
                          </w:p>
                          <w:p w14:paraId="46AD6F03" w14:textId="1EF1D617" w:rsidR="00B8179E" w:rsidRPr="00023E01" w:rsidRDefault="00B8179E" w:rsidP="00023E0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73814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F372515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Light _red = </w:t>
                      </w:r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61967B8E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</w:p>
                    <w:p w14:paraId="650EEA20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   Foreground = </w:t>
                      </w: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0838AAEA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01018BF5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Light _orange = </w:t>
                      </w:r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3362EB47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</w:p>
                    <w:p w14:paraId="74E8E240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   Foreground = </w:t>
                      </w: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Colors.Orange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253CA654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22C5A422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Light _green = </w:t>
                      </w:r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133667FF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</w:p>
                    <w:p w14:paraId="29406B98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   Foreground = </w:t>
                      </w: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Colors.Green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276C6469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0454E0D9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74289FF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Task </w:t>
                      </w:r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Delay(</w:t>
                      </w:r>
                      <w:proofErr w:type="gramEnd"/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seconds = 2) =&gt;</w:t>
                      </w:r>
                    </w:p>
                    <w:p w14:paraId="5EB4D912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Task.Delay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(seconds * 1000</w:t>
                      </w:r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AF874C8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8A5166B" w14:textId="77777777" w:rsidR="00023E01" w:rsidRPr="00023E0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red, </w:t>
                      </w: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orange, </w:t>
                      </w:r>
                      <w:r w:rsidRPr="00023E01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green) =&gt;</w:t>
                      </w:r>
                    </w:p>
                    <w:p w14:paraId="1BD0F49D" w14:textId="3181AEAB" w:rsidR="00796C41" w:rsidRDefault="00023E01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spellStart"/>
                      <w:proofErr w:type="gram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red.IsOn</w:t>
                      </w:r>
                      <w:proofErr w:type="spellEnd"/>
                      <w:proofErr w:type="gram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, _</w:t>
                      </w:r>
                      <w:proofErr w:type="spell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orange.IsOn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, _</w:t>
                      </w:r>
                      <w:proofErr w:type="spellStart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green.IsOn</w:t>
                      </w:r>
                      <w:proofErr w:type="spellEnd"/>
                      <w:r w:rsidRPr="00023E01">
                        <w:rPr>
                          <w:rFonts w:ascii="Consolas" w:hAnsi="Consolas" w:cs="Cascadia Mono"/>
                          <w:color w:val="000000"/>
                        </w:rPr>
                        <w:t>) = (red, orange, green);</w:t>
                      </w:r>
                    </w:p>
                    <w:p w14:paraId="57169CC7" w14:textId="19896326" w:rsidR="00B8179E" w:rsidRDefault="00B8179E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688A780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spellStart"/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438E9212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F869BB3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(_red);</w:t>
                      </w:r>
                    </w:p>
                    <w:p w14:paraId="7A0FEFBA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(_orange);</w:t>
                      </w:r>
                    </w:p>
                    <w:p w14:paraId="506C9A45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(_green);</w:t>
                      </w:r>
                    </w:p>
                    <w:p w14:paraId="46AD6F03" w14:textId="1EF1D617" w:rsidR="00B8179E" w:rsidRPr="00023E01" w:rsidRDefault="00B8179E" w:rsidP="00023E0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ECDE4" w14:textId="77777777" w:rsidR="00796C41" w:rsidRDefault="00796C41" w:rsidP="00796C41"/>
    <w:p w14:paraId="4ACD7F3E" w14:textId="21507743" w:rsidR="00796C41" w:rsidRPr="00F55F69" w:rsidRDefault="00023E01" w:rsidP="00796C41">
      <w:pPr>
        <w:rPr>
          <w:rFonts w:cs="Segoe UI"/>
        </w:rPr>
      </w:pPr>
      <w:r>
        <w:rPr>
          <w:rFonts w:cs="Segoe UI"/>
          <w:b/>
          <w:bCs/>
        </w:rPr>
        <w:t>Members</w:t>
      </w:r>
      <w:r>
        <w:rPr>
          <w:rFonts w:cs="Segoe UI"/>
        </w:rPr>
        <w:t xml:space="preserve"> will represent the three </w:t>
      </w:r>
      <w:r w:rsidRPr="00023E01">
        <w:rPr>
          <w:rFonts w:cs="Segoe UI"/>
          <w:b/>
          <w:bCs/>
        </w:rPr>
        <w:t>Light Controls</w:t>
      </w:r>
      <w:r>
        <w:rPr>
          <w:rFonts w:cs="Segoe UI"/>
        </w:rPr>
        <w:t xml:space="preserve"> along with a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r w:rsidRPr="00023E01">
        <w:rPr>
          <w:rFonts w:ascii="Consolas" w:hAnsi="Consolas" w:cs="Segoe UI"/>
          <w:b/>
          <w:bCs/>
        </w:rPr>
        <w:t>Delay</w:t>
      </w:r>
      <w:r>
        <w:rPr>
          <w:rFonts w:cs="Segoe UI"/>
        </w:rPr>
        <w:t xml:space="preserve"> which will create a short pause and </w:t>
      </w:r>
      <w:r w:rsidRPr="00023E01">
        <w:rPr>
          <w:rFonts w:ascii="Consolas" w:hAnsi="Consolas" w:cs="Segoe UI"/>
          <w:b/>
          <w:bCs/>
        </w:rPr>
        <w:t>Toggle</w:t>
      </w:r>
      <w:r>
        <w:rPr>
          <w:rFonts w:cs="Segoe UI"/>
        </w:rPr>
        <w:t xml:space="preserve"> which will be used to set the </w:t>
      </w:r>
      <w:r>
        <w:rPr>
          <w:rFonts w:cs="Segoe UI"/>
          <w:b/>
        </w:rPr>
        <w:t>Property</w:t>
      </w:r>
      <w:r>
        <w:rPr>
          <w:rFonts w:cs="Segoe UI"/>
          <w:bCs/>
        </w:rPr>
        <w:t xml:space="preserve"> of </w:t>
      </w:r>
      <w:proofErr w:type="spellStart"/>
      <w:r w:rsidRPr="00023E01">
        <w:rPr>
          <w:rFonts w:ascii="Consolas" w:hAnsi="Consolas" w:cs="Segoe UI"/>
          <w:b/>
        </w:rPr>
        <w:t>IsOn</w:t>
      </w:r>
      <w:proofErr w:type="spellEnd"/>
      <w:r>
        <w:rPr>
          <w:rFonts w:cs="Segoe UI"/>
          <w:bCs/>
        </w:rPr>
        <w:t xml:space="preserve"> for each </w:t>
      </w:r>
      <w:r w:rsidRPr="00023E01">
        <w:rPr>
          <w:rFonts w:ascii="Consolas" w:hAnsi="Consolas" w:cs="Segoe UI"/>
          <w:b/>
        </w:rPr>
        <w:t>Light</w:t>
      </w:r>
      <w:r w:rsidR="00F55F69">
        <w:rPr>
          <w:rFonts w:cs="Segoe UI"/>
          <w:bCs/>
        </w:rPr>
        <w:t xml:space="preserve"> and </w:t>
      </w:r>
      <w:r w:rsidR="00F55F69" w:rsidRPr="00F55F69">
        <w:rPr>
          <w:rFonts w:ascii="Consolas" w:hAnsi="Consolas" w:cs="Segoe UI"/>
          <w:b/>
        </w:rPr>
        <w:t>Load</w:t>
      </w:r>
      <w:r w:rsidR="00F55F69">
        <w:rPr>
          <w:rFonts w:cs="Segoe UI"/>
          <w:bCs/>
        </w:rPr>
        <w:t xml:space="preserve"> which will add the </w:t>
      </w:r>
      <w:r w:rsidR="00F55F69" w:rsidRPr="00023E01">
        <w:rPr>
          <w:rFonts w:cs="Segoe UI"/>
          <w:b/>
          <w:bCs/>
        </w:rPr>
        <w:t>Light Controls</w:t>
      </w:r>
      <w:r w:rsidR="00F55F69">
        <w:rPr>
          <w:rFonts w:cs="Segoe UI"/>
        </w:rPr>
        <w:t xml:space="preserve"> to a </w:t>
      </w:r>
      <w:proofErr w:type="spellStart"/>
      <w:r w:rsidR="00F55F69" w:rsidRPr="00F55F69">
        <w:rPr>
          <w:rFonts w:ascii="Consolas" w:hAnsi="Consolas" w:cs="Segoe UI"/>
          <w:b/>
          <w:bCs/>
        </w:rPr>
        <w:t>StackPanel</w:t>
      </w:r>
      <w:proofErr w:type="spellEnd"/>
      <w:r w:rsidR="00F55F69">
        <w:rPr>
          <w:rFonts w:cs="Segoe UI"/>
        </w:rPr>
        <w:t>.</w:t>
      </w:r>
    </w:p>
    <w:p w14:paraId="22DC1373" w14:textId="77777777" w:rsidR="00282B76" w:rsidRDefault="00282B76"/>
    <w:p w14:paraId="645A928B" w14:textId="77777777" w:rsidR="009B0336" w:rsidRDefault="009B0336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D29AB44" w14:textId="3EBB6AE9" w:rsidR="00DD7E31" w:rsidRDefault="00DD7E31" w:rsidP="00DD7E31">
      <w:pPr>
        <w:pStyle w:val="Heading2"/>
      </w:pPr>
      <w:r>
        <w:lastRenderedPageBreak/>
        <w:t xml:space="preserve">Step </w:t>
      </w:r>
      <w:r w:rsidR="00947D5C">
        <w:t>10</w:t>
      </w:r>
    </w:p>
    <w:p w14:paraId="129BFF83" w14:textId="77777777" w:rsidR="00DD7E31" w:rsidRDefault="00DD7E31" w:rsidP="00DD7E31">
      <w:pPr>
        <w:rPr>
          <w:rFonts w:cs="Segoe UI"/>
          <w:color w:val="000000"/>
        </w:rPr>
      </w:pPr>
    </w:p>
    <w:p w14:paraId="05A5F3B9" w14:textId="3D3C3E07" w:rsidR="00DD7E31" w:rsidRPr="00BB323D" w:rsidRDefault="00DD7E31" w:rsidP="00DD7E31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F63D91">
        <w:rPr>
          <w:rFonts w:ascii="Consolas" w:hAnsi="Consolas"/>
          <w:b/>
          <w:bCs/>
        </w:rPr>
        <w:t>Light</w:t>
      </w:r>
      <w:r w:rsidR="00947D5C">
        <w:rPr>
          <w:rFonts w:ascii="Consolas" w:hAnsi="Consolas"/>
          <w:b/>
          <w:bCs/>
        </w:rPr>
        <w:t>Control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947D5C"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3103D3" w:rsidRPr="003103D3">
        <w:rPr>
          <w:rFonts w:ascii="Consolas" w:hAnsi="Consolas" w:cs="Segoe UI"/>
          <w:b/>
          <w:bCs/>
        </w:rPr>
        <w:t>Library Traffic &amp; Reset Methods</w:t>
      </w:r>
      <w:r w:rsidR="003103D3" w:rsidRPr="003103D3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62A15261" w14:textId="77777777" w:rsidR="00DD7E31" w:rsidRDefault="00DD7E31" w:rsidP="00DD7E31">
      <w:pPr>
        <w:rPr>
          <w:rFonts w:cs="Segoe UI"/>
        </w:rPr>
      </w:pPr>
    </w:p>
    <w:p w14:paraId="61E24E32" w14:textId="77777777" w:rsidR="00DD7E31" w:rsidRDefault="00DD7E31" w:rsidP="00DD7E3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C0E369D" wp14:editId="08520120">
                <wp:extent cx="6642000" cy="1404620"/>
                <wp:effectExtent l="0" t="0" r="26035" b="1270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DE51D5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Traffic(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6F639EF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F1972B3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E51ED94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8143B95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B3E7D6D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75E7E35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F1CBF9F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CF02715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4180EE4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A003EDB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678457A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F0E4511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17C7EA8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013D8EF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47623DC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34AA35C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169E4C1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6797BFC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D962B0C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FE1D30" w14:textId="77777777" w:rsidR="00B8179E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6BC89593" w14:textId="43B28C42" w:rsidR="00DD7E31" w:rsidRPr="00B8179E" w:rsidRDefault="00B8179E" w:rsidP="00B817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Toggle(</w:t>
                            </w:r>
                            <w:proofErr w:type="gramEnd"/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8179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0E369D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7DE51D5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Traffic(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6F639EF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F1972B3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E51ED94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Delay(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8143B95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B3E7D6D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Delay(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75E7E35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F1CBF9F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Delay(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CF02715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4180EE4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Delay(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A003EDB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678457A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Delay(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F0E4511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17C7EA8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Delay(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013D8EF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47623DC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Delay(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34AA35C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169E4C1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Delay(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6797BFC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D962B0C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FE1D30" w14:textId="77777777" w:rsidR="00B8179E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6BC89593" w14:textId="43B28C42" w:rsidR="00DD7E31" w:rsidRPr="00B8179E" w:rsidRDefault="00B8179E" w:rsidP="00B817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Toggle(</w:t>
                      </w:r>
                      <w:proofErr w:type="gramEnd"/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B8179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8179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DEB0C7" w14:textId="77777777" w:rsidR="00DD7E31" w:rsidRDefault="00DD7E31" w:rsidP="00DD7E31">
      <w:pPr>
        <w:rPr>
          <w:rFonts w:cs="Segoe UI"/>
        </w:rPr>
      </w:pPr>
    </w:p>
    <w:p w14:paraId="28418614" w14:textId="6A99BC28" w:rsidR="00B911CD" w:rsidRPr="005904F3" w:rsidRDefault="005904F3">
      <w:pPr>
        <w:rPr>
          <w:rFonts w:cs="Segoe UI"/>
        </w:rPr>
      </w:pPr>
      <w:r>
        <w:rPr>
          <w:rFonts w:ascii="Consolas" w:hAnsi="Consolas" w:cs="Cascadia Mono"/>
          <w:b/>
          <w:bCs/>
          <w:color w:val="000000"/>
        </w:rPr>
        <w:t>Traffic</w:t>
      </w:r>
      <w:r>
        <w:rPr>
          <w:rFonts w:cs="Segoe UI"/>
          <w:color w:val="000000"/>
        </w:rPr>
        <w:t xml:space="preserve"> will go through the sequence of a UK </w:t>
      </w:r>
      <w:r w:rsidRPr="005904F3">
        <w:rPr>
          <w:rFonts w:cs="Segoe UI"/>
          <w:i/>
          <w:iCs/>
          <w:color w:val="000000"/>
        </w:rPr>
        <w:t>Traffic Light</w:t>
      </w:r>
      <w:r>
        <w:rPr>
          <w:rFonts w:cs="Segoe UI"/>
          <w:color w:val="000000"/>
        </w:rPr>
        <w:t xml:space="preserve"> for each of the </w:t>
      </w:r>
      <w:r>
        <w:rPr>
          <w:rFonts w:cs="Segoe UI"/>
          <w:b/>
          <w:bCs/>
          <w:color w:val="000000"/>
        </w:rPr>
        <w:t>Light Controls</w:t>
      </w:r>
      <w:r>
        <w:rPr>
          <w:rFonts w:cs="Segoe UI"/>
          <w:color w:val="000000"/>
        </w:rPr>
        <w:t xml:space="preserve"> and </w:t>
      </w:r>
      <w:r w:rsidRPr="005904F3">
        <w:rPr>
          <w:rFonts w:ascii="Consolas" w:hAnsi="Consolas" w:cs="Segoe UI"/>
          <w:b/>
          <w:bCs/>
          <w:color w:val="000000"/>
        </w:rPr>
        <w:t>Reset</w:t>
      </w:r>
      <w:r>
        <w:rPr>
          <w:rFonts w:cs="Segoe UI"/>
          <w:color w:val="000000"/>
        </w:rPr>
        <w:t xml:space="preserve"> will return them to their original state.</w:t>
      </w:r>
    </w:p>
    <w:p w14:paraId="0FCAB59F" w14:textId="77777777" w:rsidR="00947D5C" w:rsidRPr="00947D5C" w:rsidRDefault="00947D5C">
      <w:pPr>
        <w:rPr>
          <w:b/>
          <w:bCs/>
        </w:rPr>
      </w:pPr>
    </w:p>
    <w:p w14:paraId="4DEDE92E" w14:textId="77777777" w:rsidR="00B8179E" w:rsidRDefault="00B8179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5621134A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11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0EA1D8A0">
                  <wp:extent cx="2635189" cy="2170604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9" cy="217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4AE1F66C" w:rsidR="00D47544" w:rsidRDefault="00D47544" w:rsidP="00D47544">
      <w:pPr>
        <w:pStyle w:val="Heading2"/>
      </w:pPr>
      <w:r>
        <w:t xml:space="preserve">Step </w:t>
      </w:r>
      <w:r w:rsidR="00947D5C">
        <w:t>12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6C209089" w:rsidR="007A65F3" w:rsidRDefault="007A65F3" w:rsidP="007F297D">
      <w:pPr>
        <w:pStyle w:val="Heading2"/>
      </w:pPr>
      <w:r>
        <w:t xml:space="preserve">Step </w:t>
      </w:r>
      <w:r w:rsidR="00947D5C">
        <w:t>13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A569F9" w14:textId="77777777" w:rsidR="00454499" w:rsidRPr="00C65A82" w:rsidRDefault="00454499" w:rsidP="004544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2DF60D4" w14:textId="77777777" w:rsidR="00454499" w:rsidRPr="00C65A82" w:rsidRDefault="00454499" w:rsidP="004544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5A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E928A04" w14:textId="3B28050C" w:rsidR="00454499" w:rsidRPr="00C65A82" w:rsidRDefault="00454499" w:rsidP="004544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5A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r w:rsidR="009B11D3">
                              <w:rPr>
                                <w:rFonts w:ascii="Consolas" w:hAnsi="Consolas" w:cs="Cascadia Mono"/>
                                <w:color w:val="0000FF"/>
                              </w:rPr>
                              <w:t>Vertical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6C5B5F6" w14:textId="079FEDB0" w:rsidR="00454499" w:rsidRPr="00C65A82" w:rsidRDefault="00454499" w:rsidP="004544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5A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r w:rsidR="00D63615">
                              <w:rPr>
                                <w:rFonts w:ascii="Consolas" w:hAnsi="Consolas" w:cs="Cascadia Mono"/>
                                <w:color w:val="0000FF"/>
                              </w:rPr>
                              <w:t>Load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59E27788" w14:textId="77777777" w:rsidR="00454499" w:rsidRPr="00C65A82" w:rsidRDefault="00454499" w:rsidP="004544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5A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0107C17" w14:textId="4C0CBFA8" w:rsidR="00454499" w:rsidRDefault="00454499" w:rsidP="004544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FF"/>
                              </w:rPr>
                            </w:pPr>
                            <w:r w:rsidRPr="00C65A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3CC7C31B" w14:textId="77777777" w:rsidR="009955F0" w:rsidRPr="00C65A82" w:rsidRDefault="009955F0" w:rsidP="009955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5A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="Play"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="Play"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="Play"/&gt;</w:t>
                            </w:r>
                          </w:p>
                          <w:p w14:paraId="73755678" w14:textId="77777777" w:rsidR="00454499" w:rsidRPr="00C65A82" w:rsidRDefault="00454499" w:rsidP="004544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5A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7E0E32B8" w14:textId="77777777" w:rsidR="00454499" w:rsidRPr="00C65A82" w:rsidRDefault="00454499" w:rsidP="004544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65A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C65A82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C65A8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1BCAFDD" w14:textId="77777777" w:rsidR="00454499" w:rsidRPr="00C65A82" w:rsidRDefault="00454499" w:rsidP="00454499">
                            <w:pPr>
                              <w:pStyle w:val="SourceCode"/>
                              <w:spacing w:after="0"/>
                            </w:pPr>
                            <w:r w:rsidRPr="00C65A82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C65A82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C65A82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6A569F9" w14:textId="77777777" w:rsidR="00454499" w:rsidRPr="00C65A82" w:rsidRDefault="00454499" w:rsidP="004544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C65A82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2DF60D4" w14:textId="77777777" w:rsidR="00454499" w:rsidRPr="00C65A82" w:rsidRDefault="00454499" w:rsidP="004544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5A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E928A04" w14:textId="3B28050C" w:rsidR="00454499" w:rsidRPr="00C65A82" w:rsidRDefault="00454499" w:rsidP="004544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5A8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r w:rsidR="009B11D3">
                        <w:rPr>
                          <w:rFonts w:ascii="Consolas" w:hAnsi="Consolas" w:cs="Cascadia Mono"/>
                          <w:color w:val="0000FF"/>
                        </w:rPr>
                        <w:t>Vertical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C65A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6C5B5F6" w14:textId="079FEDB0" w:rsidR="00454499" w:rsidRPr="00C65A82" w:rsidRDefault="00454499" w:rsidP="004544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5A82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r w:rsidR="00D63615">
                        <w:rPr>
                          <w:rFonts w:ascii="Consolas" w:hAnsi="Consolas" w:cs="Cascadia Mono"/>
                          <w:color w:val="0000FF"/>
                        </w:rPr>
                        <w:t>Load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59E27788" w14:textId="77777777" w:rsidR="00454499" w:rsidRPr="00C65A82" w:rsidRDefault="00454499" w:rsidP="004544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5A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0107C17" w14:textId="4C0CBFA8" w:rsidR="00454499" w:rsidRDefault="00454499" w:rsidP="004544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FF"/>
                        </w:rPr>
                      </w:pPr>
                      <w:r w:rsidRPr="00C65A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3CC7C31B" w14:textId="77777777" w:rsidR="009955F0" w:rsidRPr="00C65A82" w:rsidRDefault="009955F0" w:rsidP="009955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5A8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="Play"</w:t>
                      </w:r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="Play"</w:t>
                      </w:r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="Play"/&gt;</w:t>
                      </w:r>
                    </w:p>
                    <w:p w14:paraId="73755678" w14:textId="77777777" w:rsidR="00454499" w:rsidRPr="00C65A82" w:rsidRDefault="00454499" w:rsidP="004544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5A8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C65A82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7E0E32B8" w14:textId="77777777" w:rsidR="00454499" w:rsidRPr="00C65A82" w:rsidRDefault="00454499" w:rsidP="004544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65A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C65A82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C65A8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1BCAFDD" w14:textId="77777777" w:rsidR="00454499" w:rsidRPr="00C65A82" w:rsidRDefault="00454499" w:rsidP="00454499">
                      <w:pPr>
                        <w:pStyle w:val="SourceCode"/>
                        <w:spacing w:after="0"/>
                      </w:pPr>
                      <w:r w:rsidRPr="00C65A82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C65A82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C65A82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42986E17" w:rsidR="00454499" w:rsidRPr="00172AED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022B11">
        <w:rPr>
          <w:b/>
          <w:bCs/>
        </w:rPr>
        <w:t>Scale</w:t>
      </w:r>
      <w:r>
        <w:t xml:space="preserve"> a </w:t>
      </w:r>
      <w:proofErr w:type="spellStart"/>
      <w:r w:rsidRPr="00653B6F">
        <w:rPr>
          <w:rFonts w:ascii="Consolas" w:hAnsi="Consolas"/>
          <w:b/>
          <w:bCs/>
        </w:rPr>
        <w:t>StackPanel</w:t>
      </w:r>
      <w:proofErr w:type="spellEnd"/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="00D63615">
        <w:rPr>
          <w:rFonts w:ascii="Consolas" w:hAnsi="Consolas"/>
          <w:b/>
          <w:bCs/>
        </w:rPr>
        <w:t>Load</w:t>
      </w:r>
      <w:r>
        <w:t xml:space="preserve"> </w:t>
      </w:r>
      <w:r w:rsidR="00D63615">
        <w:t>and there is an</w:t>
      </w:r>
      <w:r>
        <w:t xml:space="preserve">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 xml:space="preserve"> </w:t>
      </w:r>
      <w:r w:rsidRPr="00022B11">
        <w:rPr>
          <w:rFonts w:cs="Segoe UI"/>
          <w:i/>
          <w:iCs/>
        </w:rPr>
        <w:t>Play</w:t>
      </w:r>
      <w:r w:rsidR="00D63615">
        <w:rPr>
          <w:rFonts w:cs="Segoe UI"/>
        </w:rPr>
        <w:t xml:space="preserve"> using the </w:t>
      </w:r>
      <w:r w:rsidR="00D63615">
        <w:rPr>
          <w:rFonts w:cs="Segoe UI"/>
          <w:b/>
          <w:bCs/>
        </w:rPr>
        <w:t>Method</w:t>
      </w:r>
      <w:r w:rsidR="00D63615">
        <w:rPr>
          <w:rFonts w:cs="Segoe UI"/>
        </w:rPr>
        <w:t xml:space="preserve"> of </w:t>
      </w:r>
      <w:r w:rsidR="00D63615" w:rsidRPr="00D63615">
        <w:rPr>
          <w:rFonts w:ascii="Consolas" w:hAnsi="Consolas" w:cs="Segoe UI"/>
          <w:b/>
          <w:bCs/>
        </w:rPr>
        <w:t>Play</w:t>
      </w:r>
      <w:r w:rsidR="00172AED">
        <w:rPr>
          <w:rFonts w:cs="Segoe UI"/>
        </w:rPr>
        <w:t xml:space="preserve"> </w:t>
      </w:r>
      <w:r w:rsidR="00172AED">
        <w:t>and</w:t>
      </w:r>
      <w:r w:rsidR="00172AED">
        <w:t xml:space="preserve"> </w:t>
      </w:r>
      <w:r w:rsidR="00172AED" w:rsidRPr="00022B11">
        <w:rPr>
          <w:i/>
          <w:iCs/>
        </w:rPr>
        <w:t>New</w:t>
      </w:r>
      <w:r w:rsidR="00172AED">
        <w:t xml:space="preserve"> using the </w:t>
      </w:r>
      <w:r w:rsidR="00172AED">
        <w:rPr>
          <w:b/>
          <w:bCs/>
        </w:rPr>
        <w:t>Method</w:t>
      </w:r>
      <w:r w:rsidR="00172AED">
        <w:t xml:space="preserve"> of </w:t>
      </w:r>
      <w:r w:rsidR="00172AED" w:rsidRPr="00D63615">
        <w:rPr>
          <w:rFonts w:ascii="Consolas" w:hAnsi="Consolas"/>
          <w:b/>
          <w:bCs/>
        </w:rPr>
        <w:t>New</w:t>
      </w:r>
      <w:r w:rsidR="00172AED">
        <w:rPr>
          <w:rFonts w:cs="Segoe UI"/>
        </w:rPr>
        <w:t>.</w:t>
      </w:r>
    </w:p>
    <w:p w14:paraId="28510495" w14:textId="2B63F1FA" w:rsidR="00653B6F" w:rsidRPr="00D27DB1" w:rsidRDefault="00653B6F" w:rsidP="00E7720A"/>
    <w:p w14:paraId="06E42097" w14:textId="77777777" w:rsidR="00454499" w:rsidRDefault="0045449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08B0EF97" w:rsidR="000C0368" w:rsidRDefault="007F297D" w:rsidP="007F297D">
      <w:pPr>
        <w:pStyle w:val="Heading2"/>
      </w:pPr>
      <w:r>
        <w:lastRenderedPageBreak/>
        <w:t xml:space="preserve">Step </w:t>
      </w:r>
      <w:r w:rsidR="007132DD">
        <w:t>14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5B2EC0AE">
                  <wp:extent cx="2635188" cy="2170603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8" cy="217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41EA2AC" w14:textId="77777777" w:rsidR="00380051" w:rsidRDefault="00380051" w:rsidP="00D85028">
      <w:pPr>
        <w:pStyle w:val="Heading2"/>
      </w:pPr>
    </w:p>
    <w:p w14:paraId="428170CA" w14:textId="6A25B85C" w:rsidR="007F297D" w:rsidRDefault="00D85028" w:rsidP="00D85028">
      <w:pPr>
        <w:pStyle w:val="Heading2"/>
      </w:pPr>
      <w:r>
        <w:t xml:space="preserve">Step </w:t>
      </w:r>
      <w:r w:rsidR="007132DD">
        <w:t>15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347D5" w14:textId="28B5D222" w:rsidR="007132DD" w:rsidRDefault="007132D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96704E0" w14:textId="2B04B2FC" w:rsidR="00986C7B" w:rsidRDefault="00986C7B" w:rsidP="00986C7B">
      <w:pPr>
        <w:pStyle w:val="Heading2"/>
      </w:pPr>
      <w:r>
        <w:t xml:space="preserve">Step </w:t>
      </w:r>
      <w:r w:rsidR="007132DD">
        <w:t>16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6604A08D" w14:textId="77777777" w:rsidR="001F56E1" w:rsidRPr="001868FF" w:rsidRDefault="001F56E1" w:rsidP="001F56E1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902673" w14:textId="77777777" w:rsidR="001F56E1" w:rsidRDefault="001F56E1" w:rsidP="001F56E1">
      <w:pPr>
        <w:rPr>
          <w:rFonts w:cs="Segoe UI"/>
        </w:rPr>
      </w:pPr>
    </w:p>
    <w:p w14:paraId="671FF2D3" w14:textId="77777777" w:rsidR="001F56E1" w:rsidRDefault="001F56E1" w:rsidP="001F56E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45DB6D9" wp14:editId="7A3C7C98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85291A" w14:textId="77777777" w:rsidR="0038005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386AB2D" w14:textId="77777777" w:rsidR="0038005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061CA4C" w14:textId="77777777" w:rsidR="0038005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129A7D49" w14:textId="77777777" w:rsidR="0038005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library.Load</w:t>
                            </w:r>
                            <w:proofErr w:type="spellEnd"/>
                            <w:proofErr w:type="gramEnd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(Display);</w:t>
                            </w:r>
                          </w:p>
                          <w:p w14:paraId="4BC50B6C" w14:textId="77777777" w:rsidR="0038005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1540706" w14:textId="77777777" w:rsidR="0038005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6F9E5462" w14:textId="77777777" w:rsidR="0038005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library.Traffic</w:t>
                            </w:r>
                            <w:proofErr w:type="spellEnd"/>
                            <w:proofErr w:type="gramEnd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8182053" w14:textId="77777777" w:rsidR="0038005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9CD935" w14:textId="77777777" w:rsidR="0038005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380051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764EDD4" w14:textId="5C45A3EA" w:rsidR="001F56E1" w:rsidRPr="00380051" w:rsidRDefault="00380051" w:rsidP="003800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library.Reset</w:t>
                            </w:r>
                            <w:proofErr w:type="spellEnd"/>
                            <w:proofErr w:type="gramEnd"/>
                            <w:r w:rsidRPr="00380051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DB6D9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485291A" w14:textId="77777777" w:rsidR="0038005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386AB2D" w14:textId="77777777" w:rsidR="0038005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061CA4C" w14:textId="77777777" w:rsidR="0038005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gramEnd"/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129A7D49" w14:textId="77777777" w:rsidR="0038005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library.Load</w:t>
                      </w:r>
                      <w:proofErr w:type="spellEnd"/>
                      <w:proofErr w:type="gramEnd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(Display);</w:t>
                      </w:r>
                    </w:p>
                    <w:p w14:paraId="4BC50B6C" w14:textId="77777777" w:rsidR="0038005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1540706" w14:textId="77777777" w:rsidR="0038005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6F9E5462" w14:textId="77777777" w:rsidR="0038005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library.Traffic</w:t>
                      </w:r>
                      <w:proofErr w:type="spellEnd"/>
                      <w:proofErr w:type="gramEnd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8182053" w14:textId="77777777" w:rsidR="0038005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9CD935" w14:textId="77777777" w:rsidR="0038005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380051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764EDD4" w14:textId="5C45A3EA" w:rsidR="001F56E1" w:rsidRPr="00380051" w:rsidRDefault="00380051" w:rsidP="003800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library.Reset</w:t>
                      </w:r>
                      <w:proofErr w:type="spellEnd"/>
                      <w:proofErr w:type="gramEnd"/>
                      <w:r w:rsidRPr="00380051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37BD1" w14:textId="77777777" w:rsidR="001F56E1" w:rsidRDefault="001F56E1" w:rsidP="001F56E1">
      <w:pPr>
        <w:rPr>
          <w:rFonts w:cs="Segoe UI"/>
        </w:rPr>
      </w:pPr>
      <w:r>
        <w:rPr>
          <w:rFonts w:cs="Segoe UI"/>
        </w:rPr>
        <w:t xml:space="preserve"> </w:t>
      </w:r>
    </w:p>
    <w:p w14:paraId="33A1E1BC" w14:textId="193CD3D2" w:rsidR="001F56E1" w:rsidRPr="00C07769" w:rsidRDefault="001F56E1" w:rsidP="001F56E1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</w:t>
      </w:r>
      <w:r w:rsidR="00380051">
        <w:rPr>
          <w:rFonts w:cs="Segoe UI"/>
        </w:rPr>
        <w:t>are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Method</w:t>
      </w:r>
      <w:r w:rsidR="00380051">
        <w:rPr>
          <w:rFonts w:cs="Segoe UI"/>
          <w:b/>
          <w:bCs/>
        </w:rPr>
        <w:t>s</w:t>
      </w:r>
      <w:r>
        <w:rPr>
          <w:rFonts w:cs="Segoe UI"/>
        </w:rPr>
        <w:t xml:space="preserve"> of</w:t>
      </w:r>
      <w:r w:rsidR="00271203">
        <w:rPr>
          <w:rFonts w:cs="Segoe UI"/>
        </w:rPr>
        <w:t xml:space="preserve"> </w:t>
      </w:r>
      <w:r w:rsidR="00271203" w:rsidRPr="00271203">
        <w:rPr>
          <w:rFonts w:ascii="Consolas" w:hAnsi="Consolas" w:cs="Segoe UI"/>
          <w:b/>
          <w:bCs/>
        </w:rPr>
        <w:t>Load</w:t>
      </w:r>
      <w:r w:rsidR="00380051">
        <w:rPr>
          <w:rFonts w:cs="Segoe UI"/>
        </w:rPr>
        <w:t xml:space="preserve">, </w:t>
      </w:r>
      <w:r w:rsidR="00380051" w:rsidRPr="00380051">
        <w:rPr>
          <w:rFonts w:ascii="Consolas" w:hAnsi="Consolas" w:cs="Segoe UI"/>
          <w:b/>
          <w:bCs/>
        </w:rPr>
        <w:t>Play</w:t>
      </w:r>
      <w:r w:rsidR="00380051">
        <w:rPr>
          <w:rFonts w:cs="Segoe UI"/>
        </w:rPr>
        <w:t xml:space="preserve"> and </w:t>
      </w:r>
      <w:r w:rsidR="00380051" w:rsidRPr="00380051">
        <w:rPr>
          <w:rFonts w:ascii="Consolas" w:hAnsi="Consolas" w:cs="Segoe UI"/>
          <w:b/>
          <w:bCs/>
        </w:rPr>
        <w:t>New</w:t>
      </w:r>
      <w:r w:rsidR="00A26BF6"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</w:t>
      </w:r>
      <w:r w:rsidR="004C3344">
        <w:rPr>
          <w:rFonts w:cs="Segoe UI"/>
        </w:rPr>
        <w:t xml:space="preserve"> the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</w:t>
      </w:r>
      <w:r w:rsidR="00E106A6">
        <w:rPr>
          <w:rFonts w:cs="Segoe UI"/>
        </w:rPr>
        <w:t>th</w:t>
      </w:r>
      <w:r w:rsidR="00380051">
        <w:rPr>
          <w:rFonts w:cs="Segoe UI"/>
        </w:rPr>
        <w:t>ese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</w:t>
      </w:r>
      <w:r w:rsidR="00380051">
        <w:rPr>
          <w:rFonts w:cs="Segoe UI"/>
          <w:b/>
          <w:bCs/>
        </w:rPr>
        <w:t>s</w:t>
      </w:r>
      <w:r>
        <w:rPr>
          <w:rFonts w:cs="Segoe UI"/>
        </w:rPr>
        <w:t xml:space="preserve"> use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</w:t>
      </w:r>
      <w:r w:rsidR="00271203">
        <w:rPr>
          <w:rFonts w:cs="Segoe UI"/>
          <w:color w:val="000000"/>
        </w:rPr>
        <w:t>.</w:t>
      </w:r>
    </w:p>
    <w:p w14:paraId="51573316" w14:textId="51306838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1F496123" w:rsidR="00FB4525" w:rsidRDefault="00FB4525" w:rsidP="00FB4525">
      <w:pPr>
        <w:pStyle w:val="Heading2"/>
      </w:pPr>
      <w:r>
        <w:lastRenderedPageBreak/>
        <w:t xml:space="preserve">Step </w:t>
      </w:r>
      <w:r w:rsidR="00902111">
        <w:t>17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A410487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583628" w:rsidRPr="00583628">
              <w:rPr>
                <w:b/>
                <w:bCs/>
                <w:lang w:val="en-US"/>
              </w:rPr>
              <w:t>L</w:t>
            </w:r>
            <w:r w:rsidR="00583628">
              <w:rPr>
                <w:b/>
                <w:bCs/>
                <w:lang w:val="en-US"/>
              </w:rPr>
              <w:t>ight</w:t>
            </w:r>
            <w:r w:rsidR="00902111" w:rsidRPr="00583628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2F2D02E9" w:rsidR="00CE7E10" w:rsidRPr="009E492B" w:rsidRDefault="00583628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D57DC5" wp14:editId="747616C3">
                  <wp:extent cx="1522800" cy="226800"/>
                  <wp:effectExtent l="0" t="0" r="127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086B5BE3" w14:textId="6B57849C" w:rsidR="00902111" w:rsidRDefault="0090211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294B3CAB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902111">
        <w:t>18</w:t>
      </w:r>
    </w:p>
    <w:p w14:paraId="47175F12" w14:textId="2714FAF5" w:rsidR="00B554B4" w:rsidRDefault="00B554B4" w:rsidP="00B554B4"/>
    <w:p w14:paraId="6AEC53DB" w14:textId="0CF14827" w:rsidR="009900BD" w:rsidRPr="00583628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583628">
        <w:rPr>
          <w:b/>
          <w:bCs/>
        </w:rPr>
        <w:t>Light Control</w:t>
      </w:r>
      <w:r w:rsidR="00902111">
        <w:t xml:space="preserve"> displayed</w:t>
      </w:r>
      <w:r w:rsidR="009B11D3">
        <w:t>,</w:t>
      </w:r>
      <w:r w:rsidR="00902111">
        <w:t xml:space="preserve"> </w:t>
      </w:r>
      <w:r w:rsidR="00583628">
        <w:t xml:space="preserve">then you can select </w:t>
      </w:r>
      <w:r w:rsidR="00583628">
        <w:rPr>
          <w:i/>
          <w:iCs/>
        </w:rPr>
        <w:t>Play</w:t>
      </w:r>
      <w:r w:rsidR="00583628">
        <w:t xml:space="preserve"> to cycle through the UK </w:t>
      </w:r>
      <w:r w:rsidR="00583628">
        <w:rPr>
          <w:i/>
          <w:iCs/>
        </w:rPr>
        <w:t>Traffic Light</w:t>
      </w:r>
      <w:r w:rsidR="00583628">
        <w:t xml:space="preserve"> sequence or select </w:t>
      </w:r>
      <w:r w:rsidR="00583628">
        <w:rPr>
          <w:i/>
          <w:iCs/>
        </w:rPr>
        <w:t>New</w:t>
      </w:r>
      <w:r w:rsidR="00583628">
        <w:t xml:space="preserve"> to start again.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A8E4CA0">
            <wp:extent cx="6645324" cy="3571862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4" cy="35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2C4A4C9D" w:rsidR="00986C7B" w:rsidRDefault="00F15B60" w:rsidP="00F15B60">
      <w:pPr>
        <w:pStyle w:val="Heading2"/>
      </w:pPr>
      <w:r>
        <w:t xml:space="preserve">Step </w:t>
      </w:r>
      <w:r w:rsidR="00EE19C3">
        <w:t>19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1484" w14:textId="77777777" w:rsidR="00D14AE6" w:rsidRDefault="00D14AE6" w:rsidP="00071E16">
      <w:pPr>
        <w:spacing w:line="240" w:lineRule="auto"/>
      </w:pPr>
      <w:r>
        <w:separator/>
      </w:r>
    </w:p>
  </w:endnote>
  <w:endnote w:type="continuationSeparator" w:id="0">
    <w:p w14:paraId="10C5C477" w14:textId="77777777" w:rsidR="00D14AE6" w:rsidRDefault="00D14AE6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B08D" w14:textId="77777777" w:rsidR="00D14AE6" w:rsidRDefault="00D14AE6" w:rsidP="00071E16">
      <w:pPr>
        <w:spacing w:line="240" w:lineRule="auto"/>
      </w:pPr>
      <w:r>
        <w:separator/>
      </w:r>
    </w:p>
  </w:footnote>
  <w:footnote w:type="continuationSeparator" w:id="0">
    <w:p w14:paraId="04577FAC" w14:textId="77777777" w:rsidR="00D14AE6" w:rsidRDefault="00D14AE6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5B2"/>
    <w:rsid w:val="001B6820"/>
    <w:rsid w:val="001B6CC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58C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495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3ACE"/>
    <w:rsid w:val="003743DA"/>
    <w:rsid w:val="0037443C"/>
    <w:rsid w:val="003760D6"/>
    <w:rsid w:val="0037634B"/>
    <w:rsid w:val="003763C3"/>
    <w:rsid w:val="00377782"/>
    <w:rsid w:val="00380051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3628"/>
    <w:rsid w:val="0058676B"/>
    <w:rsid w:val="00586AEE"/>
    <w:rsid w:val="00587107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D36"/>
    <w:rsid w:val="005F0EE2"/>
    <w:rsid w:val="005F14E0"/>
    <w:rsid w:val="005F15E7"/>
    <w:rsid w:val="005F45D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4AC3"/>
    <w:rsid w:val="0062575B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58D8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5AF2"/>
    <w:rsid w:val="00AC63D8"/>
    <w:rsid w:val="00AC7AEF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10B3"/>
    <w:rsid w:val="00C2413D"/>
    <w:rsid w:val="00C24BF5"/>
    <w:rsid w:val="00C24CE0"/>
    <w:rsid w:val="00C25990"/>
    <w:rsid w:val="00C25B68"/>
    <w:rsid w:val="00C265C1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2B2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106A3"/>
    <w:rsid w:val="00D107C2"/>
    <w:rsid w:val="00D1157F"/>
    <w:rsid w:val="00D12C6B"/>
    <w:rsid w:val="00D12E03"/>
    <w:rsid w:val="00D14AE6"/>
    <w:rsid w:val="00D14DCF"/>
    <w:rsid w:val="00D16408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B3A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3094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ECE"/>
    <w:rsid w:val="00F00FA5"/>
    <w:rsid w:val="00F03354"/>
    <w:rsid w:val="00F044A8"/>
    <w:rsid w:val="00F04E22"/>
    <w:rsid w:val="00F0709F"/>
    <w:rsid w:val="00F101B9"/>
    <w:rsid w:val="00F113A5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3265"/>
    <w:rsid w:val="00F3621A"/>
    <w:rsid w:val="00F3759D"/>
    <w:rsid w:val="00F37E47"/>
    <w:rsid w:val="00F40ADF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9C"/>
    <w:rsid w:val="00F60440"/>
    <w:rsid w:val="00F60E87"/>
    <w:rsid w:val="00F6178C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AC7"/>
    <w:rsid w:val="00F85C69"/>
    <w:rsid w:val="00F8659B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2023-02-07T11:58:00Z</dcterms:created>
  <dcterms:modified xsi:type="dcterms:W3CDTF">2023-02-07T11:58:00Z</dcterms:modified>
</cp:coreProperties>
</file>