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Раздел 1. Поведение фирмы</w:t>
      </w:r>
    </w:p>
    <w:p>
      <w:r>
        <w:t>Билет 1. Что такое издержки производства?</w:t>
      </w:r>
    </w:p>
    <w:p>
      <w:r>
        <w:t>Издержки производства это совокупность затрат фирмы на выпуск продукции и организацию процесса. Они включают постоянные и переменные элементы, используются для оценки эффективности и выбора объёма выпуска. В устном ответе нужно дать определение, привести классификацию и объяснить управленческое значение.</w:t>
      </w:r>
    </w:p>
    <w:p>
      <w:r>
        <w:t>Билет 2. Как определяется предельный продукт ресурса?</w:t>
      </w:r>
    </w:p>
    <w:p>
      <w:r>
        <w:t>Предельный продукт ресурса показывает, насколько увеличивается выпуск при использовании дополнительной единицы ресурса при прочих равных условиях. Он нужен для анализа производительности, выбора факторов производства и оценки эффективности. Важно раскрыть логику показателя и его связь с управленческими решениями фирмы.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