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sz w:val="32"/>
          <w:szCs w:val="32"/>
        </w:rPr>
      </w:pPr>
      <w:bookmarkStart w:colFirst="0" w:colLast="0" w:name="_7hcylnsl7ez7" w:id="0"/>
      <w:bookmarkEnd w:id="0"/>
      <w:r w:rsidDel="00000000" w:rsidR="00000000" w:rsidRPr="00000000">
        <w:rPr>
          <w:rFonts w:ascii="Times New Roman" w:cs="Times New Roman" w:eastAsia="Times New Roman" w:hAnsi="Times New Roman"/>
          <w:sz w:val="32"/>
          <w:szCs w:val="32"/>
          <w:rtl w:val="0"/>
        </w:rPr>
        <w:t xml:space="preserve">PROYECTO BASES DE DATOS I</w:t>
      </w:r>
    </w:p>
    <w:p w:rsidR="00000000" w:rsidDel="00000000" w:rsidP="00000000" w:rsidRDefault="00000000" w:rsidRPr="00000000" w14:paraId="00000002">
      <w:pPr>
        <w:pStyle w:val="Heading1"/>
        <w:jc w:val="center"/>
        <w:rPr>
          <w:rFonts w:ascii="Times New Roman" w:cs="Times New Roman" w:eastAsia="Times New Roman" w:hAnsi="Times New Roman"/>
          <w:sz w:val="24"/>
          <w:szCs w:val="24"/>
        </w:rPr>
      </w:pPr>
      <w:bookmarkStart w:colFirst="0" w:colLast="0" w:name="_jopdlui9jlj6" w:id="1"/>
      <w:bookmarkEnd w:id="1"/>
      <w:r w:rsidDel="00000000" w:rsidR="00000000" w:rsidRPr="00000000">
        <w:rPr>
          <w:rFonts w:ascii="Times New Roman" w:cs="Times New Roman" w:eastAsia="Times New Roman" w:hAnsi="Times New Roman"/>
          <w:sz w:val="24"/>
          <w:szCs w:val="24"/>
          <w:rtl w:val="0"/>
        </w:rPr>
        <w:t xml:space="preserve">EPS</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Paula Andrea Cano Buitrago</w:t>
      </w:r>
    </w:p>
    <w:p w:rsidR="00000000" w:rsidDel="00000000" w:rsidP="00000000" w:rsidRDefault="00000000" w:rsidRPr="00000000" w14:paraId="00000012">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Alejandro Pineda Gomez</w:t>
      </w:r>
    </w:p>
    <w:p w:rsidR="00000000" w:rsidDel="00000000" w:rsidP="00000000" w:rsidRDefault="00000000" w:rsidRPr="00000000" w14:paraId="00000013">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Juan Camilo Botero Melchor</w:t>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96069" cy="1046789"/>
            <wp:effectExtent b="0" l="0" r="0" t="0"/>
            <wp:docPr id="45"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3696069" cy="1046789"/>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Propuesta de proyecto para el manejo interno de una Eps, sus pacientes, médicos y servicios.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19"/>
        </w:numPr>
        <w:ind w:left="720" w:hanging="360"/>
        <w:rPr>
          <w:b w:val="1"/>
          <w:bCs w:val="1"/>
        </w:rPr>
      </w:pPr>
      <w:r w:rsidDel="00000000" w:rsidR="00000000" w:rsidRPr="00000000">
        <w:rPr>
          <w:b w:val="1"/>
          <w:bCs w:val="1"/>
          <w:rtl w:val="0"/>
        </w:rPr>
        <w:t xml:space="preserve">Universo del discurso</w:t>
      </w: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una ciudad, se busca mejorar la salud de sus habitantes. Por esta razón, se plantea realizar un mejoramiento en la IPS (Institución Prestadora de Salud). Este mejoramiento consistirá en guardar en una base de datos los registros de los pacientes, las citas que solicitan, la EPS a la que se encuentran afiliados, los médicos asociados y los insumos que llegan a la IPS.</w:t>
      </w:r>
    </w:p>
    <w:p w:rsidR="00000000" w:rsidDel="00000000" w:rsidP="00000000" w:rsidRDefault="00000000" w:rsidRPr="00000000" w14:paraId="0000002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pacientes afiliados a una EPS tendrán disponibles diferentes planes de salud. Aquellos con un plan premium disfrutarán del beneficio de visitas domiciliarias, a las cuales se les asignará un vehículo y un auxiliar. Para estos casos, se almacenarán los siguientes datos del paciente: nombre, apellidos, edad, género, teléfono, dirección y correo electrónico. Los vehículos también estarán equipados adecuadamente, y se </w:t>
      </w:r>
      <w:r w:rsidDel="00000000" w:rsidR="00000000" w:rsidRPr="00000000">
        <w:rPr>
          <w:rFonts w:ascii="Times New Roman" w:cs="Times New Roman" w:eastAsia="Times New Roman" w:hAnsi="Times New Roman"/>
          <w:sz w:val="24"/>
          <w:szCs w:val="24"/>
          <w:rtl w:val="0"/>
        </w:rPr>
        <w:t xml:space="preserve">registrarán</w:t>
      </w:r>
      <w:r w:rsidDel="00000000" w:rsidR="00000000" w:rsidRPr="00000000">
        <w:rPr>
          <w:rFonts w:ascii="Times New Roman" w:cs="Times New Roman" w:eastAsia="Times New Roman" w:hAnsi="Times New Roman"/>
          <w:sz w:val="24"/>
          <w:szCs w:val="24"/>
          <w:rtl w:val="0"/>
        </w:rPr>
        <w:t xml:space="preserve"> los datos de los auxiliares, incluyendo nombre, apellidos, teléfono y correo electrónico.</w:t>
      </w:r>
    </w:p>
    <w:p w:rsidR="00000000" w:rsidDel="00000000" w:rsidP="00000000" w:rsidRDefault="00000000" w:rsidRPr="00000000" w14:paraId="0000002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médicos asociados tienen registrados su nombre, apellidos, especialidad, teléfono y correo electrónico. Además, se almacenarán su respectivo horario laboral (turno), el departamento en el que trabajan y el consultorio asignado. El turno incluirá el horario de inicio y fin, mientras que el departamento tendrá nombre, especialidad y descripción. Por último, el consultorio estará identificado por su localización, el departamento al que pertenece y la IPS correspondiente.</w:t>
      </w:r>
    </w:p>
    <w:p w:rsidR="00000000" w:rsidDel="00000000" w:rsidP="00000000" w:rsidRDefault="00000000" w:rsidRPr="00000000" w14:paraId="0000002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las citas que solicitan los pacientes, se registrará la fecha, hora y motivo. Los médicos pueden recetar medicamentos o asignar algunos de los servicios disponibles. Durante estas citas, también se generará un diagnóstico que incluirá la descripción y el tratamiento para el paciente. Para llevar un control de los diferentes diagnósticos, se incluirán en el historial clínico de cada paciente.</w:t>
      </w:r>
    </w:p>
    <w:p w:rsidR="00000000" w:rsidDel="00000000" w:rsidP="00000000" w:rsidRDefault="00000000" w:rsidRPr="00000000" w14:paraId="0000003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asegurar el mejor y correcto servicio de la IPS, se contará con diferentes proveedores de insumos. Esto permitirá que cada paciente, independientemente de su EPS, reciba la mejor y más actualizada atención en la IPS.</w:t>
      </w:r>
    </w:p>
    <w:p w:rsidR="00000000" w:rsidDel="00000000" w:rsidP="00000000" w:rsidRDefault="00000000" w:rsidRPr="00000000" w14:paraId="0000003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numPr>
          <w:ilvl w:val="0"/>
          <w:numId w:val="1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w:t>
      </w:r>
    </w:p>
    <w:p w:rsidR="00000000" w:rsidDel="00000000" w:rsidP="00000000" w:rsidRDefault="00000000" w:rsidRPr="00000000" w14:paraId="0000003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IPS espera, que a partir de toda la información recolectada en la base de datos sea posible consultar lo siguiente:</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numPr>
          <w:ilvl w:val="0"/>
          <w:numId w:val="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Cuántos consultorios posee cada departamento y cuál departamento posee mayor número de ellos.</w:t>
      </w:r>
    </w:p>
    <w:p w:rsidR="00000000" w:rsidDel="00000000" w:rsidP="00000000" w:rsidRDefault="00000000" w:rsidRPr="00000000" w14:paraId="00000038">
      <w:pPr>
        <w:numPr>
          <w:ilvl w:val="0"/>
          <w:numId w:val="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Qué pacientes tienen el beneficio de visitas domiciliarias, cuánto pagan y a qué EPS pertenecen.</w:t>
      </w:r>
    </w:p>
    <w:p w:rsidR="00000000" w:rsidDel="00000000" w:rsidP="00000000" w:rsidRDefault="00000000" w:rsidRPr="00000000" w14:paraId="00000039">
      <w:pPr>
        <w:numPr>
          <w:ilvl w:val="0"/>
          <w:numId w:val="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Citas de todos los médicos con fecha y hora contrastados con la hora de sus turnos correspondientes.</w:t>
      </w:r>
    </w:p>
    <w:p w:rsidR="00000000" w:rsidDel="00000000" w:rsidP="00000000" w:rsidRDefault="00000000" w:rsidRPr="00000000" w14:paraId="0000003A">
      <w:pPr>
        <w:numPr>
          <w:ilvl w:val="0"/>
          <w:numId w:val="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Historial clínico de los pacientes que han tenido más citas</w:t>
      </w:r>
    </w:p>
    <w:p w:rsidR="00000000" w:rsidDel="00000000" w:rsidP="00000000" w:rsidRDefault="00000000" w:rsidRPr="00000000" w14:paraId="0000003B">
      <w:pPr>
        <w:numPr>
          <w:ilvl w:val="0"/>
          <w:numId w:val="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Proveedores de los insumos que están pendientes por entregar</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Modelado BD relacional</w:t>
      </w:r>
    </w:p>
    <w:p w:rsidR="00000000" w:rsidDel="00000000" w:rsidP="00000000" w:rsidRDefault="00000000" w:rsidRPr="00000000" w14:paraId="0000003E">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numPr>
          <w:ilvl w:val="0"/>
          <w:numId w:val="1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Modelo Entidad-Relación </w:t>
      </w:r>
    </w:p>
    <w:p w:rsidR="00000000" w:rsidDel="00000000" w:rsidP="00000000" w:rsidRDefault="00000000" w:rsidRPr="00000000" w14:paraId="00000040">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ser una base de datos tan grande, es complicada la visualización total de dicho diagrama, puede visualizar la imagen con mayor claridad en el siguiente enlace: </w:t>
      </w:r>
    </w:p>
    <w:p w:rsidR="00000000" w:rsidDel="00000000" w:rsidP="00000000" w:rsidRDefault="00000000" w:rsidRPr="00000000" w14:paraId="0000004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ind w:left="0" w:firstLine="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https://drive.google.com/file/d/10S8dZiHkecF4xyXHzeM8VR9tAC4-YLD-/view?usp=drive_link</w:t>
        </w:r>
      </w:hyperlink>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-661987</wp:posOffset>
            </wp:positionH>
            <wp:positionV relativeFrom="paragraph">
              <wp:posOffset>200025</wp:posOffset>
            </wp:positionV>
            <wp:extent cx="7000875" cy="4229337"/>
            <wp:effectExtent b="0" l="0" r="0" t="0"/>
            <wp:wrapSquare wrapText="bothSides" distB="114300" distT="114300" distL="114300" distR="114300"/>
            <wp:docPr id="10" name="image16.png"/>
            <a:graphic>
              <a:graphicData uri="http://schemas.openxmlformats.org/drawingml/2006/picture">
                <pic:pic>
                  <pic:nvPicPr>
                    <pic:cNvPr id="0" name="image16.png"/>
                    <pic:cNvPicPr preferRelativeResize="0"/>
                  </pic:nvPicPr>
                  <pic:blipFill>
                    <a:blip r:embed="rId8"/>
                    <a:srcRect b="1764" l="0" r="0" t="0"/>
                    <a:stretch>
                      <a:fillRect/>
                    </a:stretch>
                  </pic:blipFill>
                  <pic:spPr>
                    <a:xfrm>
                      <a:off x="0" y="0"/>
                      <a:ext cx="7000875" cy="4229337"/>
                    </a:xfrm>
                    <a:prstGeom prst="rect"/>
                    <a:ln/>
                  </pic:spPr>
                </pic:pic>
              </a:graphicData>
            </a:graphic>
          </wp:anchor>
        </w:drawing>
      </w:r>
    </w:p>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numPr>
          <w:ilvl w:val="0"/>
          <w:numId w:val="19"/>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Modelo Relacional propuesto</w:t>
      </w:r>
      <w:r w:rsidDel="00000000" w:rsidR="00000000" w:rsidRPr="00000000">
        <w:rPr>
          <w:rtl w:val="0"/>
        </w:rPr>
      </w:r>
    </w:p>
    <w:p w:rsidR="00000000" w:rsidDel="00000000" w:rsidP="00000000" w:rsidRDefault="00000000" w:rsidRPr="00000000" w14:paraId="00000049">
      <w:pPr>
        <w:ind w:left="720" w:firstLine="0"/>
        <w:rPr>
          <w:rFonts w:ascii="Times New Roman" w:cs="Times New Roman" w:eastAsia="Times New Roman" w:hAnsi="Times New Roman"/>
          <w:sz w:val="24"/>
          <w:szCs w:val="24"/>
          <w:shd w:fill="fbfbfb" w:val="clear"/>
        </w:rPr>
      </w:pPr>
      <w:r w:rsidDel="00000000" w:rsidR="00000000" w:rsidRPr="00000000">
        <w:rPr>
          <w:rtl w:val="0"/>
        </w:rPr>
      </w:r>
    </w:p>
    <w:p w:rsidR="00000000" w:rsidDel="00000000" w:rsidP="00000000" w:rsidRDefault="00000000" w:rsidRPr="00000000" w14:paraId="0000004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Proveedor (idProveedor PK, nombre, apellidos, dirección, teléfono, correo)</w:t>
      </w:r>
    </w:p>
    <w:p w:rsidR="00000000" w:rsidDel="00000000" w:rsidP="00000000" w:rsidRDefault="00000000" w:rsidRPr="00000000" w14:paraId="0000004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Insumo (idInsumo PK, nombre, descripción, tipoInsumo, cantidad, unidadMedida)</w:t>
      </w:r>
    </w:p>
    <w:p w:rsidR="00000000" w:rsidDel="00000000" w:rsidP="00000000" w:rsidRDefault="00000000" w:rsidRPr="00000000" w14:paraId="0000004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ProveedorxInsumo (idProveedorxInsumo PK, idProveedor FK, idInsumo FK, cantidad, fecha)</w:t>
      </w:r>
    </w:p>
    <w:p w:rsidR="00000000" w:rsidDel="00000000" w:rsidP="00000000" w:rsidRDefault="00000000" w:rsidRPr="00000000" w14:paraId="0000004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Ips (idIps PK, nombre, dirección, teléfono, correo)</w:t>
      </w:r>
    </w:p>
    <w:p w:rsidR="00000000" w:rsidDel="00000000" w:rsidP="00000000" w:rsidRDefault="00000000" w:rsidRPr="00000000" w14:paraId="0000005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InsumoxIps (idInsumoxIps PK, idInsumo FK, idIps FK, fechaEntrega, estadoEntrega)</w:t>
      </w:r>
    </w:p>
    <w:p w:rsidR="00000000" w:rsidDel="00000000" w:rsidP="00000000" w:rsidRDefault="00000000" w:rsidRPr="00000000" w14:paraId="0000005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Eps (idEps PK , nombre, tipoEntidad, dirección, teléfono, correo)</w:t>
      </w:r>
    </w:p>
    <w:p w:rsidR="00000000" w:rsidDel="00000000" w:rsidP="00000000" w:rsidRDefault="00000000" w:rsidRPr="00000000" w14:paraId="0000005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IpsxEps (idIpsxeps PK, idIps FK, idEps FK, tipoConvenio )</w:t>
      </w:r>
    </w:p>
    <w:p w:rsidR="00000000" w:rsidDel="00000000" w:rsidP="00000000" w:rsidRDefault="00000000" w:rsidRPr="00000000" w14:paraId="0000005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Departamento (idDepartamento PK, nombre, especialidad, descripción)</w:t>
      </w:r>
    </w:p>
    <w:p w:rsidR="00000000" w:rsidDel="00000000" w:rsidP="00000000" w:rsidRDefault="00000000" w:rsidRPr="00000000" w14:paraId="0000005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Consultorio (idConsultorio PK, idIps FK, idDepartamento FK, localización)</w:t>
      </w:r>
    </w:p>
    <w:p w:rsidR="00000000" w:rsidDel="00000000" w:rsidP="00000000" w:rsidRDefault="00000000" w:rsidRPr="00000000" w14:paraId="0000005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Medico (idMédico PK, idConsultorio FK, nombre, apellidos, especialidad, teléfono, correo)</w:t>
      </w:r>
    </w:p>
    <w:p w:rsidR="00000000" w:rsidDel="00000000" w:rsidP="00000000" w:rsidRDefault="00000000" w:rsidRPr="00000000" w14:paraId="0000005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PlanSalud (idPlanSalud Pk, precio, tipo)</w:t>
      </w:r>
    </w:p>
    <w:p w:rsidR="00000000" w:rsidDel="00000000" w:rsidP="00000000" w:rsidRDefault="00000000" w:rsidRPr="00000000" w14:paraId="0000005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Paciente (idPaciente PK,  idEps FK, idPlanSalud FK, nombre, apellidos, edad, género, teléfono, dirección, correo)</w:t>
      </w:r>
    </w:p>
    <w:p w:rsidR="00000000" w:rsidDel="00000000" w:rsidP="00000000" w:rsidRDefault="00000000" w:rsidRPr="00000000" w14:paraId="0000006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Cita (idCita PK, idMédico FK, idPaciente FK, fecha, hora, motivo)</w:t>
      </w:r>
    </w:p>
    <w:p w:rsidR="00000000" w:rsidDel="00000000" w:rsidP="00000000" w:rsidRDefault="00000000" w:rsidRPr="00000000" w14:paraId="0000006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HistoriaClinica (idHistoriaClinica PK, idPaciente FK, fecha_creacion)</w:t>
      </w:r>
    </w:p>
    <w:p w:rsidR="00000000" w:rsidDel="00000000" w:rsidP="00000000" w:rsidRDefault="00000000" w:rsidRPr="00000000" w14:paraId="0000006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Diagnostico (idDiagnóstico PK, idHistoriaClinica FK, idCita FK, descripción, tratamiento)</w:t>
      </w:r>
    </w:p>
    <w:p w:rsidR="00000000" w:rsidDel="00000000" w:rsidP="00000000" w:rsidRDefault="00000000" w:rsidRPr="00000000" w14:paraId="0000006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Medicamento (idMedicamento PK, nombre, cantidad_mg, viaAdministración)</w:t>
      </w:r>
    </w:p>
    <w:p w:rsidR="00000000" w:rsidDel="00000000" w:rsidP="00000000" w:rsidRDefault="00000000" w:rsidRPr="00000000" w14:paraId="0000006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 (idServicios PK, nombre, descripcion)</w:t>
      </w:r>
    </w:p>
    <w:p w:rsidR="00000000" w:rsidDel="00000000" w:rsidP="00000000" w:rsidRDefault="00000000" w:rsidRPr="00000000" w14:paraId="0000006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DiagnósticoxMedicamento (idDiagnóstico FK, idMedicamento FK, fecha, cantidad)</w:t>
      </w:r>
    </w:p>
    <w:p w:rsidR="00000000" w:rsidDel="00000000" w:rsidP="00000000" w:rsidRDefault="00000000" w:rsidRPr="00000000" w14:paraId="0000006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DiagnósticoxServicios (idDiagnóstico FK, idServicios FK, fecha, descripción)</w:t>
      </w:r>
    </w:p>
    <w:p w:rsidR="00000000" w:rsidDel="00000000" w:rsidP="00000000" w:rsidRDefault="00000000" w:rsidRPr="00000000" w14:paraId="0000006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Vehículo (placaVehiculo PK, equipamiento)</w:t>
      </w:r>
    </w:p>
    <w:p w:rsidR="00000000" w:rsidDel="00000000" w:rsidP="00000000" w:rsidRDefault="00000000" w:rsidRPr="00000000" w14:paraId="0000007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Auxiliar (idAuxiliar PK, nombre, apellidos, teléfono, correo)</w:t>
      </w:r>
    </w:p>
    <w:p w:rsidR="00000000" w:rsidDel="00000000" w:rsidP="00000000" w:rsidRDefault="00000000" w:rsidRPr="00000000" w14:paraId="0000007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VisitaDomiciliaria (idVisita PK, idPaciente FK, placaVehiculo FK, idAuxiliar FK, motivo, fecha, reporte)</w:t>
      </w:r>
    </w:p>
    <w:p w:rsidR="00000000" w:rsidDel="00000000" w:rsidP="00000000" w:rsidRDefault="00000000" w:rsidRPr="00000000" w14:paraId="0000007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Turno (idTurno PK, horaInicio, horaFin)</w:t>
      </w:r>
    </w:p>
    <w:p w:rsidR="00000000" w:rsidDel="00000000" w:rsidP="00000000" w:rsidRDefault="00000000" w:rsidRPr="00000000" w14:paraId="0000007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MedicoxTurno (idMedico FK, idTurno FK, fecha )</w:t>
      </w:r>
    </w:p>
    <w:p w:rsidR="00000000" w:rsidDel="00000000" w:rsidP="00000000" w:rsidRDefault="00000000" w:rsidRPr="00000000" w14:paraId="0000007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numPr>
          <w:ilvl w:val="0"/>
          <w:numId w:val="19"/>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Esquema relacional en tercera forma normal</w:t>
      </w:r>
    </w:p>
    <w:p w:rsidR="00000000" w:rsidDel="00000000" w:rsidP="00000000" w:rsidRDefault="00000000" w:rsidRPr="00000000" w14:paraId="0000007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Diríjase al siguiente enlace para observar el diagrama con mayor claridad:</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hyperlink r:id="rId9">
        <w:r w:rsidDel="00000000" w:rsidR="00000000" w:rsidRPr="00000000">
          <w:rPr>
            <w:rFonts w:ascii="Times New Roman" w:cs="Times New Roman" w:eastAsia="Times New Roman" w:hAnsi="Times New Roman"/>
            <w:color w:val="1155cc"/>
            <w:u w:val="single"/>
            <w:rtl w:val="0"/>
          </w:rPr>
          <w:t xml:space="preserve">https://drive.google.com/file/d/1IvgAsglHV35HZ9qs1rHe0M1DubjBNmsh/view?usp=drive_link</w:t>
        </w:r>
      </w:hyperlink>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041900"/>
            <wp:effectExtent b="0" l="0" r="0" t="0"/>
            <wp:docPr id="31"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57312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numPr>
          <w:ilvl w:val="0"/>
          <w:numId w:val="1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Todas las tablas se encuentran en primera forma normal, no hay atributos multivaluados.</w:t>
      </w:r>
    </w:p>
    <w:p w:rsidR="00000000" w:rsidDel="00000000" w:rsidP="00000000" w:rsidRDefault="00000000" w:rsidRPr="00000000" w14:paraId="00000082">
      <w:pPr>
        <w:numPr>
          <w:ilvl w:val="0"/>
          <w:numId w:val="1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Todas las tablas se encuentran en segunda forma normal, porque, a pesar de haber tablas con llaves primarias compuestas, sus columnas no clave dependen completamente de la llave compuesta y no sólo de una parte de ella.</w:t>
      </w:r>
    </w:p>
    <w:p w:rsidR="00000000" w:rsidDel="00000000" w:rsidP="00000000" w:rsidRDefault="00000000" w:rsidRPr="00000000" w14:paraId="00000083">
      <w:pPr>
        <w:numPr>
          <w:ilvl w:val="0"/>
          <w:numId w:val="1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Todas las tablas se encuentran en tercera forma normal debido a que no tienen dependencias transitivas.</w:t>
      </w:r>
    </w:p>
    <w:p w:rsidR="00000000" w:rsidDel="00000000" w:rsidP="00000000" w:rsidRDefault="00000000" w:rsidRPr="00000000" w14:paraId="0000008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5">
      <w:pPr>
        <w:numPr>
          <w:ilvl w:val="0"/>
          <w:numId w:val="19"/>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Diccionario de datos</w:t>
      </w:r>
    </w:p>
    <w:p w:rsidR="00000000" w:rsidDel="00000000" w:rsidP="00000000" w:rsidRDefault="00000000" w:rsidRPr="00000000" w14:paraId="0000008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-361949</wp:posOffset>
            </wp:positionH>
            <wp:positionV relativeFrom="paragraph">
              <wp:posOffset>2390775</wp:posOffset>
            </wp:positionV>
            <wp:extent cx="6467475" cy="2566988"/>
            <wp:effectExtent b="0" l="0" r="0" t="0"/>
            <wp:wrapSquare wrapText="bothSides" distB="114300" distT="114300" distL="114300" distR="114300"/>
            <wp:docPr id="1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6467475" cy="25669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-368136</wp:posOffset>
            </wp:positionH>
            <wp:positionV relativeFrom="paragraph">
              <wp:posOffset>4914900</wp:posOffset>
            </wp:positionV>
            <wp:extent cx="6467475" cy="2328863"/>
            <wp:effectExtent b="0" l="0" r="0" t="0"/>
            <wp:wrapSquare wrapText="bothSides" distB="114300" distT="114300" distL="114300" distR="114300"/>
            <wp:docPr id="15"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6467475" cy="23288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-366712</wp:posOffset>
            </wp:positionH>
            <wp:positionV relativeFrom="paragraph">
              <wp:posOffset>114300</wp:posOffset>
            </wp:positionV>
            <wp:extent cx="6467475" cy="2238375"/>
            <wp:effectExtent b="0" l="0" r="0" t="0"/>
            <wp:wrapSquare wrapText="bothSides" distB="114300" distT="114300" distL="114300" distR="114300"/>
            <wp:docPr id="3"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6467475" cy="2238375"/>
                    </a:xfrm>
                    <a:prstGeom prst="rect"/>
                    <a:ln/>
                  </pic:spPr>
                </pic:pic>
              </a:graphicData>
            </a:graphic>
          </wp:anchor>
        </w:drawing>
      </w:r>
    </w:p>
    <w:p w:rsidR="00000000" w:rsidDel="00000000" w:rsidP="00000000" w:rsidRDefault="00000000" w:rsidRPr="00000000" w14:paraId="0000008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-304799</wp:posOffset>
            </wp:positionH>
            <wp:positionV relativeFrom="paragraph">
              <wp:posOffset>5305425</wp:posOffset>
            </wp:positionV>
            <wp:extent cx="6419850" cy="2333625"/>
            <wp:effectExtent b="0" l="0" r="0" t="0"/>
            <wp:wrapSquare wrapText="bothSides" distB="114300" distT="114300" distL="114300" distR="114300"/>
            <wp:docPr id="38" name="image39.png"/>
            <a:graphic>
              <a:graphicData uri="http://schemas.openxmlformats.org/drawingml/2006/picture">
                <pic:pic>
                  <pic:nvPicPr>
                    <pic:cNvPr id="0" name="image39.png"/>
                    <pic:cNvPicPr preferRelativeResize="0"/>
                  </pic:nvPicPr>
                  <pic:blipFill>
                    <a:blip r:embed="rId14"/>
                    <a:srcRect b="0" l="0" r="0" t="0"/>
                    <a:stretch>
                      <a:fillRect/>
                    </a:stretch>
                  </pic:blipFill>
                  <pic:spPr>
                    <a:xfrm>
                      <a:off x="0" y="0"/>
                      <a:ext cx="6419850" cy="23336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-304799</wp:posOffset>
            </wp:positionH>
            <wp:positionV relativeFrom="paragraph">
              <wp:posOffset>2781300</wp:posOffset>
            </wp:positionV>
            <wp:extent cx="6419850" cy="2381250"/>
            <wp:effectExtent b="0" l="0" r="0" t="0"/>
            <wp:wrapSquare wrapText="bothSides" distB="114300" distT="114300" distL="114300" distR="114300"/>
            <wp:docPr id="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6419850" cy="23812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-309562</wp:posOffset>
            </wp:positionH>
            <wp:positionV relativeFrom="paragraph">
              <wp:posOffset>114300</wp:posOffset>
            </wp:positionV>
            <wp:extent cx="6415088" cy="2333625"/>
            <wp:effectExtent b="0" l="0" r="0" t="0"/>
            <wp:wrapSquare wrapText="bothSides" distB="114300" distT="114300" distL="114300" distR="114300"/>
            <wp:docPr id="1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6415088" cy="2333625"/>
                    </a:xfrm>
                    <a:prstGeom prst="rect"/>
                    <a:ln/>
                  </pic:spPr>
                </pic:pic>
              </a:graphicData>
            </a:graphic>
          </wp:anchor>
        </w:drawing>
      </w:r>
    </w:p>
    <w:p w:rsidR="00000000" w:rsidDel="00000000" w:rsidP="00000000" w:rsidRDefault="00000000" w:rsidRPr="00000000" w14:paraId="0000009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-309562</wp:posOffset>
            </wp:positionH>
            <wp:positionV relativeFrom="paragraph">
              <wp:posOffset>219075</wp:posOffset>
            </wp:positionV>
            <wp:extent cx="6419850" cy="2171700"/>
            <wp:effectExtent b="0" l="0" r="0" t="0"/>
            <wp:wrapSquare wrapText="bothSides" distB="114300" distT="114300" distL="114300" distR="114300"/>
            <wp:docPr id="37" name="image38.png"/>
            <a:graphic>
              <a:graphicData uri="http://schemas.openxmlformats.org/drawingml/2006/picture">
                <pic:pic>
                  <pic:nvPicPr>
                    <pic:cNvPr id="0" name="image38.png"/>
                    <pic:cNvPicPr preferRelativeResize="0"/>
                  </pic:nvPicPr>
                  <pic:blipFill>
                    <a:blip r:embed="rId17"/>
                    <a:srcRect b="0" l="0" r="0" t="0"/>
                    <a:stretch>
                      <a:fillRect/>
                    </a:stretch>
                  </pic:blipFill>
                  <pic:spPr>
                    <a:xfrm>
                      <a:off x="0" y="0"/>
                      <a:ext cx="6419850" cy="21717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-304799</wp:posOffset>
            </wp:positionH>
            <wp:positionV relativeFrom="paragraph">
              <wp:posOffset>6934200</wp:posOffset>
            </wp:positionV>
            <wp:extent cx="6419850" cy="2357438"/>
            <wp:effectExtent b="0" l="0" r="0" t="0"/>
            <wp:wrapSquare wrapText="bothSides" distB="114300" distT="114300" distL="114300" distR="114300"/>
            <wp:docPr id="27"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6419850" cy="23574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-304799</wp:posOffset>
            </wp:positionH>
            <wp:positionV relativeFrom="paragraph">
              <wp:posOffset>4695825</wp:posOffset>
            </wp:positionV>
            <wp:extent cx="6419850" cy="2093119"/>
            <wp:effectExtent b="0" l="0" r="0" t="0"/>
            <wp:wrapSquare wrapText="bothSides" distB="114300" distT="114300" distL="114300" distR="114300"/>
            <wp:docPr id="23"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6419850" cy="209311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-304799</wp:posOffset>
            </wp:positionH>
            <wp:positionV relativeFrom="paragraph">
              <wp:posOffset>2533650</wp:posOffset>
            </wp:positionV>
            <wp:extent cx="6419850" cy="2019300"/>
            <wp:effectExtent b="0" l="0" r="0" t="0"/>
            <wp:wrapSquare wrapText="bothSides" distB="114300" distT="114300" distL="114300" distR="114300"/>
            <wp:docPr id="26"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6419850" cy="2019300"/>
                    </a:xfrm>
                    <a:prstGeom prst="rect"/>
                    <a:ln/>
                  </pic:spPr>
                </pic:pic>
              </a:graphicData>
            </a:graphic>
          </wp:anchor>
        </w:drawing>
      </w:r>
    </w:p>
    <w:p w:rsidR="00000000" w:rsidDel="00000000" w:rsidP="00000000" w:rsidRDefault="00000000" w:rsidRPr="00000000" w14:paraId="00000096">
      <w:pP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-258599</wp:posOffset>
            </wp:positionH>
            <wp:positionV relativeFrom="paragraph">
              <wp:posOffset>7362825</wp:posOffset>
            </wp:positionV>
            <wp:extent cx="6372225" cy="1838325"/>
            <wp:effectExtent b="0" l="0" r="0" t="0"/>
            <wp:wrapSquare wrapText="bothSides" distB="114300" distT="114300" distL="114300" distR="114300"/>
            <wp:docPr id="18"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6372225" cy="18383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-257174</wp:posOffset>
            </wp:positionH>
            <wp:positionV relativeFrom="paragraph">
              <wp:posOffset>1943100</wp:posOffset>
            </wp:positionV>
            <wp:extent cx="6372225" cy="3024188"/>
            <wp:effectExtent b="0" l="0" r="0" t="0"/>
            <wp:wrapSquare wrapText="bothSides" distB="114300" distT="114300" distL="114300" distR="114300"/>
            <wp:docPr id="24"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6372225" cy="30241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-261937</wp:posOffset>
            </wp:positionH>
            <wp:positionV relativeFrom="paragraph">
              <wp:posOffset>114300</wp:posOffset>
            </wp:positionV>
            <wp:extent cx="6372225" cy="1681163"/>
            <wp:effectExtent b="0" l="0" r="0" t="0"/>
            <wp:wrapSquare wrapText="bothSides" distB="114300" distT="114300" distL="114300" distR="114300"/>
            <wp:docPr id="7"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6372225" cy="16811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-257174</wp:posOffset>
            </wp:positionH>
            <wp:positionV relativeFrom="paragraph">
              <wp:posOffset>5029200</wp:posOffset>
            </wp:positionV>
            <wp:extent cx="6372225" cy="2328863"/>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6372225" cy="2328863"/>
                    </a:xfrm>
                    <a:prstGeom prst="rect"/>
                    <a:ln/>
                  </pic:spPr>
                </pic:pic>
              </a:graphicData>
            </a:graphic>
          </wp:anchor>
        </w:drawing>
      </w:r>
    </w:p>
    <w:p w:rsidR="00000000" w:rsidDel="00000000" w:rsidP="00000000" w:rsidRDefault="00000000" w:rsidRPr="00000000" w14:paraId="00000097">
      <w:pP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-352424</wp:posOffset>
            </wp:positionH>
            <wp:positionV relativeFrom="paragraph">
              <wp:posOffset>2702719</wp:posOffset>
            </wp:positionV>
            <wp:extent cx="6419850" cy="2252663"/>
            <wp:effectExtent b="0" l="0" r="0" t="0"/>
            <wp:wrapSquare wrapText="bothSides" distB="114300" distT="114300" distL="114300" distR="114300"/>
            <wp:docPr id="33"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6419850" cy="22526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-342899</wp:posOffset>
            </wp:positionH>
            <wp:positionV relativeFrom="paragraph">
              <wp:posOffset>200025</wp:posOffset>
            </wp:positionV>
            <wp:extent cx="6419850" cy="2405063"/>
            <wp:effectExtent b="0" l="0" r="0" t="0"/>
            <wp:wrapSquare wrapText="bothSides" distB="114300" distT="114300" distL="114300" distR="114300"/>
            <wp:docPr id="43" name="image44.png"/>
            <a:graphic>
              <a:graphicData uri="http://schemas.openxmlformats.org/drawingml/2006/picture">
                <pic:pic>
                  <pic:nvPicPr>
                    <pic:cNvPr id="0" name="image44.png"/>
                    <pic:cNvPicPr preferRelativeResize="0"/>
                  </pic:nvPicPr>
                  <pic:blipFill>
                    <a:blip r:embed="rId26"/>
                    <a:srcRect b="0" l="0" r="0" t="0"/>
                    <a:stretch>
                      <a:fillRect/>
                    </a:stretch>
                  </pic:blipFill>
                  <pic:spPr>
                    <a:xfrm>
                      <a:off x="0" y="0"/>
                      <a:ext cx="6419850" cy="24050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-344324</wp:posOffset>
            </wp:positionH>
            <wp:positionV relativeFrom="paragraph">
              <wp:posOffset>5057775</wp:posOffset>
            </wp:positionV>
            <wp:extent cx="6419850" cy="1966913"/>
            <wp:effectExtent b="0" l="0" r="0" t="0"/>
            <wp:wrapSquare wrapText="bothSides" distB="114300" distT="114300" distL="114300" distR="114300"/>
            <wp:docPr id="39" name="image36.png"/>
            <a:graphic>
              <a:graphicData uri="http://schemas.openxmlformats.org/drawingml/2006/picture">
                <pic:pic>
                  <pic:nvPicPr>
                    <pic:cNvPr id="0" name="image36.png"/>
                    <pic:cNvPicPr preferRelativeResize="0"/>
                  </pic:nvPicPr>
                  <pic:blipFill>
                    <a:blip r:embed="rId27"/>
                    <a:srcRect b="0" l="0" r="0" t="0"/>
                    <a:stretch>
                      <a:fillRect/>
                    </a:stretch>
                  </pic:blipFill>
                  <pic:spPr>
                    <a:xfrm>
                      <a:off x="0" y="0"/>
                      <a:ext cx="6419850" cy="19669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-342899</wp:posOffset>
            </wp:positionH>
            <wp:positionV relativeFrom="paragraph">
              <wp:posOffset>7124700</wp:posOffset>
            </wp:positionV>
            <wp:extent cx="6410325" cy="1971675"/>
            <wp:effectExtent b="0" l="0" r="0" t="0"/>
            <wp:wrapSquare wrapText="bothSides" distB="114300" distT="114300" distL="114300" distR="114300"/>
            <wp:docPr id="9"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6410325" cy="1971675"/>
                    </a:xfrm>
                    <a:prstGeom prst="rect"/>
                    <a:ln/>
                  </pic:spPr>
                </pic:pic>
              </a:graphicData>
            </a:graphic>
          </wp:anchor>
        </w:drawing>
      </w:r>
    </w:p>
    <w:p w:rsidR="00000000" w:rsidDel="00000000" w:rsidP="00000000" w:rsidRDefault="00000000" w:rsidRPr="00000000" w14:paraId="0000009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-352424</wp:posOffset>
            </wp:positionH>
            <wp:positionV relativeFrom="paragraph">
              <wp:posOffset>114300</wp:posOffset>
            </wp:positionV>
            <wp:extent cx="6410325" cy="2391017"/>
            <wp:effectExtent b="0" l="0" r="0" t="0"/>
            <wp:wrapSquare wrapText="bothSides" distB="114300" distT="114300" distL="114300" distR="114300"/>
            <wp:docPr id="20"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6410325" cy="239101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-371474</wp:posOffset>
            </wp:positionH>
            <wp:positionV relativeFrom="paragraph">
              <wp:posOffset>2772017</wp:posOffset>
            </wp:positionV>
            <wp:extent cx="6410325" cy="1923808"/>
            <wp:effectExtent b="0" l="0" r="0" t="0"/>
            <wp:wrapSquare wrapText="bothSides" distB="114300" distT="114300" distL="114300" distR="114300"/>
            <wp:docPr id="35"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6410325" cy="1923808"/>
                    </a:xfrm>
                    <a:prstGeom prst="rect"/>
                    <a:ln/>
                  </pic:spPr>
                </pic:pic>
              </a:graphicData>
            </a:graphic>
          </wp:anchor>
        </w:drawing>
      </w:r>
    </w:p>
    <w:p w:rsidR="00000000" w:rsidDel="00000000" w:rsidP="00000000" w:rsidRDefault="00000000" w:rsidRPr="00000000" w14:paraId="0000009A">
      <w:pP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-333374</wp:posOffset>
            </wp:positionH>
            <wp:positionV relativeFrom="paragraph">
              <wp:posOffset>144624</wp:posOffset>
            </wp:positionV>
            <wp:extent cx="6305550" cy="2811624"/>
            <wp:effectExtent b="0" l="0" r="0" t="0"/>
            <wp:wrapSquare wrapText="bothSides" distB="114300" distT="114300" distL="114300" distR="114300"/>
            <wp:docPr id="28" name="image37.png"/>
            <a:graphic>
              <a:graphicData uri="http://schemas.openxmlformats.org/drawingml/2006/picture">
                <pic:pic>
                  <pic:nvPicPr>
                    <pic:cNvPr id="0" name="image37.png"/>
                    <pic:cNvPicPr preferRelativeResize="0"/>
                  </pic:nvPicPr>
                  <pic:blipFill>
                    <a:blip r:embed="rId31"/>
                    <a:srcRect b="0" l="0" r="0" t="0"/>
                    <a:stretch>
                      <a:fillRect/>
                    </a:stretch>
                  </pic:blipFill>
                  <pic:spPr>
                    <a:xfrm>
                      <a:off x="0" y="0"/>
                      <a:ext cx="6305550" cy="2811624"/>
                    </a:xfrm>
                    <a:prstGeom prst="rect"/>
                    <a:ln/>
                  </pic:spPr>
                </pic:pic>
              </a:graphicData>
            </a:graphic>
          </wp:anchor>
        </w:drawing>
      </w:r>
    </w:p>
    <w:p w:rsidR="00000000" w:rsidDel="00000000" w:rsidP="00000000" w:rsidRDefault="00000000" w:rsidRPr="00000000" w14:paraId="0000009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-247649</wp:posOffset>
            </wp:positionH>
            <wp:positionV relativeFrom="paragraph">
              <wp:posOffset>297024</wp:posOffset>
            </wp:positionV>
            <wp:extent cx="6305550" cy="2809633"/>
            <wp:effectExtent b="0" l="0" r="0" t="0"/>
            <wp:wrapSquare wrapText="bothSides" distB="114300" distT="114300" distL="114300" distR="114300"/>
            <wp:docPr id="11"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6305550" cy="2809633"/>
                    </a:xfrm>
                    <a:prstGeom prst="rect"/>
                    <a:ln/>
                  </pic:spPr>
                </pic:pic>
              </a:graphicData>
            </a:graphic>
          </wp:anchor>
        </w:drawing>
      </w:r>
    </w:p>
    <w:p w:rsidR="00000000" w:rsidDel="00000000" w:rsidP="00000000" w:rsidRDefault="00000000" w:rsidRPr="00000000" w14:paraId="0000009F">
      <w:pP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-247649</wp:posOffset>
            </wp:positionH>
            <wp:positionV relativeFrom="paragraph">
              <wp:posOffset>3203656</wp:posOffset>
            </wp:positionV>
            <wp:extent cx="6305550" cy="2085733"/>
            <wp:effectExtent b="0" l="0" r="0" t="0"/>
            <wp:wrapSquare wrapText="bothSides" distB="114300" distT="114300" distL="114300" distR="114300"/>
            <wp:docPr id="21"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6305550" cy="208573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-238124</wp:posOffset>
            </wp:positionH>
            <wp:positionV relativeFrom="paragraph">
              <wp:posOffset>5581650</wp:posOffset>
            </wp:positionV>
            <wp:extent cx="6305550" cy="2085975"/>
            <wp:effectExtent b="0" l="0" r="0" t="0"/>
            <wp:wrapSquare wrapText="bothSides" distB="114300" distT="114300" distL="114300" distR="114300"/>
            <wp:docPr id="8"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6305550" cy="2085975"/>
                    </a:xfrm>
                    <a:prstGeom prst="rect"/>
                    <a:ln/>
                  </pic:spPr>
                </pic:pic>
              </a:graphicData>
            </a:graphic>
          </wp:anchor>
        </w:drawing>
      </w:r>
    </w:p>
    <w:p w:rsidR="00000000" w:rsidDel="00000000" w:rsidP="00000000" w:rsidRDefault="00000000" w:rsidRPr="00000000" w14:paraId="000000A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Modelado BD no relacional</w:t>
      </w:r>
    </w:p>
    <w:p w:rsidR="00000000" w:rsidDel="00000000" w:rsidP="00000000" w:rsidRDefault="00000000" w:rsidRPr="00000000" w14:paraId="000000A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numPr>
          <w:ilvl w:val="0"/>
          <w:numId w:val="1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Modelo no relacional</w:t>
      </w:r>
    </w:p>
    <w:p w:rsidR="00000000" w:rsidDel="00000000" w:rsidP="00000000" w:rsidRDefault="00000000" w:rsidRPr="00000000" w14:paraId="000000A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Enlace directo a la imagen: </w:t>
      </w:r>
      <w:hyperlink r:id="rId35">
        <w:r w:rsidDel="00000000" w:rsidR="00000000" w:rsidRPr="00000000">
          <w:rPr>
            <w:rFonts w:ascii="Times New Roman" w:cs="Times New Roman" w:eastAsia="Times New Roman" w:hAnsi="Times New Roman"/>
            <w:color w:val="1155cc"/>
            <w:sz w:val="24"/>
            <w:szCs w:val="24"/>
            <w:u w:val="single"/>
            <w:rtl w:val="0"/>
          </w:rPr>
          <w:t xml:space="preserve">https://drive.google.com/file/d/17mskok5LQji5RApC-nu0vr3Sfkgck2sf/view?usp=drive_link</w:t>
        </w:r>
      </w:hyperlink>
      <w:r w:rsidDel="00000000" w:rsidR="00000000" w:rsidRPr="00000000">
        <w:rPr>
          <w:rtl w:val="0"/>
        </w:rPr>
      </w:r>
    </w:p>
    <w:p w:rsidR="00000000" w:rsidDel="00000000" w:rsidP="00000000" w:rsidRDefault="00000000" w:rsidRPr="00000000" w14:paraId="000000A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38850" cy="2983557"/>
            <wp:effectExtent b="0" l="0" r="0" t="0"/>
            <wp:docPr id="22" name="image35.png"/>
            <a:graphic>
              <a:graphicData uri="http://schemas.openxmlformats.org/drawingml/2006/picture">
                <pic:pic>
                  <pic:nvPicPr>
                    <pic:cNvPr id="0" name="image35.png"/>
                    <pic:cNvPicPr preferRelativeResize="0"/>
                  </pic:nvPicPr>
                  <pic:blipFill>
                    <a:blip r:embed="rId36"/>
                    <a:srcRect b="0" l="0" r="0" t="0"/>
                    <a:stretch>
                      <a:fillRect/>
                    </a:stretch>
                  </pic:blipFill>
                  <pic:spPr>
                    <a:xfrm>
                      <a:off x="0" y="0"/>
                      <a:ext cx="6038850" cy="2983557"/>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numPr>
          <w:ilvl w:val="0"/>
          <w:numId w:val="1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Mecanismos para mantener la consistencia de datos en MongoDB: </w:t>
      </w:r>
    </w:p>
    <w:p w:rsidR="00000000" w:rsidDel="00000000" w:rsidP="00000000" w:rsidRDefault="00000000" w:rsidRPr="00000000" w14:paraId="000000AB">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C">
      <w:pPr>
        <w:numPr>
          <w:ilvl w:val="0"/>
          <w:numId w:val="10"/>
        </w:numPr>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Crear índices únicos.</w:t>
      </w:r>
    </w:p>
    <w:p w:rsidR="00000000" w:rsidDel="00000000" w:rsidP="00000000" w:rsidRDefault="00000000" w:rsidRPr="00000000" w14:paraId="000000A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índices únicos en MongoDB aseguran que no se puedan insertar documentos con valores duplicados en los campos especificados. Esto es similar a la restricción UNIQUE en SQL. Por ejemplo, para asegurar que no haya dos documentos con el mismo valor de email:</w:t>
      </w:r>
    </w:p>
    <w:p w:rsidR="00000000" w:rsidDel="00000000" w:rsidP="00000000" w:rsidRDefault="00000000" w:rsidRPr="00000000" w14:paraId="000000AE">
      <w:pPr>
        <w:numPr>
          <w:ilvl w:val="0"/>
          <w:numId w:val="1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db.collection.createIndex({ email: 1 }, { unique: true })</w:t>
      </w:r>
    </w:p>
    <w:p w:rsidR="00000000" w:rsidDel="00000000" w:rsidP="00000000" w:rsidRDefault="00000000" w:rsidRPr="00000000" w14:paraId="000000AF">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numPr>
          <w:ilvl w:val="0"/>
          <w:numId w:val="10"/>
        </w:numPr>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Elimina todos los documentos que coinciden con el </w:t>
      </w:r>
      <w:r w:rsidDel="00000000" w:rsidR="00000000" w:rsidRPr="00000000">
        <w:rPr>
          <w:rFonts w:ascii="Times New Roman" w:cs="Times New Roman" w:eastAsia="Times New Roman" w:hAnsi="Times New Roman"/>
          <w:b w:val="1"/>
          <w:bCs w:val="1"/>
          <w:sz w:val="24"/>
          <w:szCs w:val="24"/>
          <w:rtl w:val="0"/>
        </w:rPr>
        <w:t xml:space="preserve">filter</w:t>
      </w:r>
      <w:r w:rsidDel="00000000" w:rsidR="00000000" w:rsidRPr="00000000">
        <w:rPr>
          <w:rFonts w:ascii="Times New Roman" w:cs="Times New Roman" w:eastAsia="Times New Roman" w:hAnsi="Times New Roman"/>
          <w:b w:val="1"/>
          <w:bCs w:val="1"/>
          <w:sz w:val="24"/>
          <w:szCs w:val="24"/>
          <w:rtl w:val="0"/>
        </w:rPr>
        <w:t xml:space="preserve"> de una colección.</w:t>
      </w:r>
    </w:p>
    <w:p w:rsidR="00000000" w:rsidDel="00000000" w:rsidP="00000000" w:rsidRDefault="00000000" w:rsidRPr="00000000" w14:paraId="000000B1">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eliminar documentos relacionados de manera manual, necesitas hacer esto a nivel de aplicación (programación), </w:t>
      </w:r>
      <w:r w:rsidDel="00000000" w:rsidR="00000000" w:rsidRPr="00000000">
        <w:rPr>
          <w:rFonts w:ascii="Times New Roman" w:cs="Times New Roman" w:eastAsia="Times New Roman" w:hAnsi="Times New Roman"/>
          <w:sz w:val="24"/>
          <w:szCs w:val="24"/>
          <w:rtl w:val="0"/>
        </w:rPr>
        <w:t xml:space="preserve">asegurándote</w:t>
      </w:r>
      <w:r w:rsidDel="00000000" w:rsidR="00000000" w:rsidRPr="00000000">
        <w:rPr>
          <w:rFonts w:ascii="Times New Roman" w:cs="Times New Roman" w:eastAsia="Times New Roman" w:hAnsi="Times New Roman"/>
          <w:sz w:val="24"/>
          <w:szCs w:val="24"/>
          <w:rtl w:val="0"/>
        </w:rPr>
        <w:t xml:space="preserve"> de eliminar los documentos referenciados cuando eliminas un documento principal. Pero en Mongodb existe una forma de eliminar documentos que tengan un valor en común y que se encuentren en la misma colección.</w:t>
      </w:r>
    </w:p>
    <w:p w:rsidR="00000000" w:rsidDel="00000000" w:rsidP="00000000" w:rsidRDefault="00000000" w:rsidRPr="00000000" w14:paraId="000000B2">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numPr>
          <w:ilvl w:val="1"/>
          <w:numId w:val="10"/>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db.collection.deleteMany() Para varios valores</w:t>
      </w:r>
    </w:p>
    <w:p w:rsidR="00000000" w:rsidDel="00000000" w:rsidP="00000000" w:rsidRDefault="00000000" w:rsidRPr="00000000" w14:paraId="000000B4">
      <w:pPr>
        <w:numPr>
          <w:ilvl w:val="1"/>
          <w:numId w:val="10"/>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db.parentCollection.deleteOne({ _id: parentId }) para un solo valor.</w:t>
      </w:r>
    </w:p>
    <w:p w:rsidR="00000000" w:rsidDel="00000000" w:rsidP="00000000" w:rsidRDefault="00000000" w:rsidRPr="00000000" w14:paraId="000000B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Bases de datos en la nube</w:t>
      </w:r>
    </w:p>
    <w:p w:rsidR="00000000" w:rsidDel="00000000" w:rsidP="00000000" w:rsidRDefault="00000000" w:rsidRPr="00000000" w14:paraId="000000B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numPr>
          <w:ilvl w:val="0"/>
          <w:numId w:val="1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Servicios elegidos</w:t>
      </w:r>
    </w:p>
    <w:p w:rsidR="00000000" w:rsidDel="00000000" w:rsidP="00000000" w:rsidRDefault="00000000" w:rsidRPr="00000000" w14:paraId="000000B9">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Para alojar nuestra base de datos relacional, elegimos el servicio de AWS RDS. Un servicio que se caracteriza por su escalabilidad, disponibilidad, estabilidad y bajo costo.</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alojar la base de datos no relacional creamos una instancia en MongoDB Atlas, que es un servicio conocido que brinda mucha confianza.</w:t>
      </w:r>
    </w:p>
    <w:p w:rsidR="00000000" w:rsidDel="00000000" w:rsidP="00000000" w:rsidRDefault="00000000" w:rsidRPr="00000000" w14:paraId="000000B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instancias</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48413" cy="2066925"/>
            <wp:effectExtent b="0" l="0" r="0" t="0"/>
            <wp:docPr id="30"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6348413"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70100"/>
            <wp:effectExtent b="0" l="0" r="0" t="0"/>
            <wp:docPr id="41"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Conexión y ejecución de consultas</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rtl w:val="0"/>
        </w:rPr>
        <w:t xml:space="preserve">MySQL en AWS</w:t>
      </w:r>
    </w:p>
    <w:p w:rsidR="00000000" w:rsidDel="00000000" w:rsidP="00000000" w:rsidRDefault="00000000" w:rsidRPr="00000000" w14:paraId="000000C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Conexión:</w:t>
      </w:r>
    </w:p>
    <w:p w:rsidR="00000000" w:rsidDel="00000000" w:rsidP="00000000" w:rsidRDefault="00000000" w:rsidRPr="00000000" w14:paraId="000000C8">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Instalar MySQL Workbench:</w:t>
      </w:r>
    </w:p>
    <w:p w:rsidR="00000000" w:rsidDel="00000000" w:rsidP="00000000" w:rsidRDefault="00000000" w:rsidRPr="00000000" w14:paraId="000000C9">
      <w:pPr>
        <w:numPr>
          <w:ilvl w:val="0"/>
          <w:numId w:val="18"/>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Descargar e instalar MySQL Workbench desde</w:t>
      </w:r>
      <w:hyperlink r:id="rId39">
        <w:r w:rsidDel="00000000" w:rsidR="00000000" w:rsidRPr="00000000">
          <w:rPr>
            <w:rFonts w:ascii="Times New Roman" w:cs="Times New Roman" w:eastAsia="Times New Roman" w:hAnsi="Times New Roman"/>
            <w:sz w:val="24"/>
            <w:szCs w:val="24"/>
            <w:rtl w:val="0"/>
          </w:rPr>
          <w:t xml:space="preserve"> </w:t>
        </w:r>
      </w:hyperlink>
      <w:hyperlink r:id="rId40">
        <w:r w:rsidDel="00000000" w:rsidR="00000000" w:rsidRPr="00000000">
          <w:rPr>
            <w:rFonts w:ascii="Times New Roman" w:cs="Times New Roman" w:eastAsia="Times New Roman" w:hAnsi="Times New Roman"/>
            <w:color w:val="1155cc"/>
            <w:sz w:val="24"/>
            <w:szCs w:val="24"/>
            <w:u w:val="single"/>
            <w:rtl w:val="0"/>
          </w:rPr>
          <w:t xml:space="preserve">aquí</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Conectar a la instancia:</w:t>
      </w:r>
    </w:p>
    <w:p w:rsidR="00000000" w:rsidDel="00000000" w:rsidP="00000000" w:rsidRDefault="00000000" w:rsidRPr="00000000" w14:paraId="000000CB">
      <w:pPr>
        <w:numPr>
          <w:ilvl w:val="0"/>
          <w:numId w:val="13"/>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Abrir MySQL Workbench y hacer clic en el ícono "+" para crear una nueva conexión.</w:t>
      </w:r>
    </w:p>
    <w:p w:rsidR="00000000" w:rsidDel="00000000" w:rsidP="00000000" w:rsidRDefault="00000000" w:rsidRPr="00000000" w14:paraId="000000CC">
      <w:pPr>
        <w:numPr>
          <w:ilvl w:val="0"/>
          <w:numId w:val="13"/>
        </w:numPr>
        <w:spacing w:after="24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Configurar los parámetros de conexión:</w:t>
      </w:r>
    </w:p>
    <w:p w:rsidR="00000000" w:rsidDel="00000000" w:rsidP="00000000" w:rsidRDefault="00000000" w:rsidRPr="00000000" w14:paraId="000000CD">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Connection Name:</w:t>
      </w:r>
      <w:r w:rsidDel="00000000" w:rsidR="00000000" w:rsidRPr="00000000">
        <w:rPr>
          <w:rFonts w:ascii="Times New Roman" w:cs="Times New Roman" w:eastAsia="Times New Roman" w:hAnsi="Times New Roman"/>
          <w:sz w:val="24"/>
          <w:szCs w:val="24"/>
          <w:rtl w:val="0"/>
        </w:rPr>
        <w:t xml:space="preserve"> Nombre personalizado.</w:t>
      </w:r>
    </w:p>
    <w:p w:rsidR="00000000" w:rsidDel="00000000" w:rsidP="00000000" w:rsidRDefault="00000000" w:rsidRPr="00000000" w14:paraId="000000CE">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Hostname:</w:t>
      </w:r>
      <w:r w:rsidDel="00000000" w:rsidR="00000000" w:rsidRPr="00000000">
        <w:rPr>
          <w:rFonts w:ascii="Times New Roman" w:cs="Times New Roman" w:eastAsia="Times New Roman" w:hAnsi="Times New Roman"/>
          <w:sz w:val="24"/>
          <w:szCs w:val="24"/>
          <w:rtl w:val="0"/>
        </w:rPr>
        <w:t xml:space="preserve"> Dirección del endpoint de tu instancia de AWS.</w:t>
      </w:r>
    </w:p>
    <w:p w:rsidR="00000000" w:rsidDel="00000000" w:rsidP="00000000" w:rsidRDefault="00000000" w:rsidRPr="00000000" w14:paraId="000000CF">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Port:</w:t>
      </w:r>
      <w:r w:rsidDel="00000000" w:rsidR="00000000" w:rsidRPr="00000000">
        <w:rPr>
          <w:rFonts w:ascii="Times New Roman" w:cs="Times New Roman" w:eastAsia="Times New Roman" w:hAnsi="Times New Roman"/>
          <w:sz w:val="24"/>
          <w:szCs w:val="24"/>
          <w:rtl w:val="0"/>
        </w:rPr>
        <w:t xml:space="preserve"> Puerto por defecto es 3306.</w:t>
      </w:r>
    </w:p>
    <w:p w:rsidR="00000000" w:rsidDel="00000000" w:rsidP="00000000" w:rsidRDefault="00000000" w:rsidRPr="00000000" w14:paraId="000000D0">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Username:</w:t>
      </w:r>
      <w:r w:rsidDel="00000000" w:rsidR="00000000" w:rsidRPr="00000000">
        <w:rPr>
          <w:rFonts w:ascii="Times New Roman" w:cs="Times New Roman" w:eastAsia="Times New Roman" w:hAnsi="Times New Roman"/>
          <w:sz w:val="24"/>
          <w:szCs w:val="24"/>
          <w:rtl w:val="0"/>
        </w:rPr>
        <w:t xml:space="preserve"> Nombre de usuario de la base de datos.</w:t>
      </w:r>
    </w:p>
    <w:p w:rsidR="00000000" w:rsidDel="00000000" w:rsidP="00000000" w:rsidRDefault="00000000" w:rsidRPr="00000000" w14:paraId="000000D1">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Password:</w:t>
      </w:r>
      <w:r w:rsidDel="00000000" w:rsidR="00000000" w:rsidRPr="00000000">
        <w:rPr>
          <w:rFonts w:ascii="Times New Roman" w:cs="Times New Roman" w:eastAsia="Times New Roman" w:hAnsi="Times New Roman"/>
          <w:sz w:val="24"/>
          <w:szCs w:val="24"/>
          <w:rtl w:val="0"/>
        </w:rPr>
        <w:t xml:space="preserve"> Contraseña del usuario.</w:t>
      </w:r>
    </w:p>
    <w:p w:rsidR="00000000" w:rsidDel="00000000" w:rsidP="00000000" w:rsidRDefault="00000000" w:rsidRPr="00000000" w14:paraId="000000D2">
      <w:pPr>
        <w:numPr>
          <w:ilvl w:val="0"/>
          <w:numId w:val="4"/>
        </w:numPr>
        <w:spacing w:after="240" w:befor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Hacer clic en "Test Connection" para verificar la conexión.</w:t>
      </w:r>
    </w:p>
    <w:p w:rsidR="00000000" w:rsidDel="00000000" w:rsidP="00000000" w:rsidRDefault="00000000" w:rsidRPr="00000000" w14:paraId="000000D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Ejecución de consultas:</w:t>
      </w:r>
    </w:p>
    <w:p w:rsidR="00000000" w:rsidDel="00000000" w:rsidP="00000000" w:rsidRDefault="00000000" w:rsidRPr="00000000" w14:paraId="000000D4">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Abrir la conexión recién creada.</w:t>
      </w:r>
    </w:p>
    <w:p w:rsidR="00000000" w:rsidDel="00000000" w:rsidP="00000000" w:rsidRDefault="00000000" w:rsidRPr="00000000" w14:paraId="000000D5">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Escribir la consulta en el editor SQL.</w:t>
      </w:r>
    </w:p>
    <w:p w:rsidR="00000000" w:rsidDel="00000000" w:rsidP="00000000" w:rsidRDefault="00000000" w:rsidRPr="00000000" w14:paraId="000000D6">
      <w:pPr>
        <w:numPr>
          <w:ilvl w:val="0"/>
          <w:numId w:val="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Hacer clic en el ícono de rayo para ejecutar la consulta.</w:t>
      </w:r>
    </w:p>
    <w:p w:rsidR="00000000" w:rsidDel="00000000" w:rsidP="00000000" w:rsidRDefault="00000000" w:rsidRPr="00000000" w14:paraId="000000D7">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eyfx9vt0qxnp" w:id="2"/>
      <w:bookmarkEnd w:id="2"/>
      <w:r w:rsidDel="00000000" w:rsidR="00000000" w:rsidRPr="00000000">
        <w:rPr>
          <w:rFonts w:ascii="Times New Roman" w:cs="Times New Roman" w:eastAsia="Times New Roman" w:hAnsi="Times New Roman"/>
          <w:b w:val="1"/>
          <w:bCs w:val="1"/>
          <w:color w:val="000000"/>
          <w:sz w:val="22"/>
          <w:szCs w:val="22"/>
          <w:rtl w:val="0"/>
        </w:rPr>
        <w:t xml:space="preserve">MongoDB en Atlas</w:t>
      </w:r>
    </w:p>
    <w:p w:rsidR="00000000" w:rsidDel="00000000" w:rsidP="00000000" w:rsidRDefault="00000000" w:rsidRPr="00000000" w14:paraId="000000D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Conexión:</w:t>
      </w:r>
    </w:p>
    <w:p w:rsidR="00000000" w:rsidDel="00000000" w:rsidP="00000000" w:rsidRDefault="00000000" w:rsidRPr="00000000" w14:paraId="000000D9">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Crear una cuenta en MongoDB Atlas:</w:t>
      </w:r>
    </w:p>
    <w:p w:rsidR="00000000" w:rsidDel="00000000" w:rsidP="00000000" w:rsidRDefault="00000000" w:rsidRPr="00000000" w14:paraId="000000DA">
      <w:pPr>
        <w:numPr>
          <w:ilvl w:val="0"/>
          <w:numId w:val="3"/>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Ir a</w:t>
      </w:r>
      <w:hyperlink r:id="rId41">
        <w:r w:rsidDel="00000000" w:rsidR="00000000" w:rsidRPr="00000000">
          <w:rPr>
            <w:rFonts w:ascii="Times New Roman" w:cs="Times New Roman" w:eastAsia="Times New Roman" w:hAnsi="Times New Roman"/>
            <w:sz w:val="24"/>
            <w:szCs w:val="24"/>
            <w:rtl w:val="0"/>
          </w:rPr>
          <w:t xml:space="preserve"> </w:t>
        </w:r>
      </w:hyperlink>
      <w:hyperlink r:id="rId42">
        <w:r w:rsidDel="00000000" w:rsidR="00000000" w:rsidRPr="00000000">
          <w:rPr>
            <w:rFonts w:ascii="Times New Roman" w:cs="Times New Roman" w:eastAsia="Times New Roman" w:hAnsi="Times New Roman"/>
            <w:color w:val="1155cc"/>
            <w:sz w:val="24"/>
            <w:szCs w:val="24"/>
            <w:u w:val="single"/>
            <w:rtl w:val="0"/>
          </w:rPr>
          <w:t xml:space="preserve">MongoDB Atlas</w:t>
        </w:r>
      </w:hyperlink>
      <w:r w:rsidDel="00000000" w:rsidR="00000000" w:rsidRPr="00000000">
        <w:rPr>
          <w:rFonts w:ascii="Times New Roman" w:cs="Times New Roman" w:eastAsia="Times New Roman" w:hAnsi="Times New Roman"/>
          <w:sz w:val="24"/>
          <w:szCs w:val="24"/>
          <w:rtl w:val="0"/>
        </w:rPr>
        <w:t xml:space="preserve"> y crear una cuenta si no se tiene una.</w:t>
      </w:r>
    </w:p>
    <w:p w:rsidR="00000000" w:rsidDel="00000000" w:rsidP="00000000" w:rsidRDefault="00000000" w:rsidRPr="00000000" w14:paraId="000000DB">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Configurar un cluster:</w:t>
      </w:r>
    </w:p>
    <w:p w:rsidR="00000000" w:rsidDel="00000000" w:rsidP="00000000" w:rsidRDefault="00000000" w:rsidRPr="00000000" w14:paraId="000000DC">
      <w:pPr>
        <w:numPr>
          <w:ilvl w:val="0"/>
          <w:numId w:val="20"/>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Crear un nuevo cluster y seguir las instrucciones para configurarlo.</w:t>
      </w:r>
    </w:p>
    <w:p w:rsidR="00000000" w:rsidDel="00000000" w:rsidP="00000000" w:rsidRDefault="00000000" w:rsidRPr="00000000" w14:paraId="000000DD">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Obtener la cadena de conexión:</w:t>
      </w:r>
    </w:p>
    <w:p w:rsidR="00000000" w:rsidDel="00000000" w:rsidP="00000000" w:rsidRDefault="00000000" w:rsidRPr="00000000" w14:paraId="000000DE">
      <w:pPr>
        <w:numPr>
          <w:ilvl w:val="0"/>
          <w:numId w:val="15"/>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Desde el dashboard de MongoDB Atlas, hacer clic en "Connect" para obtener la cadena de conexión.</w:t>
      </w:r>
    </w:p>
    <w:p w:rsidR="00000000" w:rsidDel="00000000" w:rsidP="00000000" w:rsidRDefault="00000000" w:rsidRPr="00000000" w14:paraId="000000DF">
      <w:pPr>
        <w:numPr>
          <w:ilvl w:val="0"/>
          <w:numId w:val="15"/>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Configurar la cadena de conexión con las credenciales adecuadas.</w:t>
      </w:r>
    </w:p>
    <w:p w:rsidR="00000000" w:rsidDel="00000000" w:rsidP="00000000" w:rsidRDefault="00000000" w:rsidRPr="00000000" w14:paraId="000000E0">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Usar MongoDB Compass o un driver:</w:t>
      </w:r>
    </w:p>
    <w:p w:rsidR="00000000" w:rsidDel="00000000" w:rsidP="00000000" w:rsidRDefault="00000000" w:rsidRPr="00000000" w14:paraId="000000E1">
      <w:pPr>
        <w:numPr>
          <w:ilvl w:val="0"/>
          <w:numId w:val="2"/>
        </w:numPr>
        <w:spacing w:after="24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Descargar MongoDB Compass desde</w:t>
      </w:r>
      <w:hyperlink r:id="rId43">
        <w:r w:rsidDel="00000000" w:rsidR="00000000" w:rsidRPr="00000000">
          <w:rPr>
            <w:rFonts w:ascii="Times New Roman" w:cs="Times New Roman" w:eastAsia="Times New Roman" w:hAnsi="Times New Roman"/>
            <w:sz w:val="24"/>
            <w:szCs w:val="24"/>
            <w:rtl w:val="0"/>
          </w:rPr>
          <w:t xml:space="preserve"> </w:t>
        </w:r>
      </w:hyperlink>
      <w:hyperlink r:id="rId44">
        <w:r w:rsidDel="00000000" w:rsidR="00000000" w:rsidRPr="00000000">
          <w:rPr>
            <w:rFonts w:ascii="Times New Roman" w:cs="Times New Roman" w:eastAsia="Times New Roman" w:hAnsi="Times New Roman"/>
            <w:color w:val="1155cc"/>
            <w:sz w:val="24"/>
            <w:szCs w:val="24"/>
            <w:u w:val="single"/>
            <w:rtl w:val="0"/>
          </w:rPr>
          <w:t xml:space="preserve">aquí</w:t>
        </w:r>
      </w:hyperlink>
      <w:r w:rsidDel="00000000" w:rsidR="00000000" w:rsidRPr="00000000">
        <w:rPr>
          <w:rFonts w:ascii="Times New Roman" w:cs="Times New Roman" w:eastAsia="Times New Roman" w:hAnsi="Times New Roman"/>
          <w:sz w:val="24"/>
          <w:szCs w:val="24"/>
          <w:rtl w:val="0"/>
        </w:rPr>
        <w:t xml:space="preserve"> para una interfaz gráfica, o usar un driver de MongoDB en tu lenguaje preferido (como pymongo para Python).</w:t>
      </w:r>
    </w:p>
    <w:p w:rsidR="00000000" w:rsidDel="00000000" w:rsidP="00000000" w:rsidRDefault="00000000" w:rsidRPr="00000000" w14:paraId="000000E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Ejecución de consultas:</w:t>
      </w:r>
    </w:p>
    <w:p w:rsidR="00000000" w:rsidDel="00000000" w:rsidP="00000000" w:rsidRDefault="00000000" w:rsidRPr="00000000" w14:paraId="000000E3">
      <w:pPr>
        <w:numPr>
          <w:ilvl w:val="0"/>
          <w:numId w:val="2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MongoDB Compass:</w:t>
      </w:r>
    </w:p>
    <w:p w:rsidR="00000000" w:rsidDel="00000000" w:rsidP="00000000" w:rsidRDefault="00000000" w:rsidRPr="00000000" w14:paraId="000000E4">
      <w:pPr>
        <w:numPr>
          <w:ilvl w:val="0"/>
          <w:numId w:val="21"/>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Abrir MongoDB Compass y pegar la cadena de conexión.</w:t>
      </w:r>
    </w:p>
    <w:p w:rsidR="00000000" w:rsidDel="00000000" w:rsidP="00000000" w:rsidRDefault="00000000" w:rsidRPr="00000000" w14:paraId="000000E5">
      <w:pPr>
        <w:numPr>
          <w:ilvl w:val="0"/>
          <w:numId w:val="21"/>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Conectar al cluster y navegar a la base de datos y colección deseada.</w:t>
      </w:r>
    </w:p>
    <w:p w:rsidR="00000000" w:rsidDel="00000000" w:rsidP="00000000" w:rsidRDefault="00000000" w:rsidRPr="00000000" w14:paraId="000000E6">
      <w:pPr>
        <w:numPr>
          <w:ilvl w:val="0"/>
          <w:numId w:val="21"/>
        </w:numPr>
        <w:spacing w:after="24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Usar la interfaz gráfica para ejecutar consultas en la colección.</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rendimiento y costos</w:t>
      </w:r>
    </w:p>
    <w:p w:rsidR="00000000" w:rsidDel="00000000" w:rsidP="00000000" w:rsidRDefault="00000000" w:rsidRPr="00000000" w14:paraId="000000E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nuestra instancia de Amazon RDS hay un costo asociado por el uso de una ip pública que permite que nuestra instancia sea accedida desde una aplicación externa (en nuestro caso MySQL), lo cierto es que es un costo supremamente bajo de apenas 0.005 USD / hora. El rendimiento es excelente, no hay demoras en la ejecución de consultas ni en la escritura o lectura de datos.</w:t>
      </w:r>
    </w:p>
    <w:p w:rsidR="00000000" w:rsidDel="00000000" w:rsidP="00000000" w:rsidRDefault="00000000" w:rsidRPr="00000000" w14:paraId="000000E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MongoDB Atlas no hay costos asociados y, cómo todos los servicios que ofrece MongoDB, </w:t>
      </w:r>
      <w:r w:rsidDel="00000000" w:rsidR="00000000" w:rsidRPr="00000000">
        <w:rPr>
          <w:rFonts w:ascii="Times New Roman" w:cs="Times New Roman" w:eastAsia="Times New Roman" w:hAnsi="Times New Roman"/>
          <w:sz w:val="24"/>
          <w:szCs w:val="24"/>
          <w:rtl w:val="0"/>
        </w:rPr>
        <w:t xml:space="preserve">es extremadamente</w:t>
      </w:r>
      <w:r w:rsidDel="00000000" w:rsidR="00000000" w:rsidRPr="00000000">
        <w:rPr>
          <w:rFonts w:ascii="Times New Roman" w:cs="Times New Roman" w:eastAsia="Times New Roman" w:hAnsi="Times New Roman"/>
          <w:sz w:val="24"/>
          <w:szCs w:val="24"/>
          <w:rtl w:val="0"/>
        </w:rPr>
        <w:t xml:space="preserve"> confiable y el rendimiento es fenomenal.</w:t>
      </w:r>
    </w:p>
    <w:p w:rsidR="00000000" w:rsidDel="00000000" w:rsidP="00000000" w:rsidRDefault="00000000" w:rsidRPr="00000000" w14:paraId="000000E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Implementación y comparación de la BD relacional y no relacional</w:t>
      </w:r>
    </w:p>
    <w:p w:rsidR="00000000" w:rsidDel="00000000" w:rsidP="00000000" w:rsidRDefault="00000000" w:rsidRPr="00000000" w14:paraId="000000F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1">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Implementación las consultas necesarias de cada proyecto en SQL y NoSQL</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Cuántos consultorios posee cada departamento y cuál departamento posee mayor número de ellos.</w:t>
      </w:r>
    </w:p>
    <w:p w:rsidR="00000000" w:rsidDel="00000000" w:rsidP="00000000" w:rsidRDefault="00000000" w:rsidRPr="00000000" w14:paraId="000000F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w:t>
      </w:r>
    </w:p>
    <w:p w:rsidR="00000000" w:rsidDel="00000000" w:rsidP="00000000" w:rsidRDefault="00000000" w:rsidRPr="00000000" w14:paraId="000000F6">
      <w:pPr>
        <w:ind w:left="720" w:firstLine="0"/>
        <w:rPr/>
      </w:pPr>
      <w:r w:rsidDel="00000000" w:rsidR="00000000" w:rsidRPr="00000000">
        <w:rPr>
          <w:rtl w:val="0"/>
        </w:rPr>
      </w:r>
    </w:p>
    <w:p w:rsidR="00000000" w:rsidDel="00000000" w:rsidP="00000000" w:rsidRDefault="00000000" w:rsidRPr="00000000" w14:paraId="000000F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D.nombre, count(C.idConsultorio) as consultorios</w:t>
      </w:r>
    </w:p>
    <w:p w:rsidR="00000000" w:rsidDel="00000000" w:rsidP="00000000" w:rsidRDefault="00000000" w:rsidRPr="00000000" w14:paraId="000000F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Departamento D JOIN Consultorio C</w:t>
      </w:r>
    </w:p>
    <w:p w:rsidR="00000000" w:rsidDel="00000000" w:rsidP="00000000" w:rsidRDefault="00000000" w:rsidRPr="00000000" w14:paraId="000000F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D.idDepartamento = C.idDepartamento</w:t>
      </w:r>
    </w:p>
    <w:p w:rsidR="00000000" w:rsidDel="00000000" w:rsidP="00000000" w:rsidRDefault="00000000" w:rsidRPr="00000000" w14:paraId="000000F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D.idDepartamento</w:t>
      </w:r>
    </w:p>
    <w:p w:rsidR="00000000" w:rsidDel="00000000" w:rsidP="00000000" w:rsidRDefault="00000000" w:rsidRPr="00000000" w14:paraId="000000F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consultorios = (SELECT MAX(consultorios) from (SELECT D.nombre, count(C.idConsultorio) as consultorios FROM Departamento D JOIN Consultorio C</w:t>
      </w:r>
    </w:p>
    <w:p w:rsidR="00000000" w:rsidDel="00000000" w:rsidP="00000000" w:rsidRDefault="00000000" w:rsidRPr="00000000" w14:paraId="000000F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D.idDepartamento = C.idDepartamento</w:t>
      </w:r>
    </w:p>
    <w:p w:rsidR="00000000" w:rsidDel="00000000" w:rsidP="00000000" w:rsidRDefault="00000000" w:rsidRPr="00000000" w14:paraId="000000F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D.idDepartamento) as subconsulta);</w:t>
      </w:r>
    </w:p>
    <w:p w:rsidR="00000000" w:rsidDel="00000000" w:rsidP="00000000" w:rsidRDefault="00000000" w:rsidRPr="00000000" w14:paraId="000000FE">
      <w:pPr>
        <w:ind w:left="720" w:firstLine="0"/>
        <w:rPr/>
      </w:pPr>
      <w:r w:rsidDel="00000000" w:rsidR="00000000" w:rsidRPr="00000000">
        <w:rPr>
          <w:rtl w:val="0"/>
        </w:rPr>
      </w:r>
    </w:p>
    <w:p w:rsidR="00000000" w:rsidDel="00000000" w:rsidP="00000000" w:rsidRDefault="00000000" w:rsidRPr="00000000" w14:paraId="000000F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NoSQL:</w:t>
      </w:r>
    </w:p>
    <w:p w:rsidR="00000000" w:rsidDel="00000000" w:rsidP="00000000" w:rsidRDefault="00000000" w:rsidRPr="00000000" w14:paraId="0000010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db.Medico.aggregate([</w:t>
      </w:r>
    </w:p>
    <w:p w:rsidR="00000000" w:rsidDel="00000000" w:rsidP="00000000" w:rsidRDefault="00000000" w:rsidRPr="00000000" w14:paraId="0000010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{$group: { _id: "$consultorio.idDepartamento", numConsultorios: { $sum: 1 } } },</w:t>
      </w:r>
    </w:p>
    <w:p w:rsidR="00000000" w:rsidDel="00000000" w:rsidP="00000000" w:rsidRDefault="00000000" w:rsidRPr="00000000" w14:paraId="0000010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$lookup: {</w:t>
      </w:r>
    </w:p>
    <w:p w:rsidR="00000000" w:rsidDel="00000000" w:rsidP="00000000" w:rsidRDefault="00000000" w:rsidRPr="00000000" w14:paraId="0000010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"Departamento",</w:t>
      </w:r>
    </w:p>
    <w:p w:rsidR="00000000" w:rsidDel="00000000" w:rsidP="00000000" w:rsidRDefault="00000000" w:rsidRPr="00000000" w14:paraId="0000010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localField: "_id",</w:t>
      </w:r>
    </w:p>
    <w:p w:rsidR="00000000" w:rsidDel="00000000" w:rsidP="00000000" w:rsidRDefault="00000000" w:rsidRPr="00000000" w14:paraId="0000010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foreignField: "idDepartamento",</w:t>
      </w:r>
    </w:p>
    <w:p w:rsidR="00000000" w:rsidDel="00000000" w:rsidP="00000000" w:rsidRDefault="00000000" w:rsidRPr="00000000" w14:paraId="0000010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 "departamento"</w:t>
      </w:r>
    </w:p>
    <w:p w:rsidR="00000000" w:rsidDel="00000000" w:rsidP="00000000" w:rsidRDefault="00000000" w:rsidRPr="00000000" w14:paraId="0000010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{$unwind: "$departamento" },</w:t>
      </w:r>
    </w:p>
    <w:p w:rsidR="00000000" w:rsidDel="00000000" w:rsidP="00000000" w:rsidRDefault="00000000" w:rsidRPr="00000000" w14:paraId="0000010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{$project: {_id: 0,numConsultorios: 1, nombreDepartamento: "$departamento.nombre" } },</w:t>
      </w:r>
    </w:p>
    <w:p w:rsidR="00000000" w:rsidDel="00000000" w:rsidP="00000000" w:rsidRDefault="00000000" w:rsidRPr="00000000" w14:paraId="0000010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$sort: { numConsultorios: -1 } },</w:t>
      </w:r>
    </w:p>
    <w:p w:rsidR="00000000" w:rsidDel="00000000" w:rsidP="00000000" w:rsidRDefault="00000000" w:rsidRPr="00000000" w14:paraId="0000010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$limit: 1}</w:t>
      </w:r>
    </w:p>
    <w:p w:rsidR="00000000" w:rsidDel="00000000" w:rsidP="00000000" w:rsidRDefault="00000000" w:rsidRPr="00000000" w14:paraId="0000010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 </w:t>
      </w:r>
    </w:p>
    <w:p w:rsidR="00000000" w:rsidDel="00000000" w:rsidP="00000000" w:rsidRDefault="00000000" w:rsidRPr="00000000" w14:paraId="0000011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928813" cy="506075"/>
            <wp:effectExtent b="0" l="0" r="0" t="0"/>
            <wp:docPr id="1"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1928813" cy="50607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1285875" cy="457200"/>
            <wp:effectExtent b="0" l="0" r="0" t="0"/>
            <wp:docPr id="36" name="image20.png"/>
            <a:graphic>
              <a:graphicData uri="http://schemas.openxmlformats.org/drawingml/2006/picture">
                <pic:pic>
                  <pic:nvPicPr>
                    <pic:cNvPr id="0" name="image20.png"/>
                    <pic:cNvPicPr preferRelativeResize="0"/>
                  </pic:nvPicPr>
                  <pic:blipFill>
                    <a:blip r:embed="rId46"/>
                    <a:srcRect b="0" l="0" r="0" t="0"/>
                    <a:stretch>
                      <a:fillRect/>
                    </a:stretch>
                  </pic:blipFill>
                  <pic:spPr>
                    <a:xfrm>
                      <a:off x="0" y="0"/>
                      <a:ext cx="128587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Qué pacientes tienen el beneficio de visitas domiciliarias, cuánto pagan y a qué EPS pertenecen.</w:t>
      </w:r>
    </w:p>
    <w:p w:rsidR="00000000" w:rsidDel="00000000" w:rsidP="00000000" w:rsidRDefault="00000000" w:rsidRPr="00000000" w14:paraId="0000011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w:t>
      </w:r>
    </w:p>
    <w:p w:rsidR="00000000" w:rsidDel="00000000" w:rsidP="00000000" w:rsidRDefault="00000000" w:rsidRPr="00000000" w14:paraId="00000119">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P.IdPaciente, P.nombre, P.apellidos, PS.precio as paga, E.nombre as Eps</w:t>
      </w:r>
    </w:p>
    <w:p w:rsidR="00000000" w:rsidDel="00000000" w:rsidP="00000000" w:rsidRDefault="00000000" w:rsidRPr="00000000" w14:paraId="0000011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Paciente P</w:t>
      </w:r>
    </w:p>
    <w:p w:rsidR="00000000" w:rsidDel="00000000" w:rsidP="00000000" w:rsidRDefault="00000000" w:rsidRPr="00000000" w14:paraId="0000011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PlanSalud PS ON P.idPlanSalud = PS.idPlanSalud</w:t>
      </w:r>
    </w:p>
    <w:p w:rsidR="00000000" w:rsidDel="00000000" w:rsidP="00000000" w:rsidRDefault="00000000" w:rsidRPr="00000000" w14:paraId="0000011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Eps E ON E.idEps = P.idEps</w:t>
      </w:r>
    </w:p>
    <w:p w:rsidR="00000000" w:rsidDel="00000000" w:rsidP="00000000" w:rsidRDefault="00000000" w:rsidRPr="00000000" w14:paraId="0000011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PS.tipo = "Premium";</w:t>
      </w:r>
    </w:p>
    <w:p w:rsidR="00000000" w:rsidDel="00000000" w:rsidP="00000000" w:rsidRDefault="00000000" w:rsidRPr="00000000" w14:paraId="0000011F">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NoSQL:</w:t>
      </w:r>
    </w:p>
    <w:p w:rsidR="00000000" w:rsidDel="00000000" w:rsidP="00000000" w:rsidRDefault="00000000" w:rsidRPr="00000000" w14:paraId="00000121">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db.Paciente.aggregate([</w:t>
      </w:r>
    </w:p>
    <w:p w:rsidR="00000000" w:rsidDel="00000000" w:rsidP="00000000" w:rsidRDefault="00000000" w:rsidRPr="00000000" w14:paraId="0000012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{$match: {"planSalud.tipo": "Premium"}},</w:t>
      </w:r>
    </w:p>
    <w:p w:rsidR="00000000" w:rsidDel="00000000" w:rsidP="00000000" w:rsidRDefault="00000000" w:rsidRPr="00000000" w14:paraId="0000012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{$lookup: {</w:t>
      </w:r>
    </w:p>
    <w:p w:rsidR="00000000" w:rsidDel="00000000" w:rsidP="00000000" w:rsidRDefault="00000000" w:rsidRPr="00000000" w14:paraId="0000012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"Eps",</w:t>
      </w:r>
    </w:p>
    <w:p w:rsidR="00000000" w:rsidDel="00000000" w:rsidP="00000000" w:rsidRDefault="00000000" w:rsidRPr="00000000" w14:paraId="0000012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localField: "idEps",</w:t>
      </w:r>
    </w:p>
    <w:p w:rsidR="00000000" w:rsidDel="00000000" w:rsidP="00000000" w:rsidRDefault="00000000" w:rsidRPr="00000000" w14:paraId="0000012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foreignField: "idEps",</w:t>
      </w:r>
    </w:p>
    <w:p w:rsidR="00000000" w:rsidDel="00000000" w:rsidP="00000000" w:rsidRDefault="00000000" w:rsidRPr="00000000" w14:paraId="0000012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 "eps"</w:t>
      </w:r>
    </w:p>
    <w:p w:rsidR="00000000" w:rsidDel="00000000" w:rsidP="00000000" w:rsidRDefault="00000000" w:rsidRPr="00000000" w14:paraId="0000012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{$unwind: "$eps"},</w:t>
      </w:r>
    </w:p>
    <w:p w:rsidR="00000000" w:rsidDel="00000000" w:rsidP="00000000" w:rsidRDefault="00000000" w:rsidRPr="00000000" w14:paraId="0000012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{$project: {</w:t>
      </w:r>
    </w:p>
    <w:p w:rsidR="00000000" w:rsidDel="00000000" w:rsidP="00000000" w:rsidRDefault="00000000" w:rsidRPr="00000000" w14:paraId="0000012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_id: 0,</w:t>
      </w:r>
    </w:p>
    <w:p w:rsidR="00000000" w:rsidDel="00000000" w:rsidP="00000000" w:rsidRDefault="00000000" w:rsidRPr="00000000" w14:paraId="0000012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idPaciente: "$idPaciente",</w:t>
      </w:r>
    </w:p>
    <w:p w:rsidR="00000000" w:rsidDel="00000000" w:rsidP="00000000" w:rsidRDefault="00000000" w:rsidRPr="00000000" w14:paraId="0000012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nombre: "$nombre",</w:t>
      </w:r>
    </w:p>
    <w:p w:rsidR="00000000" w:rsidDel="00000000" w:rsidP="00000000" w:rsidRDefault="00000000" w:rsidRPr="00000000" w14:paraId="0000013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apellidos: "$apellidos",</w:t>
      </w:r>
    </w:p>
    <w:p w:rsidR="00000000" w:rsidDel="00000000" w:rsidP="00000000" w:rsidRDefault="00000000" w:rsidRPr="00000000" w14:paraId="0000013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paga: "$planSalud.precio",</w:t>
      </w:r>
    </w:p>
    <w:p w:rsidR="00000000" w:rsidDel="00000000" w:rsidP="00000000" w:rsidRDefault="00000000" w:rsidRPr="00000000" w14:paraId="0000013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Eps: "$eps.nombre"</w:t>
      </w:r>
    </w:p>
    <w:p w:rsidR="00000000" w:rsidDel="00000000" w:rsidP="00000000" w:rsidRDefault="00000000" w:rsidRPr="00000000" w14:paraId="0000013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Resultados: </w:t>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2700338" cy="1209675"/>
            <wp:effectExtent b="0" l="0" r="0" t="0"/>
            <wp:docPr id="44" name="image40.png"/>
            <a:graphic>
              <a:graphicData uri="http://schemas.openxmlformats.org/drawingml/2006/picture">
                <pic:pic>
                  <pic:nvPicPr>
                    <pic:cNvPr id="0" name="image40.png"/>
                    <pic:cNvPicPr preferRelativeResize="0"/>
                  </pic:nvPicPr>
                  <pic:blipFill>
                    <a:blip r:embed="rId47"/>
                    <a:srcRect b="0" l="0" r="0" t="0"/>
                    <a:stretch>
                      <a:fillRect/>
                    </a:stretch>
                  </pic:blipFill>
                  <pic:spPr>
                    <a:xfrm>
                      <a:off x="0" y="0"/>
                      <a:ext cx="2700338" cy="1209675"/>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757488" cy="1274149"/>
            <wp:effectExtent b="0" l="0" r="0" t="0"/>
            <wp:docPr id="17" name="image7.png"/>
            <a:graphic>
              <a:graphicData uri="http://schemas.openxmlformats.org/drawingml/2006/picture">
                <pic:pic>
                  <pic:nvPicPr>
                    <pic:cNvPr id="0" name="image7.png"/>
                    <pic:cNvPicPr preferRelativeResize="0"/>
                  </pic:nvPicPr>
                  <pic:blipFill>
                    <a:blip r:embed="rId48"/>
                    <a:srcRect b="0" l="0" r="0" t="0"/>
                    <a:stretch>
                      <a:fillRect/>
                    </a:stretch>
                  </pic:blipFill>
                  <pic:spPr>
                    <a:xfrm>
                      <a:off x="0" y="0"/>
                      <a:ext cx="2757488" cy="1274149"/>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Citas de todos los médicos con fecha y hora contrastados con la hora de sus turnos correspondientes.</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M.nombre AS Nombre_Medico, M.apellidos AS Apellidos_Medico, M.especialidad AS Especialidad,</w:t>
      </w:r>
    </w:p>
    <w:p w:rsidR="00000000" w:rsidDel="00000000" w:rsidP="00000000" w:rsidRDefault="00000000" w:rsidRPr="00000000" w14:paraId="0000014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C.idCita as idCita, C.fecha AS Fecha_Cita, C.hora AS Hora_Cita, C.motivo AS Motivo_Cita,</w:t>
      </w:r>
    </w:p>
    <w:p w:rsidR="00000000" w:rsidDel="00000000" w:rsidP="00000000" w:rsidRDefault="00000000" w:rsidRPr="00000000" w14:paraId="0000014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T.horaInicio AS Turno_Inicio, T.horaFin AS Turno_Fin</w:t>
      </w:r>
    </w:p>
    <w:p w:rsidR="00000000" w:rsidDel="00000000" w:rsidP="00000000" w:rsidRDefault="00000000" w:rsidRPr="00000000" w14:paraId="0000014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Medico M </w:t>
      </w:r>
    </w:p>
    <w:p w:rsidR="00000000" w:rsidDel="00000000" w:rsidP="00000000" w:rsidRDefault="00000000" w:rsidRPr="00000000" w14:paraId="0000014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Cita C ON M.idMedico = C.idMedico</w:t>
      </w:r>
    </w:p>
    <w:p w:rsidR="00000000" w:rsidDel="00000000" w:rsidP="00000000" w:rsidRDefault="00000000" w:rsidRPr="00000000" w14:paraId="0000014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MedicoxTurno MT ON M.idMedico = MT.idMedico AND C.fecha = MT.fecha</w:t>
      </w:r>
    </w:p>
    <w:p w:rsidR="00000000" w:rsidDel="00000000" w:rsidP="00000000" w:rsidRDefault="00000000" w:rsidRPr="00000000" w14:paraId="0000014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Turno T ON MT.idTurno = T.idTurno</w:t>
      </w:r>
    </w:p>
    <w:p w:rsidR="00000000" w:rsidDel="00000000" w:rsidP="00000000" w:rsidRDefault="00000000" w:rsidRPr="00000000" w14:paraId="0000014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ORDER BY M.nombre, C.fecha, C.hora;</w:t>
      </w: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NoSQL:</w:t>
      </w:r>
    </w:p>
    <w:p w:rsidR="00000000" w:rsidDel="00000000" w:rsidP="00000000" w:rsidRDefault="00000000" w:rsidRPr="00000000" w14:paraId="00000149">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db.Medico.aggregate([</w:t>
      </w:r>
    </w:p>
    <w:p w:rsidR="00000000" w:rsidDel="00000000" w:rsidP="00000000" w:rsidRDefault="00000000" w:rsidRPr="00000000" w14:paraId="0000014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{$unwind: "$medicoxturno" },</w:t>
      </w:r>
    </w:p>
    <w:p w:rsidR="00000000" w:rsidDel="00000000" w:rsidP="00000000" w:rsidRDefault="00000000" w:rsidRPr="00000000" w14:paraId="0000014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{$lookup: {</w:t>
      </w:r>
    </w:p>
    <w:p w:rsidR="00000000" w:rsidDel="00000000" w:rsidP="00000000" w:rsidRDefault="00000000" w:rsidRPr="00000000" w14:paraId="0000014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"Cita",</w:t>
      </w:r>
    </w:p>
    <w:p w:rsidR="00000000" w:rsidDel="00000000" w:rsidP="00000000" w:rsidRDefault="00000000" w:rsidRPr="00000000" w14:paraId="0000014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localField: "idMedico",</w:t>
      </w:r>
    </w:p>
    <w:p w:rsidR="00000000" w:rsidDel="00000000" w:rsidP="00000000" w:rsidRDefault="00000000" w:rsidRPr="00000000" w14:paraId="0000014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foreignField: "idMedico",</w:t>
      </w:r>
    </w:p>
    <w:p w:rsidR="00000000" w:rsidDel="00000000" w:rsidP="00000000" w:rsidRDefault="00000000" w:rsidRPr="00000000" w14:paraId="0000015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 "citas"</w:t>
      </w:r>
    </w:p>
    <w:p w:rsidR="00000000" w:rsidDel="00000000" w:rsidP="00000000" w:rsidRDefault="00000000" w:rsidRPr="00000000" w14:paraId="0000015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$unwind: "$citas"},</w:t>
      </w:r>
    </w:p>
    <w:p w:rsidR="00000000" w:rsidDel="00000000" w:rsidP="00000000" w:rsidRDefault="00000000" w:rsidRPr="00000000" w14:paraId="0000015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$match: {$expr: {$eq: ["$citas.fecha", "$medicoxturno.fecha"] }}},</w:t>
      </w:r>
    </w:p>
    <w:p w:rsidR="00000000" w:rsidDel="00000000" w:rsidP="00000000" w:rsidRDefault="00000000" w:rsidRPr="00000000" w14:paraId="0000015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{$project: {</w:t>
      </w:r>
    </w:p>
    <w:p w:rsidR="00000000" w:rsidDel="00000000" w:rsidP="00000000" w:rsidRDefault="00000000" w:rsidRPr="00000000" w14:paraId="0000015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"Nombre_Medico": "$nombre",</w:t>
      </w:r>
    </w:p>
    <w:p w:rsidR="00000000" w:rsidDel="00000000" w:rsidP="00000000" w:rsidRDefault="00000000" w:rsidRPr="00000000" w14:paraId="0000015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"Apellidos_Medico": "$apellidos",</w:t>
      </w:r>
    </w:p>
    <w:p w:rsidR="00000000" w:rsidDel="00000000" w:rsidP="00000000" w:rsidRDefault="00000000" w:rsidRPr="00000000" w14:paraId="0000015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"Especialidad": "$especialidad",</w:t>
      </w:r>
    </w:p>
    <w:p w:rsidR="00000000" w:rsidDel="00000000" w:rsidP="00000000" w:rsidRDefault="00000000" w:rsidRPr="00000000" w14:paraId="0000015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"ID_Cita": "$citas.idCita",</w:t>
      </w:r>
    </w:p>
    <w:p w:rsidR="00000000" w:rsidDel="00000000" w:rsidP="00000000" w:rsidRDefault="00000000" w:rsidRPr="00000000" w14:paraId="0000015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"Fecha_Cita": "$citas.fecha",</w:t>
      </w:r>
    </w:p>
    <w:p w:rsidR="00000000" w:rsidDel="00000000" w:rsidP="00000000" w:rsidRDefault="00000000" w:rsidRPr="00000000" w14:paraId="0000015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"Hora_Cita": "$citas.hora",</w:t>
      </w:r>
    </w:p>
    <w:p w:rsidR="00000000" w:rsidDel="00000000" w:rsidP="00000000" w:rsidRDefault="00000000" w:rsidRPr="00000000" w14:paraId="0000015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"Motivo_Cita": "$citas.motivo",</w:t>
      </w:r>
    </w:p>
    <w:p w:rsidR="00000000" w:rsidDel="00000000" w:rsidP="00000000" w:rsidRDefault="00000000" w:rsidRPr="00000000" w14:paraId="0000015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"Turno_Inicio": "$medicoxturno.turno.horaInicio",</w:t>
      </w:r>
    </w:p>
    <w:p w:rsidR="00000000" w:rsidDel="00000000" w:rsidP="00000000" w:rsidRDefault="00000000" w:rsidRPr="00000000" w14:paraId="0000015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"Turno_Fin": "$medicoxturno.turno.horaFin"</w:t>
      </w:r>
    </w:p>
    <w:p w:rsidR="00000000" w:rsidDel="00000000" w:rsidP="00000000" w:rsidRDefault="00000000" w:rsidRPr="00000000" w14:paraId="0000015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{$sort: {"Nombre_Medico": 1,"Fecha_Cita": 1,"Hora_Cita": 1 }}</w:t>
      </w:r>
    </w:p>
    <w:p w:rsidR="00000000" w:rsidDel="00000000" w:rsidP="00000000" w:rsidRDefault="00000000" w:rsidRPr="00000000" w14:paraId="0000016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 </w:t>
      </w:r>
    </w:p>
    <w:p w:rsidR="00000000" w:rsidDel="00000000" w:rsidP="00000000" w:rsidRDefault="00000000" w:rsidRPr="00000000" w14:paraId="0000016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939800"/>
            <wp:effectExtent b="0" l="0" r="0" t="0"/>
            <wp:docPr id="13" name="image10.png"/>
            <a:graphic>
              <a:graphicData uri="http://schemas.openxmlformats.org/drawingml/2006/picture">
                <pic:pic>
                  <pic:nvPicPr>
                    <pic:cNvPr id="0" name="image10.png"/>
                    <pic:cNvPicPr preferRelativeResize="0"/>
                  </pic:nvPicPr>
                  <pic:blipFill>
                    <a:blip r:embed="rId49"/>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257300"/>
            <wp:effectExtent b="0" l="0" r="0" t="0"/>
            <wp:docPr id="14" name="image23.png"/>
            <a:graphic>
              <a:graphicData uri="http://schemas.openxmlformats.org/drawingml/2006/picture">
                <pic:pic>
                  <pic:nvPicPr>
                    <pic:cNvPr id="0" name="image23.png"/>
                    <pic:cNvPicPr preferRelativeResize="0"/>
                  </pic:nvPicPr>
                  <pic:blipFill>
                    <a:blip r:embed="rId50"/>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Historial clínico de los pacientes que han tenido más citas</w:t>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w:t>
      </w:r>
    </w:p>
    <w:p w:rsidR="00000000" w:rsidDel="00000000" w:rsidP="00000000" w:rsidRDefault="00000000" w:rsidRPr="00000000" w14:paraId="0000016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P.idPaciente, P.nombre, P.apellidos, HC.idHistoriaClinica </w:t>
      </w:r>
    </w:p>
    <w:p w:rsidR="00000000" w:rsidDel="00000000" w:rsidP="00000000" w:rsidRDefault="00000000" w:rsidRPr="00000000" w14:paraId="0000017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HistoriaClinica HC JOIN Paciente P ON HC.idPaciente = P.idPaciente</w:t>
      </w:r>
    </w:p>
    <w:p w:rsidR="00000000" w:rsidDel="00000000" w:rsidP="00000000" w:rsidRDefault="00000000" w:rsidRPr="00000000" w14:paraId="0000017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Diagnostico D ON D.idHistoriaClinica = HC.idHistoriaClinica</w:t>
      </w:r>
    </w:p>
    <w:p w:rsidR="00000000" w:rsidDel="00000000" w:rsidP="00000000" w:rsidRDefault="00000000" w:rsidRPr="00000000" w14:paraId="0000017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P.idPaciente IN ( SELECT idPaciente FROM (</w:t>
      </w:r>
    </w:p>
    <w:p w:rsidR="00000000" w:rsidDel="00000000" w:rsidP="00000000" w:rsidRDefault="00000000" w:rsidRPr="00000000" w14:paraId="0000017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P.idPaciente, count(*) Total_citas FROM Paciente P JOIN Cita C on P.idPaciente = C.idPaciente GROUP BY P.idPaciente HAVING Total_citas = (</w:t>
      </w:r>
    </w:p>
    <w:p w:rsidR="00000000" w:rsidDel="00000000" w:rsidP="00000000" w:rsidRDefault="00000000" w:rsidRPr="00000000" w14:paraId="0000017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MAX(Total_citas) FROM (SELECT P.idPaciente, count(*) Total_citas FROM Paciente P JOIN Cita C on P.idPaciente = C.idPaciente group by P.idPaciente order by Total_citas DESC) as subconsulta)) as subquery);</w:t>
      </w:r>
    </w:p>
    <w:p w:rsidR="00000000" w:rsidDel="00000000" w:rsidP="00000000" w:rsidRDefault="00000000" w:rsidRPr="00000000" w14:paraId="0000017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NoSQL:</w:t>
      </w:r>
    </w:p>
    <w:p w:rsidR="00000000" w:rsidDel="00000000" w:rsidP="00000000" w:rsidRDefault="00000000" w:rsidRPr="00000000" w14:paraId="0000017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maxCitas = 2;</w:t>
      </w:r>
    </w:p>
    <w:p w:rsidR="00000000" w:rsidDel="00000000" w:rsidP="00000000" w:rsidRDefault="00000000" w:rsidRPr="00000000" w14:paraId="0000017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db.Cita.aggregate([</w:t>
      </w:r>
    </w:p>
    <w:p w:rsidR="00000000" w:rsidDel="00000000" w:rsidP="00000000" w:rsidRDefault="00000000" w:rsidRPr="00000000" w14:paraId="0000017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{$group: { _id: "$idPaciente",numCitas: { $sum: 1 }}},</w:t>
      </w:r>
    </w:p>
    <w:p w:rsidR="00000000" w:rsidDel="00000000" w:rsidP="00000000" w:rsidRDefault="00000000" w:rsidRPr="00000000" w14:paraId="0000017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{$match: { numCitas: maxCitas}},</w:t>
      </w:r>
    </w:p>
    <w:p w:rsidR="00000000" w:rsidDel="00000000" w:rsidP="00000000" w:rsidRDefault="00000000" w:rsidRPr="00000000" w14:paraId="0000017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$lookup: {</w:t>
      </w:r>
    </w:p>
    <w:p w:rsidR="00000000" w:rsidDel="00000000" w:rsidP="00000000" w:rsidRDefault="00000000" w:rsidRPr="00000000" w14:paraId="0000017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"Paciente",</w:t>
      </w:r>
    </w:p>
    <w:p w:rsidR="00000000" w:rsidDel="00000000" w:rsidP="00000000" w:rsidRDefault="00000000" w:rsidRPr="00000000" w14:paraId="0000018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localField: "_id",</w:t>
      </w:r>
    </w:p>
    <w:p w:rsidR="00000000" w:rsidDel="00000000" w:rsidP="00000000" w:rsidRDefault="00000000" w:rsidRPr="00000000" w14:paraId="0000018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foreignField: "idPaciente",</w:t>
      </w:r>
    </w:p>
    <w:p w:rsidR="00000000" w:rsidDel="00000000" w:rsidP="00000000" w:rsidRDefault="00000000" w:rsidRPr="00000000" w14:paraId="0000018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 "paciente"</w:t>
      </w:r>
    </w:p>
    <w:p w:rsidR="00000000" w:rsidDel="00000000" w:rsidP="00000000" w:rsidRDefault="00000000" w:rsidRPr="00000000" w14:paraId="0000018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{$unwind: "$paciente"},</w:t>
      </w:r>
    </w:p>
    <w:p w:rsidR="00000000" w:rsidDel="00000000" w:rsidP="00000000" w:rsidRDefault="00000000" w:rsidRPr="00000000" w14:paraId="0000018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{$project: {</w:t>
      </w:r>
    </w:p>
    <w:p w:rsidR="00000000" w:rsidDel="00000000" w:rsidP="00000000" w:rsidRDefault="00000000" w:rsidRPr="00000000" w14:paraId="0000018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_id: 0,</w:t>
      </w:r>
    </w:p>
    <w:p w:rsidR="00000000" w:rsidDel="00000000" w:rsidP="00000000" w:rsidRDefault="00000000" w:rsidRPr="00000000" w14:paraId="0000018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idPaciente: "$_id",</w:t>
      </w:r>
    </w:p>
    <w:p w:rsidR="00000000" w:rsidDel="00000000" w:rsidP="00000000" w:rsidRDefault="00000000" w:rsidRPr="00000000" w14:paraId="0000018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numCitas: 1,</w:t>
      </w:r>
    </w:p>
    <w:p w:rsidR="00000000" w:rsidDel="00000000" w:rsidP="00000000" w:rsidRDefault="00000000" w:rsidRPr="00000000" w14:paraId="0000018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nombre: "$paciente.nombre",</w:t>
      </w:r>
    </w:p>
    <w:p w:rsidR="00000000" w:rsidDel="00000000" w:rsidP="00000000" w:rsidRDefault="00000000" w:rsidRPr="00000000" w14:paraId="0000018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apellidos: "$paciente.apellidos",</w:t>
      </w:r>
    </w:p>
    <w:p w:rsidR="00000000" w:rsidDel="00000000" w:rsidP="00000000" w:rsidRDefault="00000000" w:rsidRPr="00000000" w14:paraId="0000018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historiaClinica: "$paciente.historiaClinica"</w:t>
      </w:r>
    </w:p>
    <w:p w:rsidR="00000000" w:rsidDel="00000000" w:rsidP="00000000" w:rsidRDefault="00000000" w:rsidRPr="00000000" w14:paraId="0000018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{$sort: {nombre:1} }</w:t>
      </w:r>
    </w:p>
    <w:p w:rsidR="00000000" w:rsidDel="00000000" w:rsidP="00000000" w:rsidRDefault="00000000" w:rsidRPr="00000000" w14:paraId="0000019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w:t>
      </w:r>
    </w:p>
    <w:p w:rsidR="00000000" w:rsidDel="00000000" w:rsidP="00000000" w:rsidRDefault="00000000" w:rsidRPr="00000000" w14:paraId="0000019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81213" cy="1933142"/>
            <wp:effectExtent b="0" l="0" r="0" t="0"/>
            <wp:docPr id="32" name="image26.png"/>
            <a:graphic>
              <a:graphicData uri="http://schemas.openxmlformats.org/drawingml/2006/picture">
                <pic:pic>
                  <pic:nvPicPr>
                    <pic:cNvPr id="0" name="image26.png"/>
                    <pic:cNvPicPr preferRelativeResize="0"/>
                  </pic:nvPicPr>
                  <pic:blipFill>
                    <a:blip r:embed="rId51"/>
                    <a:srcRect b="0" l="0" r="0" t="0"/>
                    <a:stretch>
                      <a:fillRect/>
                    </a:stretch>
                  </pic:blipFill>
                  <pic:spPr>
                    <a:xfrm>
                      <a:off x="0" y="0"/>
                      <a:ext cx="2081213" cy="1933142"/>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947988" cy="1895475"/>
            <wp:effectExtent b="0" l="0" r="0" t="0"/>
            <wp:docPr id="5" name="image15.png"/>
            <a:graphic>
              <a:graphicData uri="http://schemas.openxmlformats.org/drawingml/2006/picture">
                <pic:pic>
                  <pic:nvPicPr>
                    <pic:cNvPr id="0" name="image15.png"/>
                    <pic:cNvPicPr preferRelativeResize="0"/>
                  </pic:nvPicPr>
                  <pic:blipFill>
                    <a:blip r:embed="rId52"/>
                    <a:srcRect b="0" l="0" r="0" t="0"/>
                    <a:stretch>
                      <a:fillRect/>
                    </a:stretch>
                  </pic:blipFill>
                  <pic:spPr>
                    <a:xfrm>
                      <a:off x="0" y="0"/>
                      <a:ext cx="2947988"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Proveedores de los insumos que están pendientes por entregar</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w:t>
      </w:r>
    </w:p>
    <w:p w:rsidR="00000000" w:rsidDel="00000000" w:rsidP="00000000" w:rsidRDefault="00000000" w:rsidRPr="00000000" w14:paraId="0000019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P.nombre, P.apellidos, P.telefono, P.direccion, I.nombre AS nombre_insumo, I.descripcion AS descripcion_insumo</w:t>
      </w:r>
    </w:p>
    <w:p w:rsidR="00000000" w:rsidDel="00000000" w:rsidP="00000000" w:rsidRDefault="00000000" w:rsidRPr="00000000" w14:paraId="0000019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Proveedor P JOIN ProveedorxInsumo PI ON P.idProveedor = PI.idProveedor</w:t>
      </w:r>
    </w:p>
    <w:p w:rsidR="00000000" w:rsidDel="00000000" w:rsidP="00000000" w:rsidRDefault="00000000" w:rsidRPr="00000000" w14:paraId="0000019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Insumo I ON PI.idInsumo = I.idInsumo</w:t>
      </w:r>
    </w:p>
    <w:p w:rsidR="00000000" w:rsidDel="00000000" w:rsidP="00000000" w:rsidRDefault="00000000" w:rsidRPr="00000000" w14:paraId="0000019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InsumoxIps II ON I.idInsumo = II.idInsumo</w:t>
      </w:r>
    </w:p>
    <w:p w:rsidR="00000000" w:rsidDel="00000000" w:rsidP="00000000" w:rsidRDefault="00000000" w:rsidRPr="00000000" w14:paraId="0000019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II.estadoEntrega = 'Pendiente';</w:t>
      </w:r>
    </w:p>
    <w:p w:rsidR="00000000" w:rsidDel="00000000" w:rsidP="00000000" w:rsidRDefault="00000000" w:rsidRPr="00000000" w14:paraId="000001A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NoSQL:</w:t>
      </w:r>
    </w:p>
    <w:p w:rsidR="00000000" w:rsidDel="00000000" w:rsidP="00000000" w:rsidRDefault="00000000" w:rsidRPr="00000000" w14:paraId="000001A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db.Ips.aggregate([</w:t>
      </w:r>
    </w:p>
    <w:p w:rsidR="00000000" w:rsidDel="00000000" w:rsidP="00000000" w:rsidRDefault="00000000" w:rsidRPr="00000000" w14:paraId="000001A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{$unwind: "$InsumoxIps"},</w:t>
      </w:r>
    </w:p>
    <w:p w:rsidR="00000000" w:rsidDel="00000000" w:rsidP="00000000" w:rsidRDefault="00000000" w:rsidRPr="00000000" w14:paraId="000001A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{$match: {"InsumoxIps.estadoEntrega": "Pendiente"}},</w:t>
      </w:r>
    </w:p>
    <w:p w:rsidR="00000000" w:rsidDel="00000000" w:rsidP="00000000" w:rsidRDefault="00000000" w:rsidRPr="00000000" w14:paraId="000001A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{$lookup: {</w:t>
      </w:r>
    </w:p>
    <w:p w:rsidR="00000000" w:rsidDel="00000000" w:rsidP="00000000" w:rsidRDefault="00000000" w:rsidRPr="00000000" w14:paraId="000001A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"Insumo",</w:t>
      </w:r>
    </w:p>
    <w:p w:rsidR="00000000" w:rsidDel="00000000" w:rsidP="00000000" w:rsidRDefault="00000000" w:rsidRPr="00000000" w14:paraId="000001A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localField: "InsumoxIps.idInsumo",</w:t>
      </w:r>
    </w:p>
    <w:p w:rsidR="00000000" w:rsidDel="00000000" w:rsidP="00000000" w:rsidRDefault="00000000" w:rsidRPr="00000000" w14:paraId="000001A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foreignField: "idInsumo",</w:t>
      </w:r>
    </w:p>
    <w:p w:rsidR="00000000" w:rsidDel="00000000" w:rsidP="00000000" w:rsidRDefault="00000000" w:rsidRPr="00000000" w14:paraId="000001A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 "insumoInfo"</w:t>
      </w:r>
    </w:p>
    <w:p w:rsidR="00000000" w:rsidDel="00000000" w:rsidP="00000000" w:rsidRDefault="00000000" w:rsidRPr="00000000" w14:paraId="000001A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{$unwind: "$insumoInfo"},</w:t>
      </w:r>
    </w:p>
    <w:p w:rsidR="00000000" w:rsidDel="00000000" w:rsidP="00000000" w:rsidRDefault="00000000" w:rsidRPr="00000000" w14:paraId="000001A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{$project: {</w:t>
      </w:r>
    </w:p>
    <w:p w:rsidR="00000000" w:rsidDel="00000000" w:rsidP="00000000" w:rsidRDefault="00000000" w:rsidRPr="00000000" w14:paraId="000001A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_id: 0,</w:t>
      </w:r>
    </w:p>
    <w:p w:rsidR="00000000" w:rsidDel="00000000" w:rsidP="00000000" w:rsidRDefault="00000000" w:rsidRPr="00000000" w14:paraId="000001B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"Proveedor.nombre": "$insumoInfo.detallesProveedor.proveedor.nombre",</w:t>
      </w:r>
    </w:p>
    <w:p w:rsidR="00000000" w:rsidDel="00000000" w:rsidP="00000000" w:rsidRDefault="00000000" w:rsidRPr="00000000" w14:paraId="000001B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"Proveedor.apellidos": "$insumoInfo.detallesProveedor.proveedor.apellidos",</w:t>
      </w:r>
    </w:p>
    <w:p w:rsidR="00000000" w:rsidDel="00000000" w:rsidP="00000000" w:rsidRDefault="00000000" w:rsidRPr="00000000" w14:paraId="000001B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"Proveedor.telefono": "$insumoInfo.detallesProveedor.proveedor.telefono",</w:t>
      </w:r>
    </w:p>
    <w:p w:rsidR="00000000" w:rsidDel="00000000" w:rsidP="00000000" w:rsidRDefault="00000000" w:rsidRPr="00000000" w14:paraId="000001B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"Proveedor.direccion": "$insumoInfo.detallesProveedor.proveedor.direccion",</w:t>
      </w:r>
    </w:p>
    <w:p w:rsidR="00000000" w:rsidDel="00000000" w:rsidP="00000000" w:rsidRDefault="00000000" w:rsidRPr="00000000" w14:paraId="000001B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"Insumo.nombre": "$insumoInfo.nombre",</w:t>
      </w:r>
    </w:p>
    <w:p w:rsidR="00000000" w:rsidDel="00000000" w:rsidP="00000000" w:rsidRDefault="00000000" w:rsidRPr="00000000" w14:paraId="000001B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"Insumo.descripcion": "$insumoInfo.descripcion"</w:t>
      </w:r>
    </w:p>
    <w:p w:rsidR="00000000" w:rsidDel="00000000" w:rsidP="00000000" w:rsidRDefault="00000000" w:rsidRPr="00000000" w14:paraId="000001B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w:t>
      </w:r>
    </w:p>
    <w:p w:rsidR="00000000" w:rsidDel="00000000" w:rsidP="00000000" w:rsidRDefault="00000000" w:rsidRPr="00000000" w14:paraId="000001B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422400"/>
            <wp:effectExtent b="0" l="0" r="0" t="0"/>
            <wp:docPr id="34" name="image41.png"/>
            <a:graphic>
              <a:graphicData uri="http://schemas.openxmlformats.org/drawingml/2006/picture">
                <pic:pic>
                  <pic:nvPicPr>
                    <pic:cNvPr id="0" name="image41.png"/>
                    <pic:cNvPicPr preferRelativeResize="0"/>
                  </pic:nvPicPr>
                  <pic:blipFill>
                    <a:blip r:embed="rId53"/>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343400"/>
            <wp:effectExtent b="0" l="0" r="0" t="0"/>
            <wp:docPr id="25" name="image19.png"/>
            <a:graphic>
              <a:graphicData uri="http://schemas.openxmlformats.org/drawingml/2006/picture">
                <pic:pic>
                  <pic:nvPicPr>
                    <pic:cNvPr id="0" name="image19.png"/>
                    <pic:cNvPicPr preferRelativeResize="0"/>
                  </pic:nvPicPr>
                  <pic:blipFill>
                    <a:blip r:embed="rId54"/>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numPr>
          <w:ilvl w:val="0"/>
          <w:numId w:val="1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Comparar soluciones de bases de datos relacionales, no relacionales y en la nube en términos de rendimiento, escalabilidad, costes y facilidad de uso</w:t>
      </w:r>
    </w:p>
    <w:p w:rsidR="00000000" w:rsidDel="00000000" w:rsidP="00000000" w:rsidRDefault="00000000" w:rsidRPr="00000000" w14:paraId="000001C1">
      <w:pPr>
        <w:numPr>
          <w:ilvl w:val="0"/>
          <w:numId w:val="16"/>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Modelo de datos:</w:t>
      </w:r>
    </w:p>
    <w:p w:rsidR="00000000" w:rsidDel="00000000" w:rsidP="00000000" w:rsidRDefault="00000000" w:rsidRPr="00000000" w14:paraId="000001C2">
      <w:pPr>
        <w:numPr>
          <w:ilvl w:val="0"/>
          <w:numId w:val="12"/>
        </w:numPr>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sql:</w:t>
      </w:r>
      <w:r w:rsidDel="00000000" w:rsidR="00000000" w:rsidRPr="00000000">
        <w:rPr>
          <w:rFonts w:ascii="Times New Roman" w:cs="Times New Roman" w:eastAsia="Times New Roman" w:hAnsi="Times New Roman"/>
          <w:sz w:val="24"/>
          <w:szCs w:val="24"/>
          <w:rtl w:val="0"/>
        </w:rPr>
        <w:t xml:space="preserve"> Lenguaje estandarizado, que permite consultas de grandes volúmenes de datos estructurados, se utiliza la normalización. Se requiere una planificación y gestión cuidadosa del esquema, índices y relaciones para asegurar la consistencia de los datos</w:t>
      </w:r>
    </w:p>
    <w:p w:rsidR="00000000" w:rsidDel="00000000" w:rsidP="00000000" w:rsidRDefault="00000000" w:rsidRPr="00000000" w14:paraId="000001C3">
      <w:pPr>
        <w:numPr>
          <w:ilvl w:val="0"/>
          <w:numId w:val="12"/>
        </w:numPr>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Nosql: </w:t>
      </w:r>
      <w:r w:rsidDel="00000000" w:rsidR="00000000" w:rsidRPr="00000000">
        <w:rPr>
          <w:rFonts w:ascii="Times New Roman" w:cs="Times New Roman" w:eastAsia="Times New Roman" w:hAnsi="Times New Roman"/>
          <w:sz w:val="24"/>
          <w:szCs w:val="24"/>
          <w:rtl w:val="0"/>
        </w:rPr>
        <w:t xml:space="preserve">se pueden realizar consultas menos complejas dependiendo de la base de datos, en nuestro caso Mongodb para documentos permite una mayor flexibilidad en el esquema. Aunque este tipo de bases de datos es flexible a cambios en el esquema es importante planificar bien para mantener una buena </w:t>
      </w:r>
      <w:r w:rsidDel="00000000" w:rsidR="00000000" w:rsidRPr="00000000">
        <w:rPr>
          <w:rFonts w:ascii="Times New Roman" w:cs="Times New Roman" w:eastAsia="Times New Roman" w:hAnsi="Times New Roman"/>
          <w:b w:val="1"/>
          <w:bCs w:val="1"/>
          <w:sz w:val="24"/>
          <w:szCs w:val="24"/>
          <w:rtl w:val="0"/>
        </w:rPr>
        <w:t xml:space="preserve">consistencia de datos.</w:t>
      </w:r>
    </w:p>
    <w:p w:rsidR="00000000" w:rsidDel="00000000" w:rsidP="00000000" w:rsidRDefault="00000000" w:rsidRPr="00000000" w14:paraId="000001C4">
      <w:pPr>
        <w:numPr>
          <w:ilvl w:val="0"/>
          <w:numId w:val="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p>
    <w:p w:rsidR="00000000" w:rsidDel="00000000" w:rsidP="00000000" w:rsidRDefault="00000000" w:rsidRPr="00000000" w14:paraId="000001C5">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SQL: Ofrecen excelente rendimiento para consultas complejas y transacciones, ya que utilizan un lenguaje estandarizado (SQL) que permite operaciones complejas con datos estructurados. Sin embargo, pueden volverse lentas con un gran número de JOINs y datos muy voluminosos.</w:t>
      </w:r>
    </w:p>
    <w:p w:rsidR="00000000" w:rsidDel="00000000" w:rsidP="00000000" w:rsidRDefault="00000000" w:rsidRPr="00000000" w14:paraId="000001C6">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NoSQL: Ofrecen alto rendimiento para operaciones de lectura y escritura rápidas debido a su modelo de datos. Adecuado para datos no estructurados o semiestructurados y grandes volúmenes de datos, ya que evitan operaciones costosas como los JOINs.</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Sustentación:</w:t>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Alejandro Pineda</w:t>
      </w:r>
      <w:r w:rsidDel="00000000" w:rsidR="00000000" w:rsidRPr="00000000">
        <w:rPr>
          <w:rFonts w:ascii="Times New Roman" w:cs="Times New Roman" w:eastAsia="Times New Roman" w:hAnsi="Times New Roman"/>
          <w:sz w:val="24"/>
          <w:szCs w:val="24"/>
          <w:rtl w:val="0"/>
        </w:rPr>
        <w:t xml:space="preserve">: Servicio más recomendado de la IPS con más consultorios:</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Consulta NoSQL:</w:t>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db.Ips.aggregate([</w:t>
      </w:r>
    </w:p>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{$addFields: {numConsultorios: { $size: "$consultorios" }}},</w:t>
      </w:r>
    </w:p>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{$sort: { numConsultorios: -1 }},</w:t>
      </w:r>
    </w:p>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{$limit: 1},</w:t>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{$lookup: {</w:t>
      </w:r>
    </w:p>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from: "Medico",</w:t>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localField: "consultorios.idConsultorio",</w:t>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foreignField: "consultorio.idConsultorio",</w:t>
      </w:r>
    </w:p>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 "medicos"</w:t>
      </w:r>
    </w:p>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{$unwind: "$medicos"},</w:t>
      </w:r>
    </w:p>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{$lookup: {</w:t>
      </w:r>
    </w:p>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from: "Cita",</w:t>
      </w:r>
    </w:p>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localField: "medicos.idMedico",</w:t>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foreignField: "idMedico",</w:t>
      </w:r>
    </w:p>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 "citas"</w:t>
      </w:r>
    </w:p>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{$unwind: "$citas"},</w:t>
      </w:r>
    </w:p>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{$unwind: "$citas.diagnostico.servicio"},</w:t>
      </w:r>
    </w:p>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{$group: {_id: "$citas.diagnostico.servicio.descripcion", count: { $sum: 1 }}},</w:t>
      </w:r>
    </w:p>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{$sort: { count: -1 }},</w:t>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{$limit: 1}</w:t>
      </w:r>
    </w:p>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Resultado:</w:t>
      </w:r>
    </w:p>
    <w:p w:rsidR="00000000" w:rsidDel="00000000" w:rsidP="00000000" w:rsidRDefault="00000000" w:rsidRPr="00000000" w14:paraId="000001E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114300" distT="114300" distL="114300" distR="114300">
            <wp:extent cx="2962275" cy="1076325"/>
            <wp:effectExtent b="0" l="0" r="0" t="0"/>
            <wp:docPr id="29" name="image18.png"/>
            <a:graphic>
              <a:graphicData uri="http://schemas.openxmlformats.org/drawingml/2006/picture">
                <pic:pic>
                  <pic:nvPicPr>
                    <pic:cNvPr id="0" name="image18.png"/>
                    <pic:cNvPicPr preferRelativeResize="0"/>
                  </pic:nvPicPr>
                  <pic:blipFill>
                    <a:blip r:embed="rId55"/>
                    <a:srcRect b="0" l="0" r="0" t="0"/>
                    <a:stretch>
                      <a:fillRect/>
                    </a:stretch>
                  </pic:blipFill>
                  <pic:spPr>
                    <a:xfrm>
                      <a:off x="0" y="0"/>
                      <a:ext cx="2962275"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Contrastando el resultado con una simple consulta en SQL el resultado es el mismo:</w:t>
      </w:r>
    </w:p>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85975" cy="438150"/>
            <wp:effectExtent b="0" l="0" r="0" t="0"/>
            <wp:docPr id="40" name="image45.png"/>
            <a:graphic>
              <a:graphicData uri="http://schemas.openxmlformats.org/drawingml/2006/picture">
                <pic:pic>
                  <pic:nvPicPr>
                    <pic:cNvPr id="0" name="image45.png"/>
                    <pic:cNvPicPr preferRelativeResize="0"/>
                  </pic:nvPicPr>
                  <pic:blipFill>
                    <a:blip r:embed="rId56"/>
                    <a:srcRect b="0" l="0" r="0" t="0"/>
                    <a:stretch>
                      <a:fillRect/>
                    </a:stretch>
                  </pic:blipFill>
                  <pic:spPr>
                    <a:xfrm>
                      <a:off x="0" y="0"/>
                      <a:ext cx="208597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Paula Cano: </w:t>
      </w:r>
      <w:r w:rsidDel="00000000" w:rsidR="00000000" w:rsidRPr="00000000">
        <w:rPr>
          <w:rFonts w:ascii="Times New Roman" w:cs="Times New Roman" w:eastAsia="Times New Roman" w:hAnsi="Times New Roman"/>
          <w:rtl w:val="0"/>
        </w:rPr>
        <w:t xml:space="preserve">Medicamento más recomendado por el médico con más pacientes</w:t>
      </w:r>
    </w:p>
    <w:p w:rsidR="00000000" w:rsidDel="00000000" w:rsidP="00000000" w:rsidRDefault="00000000" w:rsidRPr="00000000" w14:paraId="000001F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Consulta NoSQL: </w:t>
      </w:r>
    </w:p>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db.Cita.aggregate([{$group: {_id: "$idMedico",numCitas: { $sum: 1 }}},{$sort: { numCitas: -1 }},{$limit: 1},</w:t>
      </w:r>
    </w:p>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$lookup: {</w:t>
      </w:r>
    </w:p>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from: "Cita",</w:t>
      </w:r>
    </w:p>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localField: "_id",</w:t>
      </w:r>
    </w:p>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foreignField: "idMedico",</w:t>
      </w:r>
    </w:p>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 "citas"</w:t>
      </w:r>
    </w:p>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{$unwind: "$citas"},{$unwind: "$citas.diagnostico.medicamento"},</w:t>
      </w:r>
    </w:p>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{$group: {_id: "$citas.diagnostico.medicamento.idMedicamento",totalRecomendado: { $sum: 1 }}},</w:t>
      </w:r>
    </w:p>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{$sort: { totalRecomendado: -1 }},{$limit: 1},</w:t>
      </w:r>
    </w:p>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$lookup: {</w:t>
      </w:r>
    </w:p>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from: "Medicamento",</w:t>
      </w:r>
    </w:p>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localField: "_id",</w:t>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foreignField: "idMedicamento",</w:t>
      </w:r>
    </w:p>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 "medicamento"</w:t>
      </w:r>
    </w:p>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{$unwind: "$medicamento"},{$project: {_id: 0, idMedicamento: "$_id",nombre: "$medicamento.nombre",totalRecomendado: 1}}]);</w:t>
      </w:r>
    </w:p>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Consulta SQL:</w:t>
      </w:r>
    </w:p>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select m.nombre, m.idMedicamento, COUNT(DM.idMedicamento) as NumeroRecomendaciones</w:t>
      </w:r>
    </w:p>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Medicamento m</w:t>
      </w:r>
    </w:p>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DiagnosticoxMedicamento DM on m.idMedicamento = DM.idMedicamento</w:t>
      </w:r>
    </w:p>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Diagnostico d on DM.idDiagnostico = d.idDiagnostico</w:t>
      </w:r>
    </w:p>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Cita c on d.idCita = c.idCita</w:t>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Medico Medi on c.idMedico = Medi.idMedico</w:t>
      </w:r>
    </w:p>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Medi.idMedico = (</w:t>
      </w:r>
    </w:p>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idMedico</w:t>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from (select c.idMedico, count(c.idPaciente) AS numPacientes from Cita c</w:t>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group by c.idMedico</w:t>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having COUNT(c.idPaciente) = (select MAX(numPacientes) from (select COUNT(c.idPaciente) as numPacientes</w:t>
      </w:r>
    </w:p>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from Cita c group by c.idMedico) as PacientesPorMedico)) as topMedico)</w:t>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by m.idMedicamento, m.nombre</w:t>
      </w:r>
    </w:p>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having COUNT(DM.idMedicamento) = (select MAX(NumeroRecomendaciones)from (select COUNT(DM.idMedicamento) AS NumeroRecomendaciones</w:t>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from Medicamento m</w:t>
      </w:r>
    </w:p>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join DiagnosticoxMedicamento DM on m.idMedicamento = DM.idMedicamento</w:t>
      </w:r>
    </w:p>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join Diagnostico d on DM.idDiagnostico = d.idDiagnostico</w:t>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join Cita c on d.idCita = c.idCita</w:t>
      </w:r>
    </w:p>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c.idMedico = (select idMedico from (</w:t>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select c.idMedico, COUNT(c.idPaciente) AS numPacientes</w:t>
      </w:r>
    </w:p>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FROM Cita c</w:t>
      </w:r>
    </w:p>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GROUP BY c.idMedico</w:t>
      </w:r>
    </w:p>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HAVING COUNT(c.idPaciente) = (</w:t>
      </w:r>
    </w:p>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MAX(numPacientes)</w:t>
      </w:r>
    </w:p>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FROM (</w:t>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COUNT(c.idPaciente) as numPacientes</w:t>
      </w:r>
    </w:p>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FROM Cita c</w:t>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group by c.idMedico</w:t>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as PacientesPorMedico</w:t>
      </w:r>
    </w:p>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as topMedico</w:t>
      </w:r>
    </w:p>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group by DM.idMedicamento</w:t>
      </w:r>
    </w:p>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as RecomendacionesPorMedicamento</w:t>
      </w:r>
    </w:p>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by NumeroRecomendaciones desc;</w:t>
      </w:r>
    </w:p>
    <w:p w:rsidR="00000000" w:rsidDel="00000000" w:rsidP="00000000" w:rsidRDefault="00000000" w:rsidRPr="00000000" w14:paraId="0000023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Resultados:</w:t>
      </w:r>
    </w:p>
    <w:p w:rsidR="00000000" w:rsidDel="00000000" w:rsidP="00000000" w:rsidRDefault="00000000" w:rsidRPr="00000000" w14:paraId="0000023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152775" cy="642938"/>
            <wp:effectExtent b="0" l="0" r="0" t="0"/>
            <wp:docPr id="42" name="image43.png"/>
            <a:graphic>
              <a:graphicData uri="http://schemas.openxmlformats.org/drawingml/2006/picture">
                <pic:pic>
                  <pic:nvPicPr>
                    <pic:cNvPr id="0" name="image43.png"/>
                    <pic:cNvPicPr preferRelativeResize="0"/>
                  </pic:nvPicPr>
                  <pic:blipFill>
                    <a:blip r:embed="rId57"/>
                    <a:srcRect b="0" l="0" r="0" t="0"/>
                    <a:stretch>
                      <a:fillRect/>
                    </a:stretch>
                  </pic:blipFill>
                  <pic:spPr>
                    <a:xfrm>
                      <a:off x="0" y="0"/>
                      <a:ext cx="3152775" cy="642938"/>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2943225" cy="1362075"/>
            <wp:effectExtent b="0" l="0" r="0" t="0"/>
            <wp:docPr id="4" name="image25.png"/>
            <a:graphic>
              <a:graphicData uri="http://schemas.openxmlformats.org/drawingml/2006/picture">
                <pic:pic>
                  <pic:nvPicPr>
                    <pic:cNvPr id="0" name="image25.png"/>
                    <pic:cNvPicPr preferRelativeResize="0"/>
                  </pic:nvPicPr>
                  <pic:blipFill>
                    <a:blip r:embed="rId58"/>
                    <a:srcRect b="0" l="0" r="0" t="0"/>
                    <a:stretch>
                      <a:fillRect/>
                    </a:stretch>
                  </pic:blipFill>
                  <pic:spPr>
                    <a:xfrm>
                      <a:off x="0" y="0"/>
                      <a:ext cx="294322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Juan Camilo Botero:</w:t>
      </w:r>
    </w:p>
    <w:p w:rsidR="00000000" w:rsidDel="00000000" w:rsidP="00000000" w:rsidRDefault="00000000" w:rsidRPr="00000000" w14:paraId="0000023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Consulta NoSQL:</w:t>
      </w:r>
    </w:p>
    <w:p w:rsidR="00000000" w:rsidDel="00000000" w:rsidP="00000000" w:rsidRDefault="00000000" w:rsidRPr="00000000" w14:paraId="0000023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db.Medicamento.aggregate([</w:t>
      </w:r>
    </w:p>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$group: {</w:t>
      </w:r>
    </w:p>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_id: "$nombre", </w:t>
      </w:r>
    </w:p>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 { $sum: 1 </w:t>
      </w:r>
    </w:p>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$sort: { count: -1 }},</w:t>
      </w:r>
    </w:p>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$limit: 1}</w:t>
      </w:r>
    </w:p>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db.Medico.aggregate([</w:t>
      </w:r>
    </w:p>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$group: {</w:t>
      </w:r>
    </w:p>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_id: "$consultorio.idIps",</w:t>
      </w:r>
    </w:p>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numeroMedicos: </w:t>
      </w:r>
    </w:p>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$sum: 1 </w:t>
      </w:r>
    </w:p>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$lookup: {</w:t>
      </w:r>
    </w:p>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from: "Ips", </w:t>
      </w:r>
    </w:p>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localField: "_id", </w:t>
      </w:r>
    </w:p>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foreignField: "idIps", </w:t>
      </w:r>
    </w:p>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 "ips_info"</w:t>
      </w:r>
    </w:p>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$unwind: "</w:t>
      </w:r>
    </w:p>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$ips_info"},</w:t>
      </w:r>
    </w:p>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$project: { _id: 1, </w:t>
      </w:r>
    </w:p>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nombreIps: "$ips_info.nombre", </w:t>
      </w:r>
    </w:p>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numeroMedicos: 1</w:t>
      </w:r>
    </w:p>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$sort: { numeroMedicos: -1 </w:t>
      </w:r>
    </w:p>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$limit: 1}</w:t>
      </w:r>
    </w:p>
    <w:p w:rsidR="00000000" w:rsidDel="00000000" w:rsidP="00000000" w:rsidRDefault="00000000" w:rsidRPr="00000000" w14:paraId="0000026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w:t>
      </w:r>
    </w:p>
    <w:p w:rsidR="00000000" w:rsidDel="00000000" w:rsidP="00000000" w:rsidRDefault="00000000" w:rsidRPr="00000000" w14:paraId="00000264">
      <w:pPr>
        <w:rPr>
          <w:rFonts w:ascii="Times New Roman" w:cs="Times New Roman" w:eastAsia="Times New Roman" w:hAnsi="Times New Roman"/>
          <w:b w:val="1"/>
          <w:bCs w:val="1"/>
          <w:sz w:val="24"/>
          <w:szCs w:val="24"/>
        </w:rPr>
      </w:pPr>
      <w:r w:rsidDel="00000000" w:rsidR="00000000" w:rsidRPr="00000000">
        <w:rPr/>
        <w:drawing>
          <wp:inline distB="114300" distT="114300" distL="114300" distR="114300">
            <wp:extent cx="2281238" cy="1491578"/>
            <wp:effectExtent b="0" l="0" r="0" t="0"/>
            <wp:docPr id="16" name="image8.png"/>
            <a:graphic>
              <a:graphicData uri="http://schemas.openxmlformats.org/drawingml/2006/picture">
                <pic:pic>
                  <pic:nvPicPr>
                    <pic:cNvPr id="0" name="image8.png"/>
                    <pic:cNvPicPr preferRelativeResize="0"/>
                  </pic:nvPicPr>
                  <pic:blipFill>
                    <a:blip r:embed="rId59"/>
                    <a:srcRect b="0" l="0" r="0" t="4004"/>
                    <a:stretch>
                      <a:fillRect/>
                    </a:stretch>
                  </pic:blipFill>
                  <pic:spPr>
                    <a:xfrm>
                      <a:off x="0" y="0"/>
                      <a:ext cx="2281238" cy="1491578"/>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ev.mysql.com/downloads/workbench/" TargetMode="External"/><Relationship Id="rId42" Type="http://schemas.openxmlformats.org/officeDocument/2006/relationships/hyperlink" Target="https://www.mongodb.com/cloud/atlas" TargetMode="External"/><Relationship Id="rId41" Type="http://schemas.openxmlformats.org/officeDocument/2006/relationships/hyperlink" Target="https://www.mongodb.com/cloud/atlas" TargetMode="External"/><Relationship Id="rId44" Type="http://schemas.openxmlformats.org/officeDocument/2006/relationships/hyperlink" Target="https://www.mongodb.com/try/download/compass" TargetMode="External"/><Relationship Id="rId43" Type="http://schemas.openxmlformats.org/officeDocument/2006/relationships/hyperlink" Target="https://www.mongodb.com/try/download/compass" TargetMode="External"/><Relationship Id="rId46" Type="http://schemas.openxmlformats.org/officeDocument/2006/relationships/image" Target="media/image20.png"/><Relationship Id="rId45"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IvgAsglHV35HZ9qs1rHe0M1DubjBNmsh/view?usp=drive_link" TargetMode="External"/><Relationship Id="rId48" Type="http://schemas.openxmlformats.org/officeDocument/2006/relationships/image" Target="media/image7.png"/><Relationship Id="rId47" Type="http://schemas.openxmlformats.org/officeDocument/2006/relationships/image" Target="media/image40.png"/><Relationship Id="rId49"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42.png"/><Relationship Id="rId7" Type="http://schemas.openxmlformats.org/officeDocument/2006/relationships/hyperlink" Target="https://drive.google.com/file/d/10S8dZiHkecF4xyXHzeM8VR9tAC4-YLD-/view?usp=drive_link" TargetMode="External"/><Relationship Id="rId8" Type="http://schemas.openxmlformats.org/officeDocument/2006/relationships/image" Target="media/image16.png"/><Relationship Id="rId31" Type="http://schemas.openxmlformats.org/officeDocument/2006/relationships/image" Target="media/image37.png"/><Relationship Id="rId30" Type="http://schemas.openxmlformats.org/officeDocument/2006/relationships/image" Target="media/image33.png"/><Relationship Id="rId33" Type="http://schemas.openxmlformats.org/officeDocument/2006/relationships/image" Target="media/image27.png"/><Relationship Id="rId32" Type="http://schemas.openxmlformats.org/officeDocument/2006/relationships/image" Target="media/image5.png"/><Relationship Id="rId35" Type="http://schemas.openxmlformats.org/officeDocument/2006/relationships/hyperlink" Target="https://drive.google.com/file/d/17mskok5LQji5RApC-nu0vr3Sfkgck2sf/view?usp=drive_link" TargetMode="External"/><Relationship Id="rId34" Type="http://schemas.openxmlformats.org/officeDocument/2006/relationships/image" Target="media/image4.png"/><Relationship Id="rId37" Type="http://schemas.openxmlformats.org/officeDocument/2006/relationships/image" Target="media/image32.png"/><Relationship Id="rId36" Type="http://schemas.openxmlformats.org/officeDocument/2006/relationships/image" Target="media/image35.png"/><Relationship Id="rId39" Type="http://schemas.openxmlformats.org/officeDocument/2006/relationships/hyperlink" Target="https://dev.mysql.com/downloads/workbench/" TargetMode="External"/><Relationship Id="rId38" Type="http://schemas.openxmlformats.org/officeDocument/2006/relationships/image" Target="media/image29.png"/><Relationship Id="rId20" Type="http://schemas.openxmlformats.org/officeDocument/2006/relationships/image" Target="media/image28.png"/><Relationship Id="rId22" Type="http://schemas.openxmlformats.org/officeDocument/2006/relationships/image" Target="media/image24.png"/><Relationship Id="rId21" Type="http://schemas.openxmlformats.org/officeDocument/2006/relationships/image" Target="media/image6.png"/><Relationship Id="rId24" Type="http://schemas.openxmlformats.org/officeDocument/2006/relationships/image" Target="media/image2.png"/><Relationship Id="rId23" Type="http://schemas.openxmlformats.org/officeDocument/2006/relationships/image" Target="media/image17.png"/><Relationship Id="rId26" Type="http://schemas.openxmlformats.org/officeDocument/2006/relationships/image" Target="media/image44.png"/><Relationship Id="rId25" Type="http://schemas.openxmlformats.org/officeDocument/2006/relationships/image" Target="media/image31.png"/><Relationship Id="rId28" Type="http://schemas.openxmlformats.org/officeDocument/2006/relationships/image" Target="media/image14.png"/><Relationship Id="rId27" Type="http://schemas.openxmlformats.org/officeDocument/2006/relationships/image" Target="media/image36.png"/><Relationship Id="rId29" Type="http://schemas.openxmlformats.org/officeDocument/2006/relationships/image" Target="media/image13.png"/><Relationship Id="rId51" Type="http://schemas.openxmlformats.org/officeDocument/2006/relationships/image" Target="media/image26.png"/><Relationship Id="rId50" Type="http://schemas.openxmlformats.org/officeDocument/2006/relationships/image" Target="media/image23.png"/><Relationship Id="rId53" Type="http://schemas.openxmlformats.org/officeDocument/2006/relationships/image" Target="media/image41.png"/><Relationship Id="rId52" Type="http://schemas.openxmlformats.org/officeDocument/2006/relationships/image" Target="media/image15.png"/><Relationship Id="rId11" Type="http://schemas.openxmlformats.org/officeDocument/2006/relationships/image" Target="media/image12.png"/><Relationship Id="rId55" Type="http://schemas.openxmlformats.org/officeDocument/2006/relationships/image" Target="media/image18.png"/><Relationship Id="rId10" Type="http://schemas.openxmlformats.org/officeDocument/2006/relationships/image" Target="media/image30.png"/><Relationship Id="rId54" Type="http://schemas.openxmlformats.org/officeDocument/2006/relationships/image" Target="media/image19.png"/><Relationship Id="rId13" Type="http://schemas.openxmlformats.org/officeDocument/2006/relationships/image" Target="media/image21.png"/><Relationship Id="rId57" Type="http://schemas.openxmlformats.org/officeDocument/2006/relationships/image" Target="media/image43.png"/><Relationship Id="rId12" Type="http://schemas.openxmlformats.org/officeDocument/2006/relationships/image" Target="media/image11.png"/><Relationship Id="rId56" Type="http://schemas.openxmlformats.org/officeDocument/2006/relationships/image" Target="media/image45.png"/><Relationship Id="rId15" Type="http://schemas.openxmlformats.org/officeDocument/2006/relationships/image" Target="media/image3.png"/><Relationship Id="rId59" Type="http://schemas.openxmlformats.org/officeDocument/2006/relationships/image" Target="media/image8.png"/><Relationship Id="rId14" Type="http://schemas.openxmlformats.org/officeDocument/2006/relationships/image" Target="media/image39.png"/><Relationship Id="rId58" Type="http://schemas.openxmlformats.org/officeDocument/2006/relationships/image" Target="media/image25.png"/><Relationship Id="rId17" Type="http://schemas.openxmlformats.org/officeDocument/2006/relationships/image" Target="media/image38.png"/><Relationship Id="rId16" Type="http://schemas.openxmlformats.org/officeDocument/2006/relationships/image" Target="media/image9.png"/><Relationship Id="rId19" Type="http://schemas.openxmlformats.org/officeDocument/2006/relationships/image" Target="media/image22.png"/><Relationship Id="rId1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