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7C" w:rsidRDefault="00942B7C" w:rsidP="00942B7C">
      <w:pPr>
        <w:pStyle w:val="1"/>
        <w:jc w:val="center"/>
      </w:pPr>
      <w:proofErr w:type="spellStart"/>
      <w:r>
        <w:t>Z</w:t>
      </w:r>
      <w:r>
        <w:rPr>
          <w:rFonts w:hint="eastAsia"/>
        </w:rPr>
        <w:t>utnlp</w:t>
      </w:r>
      <w:proofErr w:type="spellEnd"/>
      <w:r>
        <w:t>-platform</w:t>
      </w:r>
    </w:p>
    <w:p w:rsidR="00942B7C" w:rsidRDefault="00942B7C" w:rsidP="00942B7C">
      <w:pPr>
        <w:pStyle w:val="1"/>
        <w:jc w:val="center"/>
      </w:pPr>
      <w:r>
        <w:rPr>
          <w:rFonts w:hint="eastAsia"/>
        </w:rPr>
        <w:t>工作周报</w:t>
      </w:r>
    </w:p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Pr="005055CB" w:rsidRDefault="00942B7C" w:rsidP="00942B7C"/>
    <w:p w:rsidR="00942B7C" w:rsidRDefault="00942B7C" w:rsidP="00942B7C">
      <w:pPr>
        <w:jc w:val="center"/>
        <w:rPr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姓名：黄景帅</w:t>
      </w:r>
    </w:p>
    <w:p w:rsidR="00942B7C" w:rsidRDefault="00942B7C" w:rsidP="00942B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 w:rsidR="00DF244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DF2445">
        <w:rPr>
          <w:rFonts w:hint="eastAsia"/>
          <w:sz w:val="28"/>
          <w:szCs w:val="28"/>
        </w:rPr>
        <w:t>5</w:t>
      </w:r>
      <w:bookmarkStart w:id="0" w:name="_GoBack"/>
      <w:bookmarkEnd w:id="0"/>
      <w:r>
        <w:rPr>
          <w:rFonts w:hint="eastAsia"/>
          <w:sz w:val="28"/>
          <w:szCs w:val="28"/>
        </w:rPr>
        <w:t>日</w:t>
      </w:r>
    </w:p>
    <w:p w:rsidR="00942B7C" w:rsidRP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942B7C" w:rsidTr="00E11D55">
        <w:trPr>
          <w:trHeight w:val="604"/>
        </w:trPr>
        <w:tc>
          <w:tcPr>
            <w:tcW w:w="8272" w:type="dxa"/>
          </w:tcPr>
          <w:p w:rsidR="00942B7C" w:rsidRDefault="00942B7C" w:rsidP="00E11D55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2019.4.16~2019.4.21</w:t>
            </w:r>
          </w:p>
        </w:tc>
      </w:tr>
      <w:tr w:rsidR="00942B7C" w:rsidTr="00E11D55">
        <w:trPr>
          <w:trHeight w:val="4207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942B7C" w:rsidRDefault="00942B7C" w:rsidP="00E11D55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上周对前端信息配置界面进行了设计与实现。</w:t>
            </w:r>
          </w:p>
        </w:tc>
      </w:tr>
      <w:tr w:rsidR="00942B7C" w:rsidTr="00E11D55">
        <w:trPr>
          <w:trHeight w:val="3417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942B7C" w:rsidRDefault="00942B7C" w:rsidP="00942B7C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前端与后端进行交互，前端部分按钮的响应事件完善</w:t>
            </w: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。</w:t>
            </w:r>
          </w:p>
          <w:p w:rsidR="00942B7C" w:rsidRDefault="00942B7C" w:rsidP="00942B7C">
            <w:pPr>
              <w:ind w:firstLineChars="50" w:firstLine="120"/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页面初次配置的实现</w:t>
            </w:r>
          </w:p>
        </w:tc>
      </w:tr>
      <w:tr w:rsidR="00942B7C" w:rsidTr="00E11D55">
        <w:trPr>
          <w:trHeight w:val="3523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942B7C" w:rsidRPr="00942B7C" w:rsidRDefault="00942B7C" w:rsidP="00942B7C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942B7C" w:rsidRDefault="00942B7C" w:rsidP="00942B7C"/>
    <w:p w:rsidR="00942B7C" w:rsidRDefault="00942B7C" w:rsidP="00942B7C"/>
    <w:p w:rsidR="00942B7C" w:rsidRDefault="00942B7C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5E2927" w:rsidTr="00D85752">
        <w:trPr>
          <w:trHeight w:val="604"/>
        </w:trPr>
        <w:tc>
          <w:tcPr>
            <w:tcW w:w="8272" w:type="dxa"/>
          </w:tcPr>
          <w:p w:rsidR="005E2927" w:rsidRDefault="005E2927" w:rsidP="00D85752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2019.4.21~2019.4.28</w:t>
            </w:r>
          </w:p>
        </w:tc>
      </w:tr>
      <w:tr w:rsidR="005E2927" w:rsidTr="00D85752">
        <w:trPr>
          <w:trHeight w:val="4207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5E2927" w:rsidRDefault="005E2927" w:rsidP="005E2927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实现了配置页面的前后端交互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，以及配置功能与配置后界面呈现的初步实现。</w:t>
            </w:r>
            <w:r>
              <w:t xml:space="preserve"> </w:t>
            </w:r>
          </w:p>
        </w:tc>
      </w:tr>
      <w:tr w:rsidR="005E2927" w:rsidTr="00D85752">
        <w:trPr>
          <w:trHeight w:val="3417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5E2927" w:rsidRDefault="005E2927" w:rsidP="005E2927"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等待老师对项目的初次查收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及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bug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修改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  <w:r>
              <w:t xml:space="preserve"> </w:t>
            </w:r>
          </w:p>
          <w:p w:rsidR="005E2927" w:rsidRDefault="005E2927" w:rsidP="005E2927">
            <w:pPr>
              <w:ind w:firstLineChars="50" w:firstLine="100"/>
            </w:pPr>
          </w:p>
        </w:tc>
      </w:tr>
      <w:tr w:rsidR="005E2927" w:rsidTr="00D85752">
        <w:trPr>
          <w:trHeight w:val="3523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5E2927" w:rsidRPr="00942B7C" w:rsidRDefault="005E2927" w:rsidP="00D85752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5E2927" w:rsidRDefault="005E2927" w:rsidP="005E2927"/>
    <w:p w:rsidR="005E2927" w:rsidRDefault="005E2927" w:rsidP="005E2927"/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5E2927" w:rsidTr="00D85752">
        <w:trPr>
          <w:trHeight w:val="604"/>
        </w:trPr>
        <w:tc>
          <w:tcPr>
            <w:tcW w:w="8272" w:type="dxa"/>
          </w:tcPr>
          <w:p w:rsidR="005E2927" w:rsidRDefault="005E2927" w:rsidP="00D85752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2019.4.29~2019.5.5</w:t>
            </w:r>
          </w:p>
        </w:tc>
      </w:tr>
      <w:tr w:rsidR="005E2927" w:rsidTr="00D85752">
        <w:trPr>
          <w:trHeight w:val="4207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5E2927" w:rsidRDefault="005E2927" w:rsidP="005E2927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对整体业务逻辑与功能实现进行了呈现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修复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了一些交互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bug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</w:p>
        </w:tc>
      </w:tr>
      <w:tr w:rsidR="005E2927" w:rsidTr="00D85752">
        <w:trPr>
          <w:trHeight w:val="3417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5E2927" w:rsidRPr="005E2927" w:rsidRDefault="005E2927" w:rsidP="005E2927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完善配置页面的功能多样性与友好交互。</w:t>
            </w:r>
          </w:p>
        </w:tc>
      </w:tr>
      <w:tr w:rsidR="005E2927" w:rsidTr="00D85752">
        <w:trPr>
          <w:trHeight w:val="3523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5E2927" w:rsidRPr="00942B7C" w:rsidRDefault="005E2927" w:rsidP="00D85752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5E2927" w:rsidRDefault="005E2927" w:rsidP="005E2927"/>
    <w:p w:rsidR="005E2927" w:rsidRDefault="005E2927" w:rsidP="005E2927"/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sectPr w:rsidR="005E2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9E7" w:rsidRDefault="00AA49E7" w:rsidP="00942B7C">
      <w:r>
        <w:separator/>
      </w:r>
    </w:p>
  </w:endnote>
  <w:endnote w:type="continuationSeparator" w:id="0">
    <w:p w:rsidR="00AA49E7" w:rsidRDefault="00AA49E7" w:rsidP="0094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9E7" w:rsidRDefault="00AA49E7" w:rsidP="00942B7C">
      <w:r>
        <w:separator/>
      </w:r>
    </w:p>
  </w:footnote>
  <w:footnote w:type="continuationSeparator" w:id="0">
    <w:p w:rsidR="00AA49E7" w:rsidRDefault="00AA49E7" w:rsidP="0094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BB"/>
    <w:rsid w:val="005D0436"/>
    <w:rsid w:val="005E2927"/>
    <w:rsid w:val="00612805"/>
    <w:rsid w:val="006A2A72"/>
    <w:rsid w:val="007D34BB"/>
    <w:rsid w:val="00942B7C"/>
    <w:rsid w:val="00AA49E7"/>
    <w:rsid w:val="00D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B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42B7C"/>
    <w:rPr>
      <w:b/>
      <w:bCs/>
    </w:rPr>
  </w:style>
  <w:style w:type="paragraph" w:styleId="a6">
    <w:name w:val="Normal (Web)"/>
    <w:basedOn w:val="a"/>
    <w:uiPriority w:val="99"/>
    <w:unhideWhenUsed/>
    <w:rsid w:val="0094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42B7C"/>
    <w:rPr>
      <w:b/>
      <w:bCs/>
      <w:sz w:val="32"/>
      <w:szCs w:val="32"/>
    </w:rPr>
  </w:style>
  <w:style w:type="table" w:styleId="a7">
    <w:name w:val="Table Grid"/>
    <w:basedOn w:val="a1"/>
    <w:rsid w:val="00942B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B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42B7C"/>
    <w:rPr>
      <w:b/>
      <w:bCs/>
    </w:rPr>
  </w:style>
  <w:style w:type="paragraph" w:styleId="a6">
    <w:name w:val="Normal (Web)"/>
    <w:basedOn w:val="a"/>
    <w:uiPriority w:val="99"/>
    <w:unhideWhenUsed/>
    <w:rsid w:val="0094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42B7C"/>
    <w:rPr>
      <w:b/>
      <w:bCs/>
      <w:sz w:val="32"/>
      <w:szCs w:val="32"/>
    </w:rPr>
  </w:style>
  <w:style w:type="table" w:styleId="a7">
    <w:name w:val="Table Grid"/>
    <w:basedOn w:val="a1"/>
    <w:rsid w:val="00942B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2019-04-25T06:35:00Z</dcterms:created>
  <dcterms:modified xsi:type="dcterms:W3CDTF">2019-05-07T11:12:00Z</dcterms:modified>
</cp:coreProperties>
</file>