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B题 多源融合机器人定位及任务优化</w:t>
      </w:r>
    </w:p>
    <w:p>
      <w:pPr>
        <w:pStyle w:val="Heading1"/>
      </w:pPr>
      <w:r>
        <w:t>摘要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针对两种异频异步定位方式，本文建立“时间平移—固定偏差估计—10Hz重采样融合”的多源定位模型。问题1在无噪声条件下，以方式1为基准得到方式2相对时间偏差为 198.4317s，时间平移后两轨迹均方残差接近0。问题2在随机噪声和固定系统偏差并存条件下，估计方式2相对时间偏差为 50.5731s，95%置信区间为 [50.5679,50.5762]s，方式2相对方式1的固定坐标偏差为 (3.4923,-1.8225)m。问题3实测数据中，带偏差模型候选偏差为 (-0.1495,-0.2095)m，误差下降比例为 1.65%；尽管大样本F检验可检出微小均值漂移（F=25.17, p=1.44e-11），但其幅值和误差改善均低于工程效应量阈值，因此不采用固定系统偏差修正。问题4在附件3融合轨迹上生成可行任务候选，并用0-1整数规划最大化期望完成数，得到 18 项非重叠任务，其中模拟射击 5 项、拍照 13 项，期望完成数为 17.25。全部任务满足距离、速度、加速度、准备时间和拍照角度约束。</w:t>
      </w:r>
    </w:p>
    <w:p>
      <w:pPr>
        <w:spacing w:line="240" w:lineRule="auto"/>
      </w:pPr>
      <w:r>
        <w:rPr>
          <w:rFonts w:ascii="宋体" w:hAnsi="宋体"/>
          <w:sz w:val="24"/>
        </w:rPr>
        <w:t>关键词： 多源定位；时间同步；系统偏差；10Hz重采样；整数规划；任务优化</w:t>
      </w:r>
    </w:p>
    <w:p>
      <w:pPr>
        <w:pStyle w:val="Heading1"/>
      </w:pPr>
      <w:r>
        <w:t>1 问题重述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题目给出定位方式1（4Hz）和定位方式2（5Hz）两组二维定位数据。两种方式存在采样频率不同、启动时间不同、随机噪声以及可能的固定系统偏差。问题1要求在无噪声情形下完成时间对齐并输出10Hz轨迹；问题2要求在噪声和系统偏差下同时估计时间偏差、坐标偏差并输出10Hz轨迹；问题3要求对实测数据判断是否存在系统偏差并完成融合；问题4要求机器人沿附件3轨迹运动时，在题面附录约束下尽可能多地完成模拟射击和拍照扫描任务，并填写结果表。</w:t>
      </w:r>
    </w:p>
    <w:p>
      <w:pPr>
        <w:pStyle w:val="Heading1"/>
      </w:pPr>
      <w:r>
        <w:t>2 模型假设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方式1作为时间基准，方式2经时间平移后为 $\tau=t_2-\delta$。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若存在固定系统偏差，则方式2修正坐标为 $p_2'=p_2-b$，其中 $b=(b_x,b_y)$。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两方式在重叠时间区间内描述同一条实际轨迹；融合输出采用10Hz网格。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4. 问题4中同一时段机器人只能准备或执行一项任务，因此任务区间不能重叠；射击目标最多执行一次，拍照目标可从多个方向拍摄，但同一目标任意两次拍照方向角差至少60度。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5. 题面未给出额外冷却时间或任务优先级，故优化目标取为最大化期望完成数：拍照权重1，模拟射击权重0.85。</w:t>
      </w:r>
    </w:p>
    <w:p>
      <w:pPr>
        <w:pStyle w:val="Heading1"/>
      </w:pPr>
      <w:r>
        <w:t>3 时间对齐与偏差估计模型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对给定 $\delta$，先将方式2时间修正为 $t_2-\delta$，再在两条轨迹的重叠区间按0.1s网格插值，得到 $q_1(t)$ 与 $q_2(t-\delta)$。若重叠时长过短，局部形状相似会造成伪匹配，因此搜索时要求重叠时长不低于较短轨迹时长的85%。无偏模型最小化</w:t>
      </w:r>
    </w:p>
    <w:p>
      <w:pPr>
        <w:jc w:val="center"/>
      </w:pPr>
      <w:r>
        <w:t>J_0(\delta)=\frac1n\sum_t \|q_2(t-\delta)-q_1(t)\|^2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带偏模型在每个候选 $\delta$ 下用坐标差的中位数估计固定偏差</w:t>
      </w:r>
    </w:p>
    <w:p>
      <w:pPr>
        <w:jc w:val="center"/>
      </w:pPr>
      <w:r>
        <w:t>\hat b(\delta)=\operatorname{median}_t\,[q_2(t-\delta)-q_1(t)],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并最小化截尾均方误差</w:t>
      </w:r>
    </w:p>
    <w:p>
      <w:pPr>
        <w:jc w:val="center"/>
      </w:pPr>
      <w:r>
        <w:t>J_1(\delta)=\frac1n\sum_t \|q_2(t-\delta)-q_1(t)-\hat b(\delta)\|^2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实际求解时先在允许区间内粗搜索，再用有界一维优化细化 $\delta$。对问题2、问题3，本文比较无偏模型和带偏模型的残差平方和，采用嵌套模型F检验判断固定偏差项是否具有统计显著性。考虑到实际测量数据样本量较大，微小均值漂移也可能被检出，本文再引入工程效应量判据：误差下降比例不小于5%且偏差模长不小于0.5m时，才采用固定偏差修正。这样可以避免把随机噪声或微小漂移解释成需要修正的系统误差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时间偏差置信区间采用残差重采样的线性化估计。对最优解附近，$\delta$ 的微小变化等价于沿方式2局部速度方向扰动轨迹，因此可由重采样残差和局部速度的最小二乘关系得到 $\delta$ 的扰动分布，并取2.5%和97.5%分位数作为95%置信区间。</w:t>
      </w:r>
    </w:p>
    <w:p>
      <w:pPr>
        <w:pStyle w:val="Heading1"/>
      </w:pPr>
      <w:r>
        <w:t>4 10Hz轨迹融合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在修正后的公共时间区间上，以0.1s为步长重采样两种定位方式。融合位置为</w:t>
      </w:r>
    </w:p>
    <w:p>
      <w:pPr>
        <w:jc w:val="center"/>
      </w:pPr>
      <w:r>
        <w:t>p_f(t)=\frac12\left(q_1(t)+q_2(t-\delta)-\hat b\right).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含噪数据的速度和加速度由Savitzky-Golay平滑后的轨迹差分估计，用于问题4任务约束检查。</w:t>
      </w:r>
    </w:p>
    <w:p>
      <w:pPr>
        <w:pStyle w:val="Heading1"/>
      </w:pPr>
      <w:r>
        <w:t>5 任务优化模型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每个候选目标逐时刻检查距离、速度、加速度约束，并用滚动窗口保证准备区间内约束全部成立。射击任务准备时长为1.5s，拍照任务准备时长为0.5s。对拍照目标，方向角由机器人指向目标点的向量计算；同一目标的任意两次拍照若方向角差小于60度，则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 $i$ 具有准备开始时间 $s_i$、执行时间 $e_i$ 和期望收益 $w_i$。拍照任务成功收益取1，模拟射击任务按85%命中率取期望收益0.85。建立0-1整数规划：</w:t>
      </w:r>
    </w:p>
    <w:p>
      <w:pPr>
        <w:jc w:val="center"/>
      </w:pPr>
      <w:r>
        <w:t>\max \sum_i w_i x_i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约束包括：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任意两个准备/执行区间重叠的任务不能同时选择，$x_i+x_j\le1$。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同一射击目标最多执行一次。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同一拍照目标中，方向角差小于60度的两次拍照不能同时选择。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候选任务数为 341，求解状态为 `milp_optimal`。该模型在10Hz离散候选集上给出全局最优解；连续时间下的更细优化可在后续用更小步长继续逼近。</w:t>
      </w:r>
    </w:p>
    <w:p>
      <w:pPr>
        <w:pStyle w:val="Heading1"/>
      </w:pPr>
      <w:r>
        <w:t>6 结果</w:t>
      </w:r>
    </w:p>
    <w:p>
      <w:pPr>
        <w:pStyle w:val="Heading2"/>
      </w:pPr>
      <w:r>
        <w:t>6.1 时间偏差与系统偏差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问题</w:t>
            </w:r>
          </w:p>
        </w:tc>
        <w:tc>
          <w:tcPr>
            <w:tcW w:type="dxa" w:w="960"/>
          </w:tcPr>
          <w:p>
            <w:r>
              <w:t>delta/s</w:t>
            </w:r>
          </w:p>
        </w:tc>
        <w:tc>
          <w:tcPr>
            <w:tcW w:type="dxa" w:w="960"/>
          </w:tcPr>
          <w:p>
            <w:r>
              <w:t>delta 95%CI/s</w:t>
            </w:r>
          </w:p>
        </w:tc>
        <w:tc>
          <w:tcPr>
            <w:tcW w:type="dxa" w:w="960"/>
          </w:tcPr>
          <w:p>
            <w:r>
              <w:t>采用bias_x/m</w:t>
            </w:r>
          </w:p>
        </w:tc>
        <w:tc>
          <w:tcPr>
            <w:tcW w:type="dxa" w:w="960"/>
          </w:tcPr>
          <w:p>
            <w:r>
              <w:t>采用bias_y/m</w:t>
            </w:r>
          </w:p>
        </w:tc>
        <w:tc>
          <w:tcPr>
            <w:tcW w:type="dxa" w:w="960"/>
          </w:tcPr>
          <w:p>
            <w:r>
              <w:t>候选bias_x/m</w:t>
            </w:r>
          </w:p>
        </w:tc>
        <w:tc>
          <w:tcPr>
            <w:tcW w:type="dxa" w:w="960"/>
          </w:tcPr>
          <w:p>
            <w:r>
              <w:t>候选bias_y/m</w:t>
            </w:r>
          </w:p>
        </w:tc>
        <w:tc>
          <w:tcPr>
            <w:tcW w:type="dxa" w:w="960"/>
          </w:tcPr>
          <w:p>
            <w:r>
              <w:t>误差下降</w:t>
            </w:r>
          </w:p>
        </w:tc>
        <w:tc>
          <w:tcPr>
            <w:tcW w:type="dxa" w:w="960"/>
          </w:tcPr>
          <w:p>
            <w:r>
              <w:t>系统偏差结论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198.4317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无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50.5731</w:t>
            </w:r>
          </w:p>
        </w:tc>
        <w:tc>
          <w:tcPr>
            <w:tcW w:type="dxa" w:w="960"/>
          </w:tcPr>
          <w:p>
            <w:r>
              <w:t>[50.5679,50.5762]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98.26%</w:t>
            </w:r>
          </w:p>
        </w:tc>
        <w:tc>
          <w:tcPr>
            <w:tcW w:type="dxa" w:w="960"/>
          </w:tcPr>
          <w:p>
            <w:r>
              <w:t>存在并修正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-367.9164</w:t>
            </w:r>
          </w:p>
        </w:tc>
        <w:tc>
          <w:tcPr>
            <w:tcW w:type="dxa" w:w="960"/>
          </w:tcPr>
          <w:p>
            <w:r>
              <w:t>[-367.9237,-367.9086]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1.65%</w:t>
            </w:r>
          </w:p>
        </w:tc>
        <w:tc>
          <w:tcPr>
            <w:tcW w:type="dxa" w:w="960"/>
          </w:tcPr>
          <w:p>
            <w:r>
              <w:t>工程量级不足，不修正</w:t>
            </w:r>
          </w:p>
        </w:tc>
      </w:tr>
    </w:tbl>
    <w:p>
      <w:pPr>
        <w:pStyle w:val="Heading2"/>
      </w:pPr>
      <w:r>
        <w:t>6.2 分题轨迹图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trajectory_10h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问题1轨迹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trajectory_10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问题2轨迹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trajectory_10h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问题3轨迹</w:t>
      </w:r>
    </w:p>
    <w:p>
      <w:pPr>
        <w:pStyle w:val="Heading2"/>
      </w:pPr>
      <w:r>
        <w:t>6.3 任务优化结果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selected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问题4任务图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task</w:t>
            </w:r>
          </w:p>
        </w:tc>
        <w:tc>
          <w:tcPr>
            <w:tcW w:type="dxa" w:w="960"/>
          </w:tcPr>
          <w:p>
            <w:r>
              <w:t>prep_start_s</w:t>
            </w:r>
          </w:p>
        </w:tc>
        <w:tc>
          <w:tcPr>
            <w:tcW w:type="dxa" w:w="960"/>
          </w:tcPr>
          <w:p>
            <w:r>
              <w:t>exec_time_s</w:t>
            </w:r>
          </w:p>
        </w:tc>
        <w:tc>
          <w:tcPr>
            <w:tcW w:type="dxa" w:w="960"/>
          </w:tcPr>
          <w:p>
            <w:r>
              <w:t>distance_m</w:t>
            </w:r>
          </w:p>
        </w:tc>
        <w:tc>
          <w:tcPr>
            <w:tcW w:type="dxa" w:w="960"/>
          </w:tcPr>
          <w:p>
            <w:r>
              <w:t>speed_m_s</w:t>
            </w:r>
          </w:p>
        </w:tc>
        <w:tc>
          <w:tcPr>
            <w:tcW w:type="dxa" w:w="960"/>
          </w:tcPr>
          <w:p>
            <w:r>
              <w:t>accel_m_s2</w:t>
            </w:r>
          </w:p>
        </w:tc>
        <w:tc>
          <w:tcPr>
            <w:tcW w:type="dxa" w:w="960"/>
          </w:tcPr>
          <w:p>
            <w:r>
              <w:t>angle_deg</w:t>
            </w:r>
          </w:p>
        </w:tc>
        <w:tc>
          <w:tcPr>
            <w:tcW w:type="dxa" w:w="960"/>
          </w:tcPr>
          <w:p>
            <w:r>
              <w:t>expected_success</w:t>
            </w:r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476.5000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16.5092</w:t>
            </w:r>
          </w:p>
        </w:tc>
        <w:tc>
          <w:tcPr>
            <w:tcW w:type="dxa" w:w="960"/>
          </w:tcPr>
          <w:p>
            <w:r>
              <w:t>1.0894</w:t>
            </w:r>
          </w:p>
        </w:tc>
        <w:tc>
          <w:tcPr>
            <w:tcW w:type="dxa" w:w="960"/>
          </w:tcPr>
          <w:p>
            <w:r>
              <w:t>0.3653</w:t>
            </w:r>
          </w:p>
        </w:tc>
        <w:tc>
          <w:tcPr>
            <w:tcW w:type="dxa" w:w="960"/>
          </w:tcPr>
          <w:p>
            <w:r>
              <w:t>332.4298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477.5000</w:t>
            </w:r>
          </w:p>
        </w:tc>
        <w:tc>
          <w:tcPr>
            <w:tcW w:type="dxa" w:w="960"/>
          </w:tcPr>
          <w:p>
            <w:r>
              <w:t>24.9486</w:t>
            </w:r>
          </w:p>
        </w:tc>
        <w:tc>
          <w:tcPr>
            <w:tcW w:type="dxa" w:w="960"/>
          </w:tcPr>
          <w:p>
            <w:r>
              <w:t>0.8653</w:t>
            </w:r>
          </w:p>
        </w:tc>
        <w:tc>
          <w:tcPr>
            <w:tcW w:type="dxa" w:w="960"/>
          </w:tcPr>
          <w:p>
            <w:r>
              <w:t>0.4178</w:t>
            </w:r>
          </w:p>
        </w:tc>
        <w:tc>
          <w:tcPr>
            <w:tcW w:type="dxa" w:w="960"/>
          </w:tcPr>
          <w:p>
            <w:r>
              <w:t>121.9799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481.0000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20.9297</w:t>
            </w:r>
          </w:p>
        </w:tc>
        <w:tc>
          <w:tcPr>
            <w:tcW w:type="dxa" w:w="960"/>
          </w:tcPr>
          <w:p>
            <w:r>
              <w:t>0.8368</w:t>
            </w:r>
          </w:p>
        </w:tc>
        <w:tc>
          <w:tcPr>
            <w:tcW w:type="dxa" w:w="960"/>
          </w:tcPr>
          <w:p>
            <w:r>
              <w:t>0.3160</w:t>
            </w:r>
          </w:p>
        </w:tc>
        <w:tc>
          <w:tcPr>
            <w:tcW w:type="dxa" w:w="960"/>
          </w:tcPr>
          <w:p>
            <w:r>
              <w:t>133.4380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481.7000</w:t>
            </w:r>
          </w:p>
        </w:tc>
        <w:tc>
          <w:tcPr>
            <w:tcW w:type="dxa" w:w="960"/>
          </w:tcPr>
          <w:p>
            <w:r>
              <w:t>482.2000</w:t>
            </w:r>
          </w:p>
        </w:tc>
        <w:tc>
          <w:tcPr>
            <w:tcW w:type="dxa" w:w="960"/>
          </w:tcPr>
          <w:p>
            <w:r>
              <w:t>22.5202</w:t>
            </w:r>
          </w:p>
        </w:tc>
        <w:tc>
          <w:tcPr>
            <w:tcW w:type="dxa" w:w="960"/>
          </w:tcPr>
          <w:p>
            <w:r>
              <w:t>1.3837</w:t>
            </w:r>
          </w:p>
        </w:tc>
        <w:tc>
          <w:tcPr>
            <w:tcW w:type="dxa" w:w="960"/>
          </w:tcPr>
          <w:p>
            <w:r>
              <w:t>0.5309</w:t>
            </w:r>
          </w:p>
        </w:tc>
        <w:tc>
          <w:tcPr>
            <w:tcW w:type="dxa" w:w="960"/>
          </w:tcPr>
          <w:p>
            <w:r>
              <w:t>309.4005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488.4000</w:t>
            </w:r>
          </w:p>
        </w:tc>
        <w:tc>
          <w:tcPr>
            <w:tcW w:type="dxa" w:w="960"/>
          </w:tcPr>
          <w:p>
            <w:r>
              <w:t>488.9000</w:t>
            </w:r>
          </w:p>
        </w:tc>
        <w:tc>
          <w:tcPr>
            <w:tcW w:type="dxa" w:w="960"/>
          </w:tcPr>
          <w:p>
            <w:r>
              <w:t>14.7898</w:t>
            </w:r>
          </w:p>
        </w:tc>
        <w:tc>
          <w:tcPr>
            <w:tcW w:type="dxa" w:w="960"/>
          </w:tcPr>
          <w:p>
            <w:r>
              <w:t>1.2904</w:t>
            </w:r>
          </w:p>
        </w:tc>
        <w:tc>
          <w:tcPr>
            <w:tcW w:type="dxa" w:w="960"/>
          </w:tcPr>
          <w:p>
            <w:r>
              <w:t>1.2686</w:t>
            </w:r>
          </w:p>
        </w:tc>
        <w:tc>
          <w:tcPr>
            <w:tcW w:type="dxa" w:w="960"/>
          </w:tcPr>
          <w:p>
            <w:r>
              <w:t>70.9294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492.6000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28.9279</w:t>
            </w:r>
          </w:p>
        </w:tc>
        <w:tc>
          <w:tcPr>
            <w:tcW w:type="dxa" w:w="960"/>
          </w:tcPr>
          <w:p>
            <w:r>
              <w:t>0.3856</w:t>
            </w:r>
          </w:p>
        </w:tc>
        <w:tc>
          <w:tcPr>
            <w:tcW w:type="dxa" w:w="960"/>
          </w:tcPr>
          <w:p>
            <w:r>
              <w:t>0.4931</w:t>
            </w:r>
          </w:p>
        </w:tc>
        <w:tc>
          <w:tcPr>
            <w:tcW w:type="dxa" w:w="960"/>
          </w:tcPr>
          <w:p>
            <w:r>
              <w:t>292.6498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28.5030</w:t>
            </w:r>
          </w:p>
        </w:tc>
        <w:tc>
          <w:tcPr>
            <w:tcW w:type="dxa" w:w="960"/>
          </w:tcPr>
          <w:p>
            <w:r>
              <w:t>0.3075</w:t>
            </w:r>
          </w:p>
        </w:tc>
        <w:tc>
          <w:tcPr>
            <w:tcW w:type="dxa" w:w="960"/>
          </w:tcPr>
          <w:p>
            <w:r>
              <w:t>0.6050</w:t>
            </w:r>
          </w:p>
        </w:tc>
        <w:tc>
          <w:tcPr>
            <w:tcW w:type="dxa" w:w="960"/>
          </w:tcPr>
          <w:p>
            <w:r>
              <w:t>323.5629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18.7262</w:t>
            </w:r>
          </w:p>
        </w:tc>
        <w:tc>
          <w:tcPr>
            <w:tcW w:type="dxa" w:w="960"/>
          </w:tcPr>
          <w:p>
            <w:r>
              <w:t>0.6402</w:t>
            </w:r>
          </w:p>
        </w:tc>
        <w:tc>
          <w:tcPr>
            <w:tcW w:type="dxa" w:w="960"/>
          </w:tcPr>
          <w:p>
            <w:r>
              <w:t>0.3327</w:t>
            </w:r>
          </w:p>
        </w:tc>
        <w:tc>
          <w:tcPr>
            <w:tcW w:type="dxa" w:w="960"/>
          </w:tcPr>
          <w:p>
            <w:r>
              <w:t>35.0249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23.5221</w:t>
            </w:r>
          </w:p>
        </w:tc>
        <w:tc>
          <w:tcPr>
            <w:tcW w:type="dxa" w:w="960"/>
          </w:tcPr>
          <w:p>
            <w:r>
              <w:t>0.7802</w:t>
            </w:r>
          </w:p>
        </w:tc>
        <w:tc>
          <w:tcPr>
            <w:tcW w:type="dxa" w:w="960"/>
          </w:tcPr>
          <w:p>
            <w:r>
              <w:t>0.4998</w:t>
            </w:r>
          </w:p>
        </w:tc>
        <w:tc>
          <w:tcPr>
            <w:tcW w:type="dxa" w:w="960"/>
          </w:tcPr>
          <w:p>
            <w:r>
              <w:t>350.9127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495.1000</w:t>
            </w:r>
          </w:p>
        </w:tc>
        <w:tc>
          <w:tcPr>
            <w:tcW w:type="dxa" w:w="960"/>
          </w:tcPr>
          <w:p>
            <w:r>
              <w:t>32.6101</w:t>
            </w:r>
          </w:p>
        </w:tc>
        <w:tc>
          <w:tcPr>
            <w:tcW w:type="dxa" w:w="960"/>
          </w:tcPr>
          <w:p>
            <w:r>
              <w:t>1.4754</w:t>
            </w:r>
          </w:p>
        </w:tc>
        <w:tc>
          <w:tcPr>
            <w:tcW w:type="dxa" w:w="960"/>
          </w:tcPr>
          <w:p>
            <w:r>
              <w:t>0.8210</w:t>
            </w:r>
          </w:p>
        </w:tc>
        <w:tc>
          <w:tcPr>
            <w:tcW w:type="dxa" w:w="960"/>
          </w:tcPr>
          <w:p>
            <w:r>
              <w:t>11.2949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S11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507.2000</w:t>
            </w:r>
          </w:p>
        </w:tc>
        <w:tc>
          <w:tcPr>
            <w:tcW w:type="dxa" w:w="960"/>
          </w:tcPr>
          <w:p>
            <w:r>
              <w:t>508.7000</w:t>
            </w:r>
          </w:p>
        </w:tc>
        <w:tc>
          <w:tcPr>
            <w:tcW w:type="dxa" w:w="960"/>
          </w:tcPr>
          <w:p>
            <w:r>
              <w:t>16.0919</w:t>
            </w:r>
          </w:p>
        </w:tc>
        <w:tc>
          <w:tcPr>
            <w:tcW w:type="dxa" w:w="960"/>
          </w:tcPr>
          <w:p>
            <w:r>
              <w:t>0.7633</w:t>
            </w:r>
          </w:p>
        </w:tc>
        <w:tc>
          <w:tcPr>
            <w:tcW w:type="dxa" w:w="960"/>
          </w:tcPr>
          <w:p>
            <w:r>
              <w:t>0.2361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508.8000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32.9999</w:t>
            </w:r>
          </w:p>
        </w:tc>
        <w:tc>
          <w:tcPr>
            <w:tcW w:type="dxa" w:w="960"/>
          </w:tcPr>
          <w:p>
            <w:r>
              <w:t>1.1028</w:t>
            </w:r>
          </w:p>
        </w:tc>
        <w:tc>
          <w:tcPr>
            <w:tcW w:type="dxa" w:w="960"/>
          </w:tcPr>
          <w:p>
            <w:r>
              <w:t>0.1109</w:t>
            </w:r>
          </w:p>
        </w:tc>
        <w:tc>
          <w:tcPr>
            <w:tcW w:type="dxa" w:w="960"/>
          </w:tcPr>
          <w:p>
            <w:r>
              <w:t>279.9933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509.8000</w:t>
            </w:r>
          </w:p>
        </w:tc>
        <w:tc>
          <w:tcPr>
            <w:tcW w:type="dxa" w:w="960"/>
          </w:tcPr>
          <w:p>
            <w:r>
              <w:t>29.1734</w:t>
            </w:r>
          </w:p>
        </w:tc>
        <w:tc>
          <w:tcPr>
            <w:tcW w:type="dxa" w:w="960"/>
          </w:tcPr>
          <w:p>
            <w:r>
              <w:t>0.5983</w:t>
            </w:r>
          </w:p>
        </w:tc>
        <w:tc>
          <w:tcPr>
            <w:tcW w:type="dxa" w:w="960"/>
          </w:tcPr>
          <w:p>
            <w:r>
              <w:t>0.1345</w:t>
            </w:r>
          </w:p>
        </w:tc>
        <w:tc>
          <w:tcPr>
            <w:tcW w:type="dxa" w:w="960"/>
          </w:tcPr>
          <w:p>
            <w:r>
              <w:t>299.8226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510.6000</w:t>
            </w:r>
          </w:p>
        </w:tc>
        <w:tc>
          <w:tcPr>
            <w:tcW w:type="dxa" w:w="960"/>
          </w:tcPr>
          <w:p>
            <w:r>
              <w:t>512.1000</w:t>
            </w:r>
          </w:p>
        </w:tc>
        <w:tc>
          <w:tcPr>
            <w:tcW w:type="dxa" w:w="960"/>
          </w:tcPr>
          <w:p>
            <w:r>
              <w:t>10.1993</w:t>
            </w:r>
          </w:p>
        </w:tc>
        <w:tc>
          <w:tcPr>
            <w:tcW w:type="dxa" w:w="960"/>
          </w:tcPr>
          <w:p>
            <w:r>
              <w:t>1.9175</w:t>
            </w:r>
          </w:p>
        </w:tc>
        <w:tc>
          <w:tcPr>
            <w:tcW w:type="dxa" w:w="960"/>
          </w:tcPr>
          <w:p>
            <w:r>
              <w:t>0.4766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S12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513.4000</w:t>
            </w:r>
          </w:p>
        </w:tc>
        <w:tc>
          <w:tcPr>
            <w:tcW w:type="dxa" w:w="960"/>
          </w:tcPr>
          <w:p>
            <w:r>
              <w:t>514.9000</w:t>
            </w:r>
          </w:p>
        </w:tc>
        <w:tc>
          <w:tcPr>
            <w:tcW w:type="dxa" w:w="960"/>
          </w:tcPr>
          <w:p>
            <w:r>
              <w:t>25.6918</w:t>
            </w:r>
          </w:p>
        </w:tc>
        <w:tc>
          <w:tcPr>
            <w:tcW w:type="dxa" w:w="960"/>
          </w:tcPr>
          <w:p>
            <w:r>
              <w:t>1.6060</w:t>
            </w:r>
          </w:p>
        </w:tc>
        <w:tc>
          <w:tcPr>
            <w:tcW w:type="dxa" w:w="960"/>
          </w:tcPr>
          <w:p>
            <w:r>
              <w:t>0.2682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P05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750.3000</w:t>
            </w:r>
          </w:p>
        </w:tc>
        <w:tc>
          <w:tcPr>
            <w:tcW w:type="dxa" w:w="960"/>
          </w:tcPr>
          <w:p>
            <w:r>
              <w:t>750.8000</w:t>
            </w:r>
          </w:p>
        </w:tc>
        <w:tc>
          <w:tcPr>
            <w:tcW w:type="dxa" w:w="960"/>
          </w:tcPr>
          <w:p>
            <w:r>
              <w:t>22.3780</w:t>
            </w:r>
          </w:p>
        </w:tc>
        <w:tc>
          <w:tcPr>
            <w:tcW w:type="dxa" w:w="960"/>
          </w:tcPr>
          <w:p>
            <w:r>
              <w:t>1.3748</w:t>
            </w:r>
          </w:p>
        </w:tc>
        <w:tc>
          <w:tcPr>
            <w:tcW w:type="dxa" w:w="960"/>
          </w:tcPr>
          <w:p>
            <w:r>
              <w:t>0.1478</w:t>
            </w:r>
          </w:p>
        </w:tc>
        <w:tc>
          <w:tcPr>
            <w:tcW w:type="dxa" w:w="960"/>
          </w:tcPr>
          <w:p>
            <w:r>
              <w:t>269.2684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S15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751.0000</w:t>
            </w:r>
          </w:p>
        </w:tc>
        <w:tc>
          <w:tcPr>
            <w:tcW w:type="dxa" w:w="960"/>
          </w:tcPr>
          <w:p>
            <w:r>
              <w:t>752.5000</w:t>
            </w:r>
          </w:p>
        </w:tc>
        <w:tc>
          <w:tcPr>
            <w:tcW w:type="dxa" w:w="960"/>
          </w:tcPr>
          <w:p>
            <w:r>
              <w:t>16.6584</w:t>
            </w:r>
          </w:p>
        </w:tc>
        <w:tc>
          <w:tcPr>
            <w:tcW w:type="dxa" w:w="960"/>
          </w:tcPr>
          <w:p>
            <w:r>
              <w:t>1.9060</w:t>
            </w:r>
          </w:p>
        </w:tc>
        <w:tc>
          <w:tcPr>
            <w:tcW w:type="dxa" w:w="960"/>
          </w:tcPr>
          <w:p>
            <w:r>
              <w:t>0.1945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S13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762.0000</w:t>
            </w:r>
          </w:p>
        </w:tc>
        <w:tc>
          <w:tcPr>
            <w:tcW w:type="dxa" w:w="960"/>
          </w:tcPr>
          <w:p>
            <w:r>
              <w:t>763.5000</w:t>
            </w:r>
          </w:p>
        </w:tc>
        <w:tc>
          <w:tcPr>
            <w:tcW w:type="dxa" w:w="960"/>
          </w:tcPr>
          <w:p>
            <w:r>
              <w:t>29.7510</w:t>
            </w:r>
          </w:p>
        </w:tc>
        <w:tc>
          <w:tcPr>
            <w:tcW w:type="dxa" w:w="960"/>
          </w:tcPr>
          <w:p>
            <w:r>
              <w:t>0.9937</w:t>
            </w:r>
          </w:p>
        </w:tc>
        <w:tc>
          <w:tcPr>
            <w:tcW w:type="dxa" w:w="960"/>
          </w:tcPr>
          <w:p>
            <w:r>
              <w:t>0.2744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</w:tbl>
    <w:p>
      <w:pPr>
        <w:pStyle w:val="Heading1"/>
      </w:pPr>
      <w:r>
        <w:t>7 结果检验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程序对输出任务进行了自动复核：全部选中任务在准备区间和执行时刻均满足距离、速度、加速度约束；任务区间互不重叠；同一拍照目标的多次拍照方向角差不小于60度；结果表只写入A:E答案区，未改动右侧红色说明区域。</w:t>
      </w:r>
    </w:p>
    <w:p>
      <w:pPr>
        <w:pStyle w:val="Heading2"/>
      </w:pPr>
      <w:r>
        <w:t>7.1 平滑窗口敏感性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速度和加速度由融合轨迹差分得到，因此平滑窗口会影响临界任务的可行性。本文以问题3轨迹为基础，对不同平滑窗口重新生成候选任务并求解整数规划，结果如下。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平滑窗口(点)</w:t>
            </w:r>
          </w:p>
        </w:tc>
        <w:tc>
          <w:tcPr>
            <w:tcW w:type="dxa" w:w="1440"/>
          </w:tcPr>
          <w:p>
            <w:r>
              <w:t>候选任务数</w:t>
            </w:r>
          </w:p>
        </w:tc>
        <w:tc>
          <w:tcPr>
            <w:tcW w:type="dxa" w:w="1440"/>
          </w:tcPr>
          <w:p>
            <w:r>
              <w:t>选中任务数</w:t>
            </w:r>
          </w:p>
        </w:tc>
        <w:tc>
          <w:tcPr>
            <w:tcW w:type="dxa" w:w="1440"/>
          </w:tcPr>
          <w:p>
            <w:r>
              <w:t>期望完成数</w:t>
            </w:r>
          </w:p>
        </w:tc>
        <w:tc>
          <w:tcPr>
            <w:tcW w:type="dxa" w:w="1440"/>
          </w:tcPr>
          <w:p>
            <w:r>
              <w:t>求解状态</w:t>
            </w:r>
          </w:p>
        </w:tc>
        <w:tc>
          <w:tcPr>
            <w:tcW w:type="dxa" w:w="1440"/>
          </w:tcPr>
          <w:p>
            <w:r>
              <w:t>校验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214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14.4000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327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341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17.2500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358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16.1000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346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15.6500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pPr>
        <w:spacing w:line="240" w:lineRule="auto"/>
        <w:ind w:firstLine="480"/>
      </w:pPr>
      <w:r>
        <w:rPr>
          <w:rFonts w:ascii="宋体" w:hAnsi="宋体"/>
          <w:sz w:val="24"/>
        </w:rPr>
        <w:t>主方案选用71点窗口，原因是该窗口在抑制测量噪声的同时保留了轨迹转向细节，并给出了自动约束复核通过的最高期望完成数。敏感性结果说明任务优化对平滑强度存在一定依赖，因此最终提交同时保留候选任务表和校验报告，便于复核。</w:t>
      </w:r>
    </w:p>
    <w:p>
      <w:pPr>
        <w:pStyle w:val="Heading1"/>
      </w:pPr>
      <w:r>
        <w:t>8 模型评价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模型优点是参数含义清晰、数据驱动且可复现；时间对齐采用重叠时长约束和截尾误差，能降低噪声与局部异常点影响；系统偏差判定同时考虑统计显著性和工程效应量，避免过度修正；问题4用0-1整数规划统一处理时间互斥、射击唯一性和拍照角度冲突，比简单贪心更稳健。局限在于速度和加速度由定位轨迹差分得到，受平滑窗口影响；任务优化是在10Hz离散轨迹上的最优解，若需要连续时间全局最优，可进一步建立更细粒度的混合整数规划。</w:t>
      </w:r>
    </w:p>
    <w:p>
      <w:pPr>
        <w:pStyle w:val="Heading1"/>
      </w:pPr>
      <w:r>
        <w:t>参考文献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[1] Savitzky A, Golay M J E, Smoothing and Differentiation of Data by Simplified Least Squares Procedures, Analytical Chemistry, 36(8):1627-1639, 1964.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