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3C1" w:rsidRDefault="003A53C1" w:rsidP="003A53C1">
      <w:pPr>
        <w:spacing w:line="276" w:lineRule="auto"/>
        <w:jc w:val="left"/>
      </w:pPr>
    </w:p>
    <w:p w:rsidR="003A53C1" w:rsidRPr="003A53C1" w:rsidRDefault="003A53C1" w:rsidP="003A53C1">
      <w:pPr>
        <w:spacing w:line="276" w:lineRule="auto"/>
        <w:jc w:val="left"/>
      </w:pPr>
    </w:p>
    <w:p w:rsidR="003A53C1" w:rsidRPr="003A53C1" w:rsidRDefault="003A53C1" w:rsidP="003A53C1">
      <w:pPr>
        <w:spacing w:line="276" w:lineRule="auto"/>
        <w:jc w:val="left"/>
      </w:pPr>
    </w:p>
    <w:p w:rsidR="003A53C1" w:rsidRPr="003A53C1" w:rsidRDefault="003A53C1" w:rsidP="003A53C1">
      <w:pPr>
        <w:spacing w:line="276" w:lineRule="auto"/>
        <w:jc w:val="left"/>
      </w:pPr>
    </w:p>
    <w:p w:rsidR="003A53C1" w:rsidRPr="003A53C1" w:rsidRDefault="003A53C1" w:rsidP="003A53C1">
      <w:pPr>
        <w:spacing w:line="276" w:lineRule="auto"/>
      </w:pPr>
    </w:p>
    <w:p w:rsidR="003A53C1" w:rsidRPr="003A53C1" w:rsidRDefault="003A53C1" w:rsidP="003A53C1">
      <w:pPr>
        <w:spacing w:line="276" w:lineRule="auto"/>
        <w:rPr>
          <w:sz w:val="52"/>
        </w:rPr>
      </w:pPr>
    </w:p>
    <w:p w:rsidR="003A53C1" w:rsidRPr="003A53C1" w:rsidRDefault="003A53C1" w:rsidP="003A53C1">
      <w:pPr>
        <w:spacing w:line="276" w:lineRule="auto"/>
        <w:rPr>
          <w:sz w:val="52"/>
        </w:rPr>
      </w:pPr>
    </w:p>
    <w:p w:rsidR="003A53C1" w:rsidRPr="003A53C1" w:rsidRDefault="003A53C1" w:rsidP="003A53C1">
      <w:pPr>
        <w:spacing w:line="276" w:lineRule="auto"/>
        <w:rPr>
          <w:sz w:val="52"/>
        </w:rPr>
      </w:pPr>
    </w:p>
    <w:p w:rsidR="003A53C1" w:rsidRPr="003A53C1" w:rsidRDefault="003A53C1" w:rsidP="003A53C1">
      <w:pPr>
        <w:spacing w:line="276" w:lineRule="auto"/>
        <w:rPr>
          <w:sz w:val="52"/>
        </w:rPr>
      </w:pPr>
    </w:p>
    <w:p w:rsidR="003A53C1" w:rsidRPr="00B91801" w:rsidRDefault="003A53C1" w:rsidP="003A53C1">
      <w:pPr>
        <w:pStyle w:val="Titel"/>
        <w:spacing w:line="276" w:lineRule="auto"/>
        <w:jc w:val="center"/>
        <w:rPr>
          <w:rFonts w:asciiTheme="minorHAnsi" w:hAnsiTheme="minorHAnsi"/>
          <w:b/>
          <w:sz w:val="72"/>
          <w:szCs w:val="72"/>
        </w:rPr>
      </w:pPr>
      <w:r w:rsidRPr="00B91801">
        <w:rPr>
          <w:rFonts w:asciiTheme="minorHAnsi" w:hAnsiTheme="minorHAnsi"/>
          <w:b/>
          <w:sz w:val="72"/>
          <w:szCs w:val="72"/>
        </w:rPr>
        <w:t>Diplomarbeit</w:t>
      </w:r>
      <w:r w:rsidR="000F27D2" w:rsidRPr="00B91801">
        <w:rPr>
          <w:rFonts w:asciiTheme="minorHAnsi" w:hAnsiTheme="minorHAnsi"/>
          <w:b/>
          <w:sz w:val="72"/>
          <w:szCs w:val="72"/>
        </w:rPr>
        <w:t xml:space="preserve"> „LED-Ball“</w:t>
      </w:r>
    </w:p>
    <w:p w:rsidR="003A53C1" w:rsidRPr="00257C3F" w:rsidRDefault="000F27D2" w:rsidP="003A53C1">
      <w:pPr>
        <w:spacing w:line="276" w:lineRule="auto"/>
        <w:jc w:val="center"/>
        <w:rPr>
          <w:b/>
          <w:sz w:val="52"/>
          <w:szCs w:val="52"/>
        </w:rPr>
      </w:pPr>
      <w:r w:rsidRPr="00257C3F">
        <w:rPr>
          <w:b/>
          <w:sz w:val="52"/>
          <w:szCs w:val="52"/>
        </w:rPr>
        <w:t>Peter Neger-</w:t>
      </w:r>
      <w:proofErr w:type="spellStart"/>
      <w:r w:rsidRPr="00257C3F">
        <w:rPr>
          <w:b/>
          <w:sz w:val="52"/>
          <w:szCs w:val="52"/>
        </w:rPr>
        <w:t>Loibner</w:t>
      </w:r>
      <w:proofErr w:type="spellEnd"/>
    </w:p>
    <w:p w:rsidR="000F27D2" w:rsidRPr="00257C3F" w:rsidRDefault="000F27D2" w:rsidP="003A53C1">
      <w:pPr>
        <w:spacing w:line="276" w:lineRule="auto"/>
        <w:jc w:val="center"/>
        <w:rPr>
          <w:b/>
          <w:sz w:val="52"/>
          <w:szCs w:val="52"/>
        </w:rPr>
      </w:pPr>
      <w:r w:rsidRPr="00257C3F">
        <w:rPr>
          <w:b/>
          <w:sz w:val="52"/>
          <w:szCs w:val="52"/>
        </w:rPr>
        <w:t xml:space="preserve">Thomas </w:t>
      </w:r>
      <w:proofErr w:type="spellStart"/>
      <w:r w:rsidRPr="00257C3F">
        <w:rPr>
          <w:b/>
          <w:sz w:val="52"/>
          <w:szCs w:val="52"/>
        </w:rPr>
        <w:t>Reiterer</w:t>
      </w:r>
      <w:proofErr w:type="spellEnd"/>
    </w:p>
    <w:p w:rsidR="000F27D2" w:rsidRPr="00257C3F" w:rsidRDefault="000F27D2" w:rsidP="003A53C1">
      <w:pPr>
        <w:spacing w:line="276" w:lineRule="auto"/>
        <w:jc w:val="center"/>
        <w:rPr>
          <w:b/>
          <w:sz w:val="52"/>
          <w:szCs w:val="52"/>
        </w:rPr>
      </w:pPr>
      <w:r w:rsidRPr="00257C3F">
        <w:rPr>
          <w:b/>
          <w:sz w:val="52"/>
          <w:szCs w:val="52"/>
        </w:rPr>
        <w:t>Patrick Deutschmann</w:t>
      </w:r>
    </w:p>
    <w:p w:rsidR="000F27D2" w:rsidRPr="00257C3F" w:rsidRDefault="000F27D2" w:rsidP="003A53C1">
      <w:pPr>
        <w:spacing w:line="276" w:lineRule="auto"/>
        <w:jc w:val="center"/>
        <w:rPr>
          <w:b/>
          <w:sz w:val="20"/>
          <w:szCs w:val="20"/>
        </w:rPr>
      </w:pPr>
    </w:p>
    <w:p w:rsidR="000F27D2" w:rsidRPr="00257C3F" w:rsidRDefault="000F27D2" w:rsidP="000F27D2">
      <w:pPr>
        <w:spacing w:line="276" w:lineRule="auto"/>
        <w:jc w:val="center"/>
        <w:rPr>
          <w:b/>
          <w:sz w:val="40"/>
          <w:szCs w:val="40"/>
        </w:rPr>
      </w:pPr>
      <w:r w:rsidRPr="00257C3F">
        <w:rPr>
          <w:b/>
          <w:sz w:val="40"/>
          <w:szCs w:val="40"/>
        </w:rPr>
        <w:t>2012/13</w:t>
      </w:r>
    </w:p>
    <w:p w:rsidR="002B4F89" w:rsidRDefault="002B4F89" w:rsidP="0056352F"/>
    <w:p w:rsidR="000F27D2" w:rsidRDefault="000F27D2" w:rsidP="0056352F"/>
    <w:p w:rsidR="000F27D2" w:rsidRPr="00257C3F" w:rsidRDefault="000F27D2" w:rsidP="000F27D2">
      <w:pPr>
        <w:spacing w:line="276" w:lineRule="auto"/>
        <w:rPr>
          <w:szCs w:val="24"/>
        </w:rPr>
      </w:pPr>
      <w:r w:rsidRPr="00257C3F">
        <w:rPr>
          <w:szCs w:val="24"/>
        </w:rPr>
        <w:t>Betreuer:</w:t>
      </w:r>
    </w:p>
    <w:p w:rsidR="000F27D2" w:rsidRPr="000F27D2" w:rsidRDefault="000F27D2" w:rsidP="000F27D2">
      <w:pPr>
        <w:spacing w:line="276" w:lineRule="auto"/>
        <w:rPr>
          <w:sz w:val="28"/>
          <w:szCs w:val="28"/>
        </w:rPr>
      </w:pPr>
      <w:r w:rsidRPr="000F27D2">
        <w:rPr>
          <w:sz w:val="28"/>
          <w:szCs w:val="28"/>
        </w:rPr>
        <w:t>DI Manfred Steiner</w:t>
      </w:r>
    </w:p>
    <w:p w:rsidR="000F27D2" w:rsidRPr="000F27D2" w:rsidRDefault="000F27D2" w:rsidP="000F27D2">
      <w:pPr>
        <w:spacing w:line="276" w:lineRule="auto"/>
        <w:rPr>
          <w:sz w:val="28"/>
          <w:szCs w:val="28"/>
        </w:rPr>
      </w:pPr>
      <w:r w:rsidRPr="000F27D2">
        <w:rPr>
          <w:sz w:val="28"/>
          <w:szCs w:val="28"/>
        </w:rPr>
        <w:t>DI Dr. Gerhard Pretterhofer</w:t>
      </w:r>
    </w:p>
    <w:p w:rsidR="0056352F" w:rsidRPr="000F27D2" w:rsidRDefault="000F27D2" w:rsidP="000F27D2">
      <w:pPr>
        <w:spacing w:line="276" w:lineRule="auto"/>
        <w:rPr>
          <w:sz w:val="28"/>
          <w:szCs w:val="28"/>
        </w:rPr>
      </w:pPr>
      <w:r w:rsidRPr="000F27D2">
        <w:rPr>
          <w:sz w:val="28"/>
          <w:szCs w:val="28"/>
        </w:rPr>
        <w:t xml:space="preserve">DI Peter </w:t>
      </w:r>
      <w:proofErr w:type="spellStart"/>
      <w:r w:rsidRPr="000F27D2">
        <w:rPr>
          <w:sz w:val="28"/>
          <w:szCs w:val="28"/>
        </w:rPr>
        <w:t>Nöhrer</w:t>
      </w:r>
      <w:proofErr w:type="spellEnd"/>
    </w:p>
    <w:p w:rsidR="000F27D2" w:rsidRPr="000F27D2" w:rsidRDefault="000F27D2" w:rsidP="000F27D2">
      <w:pPr>
        <w:spacing w:line="276" w:lineRule="auto"/>
        <w:rPr>
          <w:sz w:val="28"/>
          <w:szCs w:val="28"/>
        </w:rPr>
      </w:pPr>
    </w:p>
    <w:p w:rsidR="00257C3F" w:rsidRPr="00257C3F" w:rsidRDefault="000F27D2" w:rsidP="000F27D2">
      <w:pPr>
        <w:spacing w:line="276" w:lineRule="auto"/>
        <w:rPr>
          <w:szCs w:val="24"/>
        </w:rPr>
      </w:pPr>
      <w:r w:rsidRPr="00257C3F">
        <w:rPr>
          <w:szCs w:val="24"/>
        </w:rPr>
        <w:t xml:space="preserve">Auftraggeber: </w:t>
      </w:r>
    </w:p>
    <w:p w:rsidR="00CD4347" w:rsidRDefault="000F27D2" w:rsidP="00257C3F">
      <w:pPr>
        <w:spacing w:line="276" w:lineRule="auto"/>
        <w:rPr>
          <w:sz w:val="28"/>
          <w:szCs w:val="28"/>
        </w:rPr>
      </w:pPr>
      <w:r w:rsidRPr="000F27D2">
        <w:rPr>
          <w:sz w:val="28"/>
          <w:szCs w:val="28"/>
        </w:rPr>
        <w:t>HTBLA Kaindorf</w:t>
      </w:r>
    </w:p>
    <w:p w:rsidR="004B5F9D" w:rsidRDefault="00CD4347">
      <w:pPr>
        <w:jc w:val="left"/>
        <w:rPr>
          <w:sz w:val="28"/>
          <w:szCs w:val="28"/>
        </w:rPr>
      </w:pPr>
      <w:r>
        <w:rPr>
          <w:sz w:val="28"/>
          <w:szCs w:val="28"/>
        </w:rPr>
        <w:br w:type="page"/>
      </w:r>
    </w:p>
    <w:p w:rsidR="00CD4347" w:rsidRDefault="00CD4347">
      <w:pPr>
        <w:jc w:val="left"/>
        <w:rPr>
          <w:sz w:val="28"/>
          <w:szCs w:val="28"/>
        </w:rPr>
      </w:pPr>
    </w:p>
    <w:p w:rsidR="00587C27" w:rsidRDefault="00587C27" w:rsidP="00CD4347">
      <w:pPr>
        <w:pStyle w:val="berschrift1"/>
        <w:numPr>
          <w:ilvl w:val="0"/>
          <w:numId w:val="0"/>
        </w:numPr>
      </w:pPr>
      <w:bookmarkStart w:id="0" w:name="_Toc508730716"/>
      <w:r w:rsidRPr="00587C27">
        <w:t>Eidesstattliche Erklärung</w:t>
      </w:r>
      <w:bookmarkEnd w:id="0"/>
      <w:r w:rsidRPr="00587C27">
        <w:t xml:space="preserve"> </w:t>
      </w:r>
    </w:p>
    <w:p w:rsidR="00587C27" w:rsidRPr="00587C27" w:rsidRDefault="00587C27" w:rsidP="00587C27"/>
    <w:p w:rsidR="00587C27" w:rsidRPr="00587C27" w:rsidRDefault="00C90911" w:rsidP="00625DD6">
      <w:pPr>
        <w:spacing w:line="276" w:lineRule="auto"/>
        <w:rPr>
          <w:szCs w:val="24"/>
        </w:rPr>
      </w:pPr>
      <w:r>
        <w:rPr>
          <w:szCs w:val="24"/>
        </w:rPr>
        <w:t>Ich</w:t>
      </w:r>
      <w:r w:rsidR="00587C27" w:rsidRPr="00587C27">
        <w:rPr>
          <w:szCs w:val="24"/>
        </w:rPr>
        <w:t xml:space="preserve"> erkläre an Eides statt, dass </w:t>
      </w:r>
      <w:r>
        <w:rPr>
          <w:szCs w:val="24"/>
        </w:rPr>
        <w:t>ich</w:t>
      </w:r>
      <w:r w:rsidR="00587C27" w:rsidRPr="00587C27">
        <w:rPr>
          <w:szCs w:val="24"/>
        </w:rPr>
        <w:t xml:space="preserve"> die vorliegende Diplomarbeit selbständig und ohne fremde Hilfe verfasst, andere als die angegebenen Quellen und Hilfsmittel nicht benutzt und die den benutzten Quellen sowohl inhaltlich als auch wörtlich entnommenen Stellen als solche kenntlich gemacht habe. </w:t>
      </w:r>
    </w:p>
    <w:p w:rsidR="00587C27" w:rsidRPr="00587C27" w:rsidRDefault="00587C27" w:rsidP="00625DD6">
      <w:pPr>
        <w:spacing w:line="276" w:lineRule="auto"/>
        <w:rPr>
          <w:szCs w:val="24"/>
        </w:rPr>
      </w:pPr>
    </w:p>
    <w:p w:rsidR="00587C27" w:rsidRPr="00587C27" w:rsidRDefault="00587C27" w:rsidP="00625DD6">
      <w:pPr>
        <w:spacing w:line="276" w:lineRule="auto"/>
        <w:rPr>
          <w:szCs w:val="24"/>
        </w:rPr>
      </w:pPr>
    </w:p>
    <w:p w:rsidR="00587C27" w:rsidRPr="00587C27" w:rsidRDefault="00587C27" w:rsidP="00625DD6">
      <w:pPr>
        <w:spacing w:line="276" w:lineRule="auto"/>
        <w:rPr>
          <w:szCs w:val="24"/>
        </w:rPr>
      </w:pPr>
      <w:r w:rsidRPr="00587C27">
        <w:rPr>
          <w:szCs w:val="24"/>
        </w:rPr>
        <w:t xml:space="preserve">Kaindorf an der </w:t>
      </w:r>
      <w:proofErr w:type="spellStart"/>
      <w:r w:rsidRPr="00587C27">
        <w:rPr>
          <w:szCs w:val="24"/>
        </w:rPr>
        <w:t>Sulm</w:t>
      </w:r>
      <w:proofErr w:type="spellEnd"/>
      <w:r w:rsidRPr="00587C27">
        <w:rPr>
          <w:szCs w:val="24"/>
        </w:rPr>
        <w:t xml:space="preserve">, </w:t>
      </w:r>
      <w:r w:rsidR="00C90911">
        <w:rPr>
          <w:szCs w:val="24"/>
        </w:rPr>
        <w:t>17.</w:t>
      </w:r>
      <w:r w:rsidRPr="00587C27">
        <w:rPr>
          <w:szCs w:val="24"/>
        </w:rPr>
        <w:t xml:space="preserve">Mai 2013 </w:t>
      </w:r>
    </w:p>
    <w:p w:rsidR="00587C27" w:rsidRPr="00587C27" w:rsidRDefault="00587C27" w:rsidP="00625DD6">
      <w:pPr>
        <w:spacing w:line="276" w:lineRule="auto"/>
        <w:rPr>
          <w:szCs w:val="24"/>
        </w:rPr>
      </w:pPr>
    </w:p>
    <w:p w:rsidR="00587C27" w:rsidRPr="00587C27" w:rsidRDefault="00587C27" w:rsidP="00625DD6">
      <w:pPr>
        <w:spacing w:line="276" w:lineRule="auto"/>
        <w:rPr>
          <w:szCs w:val="24"/>
        </w:rPr>
      </w:pPr>
    </w:p>
    <w:p w:rsidR="00587C27" w:rsidRPr="00587C27" w:rsidRDefault="00587C27" w:rsidP="00625DD6">
      <w:pPr>
        <w:spacing w:line="276" w:lineRule="auto"/>
        <w:rPr>
          <w:szCs w:val="24"/>
        </w:rPr>
      </w:pPr>
    </w:p>
    <w:p w:rsidR="00587C27" w:rsidRPr="00587C27" w:rsidRDefault="00587C27" w:rsidP="00625DD6">
      <w:pPr>
        <w:spacing w:line="276" w:lineRule="auto"/>
        <w:rPr>
          <w:szCs w:val="24"/>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587C27" w:rsidRPr="00587C27" w:rsidTr="00321CA3">
        <w:trPr>
          <w:jc w:val="center"/>
        </w:trPr>
        <w:tc>
          <w:tcPr>
            <w:tcW w:w="3070" w:type="dxa"/>
          </w:tcPr>
          <w:p w:rsidR="00587C27" w:rsidRPr="00587C27" w:rsidRDefault="00587C27" w:rsidP="00625DD6">
            <w:pPr>
              <w:spacing w:line="276" w:lineRule="auto"/>
              <w:rPr>
                <w:szCs w:val="24"/>
              </w:rPr>
            </w:pPr>
            <w:r w:rsidRPr="00587C27">
              <w:rPr>
                <w:szCs w:val="24"/>
              </w:rPr>
              <w:t>Deutschmann Patrick</w:t>
            </w:r>
          </w:p>
        </w:tc>
        <w:tc>
          <w:tcPr>
            <w:tcW w:w="3071" w:type="dxa"/>
          </w:tcPr>
          <w:p w:rsidR="00587C27" w:rsidRPr="00587C27" w:rsidRDefault="00587C27" w:rsidP="00625DD6">
            <w:pPr>
              <w:spacing w:line="276" w:lineRule="auto"/>
              <w:rPr>
                <w:szCs w:val="24"/>
              </w:rPr>
            </w:pPr>
            <w:r w:rsidRPr="00587C27">
              <w:rPr>
                <w:szCs w:val="24"/>
              </w:rPr>
              <w:t>Neger-</w:t>
            </w:r>
            <w:proofErr w:type="spellStart"/>
            <w:r w:rsidRPr="00587C27">
              <w:rPr>
                <w:szCs w:val="24"/>
              </w:rPr>
              <w:t>Loibner</w:t>
            </w:r>
            <w:proofErr w:type="spellEnd"/>
            <w:r w:rsidRPr="00587C27">
              <w:rPr>
                <w:szCs w:val="24"/>
              </w:rPr>
              <w:t xml:space="preserve"> Peter</w:t>
            </w:r>
          </w:p>
        </w:tc>
        <w:tc>
          <w:tcPr>
            <w:tcW w:w="3071" w:type="dxa"/>
          </w:tcPr>
          <w:p w:rsidR="00587C27" w:rsidRPr="00587C27" w:rsidRDefault="00587C27" w:rsidP="00625DD6">
            <w:pPr>
              <w:spacing w:line="276" w:lineRule="auto"/>
              <w:rPr>
                <w:szCs w:val="24"/>
              </w:rPr>
            </w:pPr>
            <w:proofErr w:type="spellStart"/>
            <w:r w:rsidRPr="00587C27">
              <w:rPr>
                <w:szCs w:val="24"/>
              </w:rPr>
              <w:t>Reiterer</w:t>
            </w:r>
            <w:proofErr w:type="spellEnd"/>
            <w:r w:rsidRPr="00587C27">
              <w:rPr>
                <w:szCs w:val="24"/>
              </w:rPr>
              <w:t xml:space="preserve"> Thomas</w:t>
            </w:r>
          </w:p>
        </w:tc>
      </w:tr>
    </w:tbl>
    <w:p w:rsidR="00587C27" w:rsidRPr="00587C27" w:rsidRDefault="00587C27" w:rsidP="00625DD6">
      <w:pPr>
        <w:spacing w:line="276" w:lineRule="auto"/>
        <w:rPr>
          <w:szCs w:val="24"/>
        </w:rPr>
      </w:pPr>
    </w:p>
    <w:p w:rsidR="0056352F" w:rsidRPr="00587C27" w:rsidRDefault="0056352F" w:rsidP="00625DD6">
      <w:pPr>
        <w:spacing w:line="276" w:lineRule="auto"/>
        <w:rPr>
          <w:szCs w:val="24"/>
        </w:rPr>
      </w:pPr>
    </w:p>
    <w:p w:rsidR="0056352F" w:rsidRPr="00587C27" w:rsidRDefault="0056352F" w:rsidP="00625DD6">
      <w:pPr>
        <w:spacing w:line="276" w:lineRule="auto"/>
        <w:rPr>
          <w:szCs w:val="24"/>
        </w:rPr>
      </w:pPr>
    </w:p>
    <w:p w:rsidR="0056352F" w:rsidRPr="00587C27" w:rsidRDefault="0056352F" w:rsidP="00625DD6">
      <w:pPr>
        <w:spacing w:line="276" w:lineRule="auto"/>
        <w:rPr>
          <w:szCs w:val="24"/>
        </w:rPr>
      </w:pPr>
    </w:p>
    <w:p w:rsidR="0056352F" w:rsidRPr="00587C27" w:rsidRDefault="0056352F">
      <w:pPr>
        <w:jc w:val="left"/>
        <w:rPr>
          <w:szCs w:val="24"/>
        </w:rPr>
      </w:pPr>
      <w:bookmarkStart w:id="1" w:name="_GoBack"/>
      <w:r w:rsidRPr="00587C27">
        <w:rPr>
          <w:szCs w:val="24"/>
        </w:rPr>
        <w:br w:type="page"/>
      </w:r>
    </w:p>
    <w:p w:rsidR="0056352F" w:rsidRDefault="0056352F" w:rsidP="00CD4347">
      <w:pPr>
        <w:pStyle w:val="berschrift1"/>
        <w:numPr>
          <w:ilvl w:val="0"/>
          <w:numId w:val="0"/>
        </w:numPr>
      </w:pPr>
      <w:bookmarkStart w:id="2" w:name="_Toc508730717"/>
      <w:bookmarkEnd w:id="1"/>
      <w:r>
        <w:lastRenderedPageBreak/>
        <w:t>Danksagung</w:t>
      </w:r>
      <w:bookmarkEnd w:id="2"/>
    </w:p>
    <w:p w:rsidR="0056352F" w:rsidRDefault="0056352F" w:rsidP="00587C27">
      <w:pPr>
        <w:jc w:val="left"/>
      </w:pPr>
    </w:p>
    <w:p w:rsidR="00C90911" w:rsidRDefault="00C90911" w:rsidP="00625DD6">
      <w:pPr>
        <w:spacing w:line="276" w:lineRule="auto"/>
        <w:rPr>
          <w:szCs w:val="24"/>
        </w:rPr>
      </w:pPr>
      <w:r>
        <w:rPr>
          <w:szCs w:val="24"/>
        </w:rPr>
        <w:t>An dieser Stelle möchten wir uns bei der HTBLA Kaindorf bedanken, die uns diese Diplomarbeit ermöglicht hat. Nur durch das Entgegenkommen der Schule, speziell was die Nutzung der Werkstätten betrifft, war es uns möglich, diese Arbeit zu verwirklichen.</w:t>
      </w:r>
    </w:p>
    <w:p w:rsidR="00C90911" w:rsidRDefault="00C90911" w:rsidP="00625DD6">
      <w:pPr>
        <w:spacing w:line="276" w:lineRule="auto"/>
        <w:rPr>
          <w:szCs w:val="24"/>
        </w:rPr>
      </w:pPr>
    </w:p>
    <w:p w:rsidR="00C90911" w:rsidRDefault="00C90911" w:rsidP="00625DD6">
      <w:pPr>
        <w:spacing w:line="276" w:lineRule="auto"/>
        <w:rPr>
          <w:szCs w:val="24"/>
        </w:rPr>
      </w:pPr>
      <w:r>
        <w:rPr>
          <w:szCs w:val="24"/>
        </w:rPr>
        <w:t xml:space="preserve">Besonders möchten wir uns bei unseren Betreuern </w:t>
      </w:r>
      <w:r w:rsidRPr="00587C27">
        <w:rPr>
          <w:szCs w:val="24"/>
        </w:rPr>
        <w:t xml:space="preserve"> Herrn DI Peter </w:t>
      </w:r>
      <w:proofErr w:type="spellStart"/>
      <w:r w:rsidRPr="00587C27">
        <w:rPr>
          <w:szCs w:val="24"/>
        </w:rPr>
        <w:t>Nöhrer</w:t>
      </w:r>
      <w:proofErr w:type="spellEnd"/>
      <w:r w:rsidRPr="00587C27">
        <w:rPr>
          <w:szCs w:val="24"/>
        </w:rPr>
        <w:t xml:space="preserve">, Herrn DI Manfred Steiner und Herrn DI Dr. Gerhard </w:t>
      </w:r>
      <w:r>
        <w:rPr>
          <w:szCs w:val="24"/>
        </w:rPr>
        <w:t xml:space="preserve"> </w:t>
      </w:r>
      <w:r w:rsidRPr="00587C27">
        <w:rPr>
          <w:szCs w:val="24"/>
        </w:rPr>
        <w:t xml:space="preserve">Pretterhofer für ihren freiwilligen </w:t>
      </w:r>
      <w:r w:rsidR="0088799C">
        <w:rPr>
          <w:szCs w:val="24"/>
        </w:rPr>
        <w:t>Einsatz und die Unterstützung während der gesamten Entwicklungsphase bedanken.</w:t>
      </w:r>
    </w:p>
    <w:p w:rsidR="00C90911" w:rsidRDefault="00C90911" w:rsidP="00625DD6">
      <w:pPr>
        <w:spacing w:line="276" w:lineRule="auto"/>
        <w:rPr>
          <w:szCs w:val="24"/>
        </w:rPr>
      </w:pPr>
    </w:p>
    <w:p w:rsidR="00587C27" w:rsidRPr="00587C27" w:rsidRDefault="00587C27" w:rsidP="00625DD6">
      <w:pPr>
        <w:spacing w:line="276" w:lineRule="auto"/>
        <w:rPr>
          <w:szCs w:val="24"/>
        </w:rPr>
      </w:pPr>
      <w:r w:rsidRPr="00587C27">
        <w:rPr>
          <w:szCs w:val="24"/>
        </w:rPr>
        <w:t xml:space="preserve">Ebenfalls </w:t>
      </w:r>
      <w:r w:rsidR="0088799C">
        <w:rPr>
          <w:szCs w:val="24"/>
        </w:rPr>
        <w:t xml:space="preserve">bedanken </w:t>
      </w:r>
      <w:r w:rsidRPr="00587C27">
        <w:rPr>
          <w:szCs w:val="24"/>
        </w:rPr>
        <w:t xml:space="preserve">wir uns bei der </w:t>
      </w:r>
      <w:proofErr w:type="spellStart"/>
      <w:r w:rsidRPr="00587C27">
        <w:rPr>
          <w:szCs w:val="24"/>
        </w:rPr>
        <w:t>Werkstättenleitung</w:t>
      </w:r>
      <w:proofErr w:type="spellEnd"/>
      <w:r w:rsidRPr="00587C27">
        <w:rPr>
          <w:szCs w:val="24"/>
        </w:rPr>
        <w:t xml:space="preserve"> und den </w:t>
      </w:r>
      <w:proofErr w:type="spellStart"/>
      <w:r w:rsidRPr="00587C27">
        <w:rPr>
          <w:szCs w:val="24"/>
        </w:rPr>
        <w:t>Werkstättenlehrern</w:t>
      </w:r>
      <w:proofErr w:type="spellEnd"/>
      <w:r>
        <w:rPr>
          <w:szCs w:val="24"/>
        </w:rPr>
        <w:t>, allen voran</w:t>
      </w:r>
      <w:r w:rsidRPr="00587C27">
        <w:rPr>
          <w:szCs w:val="24"/>
        </w:rPr>
        <w:t xml:space="preserve"> Dipl.-Päd. Albin </w:t>
      </w:r>
      <w:proofErr w:type="spellStart"/>
      <w:r w:rsidRPr="00587C27">
        <w:rPr>
          <w:szCs w:val="24"/>
        </w:rPr>
        <w:t>Waiker</w:t>
      </w:r>
      <w:proofErr w:type="spellEnd"/>
      <w:r w:rsidRPr="00587C27">
        <w:rPr>
          <w:szCs w:val="24"/>
        </w:rPr>
        <w:t>, Dipl.-Päd. Ewald Ortner</w:t>
      </w:r>
      <w:r w:rsidR="00B25B6A">
        <w:rPr>
          <w:szCs w:val="24"/>
        </w:rPr>
        <w:t xml:space="preserve"> und</w:t>
      </w:r>
      <w:r w:rsidRPr="00587C27">
        <w:rPr>
          <w:szCs w:val="24"/>
        </w:rPr>
        <w:t xml:space="preserve"> Dipl. Päd. Otto Schuller</w:t>
      </w:r>
      <w:r w:rsidR="0088799C">
        <w:rPr>
          <w:szCs w:val="24"/>
        </w:rPr>
        <w:t xml:space="preserve">, </w:t>
      </w:r>
      <w:r w:rsidRPr="00587C27">
        <w:rPr>
          <w:szCs w:val="24"/>
        </w:rPr>
        <w:t xml:space="preserve">die uns </w:t>
      </w:r>
      <w:r w:rsidR="0088799C">
        <w:rPr>
          <w:szCs w:val="24"/>
        </w:rPr>
        <w:t>vor allem beim Bau unserer Arbeit mit Rat und Tat zur Seite standen.</w:t>
      </w:r>
    </w:p>
    <w:p w:rsidR="00587C27" w:rsidRDefault="00587C27" w:rsidP="00625DD6">
      <w:pPr>
        <w:spacing w:line="276" w:lineRule="auto"/>
        <w:rPr>
          <w:szCs w:val="24"/>
        </w:rPr>
      </w:pPr>
    </w:p>
    <w:p w:rsidR="00587C27" w:rsidRDefault="00587C27" w:rsidP="00625DD6">
      <w:pPr>
        <w:spacing w:line="276" w:lineRule="auto"/>
        <w:rPr>
          <w:szCs w:val="24"/>
        </w:rPr>
      </w:pPr>
    </w:p>
    <w:p w:rsidR="00587C27" w:rsidRDefault="00587C27" w:rsidP="00625DD6">
      <w:pPr>
        <w:spacing w:line="276" w:lineRule="auto"/>
        <w:rPr>
          <w:szCs w:val="24"/>
        </w:rPr>
      </w:pPr>
    </w:p>
    <w:p w:rsidR="00587C27" w:rsidRDefault="00587C27" w:rsidP="00625DD6">
      <w:pPr>
        <w:spacing w:line="276" w:lineRule="auto"/>
        <w:rPr>
          <w:szCs w:val="24"/>
        </w:rPr>
      </w:pPr>
    </w:p>
    <w:p w:rsidR="00587C27" w:rsidRDefault="00587C27" w:rsidP="00625DD6">
      <w:pPr>
        <w:spacing w:line="276" w:lineRule="auto"/>
        <w:rPr>
          <w:szCs w:val="24"/>
        </w:rPr>
      </w:pPr>
    </w:p>
    <w:p w:rsidR="00587C27" w:rsidRDefault="00587C27" w:rsidP="00587C27">
      <w:pPr>
        <w:rPr>
          <w:szCs w:val="24"/>
        </w:rPr>
      </w:pPr>
    </w:p>
    <w:p w:rsidR="00587C27" w:rsidRDefault="00587C27"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88799C" w:rsidRDefault="0088799C" w:rsidP="00587C27">
      <w:pPr>
        <w:rPr>
          <w:szCs w:val="24"/>
        </w:rPr>
      </w:pPr>
    </w:p>
    <w:p w:rsidR="00587C27" w:rsidRDefault="00587C27" w:rsidP="00587C27">
      <w:pPr>
        <w:rPr>
          <w:szCs w:val="24"/>
        </w:rPr>
      </w:pPr>
    </w:p>
    <w:p w:rsidR="00587C27" w:rsidRDefault="00587C27" w:rsidP="00587C27">
      <w:pPr>
        <w:rPr>
          <w:szCs w:val="24"/>
        </w:rPr>
      </w:pPr>
    </w:p>
    <w:p w:rsidR="00587C27" w:rsidRPr="00587C27" w:rsidRDefault="00587C27" w:rsidP="00587C27">
      <w:pPr>
        <w:rPr>
          <w:szCs w:val="24"/>
        </w:rPr>
      </w:pPr>
    </w:p>
    <w:p w:rsidR="00587C27" w:rsidRDefault="00587C27" w:rsidP="00587C27">
      <w:pPr>
        <w:rPr>
          <w:szCs w:val="24"/>
        </w:rPr>
      </w:pPr>
    </w:p>
    <w:p w:rsidR="00587C27" w:rsidRPr="00587C27" w:rsidRDefault="00587C27" w:rsidP="00587C27">
      <w:pPr>
        <w:rPr>
          <w:szCs w:val="24"/>
        </w:rPr>
      </w:pPr>
    </w:p>
    <w:p w:rsidR="00587C27" w:rsidRPr="00587C27" w:rsidRDefault="00587C27" w:rsidP="00587C27">
      <w:pPr>
        <w:rPr>
          <w:szCs w:val="24"/>
        </w:rPr>
      </w:pPr>
    </w:p>
    <w:p w:rsidR="00587C27" w:rsidRPr="00587C27" w:rsidRDefault="00587C27" w:rsidP="00587C27">
      <w:pPr>
        <w:rPr>
          <w:szCs w:val="24"/>
        </w:rPr>
      </w:pPr>
    </w:p>
    <w:p w:rsidR="00587C27" w:rsidRPr="00587C27" w:rsidRDefault="00587C27" w:rsidP="00587C27">
      <w:pPr>
        <w:rPr>
          <w:szCs w:val="24"/>
        </w:rPr>
      </w:pPr>
    </w:p>
    <w:p w:rsidR="00587C27" w:rsidRPr="00587C27" w:rsidRDefault="00587C27" w:rsidP="00587C27">
      <w:pPr>
        <w:rPr>
          <w:szCs w:val="24"/>
        </w:rPr>
      </w:pPr>
      <w:r w:rsidRPr="00587C27">
        <w:rPr>
          <w:szCs w:val="24"/>
        </w:rPr>
        <w:t>Mit freundlicher Unterstützung von</w:t>
      </w:r>
    </w:p>
    <w:p w:rsidR="0056352F" w:rsidRPr="00587C27" w:rsidRDefault="00587C27" w:rsidP="00587C27">
      <w:pPr>
        <w:rPr>
          <w:szCs w:val="24"/>
        </w:rPr>
      </w:pPr>
      <w:r w:rsidRPr="00587C27">
        <w:rPr>
          <w:noProof/>
          <w:szCs w:val="24"/>
          <w:lang w:eastAsia="de-AT"/>
        </w:rPr>
        <w:drawing>
          <wp:inline distT="0" distB="0" distL="0" distR="0">
            <wp:extent cx="985129" cy="263347"/>
            <wp:effectExtent l="0" t="0" r="0" b="0"/>
            <wp:docPr id="1065" name="Bild 7" descr="D:\Schule\htl 5ahmea\Diplomarbeit\Diplomarbeit fertige teile\con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htl 5ahmea\Diplomarbeit\Diplomarbeit fertige teile\conra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6996" cy="266519"/>
                    </a:xfrm>
                    <a:prstGeom prst="rect">
                      <a:avLst/>
                    </a:prstGeom>
                    <a:noFill/>
                    <a:ln w="9525">
                      <a:noFill/>
                      <a:miter lim="800000"/>
                      <a:headEnd/>
                      <a:tailEnd/>
                    </a:ln>
                  </pic:spPr>
                </pic:pic>
              </a:graphicData>
            </a:graphic>
          </wp:inline>
        </w:drawing>
      </w:r>
      <w:r w:rsidRPr="00587C27">
        <w:rPr>
          <w:szCs w:val="24"/>
        </w:rPr>
        <w:t xml:space="preserve">     </w:t>
      </w:r>
      <w:r w:rsidRPr="00587C27">
        <w:rPr>
          <w:noProof/>
          <w:szCs w:val="24"/>
          <w:lang w:eastAsia="de-AT"/>
        </w:rPr>
        <w:drawing>
          <wp:inline distT="0" distB="0" distL="0" distR="0">
            <wp:extent cx="987552" cy="214263"/>
            <wp:effectExtent l="0" t="0" r="0" b="0"/>
            <wp:docPr id="1066" name="Bild 8" descr="D:\Schule\htl 5ahmea\Diplomarbeit\Diplomarbeit fertige teile\elosal 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htl 5ahmea\Diplomarbeit\Diplomarbeit fertige teile\elosal k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2578" cy="217523"/>
                    </a:xfrm>
                    <a:prstGeom prst="rect">
                      <a:avLst/>
                    </a:prstGeom>
                    <a:noFill/>
                    <a:ln w="9525">
                      <a:noFill/>
                      <a:miter lim="800000"/>
                      <a:headEnd/>
                      <a:tailEnd/>
                    </a:ln>
                  </pic:spPr>
                </pic:pic>
              </a:graphicData>
            </a:graphic>
          </wp:inline>
        </w:drawing>
      </w:r>
      <w:r w:rsidRPr="00587C27">
        <w:rPr>
          <w:szCs w:val="24"/>
        </w:rPr>
        <w:t xml:space="preserve">     </w:t>
      </w:r>
      <w:r w:rsidRPr="00587C27">
        <w:rPr>
          <w:noProof/>
          <w:szCs w:val="24"/>
          <w:lang w:eastAsia="de-AT"/>
        </w:rPr>
        <w:drawing>
          <wp:inline distT="0" distB="0" distL="0" distR="0">
            <wp:extent cx="841248" cy="244547"/>
            <wp:effectExtent l="0" t="0" r="0" b="0"/>
            <wp:docPr id="1067" name="Grafik 1067" descr="http://dkc3.digikey.com/Images/mkt/tx/sp/RECOM/Logo%20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kc3.digikey.com/Images/mkt/tx/sp/RECOM/Logo%20f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281" cy="252987"/>
                    </a:xfrm>
                    <a:prstGeom prst="rect">
                      <a:avLst/>
                    </a:prstGeom>
                    <a:noFill/>
                    <a:ln>
                      <a:noFill/>
                    </a:ln>
                  </pic:spPr>
                </pic:pic>
              </a:graphicData>
            </a:graphic>
          </wp:inline>
        </w:drawing>
      </w:r>
      <w:r w:rsidRPr="00587C27">
        <w:rPr>
          <w:szCs w:val="24"/>
        </w:rPr>
        <w:t xml:space="preserve">     </w:t>
      </w:r>
      <w:r w:rsidRPr="00587C27">
        <w:rPr>
          <w:noProof/>
          <w:szCs w:val="24"/>
          <w:lang w:eastAsia="de-AT"/>
        </w:rPr>
        <w:drawing>
          <wp:inline distT="0" distB="0" distL="0" distR="0">
            <wp:extent cx="965606" cy="272044"/>
            <wp:effectExtent l="0" t="0" r="0" b="0"/>
            <wp:docPr id="1068" name="Grafik 1068" descr="http://upload.wikimedia.org/wikipedia/de/thumb/5/5b/Phoenix_Contact_Logo.svg/744px-Phoenix_Contac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de/thumb/5/5b/Phoenix_Contact_Logo.svg/744px-Phoenix_Contact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0513" cy="273426"/>
                    </a:xfrm>
                    <a:prstGeom prst="rect">
                      <a:avLst/>
                    </a:prstGeom>
                    <a:noFill/>
                    <a:ln>
                      <a:noFill/>
                    </a:ln>
                  </pic:spPr>
                </pic:pic>
              </a:graphicData>
            </a:graphic>
          </wp:inline>
        </w:drawing>
      </w:r>
      <w:r w:rsidRPr="00587C27">
        <w:rPr>
          <w:szCs w:val="24"/>
        </w:rPr>
        <w:t xml:space="preserve">     </w:t>
      </w:r>
      <w:r w:rsidRPr="00587C27">
        <w:rPr>
          <w:noProof/>
          <w:szCs w:val="24"/>
          <w:lang w:eastAsia="de-AT"/>
        </w:rPr>
        <w:drawing>
          <wp:inline distT="0" distB="0" distL="0" distR="0">
            <wp:extent cx="1060704" cy="254795"/>
            <wp:effectExtent l="0" t="0" r="0" b="0"/>
            <wp:docPr id="1069" name="Grafik 1069" descr="http://techhive.de/blog/wp-content/uploads/2012/10/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chhive.de/blog/wp-content/uploads/2012/10/TI.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066999" cy="256307"/>
                    </a:xfrm>
                    <a:prstGeom prst="rect">
                      <a:avLst/>
                    </a:prstGeom>
                    <a:noFill/>
                    <a:ln>
                      <a:noFill/>
                    </a:ln>
                    <a:extLst>
                      <a:ext uri="{53640926-AAD7-44D8-BBD7-CCE9431645EC}">
                        <a14:shadowObscured xmlns:a14="http://schemas.microsoft.com/office/drawing/2010/main"/>
                      </a:ext>
                    </a:extLst>
                  </pic:spPr>
                </pic:pic>
              </a:graphicData>
            </a:graphic>
          </wp:inline>
        </w:drawing>
      </w:r>
      <w:r w:rsidR="0056352F" w:rsidRPr="00587C27">
        <w:rPr>
          <w:szCs w:val="24"/>
        </w:rPr>
        <w:br w:type="page"/>
      </w:r>
    </w:p>
    <w:p w:rsidR="0056352F" w:rsidRDefault="0056352F" w:rsidP="00CD4347">
      <w:pPr>
        <w:pStyle w:val="berschrift1"/>
        <w:numPr>
          <w:ilvl w:val="0"/>
          <w:numId w:val="0"/>
        </w:numPr>
        <w:spacing w:line="276" w:lineRule="auto"/>
      </w:pPr>
      <w:bookmarkStart w:id="3" w:name="_Toc508730718"/>
      <w:r>
        <w:lastRenderedPageBreak/>
        <w:t>Projektteam</w:t>
      </w:r>
      <w:bookmarkEnd w:id="3"/>
    </w:p>
    <w:p w:rsidR="00170731" w:rsidRDefault="00625DD6" w:rsidP="00CD4347">
      <w:pPr>
        <w:pStyle w:val="berschrift2"/>
        <w:numPr>
          <w:ilvl w:val="0"/>
          <w:numId w:val="0"/>
        </w:numPr>
        <w:spacing w:line="276" w:lineRule="auto"/>
        <w:ind w:firstLine="720"/>
      </w:pPr>
      <w:bookmarkStart w:id="4" w:name="_Toc508730719"/>
      <w:r>
        <w:t xml:space="preserve">Thomas </w:t>
      </w:r>
      <w:proofErr w:type="spellStart"/>
      <w:r>
        <w:t>Reiterer</w:t>
      </w:r>
      <w:bookmarkEnd w:id="4"/>
      <w:proofErr w:type="spellEnd"/>
    </w:p>
    <w:p w:rsidR="00625DD6" w:rsidRDefault="00713249" w:rsidP="00625DD6">
      <w:pPr>
        <w:spacing w:line="276" w:lineRule="auto"/>
      </w:pPr>
      <w:r>
        <w:rPr>
          <w:noProof/>
          <w:lang w:eastAsia="de-AT"/>
        </w:rPr>
        <w:drawing>
          <wp:anchor distT="0" distB="0" distL="114300" distR="114300" simplePos="0" relativeHeight="251845632" behindDoc="1" locked="0" layoutInCell="1" allowOverlap="1">
            <wp:simplePos x="0" y="0"/>
            <wp:positionH relativeFrom="column">
              <wp:posOffset>71120</wp:posOffset>
            </wp:positionH>
            <wp:positionV relativeFrom="paragraph">
              <wp:posOffset>211455</wp:posOffset>
            </wp:positionV>
            <wp:extent cx="1127760" cy="1692275"/>
            <wp:effectExtent l="76200" t="76200" r="129540" b="136525"/>
            <wp:wrapTight wrapText="bothSides">
              <wp:wrapPolygon edited="0">
                <wp:start x="-730" y="-973"/>
                <wp:lineTo x="-1459" y="-729"/>
                <wp:lineTo x="-1459" y="22127"/>
                <wp:lineTo x="-730" y="23099"/>
                <wp:lineTo x="22986" y="23099"/>
                <wp:lineTo x="23716" y="22613"/>
                <wp:lineTo x="23716" y="3161"/>
                <wp:lineTo x="22986" y="-486"/>
                <wp:lineTo x="22986" y="-973"/>
                <wp:lineTo x="-730" y="-973"/>
              </wp:wrapPolygon>
            </wp:wrapTight>
            <wp:docPr id="1082" name="Grafik 1082" descr="C:\Users\Peter\Desktop\HKAI1xPORx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Peter\Desktop\HKAI1xPORx09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7760" cy="169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13249" w:rsidRDefault="00713249" w:rsidP="00625DD6">
      <w:pPr>
        <w:spacing w:line="276" w:lineRule="auto"/>
      </w:pPr>
    </w:p>
    <w:p w:rsidR="00713249" w:rsidRDefault="00713249" w:rsidP="00625DD6">
      <w:pPr>
        <w:spacing w:line="276" w:lineRule="auto"/>
      </w:pPr>
    </w:p>
    <w:p w:rsidR="00713249" w:rsidRDefault="00713249" w:rsidP="00625DD6">
      <w:pPr>
        <w:spacing w:line="276" w:lineRule="auto"/>
      </w:pPr>
    </w:p>
    <w:p w:rsidR="00713249" w:rsidRDefault="00713249" w:rsidP="00625DD6">
      <w:pPr>
        <w:spacing w:line="276" w:lineRule="auto"/>
      </w:pPr>
    </w:p>
    <w:p w:rsidR="00713249" w:rsidRDefault="00713249" w:rsidP="00625DD6">
      <w:pPr>
        <w:spacing w:line="276" w:lineRule="auto"/>
      </w:pPr>
    </w:p>
    <w:p w:rsidR="00625DD6" w:rsidRDefault="00625DD6" w:rsidP="00625DD6">
      <w:pPr>
        <w:spacing w:line="276" w:lineRule="auto"/>
      </w:pPr>
      <w:r>
        <w:t xml:space="preserve">Aufgabenbereich: </w:t>
      </w:r>
      <w:r>
        <w:tab/>
        <w:t>Konstruktion</w:t>
      </w:r>
    </w:p>
    <w:p w:rsidR="00625DD6" w:rsidRDefault="00625DD6" w:rsidP="00625DD6">
      <w:pPr>
        <w:spacing w:line="276" w:lineRule="auto"/>
      </w:pPr>
      <w:r w:rsidRPr="00625DD6">
        <w:t>Hauptfach:</w:t>
      </w:r>
      <w:r w:rsidRPr="00625DD6">
        <w:tab/>
      </w:r>
      <w:r w:rsidRPr="00625DD6">
        <w:tab/>
        <w:t>ME</w:t>
      </w:r>
    </w:p>
    <w:p w:rsidR="00625DD6" w:rsidRDefault="00625DD6" w:rsidP="00625DD6">
      <w:pPr>
        <w:spacing w:line="276" w:lineRule="auto"/>
      </w:pPr>
      <w:r>
        <w:t>Betreuer:</w:t>
      </w:r>
      <w:r>
        <w:tab/>
      </w:r>
      <w:r>
        <w:tab/>
        <w:t>DI Dr. Gerhard Pretterhofer</w:t>
      </w:r>
    </w:p>
    <w:p w:rsidR="00713249" w:rsidRPr="00625DD6" w:rsidRDefault="00713249" w:rsidP="00625DD6">
      <w:pPr>
        <w:spacing w:line="276" w:lineRule="auto"/>
      </w:pPr>
    </w:p>
    <w:p w:rsidR="00625DD6" w:rsidRDefault="00625DD6" w:rsidP="00CD4347">
      <w:pPr>
        <w:pStyle w:val="berschrift2"/>
        <w:numPr>
          <w:ilvl w:val="0"/>
          <w:numId w:val="0"/>
        </w:numPr>
        <w:spacing w:line="276" w:lineRule="auto"/>
        <w:ind w:firstLine="720"/>
      </w:pPr>
      <w:bookmarkStart w:id="5" w:name="_Toc508730720"/>
      <w:r w:rsidRPr="00625DD6">
        <w:t>Peter Neger-</w:t>
      </w:r>
      <w:proofErr w:type="spellStart"/>
      <w:r w:rsidRPr="00625DD6">
        <w:t>Loibner</w:t>
      </w:r>
      <w:bookmarkEnd w:id="5"/>
      <w:proofErr w:type="spellEnd"/>
    </w:p>
    <w:p w:rsidR="00625DD6" w:rsidRDefault="00625DD6" w:rsidP="00625DD6">
      <w:pPr>
        <w:spacing w:line="276" w:lineRule="auto"/>
      </w:pPr>
    </w:p>
    <w:p w:rsidR="000F27D2" w:rsidRDefault="000F27D2" w:rsidP="00625DD6">
      <w:pPr>
        <w:spacing w:line="276" w:lineRule="auto"/>
      </w:pPr>
      <w:r>
        <w:rPr>
          <w:noProof/>
          <w:lang w:eastAsia="de-AT"/>
        </w:rPr>
        <w:drawing>
          <wp:anchor distT="0" distB="0" distL="114300" distR="114300" simplePos="0" relativeHeight="251844608" behindDoc="1" locked="0" layoutInCell="1" allowOverlap="1">
            <wp:simplePos x="0" y="0"/>
            <wp:positionH relativeFrom="column">
              <wp:posOffset>71120</wp:posOffset>
            </wp:positionH>
            <wp:positionV relativeFrom="paragraph">
              <wp:posOffset>73025</wp:posOffset>
            </wp:positionV>
            <wp:extent cx="1127760" cy="1586230"/>
            <wp:effectExtent l="76200" t="76200" r="129540" b="128270"/>
            <wp:wrapTight wrapText="bothSides">
              <wp:wrapPolygon edited="0">
                <wp:start x="-730" y="-1038"/>
                <wp:lineTo x="-1459" y="-778"/>
                <wp:lineTo x="-1459" y="22050"/>
                <wp:lineTo x="-730" y="23087"/>
                <wp:lineTo x="22986" y="23087"/>
                <wp:lineTo x="23716" y="20234"/>
                <wp:lineTo x="23716" y="3372"/>
                <wp:lineTo x="22986" y="-519"/>
                <wp:lineTo x="22986" y="-1038"/>
                <wp:lineTo x="-730" y="-1038"/>
              </wp:wrapPolygon>
            </wp:wrapTight>
            <wp:docPr id="1072" name="Grafik 1072" descr="C:\Users\Peter\Privat\Bewerbungen\2012_13\Bewerbungs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eter\Privat\Bewerbungen\2012_13\Bewerbungsfot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7760" cy="1586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F27D2" w:rsidRDefault="000F27D2" w:rsidP="00625DD6">
      <w:pPr>
        <w:spacing w:line="276" w:lineRule="auto"/>
      </w:pPr>
    </w:p>
    <w:p w:rsidR="000F27D2" w:rsidRDefault="000F27D2" w:rsidP="00625DD6">
      <w:pPr>
        <w:spacing w:line="276" w:lineRule="auto"/>
      </w:pPr>
    </w:p>
    <w:p w:rsidR="000F27D2" w:rsidRDefault="000F27D2" w:rsidP="00625DD6">
      <w:pPr>
        <w:spacing w:line="276" w:lineRule="auto"/>
      </w:pPr>
    </w:p>
    <w:p w:rsidR="000F27D2" w:rsidRDefault="000F27D2" w:rsidP="00625DD6">
      <w:pPr>
        <w:spacing w:line="276" w:lineRule="auto"/>
      </w:pPr>
    </w:p>
    <w:p w:rsidR="00625DD6" w:rsidRDefault="00625DD6" w:rsidP="00625DD6">
      <w:pPr>
        <w:spacing w:line="276" w:lineRule="auto"/>
      </w:pPr>
      <w:r>
        <w:t xml:space="preserve">Aufgabenbereich: </w:t>
      </w:r>
      <w:r>
        <w:tab/>
        <w:t>Elektronische Steuerung</w:t>
      </w:r>
    </w:p>
    <w:p w:rsidR="00625DD6" w:rsidRDefault="00625DD6" w:rsidP="00625DD6">
      <w:pPr>
        <w:spacing w:line="276" w:lineRule="auto"/>
      </w:pPr>
      <w:r w:rsidRPr="00625DD6">
        <w:t>Hauptfach:</w:t>
      </w:r>
      <w:r w:rsidRPr="00625DD6">
        <w:tab/>
      </w:r>
      <w:r w:rsidRPr="00625DD6">
        <w:tab/>
      </w:r>
      <w:r>
        <w:t>EDT</w:t>
      </w:r>
    </w:p>
    <w:p w:rsidR="00625DD6" w:rsidRDefault="00625DD6" w:rsidP="00625DD6">
      <w:pPr>
        <w:spacing w:line="276" w:lineRule="auto"/>
      </w:pPr>
      <w:r>
        <w:t>Betreuer:</w:t>
      </w:r>
      <w:r>
        <w:tab/>
      </w:r>
      <w:r>
        <w:tab/>
        <w:t xml:space="preserve">DI Peter </w:t>
      </w:r>
      <w:proofErr w:type="spellStart"/>
      <w:r>
        <w:t>Nöhrer</w:t>
      </w:r>
      <w:proofErr w:type="spellEnd"/>
    </w:p>
    <w:p w:rsidR="000F27D2" w:rsidRPr="00625DD6" w:rsidRDefault="000F27D2" w:rsidP="00625DD6">
      <w:pPr>
        <w:spacing w:line="276" w:lineRule="auto"/>
      </w:pPr>
    </w:p>
    <w:p w:rsidR="00625DD6" w:rsidRDefault="00625DD6" w:rsidP="00CD4347">
      <w:pPr>
        <w:pStyle w:val="berschrift2"/>
        <w:numPr>
          <w:ilvl w:val="0"/>
          <w:numId w:val="0"/>
        </w:numPr>
        <w:spacing w:line="276" w:lineRule="auto"/>
        <w:ind w:firstLine="720"/>
      </w:pPr>
      <w:bookmarkStart w:id="6" w:name="_Toc508730721"/>
      <w:r w:rsidRPr="00625DD6">
        <w:t>Patrick Deutschmann</w:t>
      </w:r>
      <w:bookmarkEnd w:id="6"/>
    </w:p>
    <w:p w:rsidR="00625DD6" w:rsidRDefault="00625DD6" w:rsidP="00625DD6">
      <w:pPr>
        <w:spacing w:line="276" w:lineRule="auto"/>
      </w:pPr>
    </w:p>
    <w:p w:rsidR="009F00D7" w:rsidRDefault="00C041D7" w:rsidP="00625DD6">
      <w:pPr>
        <w:spacing w:line="276" w:lineRule="auto"/>
      </w:pPr>
      <w:r>
        <w:rPr>
          <w:noProof/>
          <w:lang w:eastAsia="de-AT"/>
        </w:rPr>
        <w:drawing>
          <wp:anchor distT="0" distB="0" distL="114300" distR="114300" simplePos="0" relativeHeight="251855872" behindDoc="1" locked="0" layoutInCell="1" allowOverlap="1">
            <wp:simplePos x="0" y="0"/>
            <wp:positionH relativeFrom="column">
              <wp:posOffset>127000</wp:posOffset>
            </wp:positionH>
            <wp:positionV relativeFrom="paragraph">
              <wp:posOffset>10160</wp:posOffset>
            </wp:positionV>
            <wp:extent cx="1081405" cy="1623695"/>
            <wp:effectExtent l="76200" t="76200" r="137795" b="128905"/>
            <wp:wrapTight wrapText="bothSides">
              <wp:wrapPolygon edited="0">
                <wp:start x="-761" y="-1014"/>
                <wp:lineTo x="-1522" y="-760"/>
                <wp:lineTo x="-1522" y="22048"/>
                <wp:lineTo x="-761" y="23061"/>
                <wp:lineTo x="23211" y="23061"/>
                <wp:lineTo x="23972" y="19767"/>
                <wp:lineTo x="23972" y="3294"/>
                <wp:lineTo x="23211" y="-507"/>
                <wp:lineTo x="23211" y="-1014"/>
                <wp:lineTo x="-761" y="-1014"/>
              </wp:wrapPolygon>
            </wp:wrapTight>
            <wp:docPr id="1153" name="Grafik 1153" descr="C:\Users\Peter\Downloads\Patrick Maturabal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ownloads\Patrick Maturaball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1405" cy="1623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F00D7" w:rsidRDefault="009F00D7" w:rsidP="00625DD6">
      <w:pPr>
        <w:spacing w:line="276" w:lineRule="auto"/>
      </w:pPr>
    </w:p>
    <w:p w:rsidR="009F00D7" w:rsidRDefault="009F00D7" w:rsidP="00625DD6">
      <w:pPr>
        <w:spacing w:line="276" w:lineRule="auto"/>
      </w:pPr>
    </w:p>
    <w:p w:rsidR="009F00D7" w:rsidRDefault="009F00D7" w:rsidP="00625DD6">
      <w:pPr>
        <w:spacing w:line="276" w:lineRule="auto"/>
      </w:pPr>
    </w:p>
    <w:p w:rsidR="009F00D7" w:rsidRDefault="009F00D7" w:rsidP="00625DD6">
      <w:pPr>
        <w:spacing w:line="276" w:lineRule="auto"/>
      </w:pPr>
    </w:p>
    <w:p w:rsidR="00625DD6" w:rsidRDefault="00625DD6" w:rsidP="00625DD6">
      <w:pPr>
        <w:spacing w:line="276" w:lineRule="auto"/>
      </w:pPr>
      <w:r>
        <w:t xml:space="preserve">Aufgabenbereich: </w:t>
      </w:r>
      <w:r>
        <w:tab/>
        <w:t>Programmierung</w:t>
      </w:r>
    </w:p>
    <w:p w:rsidR="00625DD6" w:rsidRDefault="00625DD6" w:rsidP="00625DD6">
      <w:pPr>
        <w:spacing w:line="276" w:lineRule="auto"/>
      </w:pPr>
      <w:r w:rsidRPr="00625DD6">
        <w:t>Hauptfach:</w:t>
      </w:r>
      <w:r w:rsidRPr="00625DD6">
        <w:tab/>
      </w:r>
      <w:r w:rsidRPr="00625DD6">
        <w:tab/>
      </w:r>
      <w:r>
        <w:t>PRT</w:t>
      </w:r>
    </w:p>
    <w:p w:rsidR="00625DD6" w:rsidRPr="00CD4347" w:rsidRDefault="00625DD6" w:rsidP="00625DD6">
      <w:pPr>
        <w:spacing w:line="276" w:lineRule="auto"/>
        <w:rPr>
          <w:lang w:val="en-GB"/>
        </w:rPr>
      </w:pPr>
      <w:proofErr w:type="spellStart"/>
      <w:r w:rsidRPr="00CD4347">
        <w:rPr>
          <w:lang w:val="en-GB"/>
        </w:rPr>
        <w:t>Betreuer</w:t>
      </w:r>
      <w:proofErr w:type="spellEnd"/>
      <w:r w:rsidRPr="00CD4347">
        <w:rPr>
          <w:lang w:val="en-GB"/>
        </w:rPr>
        <w:t>:</w:t>
      </w:r>
      <w:r w:rsidRPr="00CD4347">
        <w:rPr>
          <w:lang w:val="en-GB"/>
        </w:rPr>
        <w:tab/>
      </w:r>
      <w:r w:rsidRPr="00CD4347">
        <w:rPr>
          <w:lang w:val="en-GB"/>
        </w:rPr>
        <w:tab/>
        <w:t>DI Manfred Steiner</w:t>
      </w:r>
    </w:p>
    <w:p w:rsidR="00170731" w:rsidRPr="00CD4347" w:rsidRDefault="00170731">
      <w:pPr>
        <w:jc w:val="left"/>
        <w:rPr>
          <w:lang w:val="en-GB"/>
        </w:rPr>
      </w:pPr>
      <w:r w:rsidRPr="00CD4347">
        <w:rPr>
          <w:lang w:val="en-GB"/>
        </w:rPr>
        <w:br w:type="page"/>
      </w:r>
    </w:p>
    <w:p w:rsidR="00170731" w:rsidRPr="00CD4347" w:rsidRDefault="00170731" w:rsidP="00CD4347">
      <w:pPr>
        <w:pStyle w:val="berschrift1"/>
        <w:numPr>
          <w:ilvl w:val="0"/>
          <w:numId w:val="0"/>
        </w:numPr>
        <w:rPr>
          <w:lang w:val="en-GB"/>
        </w:rPr>
      </w:pPr>
      <w:bookmarkStart w:id="7" w:name="_Toc508730722"/>
      <w:r w:rsidRPr="00CD4347">
        <w:rPr>
          <w:lang w:val="en-GB"/>
        </w:rPr>
        <w:lastRenderedPageBreak/>
        <w:t>Abstract</w:t>
      </w:r>
      <w:bookmarkEnd w:id="7"/>
    </w:p>
    <w:p w:rsidR="00170731" w:rsidRPr="00CD4347" w:rsidRDefault="00170731" w:rsidP="00B91801">
      <w:pPr>
        <w:spacing w:line="276" w:lineRule="auto"/>
        <w:rPr>
          <w:lang w:val="en-GB"/>
        </w:rPr>
      </w:pPr>
    </w:p>
    <w:p w:rsidR="00170731" w:rsidRPr="00170731" w:rsidRDefault="00170731" w:rsidP="00B91801">
      <w:pPr>
        <w:spacing w:line="276" w:lineRule="auto"/>
        <w:rPr>
          <w:lang w:val="en-GB"/>
        </w:rPr>
      </w:pPr>
      <w:r w:rsidRPr="00B91801">
        <w:rPr>
          <w:lang w:val="en-GB"/>
        </w:rPr>
        <w:t>The purpose of the diploma thesis “LED-Ball” is to fascina</w:t>
      </w:r>
      <w:r w:rsidRPr="00170731">
        <w:rPr>
          <w:lang w:val="en-GB"/>
        </w:rPr>
        <w:t>te young people for technics. As a result new students should be attracted for the school, especially for the department of mechatronics.</w:t>
      </w:r>
    </w:p>
    <w:p w:rsidR="00170731" w:rsidRDefault="00170731" w:rsidP="00B91801">
      <w:pPr>
        <w:spacing w:line="276" w:lineRule="auto"/>
        <w:rPr>
          <w:lang w:val="en-GB"/>
        </w:rPr>
      </w:pPr>
      <w:r w:rsidRPr="00170731">
        <w:rPr>
          <w:lang w:val="en-GB"/>
        </w:rPr>
        <w:t>The LED-Ball combines all sections of the department and through his attractive appearance he is fulfilling our requirements in all its particulars.</w:t>
      </w:r>
    </w:p>
    <w:p w:rsidR="00170731" w:rsidRDefault="00170731" w:rsidP="00B91801">
      <w:pPr>
        <w:spacing w:line="276" w:lineRule="auto"/>
        <w:rPr>
          <w:lang w:val="en-GB"/>
        </w:rPr>
      </w:pPr>
    </w:p>
    <w:p w:rsidR="00170731" w:rsidRPr="00170731" w:rsidRDefault="00170731" w:rsidP="00B91801">
      <w:pPr>
        <w:spacing w:line="276" w:lineRule="auto"/>
        <w:rPr>
          <w:lang w:val="en-GB"/>
        </w:rPr>
      </w:pPr>
      <w:r w:rsidRPr="00170731">
        <w:rPr>
          <w:lang w:val="en-GB"/>
        </w:rPr>
        <w:t>With including areas of mechanical engineering, electrical engineering and programming a professional device for the sector of light entertaining systems was developed.</w:t>
      </w:r>
    </w:p>
    <w:p w:rsidR="00170731" w:rsidRDefault="00170731" w:rsidP="00B91801">
      <w:pPr>
        <w:spacing w:line="276" w:lineRule="auto"/>
        <w:rPr>
          <w:lang w:val="en-GB"/>
        </w:rPr>
      </w:pPr>
      <w:r w:rsidRPr="00170731">
        <w:rPr>
          <w:lang w:val="en-GB"/>
        </w:rPr>
        <w:t>The Led-Ball is a construction similar to the conception of a gyroscope. Three circular placed LEDs are rotating around their own axis. Through the high speed of rotation the illusion of a circle of light is created. This circle gets rotated around two additional axes. In doing so the circle turns into a lighted ball.</w:t>
      </w:r>
    </w:p>
    <w:p w:rsidR="00170731" w:rsidRDefault="00170731" w:rsidP="00B91801">
      <w:pPr>
        <w:spacing w:line="276" w:lineRule="auto"/>
        <w:rPr>
          <w:lang w:val="en-GB"/>
        </w:rPr>
      </w:pPr>
    </w:p>
    <w:p w:rsidR="00170731" w:rsidRPr="00170731" w:rsidRDefault="00170731" w:rsidP="00B91801">
      <w:pPr>
        <w:spacing w:line="276" w:lineRule="auto"/>
        <w:rPr>
          <w:lang w:val="en-GB"/>
        </w:rPr>
      </w:pPr>
      <w:r w:rsidRPr="00170731">
        <w:rPr>
          <w:lang w:val="en-GB"/>
        </w:rPr>
        <w:t>The electrical control-system is regulating the speed of the axes and the light effects.</w:t>
      </w:r>
      <w:r w:rsidRPr="00170731">
        <w:rPr>
          <w:lang w:val="en-GB"/>
        </w:rPr>
        <w:br/>
        <w:t>Through a computer panel users can control the mentioned settings manually.</w:t>
      </w:r>
    </w:p>
    <w:p w:rsidR="00170731" w:rsidRDefault="00170731" w:rsidP="00B91801">
      <w:pPr>
        <w:spacing w:line="276" w:lineRule="auto"/>
        <w:rPr>
          <w:lang w:val="en-GB"/>
        </w:rPr>
      </w:pPr>
    </w:p>
    <w:p w:rsidR="00170731" w:rsidRPr="00170731" w:rsidRDefault="00170731" w:rsidP="00B91801">
      <w:pPr>
        <w:spacing w:line="276" w:lineRule="auto"/>
        <w:rPr>
          <w:lang w:val="en-GB"/>
        </w:rPr>
      </w:pPr>
      <w:r w:rsidRPr="00170731">
        <w:rPr>
          <w:lang w:val="en-GB"/>
        </w:rPr>
        <w:t>The model of the diploma thesis is ready to be shown on the open house days in order to represent the educational aim of the department for mechatronics at the HTBLA Kaindorf.</w:t>
      </w:r>
    </w:p>
    <w:p w:rsidR="00170731" w:rsidRPr="00170731" w:rsidRDefault="00170731" w:rsidP="00B91801">
      <w:pPr>
        <w:spacing w:line="276" w:lineRule="auto"/>
        <w:jc w:val="left"/>
        <w:rPr>
          <w:lang w:val="en-GB"/>
        </w:rPr>
      </w:pPr>
    </w:p>
    <w:p w:rsidR="00170731" w:rsidRPr="00170731" w:rsidRDefault="00170731">
      <w:pPr>
        <w:jc w:val="left"/>
        <w:rPr>
          <w:lang w:val="en-GB"/>
        </w:rPr>
      </w:pPr>
    </w:p>
    <w:p w:rsidR="00170731" w:rsidRPr="00170731" w:rsidRDefault="00170731">
      <w:pPr>
        <w:jc w:val="left"/>
        <w:rPr>
          <w:lang w:val="en-GB"/>
        </w:rPr>
      </w:pPr>
    </w:p>
    <w:p w:rsidR="00170731" w:rsidRPr="00170731" w:rsidRDefault="00170731">
      <w:pPr>
        <w:jc w:val="left"/>
        <w:rPr>
          <w:lang w:val="en-GB"/>
        </w:rPr>
      </w:pPr>
    </w:p>
    <w:p w:rsidR="00170731" w:rsidRPr="00170731" w:rsidRDefault="00170731">
      <w:pPr>
        <w:jc w:val="left"/>
        <w:rPr>
          <w:lang w:val="en-GB"/>
        </w:rPr>
      </w:pPr>
      <w:r w:rsidRPr="00170731">
        <w:rPr>
          <w:lang w:val="en-GB"/>
        </w:rPr>
        <w:br w:type="page"/>
      </w:r>
    </w:p>
    <w:p w:rsidR="00170731" w:rsidRPr="00CD4347" w:rsidRDefault="009C67EC" w:rsidP="00CD4347">
      <w:pPr>
        <w:pStyle w:val="berschrift1"/>
        <w:numPr>
          <w:ilvl w:val="0"/>
          <w:numId w:val="0"/>
        </w:numPr>
      </w:pPr>
      <w:bookmarkStart w:id="8" w:name="_Toc508730723"/>
      <w:r>
        <w:lastRenderedPageBreak/>
        <w:t>Kurzfassung</w:t>
      </w:r>
      <w:bookmarkEnd w:id="8"/>
    </w:p>
    <w:p w:rsidR="00170731" w:rsidRPr="00CD4347" w:rsidRDefault="00170731" w:rsidP="00B91801">
      <w:pPr>
        <w:spacing w:line="276" w:lineRule="auto"/>
      </w:pP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Die Diplomarbeit  LED-Ball wurde als Präsentationsobjekt für den Tag der offenen Tür an der HTBLA Kaindorf konzipiert. Sie vereinigt die Bereiche Mechanik, Elektronik und Informatik und veranschaulicht somit alle Schwerpunkte der Abteilung "Mechatronik".</w:t>
      </w:r>
    </w:p>
    <w:p w:rsidR="003A53C1" w:rsidRPr="003A53C1" w:rsidRDefault="003A53C1" w:rsidP="00B91801">
      <w:pPr>
        <w:autoSpaceDE w:val="0"/>
        <w:autoSpaceDN w:val="0"/>
        <w:adjustRightInd w:val="0"/>
        <w:spacing w:line="276" w:lineRule="auto"/>
        <w:rPr>
          <w:rFonts w:cs="Arial"/>
          <w:szCs w:val="24"/>
        </w:rPr>
      </w:pP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Der LED-Ball ist eine Konstruktion, die in der Lage ist, verschiedene Lichteffekte zu erzeugen.</w:t>
      </w: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Den Kern der Maschine bilden 3 kreisförmig angeordnete LEDs. Diese drehen sich mit hoher Drehzahl um eine Achse. Durch die hohe Drehzahl kann das menschliche Auge den einzelnen LEDs nicht mehr folgen und die Illusion eines Kreises entsteht. Dieser Kreis rotiert um eine zweite Achse und das Bild einer Kugel entsteht.</w:t>
      </w: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Die Illusion wird durch eine 3.Achse verstärkt und ermöglicht weitere Effekte. Im Gesamten lässt sich die Konstruktion mit einem Gyroskop vergleichen.</w:t>
      </w:r>
    </w:p>
    <w:p w:rsidR="003A53C1" w:rsidRPr="003A53C1" w:rsidRDefault="003A53C1" w:rsidP="00B91801">
      <w:pPr>
        <w:autoSpaceDE w:val="0"/>
        <w:autoSpaceDN w:val="0"/>
        <w:adjustRightInd w:val="0"/>
        <w:spacing w:line="276" w:lineRule="auto"/>
        <w:rPr>
          <w:rFonts w:cs="Arial"/>
          <w:szCs w:val="24"/>
        </w:rPr>
      </w:pP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 xml:space="preserve">Die Steuerung des LED-Balls erfolgt über den PC, welcher über Steuerungselemente direkt mit der Maschine verbunden ist. Am PC ist es möglich, jede LED </w:t>
      </w:r>
      <w:r w:rsidR="00E60387">
        <w:rPr>
          <w:rFonts w:cs="Arial"/>
          <w:szCs w:val="24"/>
        </w:rPr>
        <w:t>individuell</w:t>
      </w:r>
      <w:r w:rsidRPr="003A53C1">
        <w:rPr>
          <w:rFonts w:cs="Arial"/>
          <w:szCs w:val="24"/>
        </w:rPr>
        <w:t xml:space="preserve"> in Farbe und Blinkfrequenz zu steuern. Des Weit</w:t>
      </w:r>
      <w:r w:rsidR="00E60387">
        <w:rPr>
          <w:rFonts w:cs="Arial"/>
          <w:szCs w:val="24"/>
        </w:rPr>
        <w:t xml:space="preserve">eren wird uns durch die einzeln </w:t>
      </w:r>
      <w:r w:rsidRPr="003A53C1">
        <w:rPr>
          <w:rFonts w:cs="Arial"/>
          <w:szCs w:val="24"/>
        </w:rPr>
        <w:t>ansteuerbaren</w:t>
      </w:r>
      <w:r w:rsidR="00E60387">
        <w:rPr>
          <w:rFonts w:cs="Arial"/>
          <w:szCs w:val="24"/>
        </w:rPr>
        <w:t xml:space="preserve"> </w:t>
      </w:r>
      <w:r w:rsidRPr="003A53C1">
        <w:rPr>
          <w:rFonts w:cs="Arial"/>
          <w:szCs w:val="24"/>
        </w:rPr>
        <w:t xml:space="preserve">Motoren eine große Anzahl von Effekten ermöglicht. </w:t>
      </w:r>
    </w:p>
    <w:p w:rsidR="003A53C1" w:rsidRPr="003A53C1" w:rsidRDefault="003A53C1" w:rsidP="00B91801">
      <w:pPr>
        <w:autoSpaceDE w:val="0"/>
        <w:autoSpaceDN w:val="0"/>
        <w:adjustRightInd w:val="0"/>
        <w:spacing w:line="276" w:lineRule="auto"/>
        <w:rPr>
          <w:rFonts w:cs="Arial"/>
          <w:szCs w:val="24"/>
        </w:rPr>
      </w:pPr>
      <w:r w:rsidRPr="003A53C1">
        <w:rPr>
          <w:rFonts w:cs="Arial"/>
          <w:szCs w:val="24"/>
        </w:rPr>
        <w:t>Durch die transparente PMMA-Konstruktion werden die Effekte zusätzlich verstärkt.</w:t>
      </w:r>
    </w:p>
    <w:p w:rsidR="003A53C1" w:rsidRPr="003A53C1" w:rsidRDefault="003A53C1" w:rsidP="00B91801">
      <w:pPr>
        <w:autoSpaceDE w:val="0"/>
        <w:autoSpaceDN w:val="0"/>
        <w:adjustRightInd w:val="0"/>
        <w:spacing w:line="276" w:lineRule="auto"/>
        <w:rPr>
          <w:rFonts w:cs="Arial"/>
          <w:szCs w:val="24"/>
        </w:rPr>
      </w:pPr>
    </w:p>
    <w:p w:rsidR="003A53C1" w:rsidRPr="003A53C1" w:rsidRDefault="00E60387" w:rsidP="00B91801">
      <w:pPr>
        <w:autoSpaceDE w:val="0"/>
        <w:autoSpaceDN w:val="0"/>
        <w:adjustRightInd w:val="0"/>
        <w:spacing w:line="276" w:lineRule="auto"/>
        <w:rPr>
          <w:rFonts w:cs="Arial"/>
          <w:szCs w:val="24"/>
        </w:rPr>
      </w:pPr>
      <w:r>
        <w:rPr>
          <w:rFonts w:cs="Arial"/>
          <w:szCs w:val="24"/>
        </w:rPr>
        <w:t>Darüber hinaus</w:t>
      </w:r>
      <w:r w:rsidR="003A53C1" w:rsidRPr="003A53C1">
        <w:rPr>
          <w:rFonts w:cs="Arial"/>
          <w:szCs w:val="24"/>
        </w:rPr>
        <w:t xml:space="preserve"> bietet der LED-Ball viel Potenzial für Erweiterungen und Verbesserungen und könnte somit nachfolgenden Jahrgängen als Projektgrundlage dienen.   </w:t>
      </w:r>
    </w:p>
    <w:p w:rsidR="00170731" w:rsidRPr="003A53C1" w:rsidRDefault="00170731" w:rsidP="00B91801">
      <w:pPr>
        <w:spacing w:line="276" w:lineRule="auto"/>
      </w:pPr>
    </w:p>
    <w:p w:rsidR="00170731" w:rsidRPr="003A53C1" w:rsidRDefault="00170731" w:rsidP="00B91801">
      <w:pPr>
        <w:spacing w:line="276" w:lineRule="auto"/>
      </w:pPr>
    </w:p>
    <w:p w:rsidR="00170731" w:rsidRPr="003A53C1" w:rsidRDefault="00170731" w:rsidP="00B91801">
      <w:pPr>
        <w:spacing w:line="276" w:lineRule="auto"/>
      </w:pPr>
    </w:p>
    <w:p w:rsidR="00170731" w:rsidRPr="003A53C1" w:rsidRDefault="00170731" w:rsidP="00B91801">
      <w:pPr>
        <w:spacing w:line="276" w:lineRule="auto"/>
      </w:pPr>
    </w:p>
    <w:p w:rsidR="00170731" w:rsidRPr="003A53C1" w:rsidRDefault="00170731" w:rsidP="00B91801">
      <w:pPr>
        <w:spacing w:line="276" w:lineRule="auto"/>
      </w:pPr>
    </w:p>
    <w:p w:rsidR="00170731" w:rsidRPr="003A53C1" w:rsidRDefault="00170731" w:rsidP="0056352F"/>
    <w:p w:rsidR="00321CA3" w:rsidRDefault="00321CA3">
      <w:pPr>
        <w:jc w:val="left"/>
      </w:pPr>
      <w:r>
        <w:br w:type="page"/>
      </w:r>
    </w:p>
    <w:sdt>
      <w:sdtPr>
        <w:rPr>
          <w:rFonts w:asciiTheme="minorHAnsi" w:eastAsiaTheme="minorHAnsi" w:hAnsiTheme="minorHAnsi" w:cstheme="minorBidi"/>
          <w:b w:val="0"/>
          <w:bCs w:val="0"/>
          <w:color w:val="auto"/>
          <w:sz w:val="24"/>
          <w:szCs w:val="22"/>
          <w:lang w:val="de-AT"/>
        </w:rPr>
        <w:id w:val="-2094765315"/>
        <w:docPartObj>
          <w:docPartGallery w:val="Table of Contents"/>
          <w:docPartUnique/>
        </w:docPartObj>
      </w:sdtPr>
      <w:sdtContent>
        <w:p w:rsidR="00321CA3" w:rsidRDefault="00321CA3">
          <w:pPr>
            <w:pStyle w:val="Inhaltsverzeichnisberschrift"/>
          </w:pPr>
          <w:r>
            <w:t>Inhaltsverzeichnis</w:t>
          </w:r>
        </w:p>
        <w:p w:rsidR="00411267" w:rsidRDefault="0049258F">
          <w:pPr>
            <w:pStyle w:val="Verzeichnis1"/>
            <w:rPr>
              <w:rFonts w:eastAsiaTheme="minorEastAsia"/>
              <w:color w:val="auto"/>
              <w:sz w:val="22"/>
              <w:lang w:eastAsia="de-AT"/>
            </w:rPr>
          </w:pPr>
          <w:r>
            <w:fldChar w:fldCharType="begin"/>
          </w:r>
          <w:r w:rsidR="00321CA3">
            <w:instrText xml:space="preserve"> TOC \o "1-3" \h \z \u </w:instrText>
          </w:r>
          <w:r>
            <w:fldChar w:fldCharType="separate"/>
          </w:r>
          <w:hyperlink w:anchor="_Toc508730716" w:history="1">
            <w:r w:rsidR="00411267" w:rsidRPr="00854CBA">
              <w:rPr>
                <w:rStyle w:val="Hyperlink"/>
              </w:rPr>
              <w:t>Eidesstattliche Erklärung</w:t>
            </w:r>
            <w:r w:rsidR="00411267">
              <w:rPr>
                <w:webHidden/>
              </w:rPr>
              <w:tab/>
            </w:r>
            <w:r w:rsidR="00411267">
              <w:rPr>
                <w:webHidden/>
              </w:rPr>
              <w:fldChar w:fldCharType="begin"/>
            </w:r>
            <w:r w:rsidR="00411267">
              <w:rPr>
                <w:webHidden/>
              </w:rPr>
              <w:instrText xml:space="preserve"> PAGEREF _Toc508730716 \h </w:instrText>
            </w:r>
            <w:r w:rsidR="00411267">
              <w:rPr>
                <w:webHidden/>
              </w:rPr>
            </w:r>
            <w:r w:rsidR="00411267">
              <w:rPr>
                <w:webHidden/>
              </w:rPr>
              <w:fldChar w:fldCharType="separate"/>
            </w:r>
            <w:r w:rsidR="00411267">
              <w:rPr>
                <w:webHidden/>
              </w:rPr>
              <w:t>2</w:t>
            </w:r>
            <w:r w:rsidR="00411267">
              <w:rPr>
                <w:webHidden/>
              </w:rPr>
              <w:fldChar w:fldCharType="end"/>
            </w:r>
          </w:hyperlink>
        </w:p>
        <w:p w:rsidR="00411267" w:rsidRDefault="00411267">
          <w:pPr>
            <w:pStyle w:val="Verzeichnis1"/>
            <w:rPr>
              <w:rFonts w:eastAsiaTheme="minorEastAsia"/>
              <w:color w:val="auto"/>
              <w:sz w:val="22"/>
              <w:lang w:eastAsia="de-AT"/>
            </w:rPr>
          </w:pPr>
          <w:hyperlink w:anchor="_Toc508730717" w:history="1">
            <w:r w:rsidRPr="00854CBA">
              <w:rPr>
                <w:rStyle w:val="Hyperlink"/>
              </w:rPr>
              <w:t>Danksagung</w:t>
            </w:r>
            <w:r>
              <w:rPr>
                <w:webHidden/>
              </w:rPr>
              <w:tab/>
            </w:r>
            <w:r>
              <w:rPr>
                <w:webHidden/>
              </w:rPr>
              <w:fldChar w:fldCharType="begin"/>
            </w:r>
            <w:r>
              <w:rPr>
                <w:webHidden/>
              </w:rPr>
              <w:instrText xml:space="preserve"> PAGEREF _Toc508730717 \h </w:instrText>
            </w:r>
            <w:r>
              <w:rPr>
                <w:webHidden/>
              </w:rPr>
            </w:r>
            <w:r>
              <w:rPr>
                <w:webHidden/>
              </w:rPr>
              <w:fldChar w:fldCharType="separate"/>
            </w:r>
            <w:r>
              <w:rPr>
                <w:webHidden/>
              </w:rPr>
              <w:t>3</w:t>
            </w:r>
            <w:r>
              <w:rPr>
                <w:webHidden/>
              </w:rPr>
              <w:fldChar w:fldCharType="end"/>
            </w:r>
          </w:hyperlink>
        </w:p>
        <w:p w:rsidR="00411267" w:rsidRDefault="00411267">
          <w:pPr>
            <w:pStyle w:val="Verzeichnis1"/>
            <w:rPr>
              <w:rFonts w:eastAsiaTheme="minorEastAsia"/>
              <w:color w:val="auto"/>
              <w:sz w:val="22"/>
              <w:lang w:eastAsia="de-AT"/>
            </w:rPr>
          </w:pPr>
          <w:hyperlink w:anchor="_Toc508730718" w:history="1">
            <w:r w:rsidRPr="00854CBA">
              <w:rPr>
                <w:rStyle w:val="Hyperlink"/>
              </w:rPr>
              <w:t>Projektteam</w:t>
            </w:r>
            <w:r>
              <w:rPr>
                <w:webHidden/>
              </w:rPr>
              <w:tab/>
            </w:r>
            <w:r>
              <w:rPr>
                <w:webHidden/>
              </w:rPr>
              <w:fldChar w:fldCharType="begin"/>
            </w:r>
            <w:r>
              <w:rPr>
                <w:webHidden/>
              </w:rPr>
              <w:instrText xml:space="preserve"> PAGEREF _Toc508730718 \h </w:instrText>
            </w:r>
            <w:r>
              <w:rPr>
                <w:webHidden/>
              </w:rPr>
            </w:r>
            <w:r>
              <w:rPr>
                <w:webHidden/>
              </w:rPr>
              <w:fldChar w:fldCharType="separate"/>
            </w:r>
            <w:r>
              <w:rPr>
                <w:webHidden/>
              </w:rPr>
              <w:t>4</w:t>
            </w:r>
            <w:r>
              <w:rPr>
                <w:webHidden/>
              </w:rPr>
              <w:fldChar w:fldCharType="end"/>
            </w:r>
          </w:hyperlink>
        </w:p>
        <w:p w:rsidR="00411267" w:rsidRDefault="00411267">
          <w:pPr>
            <w:pStyle w:val="Verzeichnis2"/>
            <w:rPr>
              <w:rFonts w:eastAsiaTheme="minorEastAsia"/>
              <w:noProof/>
              <w:color w:val="auto"/>
              <w:sz w:val="22"/>
              <w:lang w:eastAsia="de-AT"/>
            </w:rPr>
          </w:pPr>
          <w:hyperlink w:anchor="_Toc508730719" w:history="1">
            <w:r w:rsidRPr="00854CBA">
              <w:rPr>
                <w:rStyle w:val="Hyperlink"/>
                <w:noProof/>
              </w:rPr>
              <w:t>Thomas Reiterer</w:t>
            </w:r>
            <w:r>
              <w:rPr>
                <w:noProof/>
                <w:webHidden/>
              </w:rPr>
              <w:tab/>
            </w:r>
            <w:r>
              <w:rPr>
                <w:noProof/>
                <w:webHidden/>
              </w:rPr>
              <w:fldChar w:fldCharType="begin"/>
            </w:r>
            <w:r>
              <w:rPr>
                <w:noProof/>
                <w:webHidden/>
              </w:rPr>
              <w:instrText xml:space="preserve"> PAGEREF _Toc508730719 \h </w:instrText>
            </w:r>
            <w:r>
              <w:rPr>
                <w:noProof/>
                <w:webHidden/>
              </w:rPr>
            </w:r>
            <w:r>
              <w:rPr>
                <w:noProof/>
                <w:webHidden/>
              </w:rPr>
              <w:fldChar w:fldCharType="separate"/>
            </w:r>
            <w:r>
              <w:rPr>
                <w:noProof/>
                <w:webHidden/>
              </w:rPr>
              <w:t>4</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20" w:history="1">
            <w:r w:rsidRPr="00854CBA">
              <w:rPr>
                <w:rStyle w:val="Hyperlink"/>
                <w:noProof/>
              </w:rPr>
              <w:t>Peter Neger-Loibner</w:t>
            </w:r>
            <w:r>
              <w:rPr>
                <w:noProof/>
                <w:webHidden/>
              </w:rPr>
              <w:tab/>
            </w:r>
            <w:r>
              <w:rPr>
                <w:noProof/>
                <w:webHidden/>
              </w:rPr>
              <w:fldChar w:fldCharType="begin"/>
            </w:r>
            <w:r>
              <w:rPr>
                <w:noProof/>
                <w:webHidden/>
              </w:rPr>
              <w:instrText xml:space="preserve"> PAGEREF _Toc508730720 \h </w:instrText>
            </w:r>
            <w:r>
              <w:rPr>
                <w:noProof/>
                <w:webHidden/>
              </w:rPr>
            </w:r>
            <w:r>
              <w:rPr>
                <w:noProof/>
                <w:webHidden/>
              </w:rPr>
              <w:fldChar w:fldCharType="separate"/>
            </w:r>
            <w:r>
              <w:rPr>
                <w:noProof/>
                <w:webHidden/>
              </w:rPr>
              <w:t>4</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21" w:history="1">
            <w:r w:rsidRPr="00854CBA">
              <w:rPr>
                <w:rStyle w:val="Hyperlink"/>
                <w:noProof/>
              </w:rPr>
              <w:t>Patrick Deutschmann</w:t>
            </w:r>
            <w:r>
              <w:rPr>
                <w:noProof/>
                <w:webHidden/>
              </w:rPr>
              <w:tab/>
            </w:r>
            <w:r>
              <w:rPr>
                <w:noProof/>
                <w:webHidden/>
              </w:rPr>
              <w:fldChar w:fldCharType="begin"/>
            </w:r>
            <w:r>
              <w:rPr>
                <w:noProof/>
                <w:webHidden/>
              </w:rPr>
              <w:instrText xml:space="preserve"> PAGEREF _Toc508730721 \h </w:instrText>
            </w:r>
            <w:r>
              <w:rPr>
                <w:noProof/>
                <w:webHidden/>
              </w:rPr>
            </w:r>
            <w:r>
              <w:rPr>
                <w:noProof/>
                <w:webHidden/>
              </w:rPr>
              <w:fldChar w:fldCharType="separate"/>
            </w:r>
            <w:r>
              <w:rPr>
                <w:noProof/>
                <w:webHidden/>
              </w:rPr>
              <w:t>4</w:t>
            </w:r>
            <w:r>
              <w:rPr>
                <w:noProof/>
                <w:webHidden/>
              </w:rPr>
              <w:fldChar w:fldCharType="end"/>
            </w:r>
          </w:hyperlink>
        </w:p>
        <w:p w:rsidR="00411267" w:rsidRDefault="00411267">
          <w:pPr>
            <w:pStyle w:val="Verzeichnis1"/>
            <w:rPr>
              <w:rFonts w:eastAsiaTheme="minorEastAsia"/>
              <w:color w:val="auto"/>
              <w:sz w:val="22"/>
              <w:lang w:eastAsia="de-AT"/>
            </w:rPr>
          </w:pPr>
          <w:hyperlink w:anchor="_Toc508730722" w:history="1">
            <w:r w:rsidRPr="00854CBA">
              <w:rPr>
                <w:rStyle w:val="Hyperlink"/>
                <w:lang w:val="en-GB"/>
              </w:rPr>
              <w:t>Abstract</w:t>
            </w:r>
            <w:r>
              <w:rPr>
                <w:webHidden/>
              </w:rPr>
              <w:tab/>
            </w:r>
            <w:r>
              <w:rPr>
                <w:webHidden/>
              </w:rPr>
              <w:fldChar w:fldCharType="begin"/>
            </w:r>
            <w:r>
              <w:rPr>
                <w:webHidden/>
              </w:rPr>
              <w:instrText xml:space="preserve"> PAGEREF _Toc508730722 \h </w:instrText>
            </w:r>
            <w:r>
              <w:rPr>
                <w:webHidden/>
              </w:rPr>
            </w:r>
            <w:r>
              <w:rPr>
                <w:webHidden/>
              </w:rPr>
              <w:fldChar w:fldCharType="separate"/>
            </w:r>
            <w:r>
              <w:rPr>
                <w:webHidden/>
              </w:rPr>
              <w:t>5</w:t>
            </w:r>
            <w:r>
              <w:rPr>
                <w:webHidden/>
              </w:rPr>
              <w:fldChar w:fldCharType="end"/>
            </w:r>
          </w:hyperlink>
        </w:p>
        <w:p w:rsidR="00411267" w:rsidRDefault="00411267">
          <w:pPr>
            <w:pStyle w:val="Verzeichnis1"/>
            <w:rPr>
              <w:rFonts w:eastAsiaTheme="minorEastAsia"/>
              <w:color w:val="auto"/>
              <w:sz w:val="22"/>
              <w:lang w:eastAsia="de-AT"/>
            </w:rPr>
          </w:pPr>
          <w:hyperlink w:anchor="_Toc508730723" w:history="1">
            <w:r w:rsidRPr="00854CBA">
              <w:rPr>
                <w:rStyle w:val="Hyperlink"/>
              </w:rPr>
              <w:t>Kurzfassung</w:t>
            </w:r>
            <w:r>
              <w:rPr>
                <w:webHidden/>
              </w:rPr>
              <w:tab/>
            </w:r>
            <w:r>
              <w:rPr>
                <w:webHidden/>
              </w:rPr>
              <w:fldChar w:fldCharType="begin"/>
            </w:r>
            <w:r>
              <w:rPr>
                <w:webHidden/>
              </w:rPr>
              <w:instrText xml:space="preserve"> PAGEREF _Toc508730723 \h </w:instrText>
            </w:r>
            <w:r>
              <w:rPr>
                <w:webHidden/>
              </w:rPr>
            </w:r>
            <w:r>
              <w:rPr>
                <w:webHidden/>
              </w:rPr>
              <w:fldChar w:fldCharType="separate"/>
            </w:r>
            <w:r>
              <w:rPr>
                <w:webHidden/>
              </w:rPr>
              <w:t>6</w:t>
            </w:r>
            <w:r>
              <w:rPr>
                <w:webHidden/>
              </w:rPr>
              <w:fldChar w:fldCharType="end"/>
            </w:r>
          </w:hyperlink>
        </w:p>
        <w:p w:rsidR="00411267" w:rsidRDefault="00411267">
          <w:pPr>
            <w:pStyle w:val="Verzeichnis1"/>
            <w:rPr>
              <w:rFonts w:eastAsiaTheme="minorEastAsia"/>
              <w:color w:val="auto"/>
              <w:sz w:val="22"/>
              <w:lang w:eastAsia="de-AT"/>
            </w:rPr>
          </w:pPr>
          <w:hyperlink w:anchor="_Toc508730724" w:history="1">
            <w:r w:rsidRPr="00854CBA">
              <w:rPr>
                <w:rStyle w:val="Hyperlink"/>
                <w:lang w:val="de-DE"/>
              </w:rPr>
              <w:t>1</w:t>
            </w:r>
            <w:r>
              <w:rPr>
                <w:rFonts w:eastAsiaTheme="minorEastAsia"/>
                <w:color w:val="auto"/>
                <w:sz w:val="22"/>
                <w:lang w:eastAsia="de-AT"/>
              </w:rPr>
              <w:tab/>
            </w:r>
            <w:r w:rsidRPr="00854CBA">
              <w:rPr>
                <w:rStyle w:val="Hyperlink"/>
                <w:lang w:val="de-DE"/>
              </w:rPr>
              <w:t>Einleitung</w:t>
            </w:r>
            <w:r>
              <w:rPr>
                <w:webHidden/>
              </w:rPr>
              <w:tab/>
            </w:r>
            <w:r>
              <w:rPr>
                <w:webHidden/>
              </w:rPr>
              <w:fldChar w:fldCharType="begin"/>
            </w:r>
            <w:r>
              <w:rPr>
                <w:webHidden/>
              </w:rPr>
              <w:instrText xml:space="preserve"> PAGEREF _Toc508730724 \h </w:instrText>
            </w:r>
            <w:r>
              <w:rPr>
                <w:webHidden/>
              </w:rPr>
            </w:r>
            <w:r>
              <w:rPr>
                <w:webHidden/>
              </w:rPr>
              <w:fldChar w:fldCharType="separate"/>
            </w:r>
            <w:r>
              <w:rPr>
                <w:webHidden/>
              </w:rPr>
              <w:t>11</w:t>
            </w:r>
            <w:r>
              <w:rPr>
                <w:webHidden/>
              </w:rPr>
              <w:fldChar w:fldCharType="end"/>
            </w:r>
          </w:hyperlink>
        </w:p>
        <w:p w:rsidR="00411267" w:rsidRDefault="00411267">
          <w:pPr>
            <w:pStyle w:val="Verzeichnis1"/>
            <w:rPr>
              <w:rFonts w:eastAsiaTheme="minorEastAsia"/>
              <w:color w:val="auto"/>
              <w:sz w:val="22"/>
              <w:lang w:eastAsia="de-AT"/>
            </w:rPr>
          </w:pPr>
          <w:hyperlink w:anchor="_Toc508730725" w:history="1">
            <w:r w:rsidRPr="00854CBA">
              <w:rPr>
                <w:rStyle w:val="Hyperlink"/>
                <w:lang w:val="de-DE"/>
              </w:rPr>
              <w:t>2</w:t>
            </w:r>
            <w:r>
              <w:rPr>
                <w:rFonts w:eastAsiaTheme="minorEastAsia"/>
                <w:color w:val="auto"/>
                <w:sz w:val="22"/>
                <w:lang w:eastAsia="de-AT"/>
              </w:rPr>
              <w:tab/>
            </w:r>
            <w:r w:rsidRPr="00854CBA">
              <w:rPr>
                <w:rStyle w:val="Hyperlink"/>
                <w:lang w:val="de-DE"/>
              </w:rPr>
              <w:t>Zielsetzung</w:t>
            </w:r>
            <w:r>
              <w:rPr>
                <w:webHidden/>
              </w:rPr>
              <w:tab/>
            </w:r>
            <w:r>
              <w:rPr>
                <w:webHidden/>
              </w:rPr>
              <w:fldChar w:fldCharType="begin"/>
            </w:r>
            <w:r>
              <w:rPr>
                <w:webHidden/>
              </w:rPr>
              <w:instrText xml:space="preserve"> PAGEREF _Toc508730725 \h </w:instrText>
            </w:r>
            <w:r>
              <w:rPr>
                <w:webHidden/>
              </w:rPr>
            </w:r>
            <w:r>
              <w:rPr>
                <w:webHidden/>
              </w:rPr>
              <w:fldChar w:fldCharType="separate"/>
            </w:r>
            <w:r>
              <w:rPr>
                <w:webHidden/>
              </w:rPr>
              <w:t>12</w:t>
            </w:r>
            <w:r>
              <w:rPr>
                <w:webHidden/>
              </w:rPr>
              <w:fldChar w:fldCharType="end"/>
            </w:r>
          </w:hyperlink>
        </w:p>
        <w:p w:rsidR="00411267" w:rsidRDefault="00411267">
          <w:pPr>
            <w:pStyle w:val="Verzeichnis1"/>
            <w:rPr>
              <w:rFonts w:eastAsiaTheme="minorEastAsia"/>
              <w:color w:val="auto"/>
              <w:sz w:val="22"/>
              <w:lang w:eastAsia="de-AT"/>
            </w:rPr>
          </w:pPr>
          <w:hyperlink w:anchor="_Toc508730726" w:history="1">
            <w:r w:rsidRPr="00854CBA">
              <w:rPr>
                <w:rStyle w:val="Hyperlink"/>
                <w:lang w:val="de-DE"/>
              </w:rPr>
              <w:t>3</w:t>
            </w:r>
            <w:r>
              <w:rPr>
                <w:rFonts w:eastAsiaTheme="minorEastAsia"/>
                <w:color w:val="auto"/>
                <w:sz w:val="22"/>
                <w:lang w:eastAsia="de-AT"/>
              </w:rPr>
              <w:tab/>
            </w:r>
            <w:r w:rsidRPr="00854CBA">
              <w:rPr>
                <w:rStyle w:val="Hyperlink"/>
                <w:lang w:val="de-DE"/>
              </w:rPr>
              <w:t>Mechanik</w:t>
            </w:r>
            <w:r>
              <w:rPr>
                <w:webHidden/>
              </w:rPr>
              <w:tab/>
            </w:r>
            <w:r>
              <w:rPr>
                <w:webHidden/>
              </w:rPr>
              <w:fldChar w:fldCharType="begin"/>
            </w:r>
            <w:r>
              <w:rPr>
                <w:webHidden/>
              </w:rPr>
              <w:instrText xml:space="preserve"> PAGEREF _Toc508730726 \h </w:instrText>
            </w:r>
            <w:r>
              <w:rPr>
                <w:webHidden/>
              </w:rPr>
            </w:r>
            <w:r>
              <w:rPr>
                <w:webHidden/>
              </w:rPr>
              <w:fldChar w:fldCharType="separate"/>
            </w:r>
            <w:r>
              <w:rPr>
                <w:webHidden/>
              </w:rPr>
              <w:t>14</w:t>
            </w:r>
            <w:r>
              <w:rPr>
                <w:webHidden/>
              </w:rPr>
              <w:fldChar w:fldCharType="end"/>
            </w:r>
          </w:hyperlink>
        </w:p>
        <w:p w:rsidR="00411267" w:rsidRDefault="00411267">
          <w:pPr>
            <w:pStyle w:val="Verzeichnis2"/>
            <w:rPr>
              <w:rFonts w:eastAsiaTheme="minorEastAsia"/>
              <w:noProof/>
              <w:color w:val="auto"/>
              <w:sz w:val="22"/>
              <w:lang w:eastAsia="de-AT"/>
            </w:rPr>
          </w:pPr>
          <w:hyperlink w:anchor="_Toc508730727" w:history="1">
            <w:r w:rsidRPr="00854CBA">
              <w:rPr>
                <w:rStyle w:val="Hyperlink"/>
                <w:noProof/>
                <w:lang w:val="de-DE"/>
              </w:rPr>
              <w:t>3.1</w:t>
            </w:r>
            <w:r>
              <w:rPr>
                <w:rFonts w:eastAsiaTheme="minorEastAsia"/>
                <w:noProof/>
                <w:color w:val="auto"/>
                <w:sz w:val="22"/>
                <w:lang w:eastAsia="de-AT"/>
              </w:rPr>
              <w:tab/>
            </w:r>
            <w:r w:rsidRPr="00854CBA">
              <w:rPr>
                <w:rStyle w:val="Hyperlink"/>
                <w:noProof/>
                <w:lang w:val="de-DE"/>
              </w:rPr>
              <w:t>Aufgabenbereich, Ausgangslage und Zielsetzung</w:t>
            </w:r>
            <w:r>
              <w:rPr>
                <w:noProof/>
                <w:webHidden/>
              </w:rPr>
              <w:tab/>
            </w:r>
            <w:r>
              <w:rPr>
                <w:noProof/>
                <w:webHidden/>
              </w:rPr>
              <w:fldChar w:fldCharType="begin"/>
            </w:r>
            <w:r>
              <w:rPr>
                <w:noProof/>
                <w:webHidden/>
              </w:rPr>
              <w:instrText xml:space="preserve"> PAGEREF _Toc508730727 \h </w:instrText>
            </w:r>
            <w:r>
              <w:rPr>
                <w:noProof/>
                <w:webHidden/>
              </w:rPr>
            </w:r>
            <w:r>
              <w:rPr>
                <w:noProof/>
                <w:webHidden/>
              </w:rPr>
              <w:fldChar w:fldCharType="separate"/>
            </w:r>
            <w:r>
              <w:rPr>
                <w:noProof/>
                <w:webHidden/>
              </w:rPr>
              <w:t>14</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28" w:history="1">
            <w:r w:rsidRPr="00854CBA">
              <w:rPr>
                <w:rStyle w:val="Hyperlink"/>
                <w:noProof/>
                <w:lang w:val="de-DE"/>
              </w:rPr>
              <w:t>3.2</w:t>
            </w:r>
            <w:r>
              <w:rPr>
                <w:rFonts w:eastAsiaTheme="minorEastAsia"/>
                <w:noProof/>
                <w:color w:val="auto"/>
                <w:sz w:val="22"/>
                <w:lang w:eastAsia="de-AT"/>
              </w:rPr>
              <w:tab/>
            </w:r>
            <w:r w:rsidRPr="00854CBA">
              <w:rPr>
                <w:rStyle w:val="Hyperlink"/>
                <w:noProof/>
                <w:lang w:val="de-DE"/>
              </w:rPr>
              <w:t>Problematik</w:t>
            </w:r>
            <w:r>
              <w:rPr>
                <w:noProof/>
                <w:webHidden/>
              </w:rPr>
              <w:tab/>
            </w:r>
            <w:r>
              <w:rPr>
                <w:noProof/>
                <w:webHidden/>
              </w:rPr>
              <w:fldChar w:fldCharType="begin"/>
            </w:r>
            <w:r>
              <w:rPr>
                <w:noProof/>
                <w:webHidden/>
              </w:rPr>
              <w:instrText xml:space="preserve"> PAGEREF _Toc508730728 \h </w:instrText>
            </w:r>
            <w:r>
              <w:rPr>
                <w:noProof/>
                <w:webHidden/>
              </w:rPr>
            </w:r>
            <w:r>
              <w:rPr>
                <w:noProof/>
                <w:webHidden/>
              </w:rPr>
              <w:fldChar w:fldCharType="separate"/>
            </w:r>
            <w:r>
              <w:rPr>
                <w:noProof/>
                <w:webHidden/>
              </w:rPr>
              <w:t>14</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29" w:history="1">
            <w:r w:rsidRPr="00854CBA">
              <w:rPr>
                <w:rStyle w:val="Hyperlink"/>
                <w:noProof/>
                <w:lang w:val="de-DE"/>
              </w:rPr>
              <w:t>3.3</w:t>
            </w:r>
            <w:r>
              <w:rPr>
                <w:rFonts w:eastAsiaTheme="minorEastAsia"/>
                <w:noProof/>
                <w:color w:val="auto"/>
                <w:sz w:val="22"/>
                <w:lang w:eastAsia="de-AT"/>
              </w:rPr>
              <w:tab/>
            </w:r>
            <w:r w:rsidRPr="00854CBA">
              <w:rPr>
                <w:rStyle w:val="Hyperlink"/>
                <w:noProof/>
                <w:lang w:val="de-DE"/>
              </w:rPr>
              <w:t>Grundlagen</w:t>
            </w:r>
            <w:r>
              <w:rPr>
                <w:noProof/>
                <w:webHidden/>
              </w:rPr>
              <w:tab/>
            </w:r>
            <w:r>
              <w:rPr>
                <w:noProof/>
                <w:webHidden/>
              </w:rPr>
              <w:fldChar w:fldCharType="begin"/>
            </w:r>
            <w:r>
              <w:rPr>
                <w:noProof/>
                <w:webHidden/>
              </w:rPr>
              <w:instrText xml:space="preserve"> PAGEREF _Toc508730729 \h </w:instrText>
            </w:r>
            <w:r>
              <w:rPr>
                <w:noProof/>
                <w:webHidden/>
              </w:rPr>
            </w:r>
            <w:r>
              <w:rPr>
                <w:noProof/>
                <w:webHidden/>
              </w:rPr>
              <w:fldChar w:fldCharType="separate"/>
            </w:r>
            <w:r>
              <w:rPr>
                <w:noProof/>
                <w:webHidden/>
              </w:rPr>
              <w:t>14</w:t>
            </w:r>
            <w:r>
              <w:rPr>
                <w:noProof/>
                <w:webHidden/>
              </w:rPr>
              <w:fldChar w:fldCharType="end"/>
            </w:r>
          </w:hyperlink>
        </w:p>
        <w:p w:rsidR="00411267" w:rsidRDefault="00411267">
          <w:pPr>
            <w:pStyle w:val="Verzeichnis3"/>
            <w:rPr>
              <w:noProof/>
              <w:color w:val="auto"/>
              <w:sz w:val="22"/>
              <w:lang w:val="de-AT" w:eastAsia="de-AT"/>
            </w:rPr>
          </w:pPr>
          <w:hyperlink w:anchor="_Toc508730730" w:history="1">
            <w:r w:rsidRPr="00854CBA">
              <w:rPr>
                <w:rStyle w:val="Hyperlink"/>
                <w:noProof/>
              </w:rPr>
              <w:t>3.3.1</w:t>
            </w:r>
            <w:r>
              <w:rPr>
                <w:noProof/>
                <w:color w:val="auto"/>
                <w:sz w:val="22"/>
                <w:lang w:val="de-AT" w:eastAsia="de-AT"/>
              </w:rPr>
              <w:tab/>
            </w:r>
            <w:r w:rsidRPr="00854CBA">
              <w:rPr>
                <w:rStyle w:val="Hyperlink"/>
                <w:noProof/>
              </w:rPr>
              <w:t>Bewegtes Licht</w:t>
            </w:r>
            <w:r>
              <w:rPr>
                <w:noProof/>
                <w:webHidden/>
              </w:rPr>
              <w:tab/>
            </w:r>
            <w:r>
              <w:rPr>
                <w:noProof/>
                <w:webHidden/>
              </w:rPr>
              <w:fldChar w:fldCharType="begin"/>
            </w:r>
            <w:r>
              <w:rPr>
                <w:noProof/>
                <w:webHidden/>
              </w:rPr>
              <w:instrText xml:space="preserve"> PAGEREF _Toc508730730 \h </w:instrText>
            </w:r>
            <w:r>
              <w:rPr>
                <w:noProof/>
                <w:webHidden/>
              </w:rPr>
            </w:r>
            <w:r>
              <w:rPr>
                <w:noProof/>
                <w:webHidden/>
              </w:rPr>
              <w:fldChar w:fldCharType="separate"/>
            </w:r>
            <w:r>
              <w:rPr>
                <w:noProof/>
                <w:webHidden/>
              </w:rPr>
              <w:t>14</w:t>
            </w:r>
            <w:r>
              <w:rPr>
                <w:noProof/>
                <w:webHidden/>
              </w:rPr>
              <w:fldChar w:fldCharType="end"/>
            </w:r>
          </w:hyperlink>
        </w:p>
        <w:p w:rsidR="00411267" w:rsidRDefault="00411267">
          <w:pPr>
            <w:pStyle w:val="Verzeichnis3"/>
            <w:rPr>
              <w:noProof/>
              <w:color w:val="auto"/>
              <w:sz w:val="22"/>
              <w:lang w:val="de-AT" w:eastAsia="de-AT"/>
            </w:rPr>
          </w:pPr>
          <w:hyperlink w:anchor="_Toc508730731" w:history="1">
            <w:r w:rsidRPr="00854CBA">
              <w:rPr>
                <w:rStyle w:val="Hyperlink"/>
                <w:noProof/>
              </w:rPr>
              <w:t>3.3.2</w:t>
            </w:r>
            <w:r>
              <w:rPr>
                <w:noProof/>
                <w:color w:val="auto"/>
                <w:sz w:val="22"/>
                <w:lang w:val="de-AT" w:eastAsia="de-AT"/>
              </w:rPr>
              <w:tab/>
            </w:r>
            <w:r w:rsidRPr="00854CBA">
              <w:rPr>
                <w:rStyle w:val="Hyperlink"/>
                <w:noProof/>
              </w:rPr>
              <w:t>Anordnung der Lichtquelle</w:t>
            </w:r>
            <w:r>
              <w:rPr>
                <w:noProof/>
                <w:webHidden/>
              </w:rPr>
              <w:tab/>
            </w:r>
            <w:r>
              <w:rPr>
                <w:noProof/>
                <w:webHidden/>
              </w:rPr>
              <w:fldChar w:fldCharType="begin"/>
            </w:r>
            <w:r>
              <w:rPr>
                <w:noProof/>
                <w:webHidden/>
              </w:rPr>
              <w:instrText xml:space="preserve"> PAGEREF _Toc508730731 \h </w:instrText>
            </w:r>
            <w:r>
              <w:rPr>
                <w:noProof/>
                <w:webHidden/>
              </w:rPr>
            </w:r>
            <w:r>
              <w:rPr>
                <w:noProof/>
                <w:webHidden/>
              </w:rPr>
              <w:fldChar w:fldCharType="separate"/>
            </w:r>
            <w:r>
              <w:rPr>
                <w:noProof/>
                <w:webHidden/>
              </w:rPr>
              <w:t>16</w:t>
            </w:r>
            <w:r>
              <w:rPr>
                <w:noProof/>
                <w:webHidden/>
              </w:rPr>
              <w:fldChar w:fldCharType="end"/>
            </w:r>
          </w:hyperlink>
        </w:p>
        <w:p w:rsidR="00411267" w:rsidRDefault="00411267">
          <w:pPr>
            <w:pStyle w:val="Verzeichnis3"/>
            <w:rPr>
              <w:noProof/>
              <w:color w:val="auto"/>
              <w:sz w:val="22"/>
              <w:lang w:val="de-AT" w:eastAsia="de-AT"/>
            </w:rPr>
          </w:pPr>
          <w:hyperlink w:anchor="_Toc508730732" w:history="1">
            <w:r w:rsidRPr="00854CBA">
              <w:rPr>
                <w:rStyle w:val="Hyperlink"/>
                <w:noProof/>
              </w:rPr>
              <w:t>3.3.3</w:t>
            </w:r>
            <w:r>
              <w:rPr>
                <w:noProof/>
                <w:color w:val="auto"/>
                <w:sz w:val="22"/>
                <w:lang w:val="de-AT" w:eastAsia="de-AT"/>
              </w:rPr>
              <w:tab/>
            </w:r>
            <w:r w:rsidRPr="00854CBA">
              <w:rPr>
                <w:rStyle w:val="Hyperlink"/>
                <w:noProof/>
              </w:rPr>
              <w:t>Auswahl der Lichtquelle</w:t>
            </w:r>
            <w:r>
              <w:rPr>
                <w:noProof/>
                <w:webHidden/>
              </w:rPr>
              <w:tab/>
            </w:r>
            <w:r>
              <w:rPr>
                <w:noProof/>
                <w:webHidden/>
              </w:rPr>
              <w:fldChar w:fldCharType="begin"/>
            </w:r>
            <w:r>
              <w:rPr>
                <w:noProof/>
                <w:webHidden/>
              </w:rPr>
              <w:instrText xml:space="preserve"> PAGEREF _Toc508730732 \h </w:instrText>
            </w:r>
            <w:r>
              <w:rPr>
                <w:noProof/>
                <w:webHidden/>
              </w:rPr>
            </w:r>
            <w:r>
              <w:rPr>
                <w:noProof/>
                <w:webHidden/>
              </w:rPr>
              <w:fldChar w:fldCharType="separate"/>
            </w:r>
            <w:r>
              <w:rPr>
                <w:noProof/>
                <w:webHidden/>
              </w:rPr>
              <w:t>16</w:t>
            </w:r>
            <w:r>
              <w:rPr>
                <w:noProof/>
                <w:webHidden/>
              </w:rPr>
              <w:fldChar w:fldCharType="end"/>
            </w:r>
          </w:hyperlink>
        </w:p>
        <w:p w:rsidR="00411267" w:rsidRDefault="00411267">
          <w:pPr>
            <w:pStyle w:val="Verzeichnis3"/>
            <w:rPr>
              <w:noProof/>
              <w:color w:val="auto"/>
              <w:sz w:val="22"/>
              <w:lang w:val="de-AT" w:eastAsia="de-AT"/>
            </w:rPr>
          </w:pPr>
          <w:hyperlink w:anchor="_Toc508730733" w:history="1">
            <w:r w:rsidRPr="00854CBA">
              <w:rPr>
                <w:rStyle w:val="Hyperlink"/>
                <w:noProof/>
              </w:rPr>
              <w:t>3.3.4</w:t>
            </w:r>
            <w:r>
              <w:rPr>
                <w:noProof/>
                <w:color w:val="auto"/>
                <w:sz w:val="22"/>
                <w:lang w:val="de-AT" w:eastAsia="de-AT"/>
              </w:rPr>
              <w:tab/>
            </w:r>
            <w:r w:rsidRPr="00854CBA">
              <w:rPr>
                <w:rStyle w:val="Hyperlink"/>
                <w:noProof/>
              </w:rPr>
              <w:t>Bewegung der Lichtquelle um Achsen</w:t>
            </w:r>
            <w:r>
              <w:rPr>
                <w:noProof/>
                <w:webHidden/>
              </w:rPr>
              <w:tab/>
            </w:r>
            <w:r>
              <w:rPr>
                <w:noProof/>
                <w:webHidden/>
              </w:rPr>
              <w:fldChar w:fldCharType="begin"/>
            </w:r>
            <w:r>
              <w:rPr>
                <w:noProof/>
                <w:webHidden/>
              </w:rPr>
              <w:instrText xml:space="preserve"> PAGEREF _Toc508730733 \h </w:instrText>
            </w:r>
            <w:r>
              <w:rPr>
                <w:noProof/>
                <w:webHidden/>
              </w:rPr>
            </w:r>
            <w:r>
              <w:rPr>
                <w:noProof/>
                <w:webHidden/>
              </w:rPr>
              <w:fldChar w:fldCharType="separate"/>
            </w:r>
            <w:r>
              <w:rPr>
                <w:noProof/>
                <w:webHidden/>
              </w:rPr>
              <w:t>17</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34" w:history="1">
            <w:r w:rsidRPr="00854CBA">
              <w:rPr>
                <w:rStyle w:val="Hyperlink"/>
                <w:noProof/>
                <w:lang w:val="de-DE"/>
              </w:rPr>
              <w:t>3.4</w:t>
            </w:r>
            <w:r>
              <w:rPr>
                <w:rFonts w:eastAsiaTheme="minorEastAsia"/>
                <w:noProof/>
                <w:color w:val="auto"/>
                <w:sz w:val="22"/>
                <w:lang w:eastAsia="de-AT"/>
              </w:rPr>
              <w:tab/>
            </w:r>
            <w:r w:rsidRPr="00854CBA">
              <w:rPr>
                <w:rStyle w:val="Hyperlink"/>
                <w:noProof/>
                <w:lang w:val="de-DE"/>
              </w:rPr>
              <w:t>Lösungsansätze und Konzepte</w:t>
            </w:r>
            <w:r>
              <w:rPr>
                <w:noProof/>
                <w:webHidden/>
              </w:rPr>
              <w:tab/>
            </w:r>
            <w:r>
              <w:rPr>
                <w:noProof/>
                <w:webHidden/>
              </w:rPr>
              <w:fldChar w:fldCharType="begin"/>
            </w:r>
            <w:r>
              <w:rPr>
                <w:noProof/>
                <w:webHidden/>
              </w:rPr>
              <w:instrText xml:space="preserve"> PAGEREF _Toc508730734 \h </w:instrText>
            </w:r>
            <w:r>
              <w:rPr>
                <w:noProof/>
                <w:webHidden/>
              </w:rPr>
            </w:r>
            <w:r>
              <w:rPr>
                <w:noProof/>
                <w:webHidden/>
              </w:rPr>
              <w:fldChar w:fldCharType="separate"/>
            </w:r>
            <w:r>
              <w:rPr>
                <w:noProof/>
                <w:webHidden/>
              </w:rPr>
              <w:t>18</w:t>
            </w:r>
            <w:r>
              <w:rPr>
                <w:noProof/>
                <w:webHidden/>
              </w:rPr>
              <w:fldChar w:fldCharType="end"/>
            </w:r>
          </w:hyperlink>
        </w:p>
        <w:p w:rsidR="00411267" w:rsidRDefault="00411267">
          <w:pPr>
            <w:pStyle w:val="Verzeichnis3"/>
            <w:rPr>
              <w:noProof/>
              <w:color w:val="auto"/>
              <w:sz w:val="22"/>
              <w:lang w:val="de-AT" w:eastAsia="de-AT"/>
            </w:rPr>
          </w:pPr>
          <w:hyperlink w:anchor="_Toc508730735" w:history="1">
            <w:r w:rsidRPr="00854CBA">
              <w:rPr>
                <w:rStyle w:val="Hyperlink"/>
                <w:noProof/>
              </w:rPr>
              <w:t>3.4.1</w:t>
            </w:r>
            <w:r>
              <w:rPr>
                <w:noProof/>
                <w:color w:val="auto"/>
                <w:sz w:val="22"/>
                <w:lang w:val="de-AT" w:eastAsia="de-AT"/>
              </w:rPr>
              <w:tab/>
            </w:r>
            <w:r w:rsidRPr="00854CBA">
              <w:rPr>
                <w:rStyle w:val="Hyperlink"/>
                <w:noProof/>
              </w:rPr>
              <w:t>Konzept 1 „Fliegende Lagerung“</w:t>
            </w:r>
            <w:r>
              <w:rPr>
                <w:noProof/>
                <w:webHidden/>
              </w:rPr>
              <w:tab/>
            </w:r>
            <w:r>
              <w:rPr>
                <w:noProof/>
                <w:webHidden/>
              </w:rPr>
              <w:fldChar w:fldCharType="begin"/>
            </w:r>
            <w:r>
              <w:rPr>
                <w:noProof/>
                <w:webHidden/>
              </w:rPr>
              <w:instrText xml:space="preserve"> PAGEREF _Toc508730735 \h </w:instrText>
            </w:r>
            <w:r>
              <w:rPr>
                <w:noProof/>
                <w:webHidden/>
              </w:rPr>
            </w:r>
            <w:r>
              <w:rPr>
                <w:noProof/>
                <w:webHidden/>
              </w:rPr>
              <w:fldChar w:fldCharType="separate"/>
            </w:r>
            <w:r>
              <w:rPr>
                <w:noProof/>
                <w:webHidden/>
              </w:rPr>
              <w:t>18</w:t>
            </w:r>
            <w:r>
              <w:rPr>
                <w:noProof/>
                <w:webHidden/>
              </w:rPr>
              <w:fldChar w:fldCharType="end"/>
            </w:r>
          </w:hyperlink>
        </w:p>
        <w:p w:rsidR="00411267" w:rsidRDefault="00411267">
          <w:pPr>
            <w:pStyle w:val="Verzeichnis3"/>
            <w:rPr>
              <w:noProof/>
              <w:color w:val="auto"/>
              <w:sz w:val="22"/>
              <w:lang w:val="de-AT" w:eastAsia="de-AT"/>
            </w:rPr>
          </w:pPr>
          <w:hyperlink w:anchor="_Toc508730736" w:history="1">
            <w:r w:rsidRPr="00854CBA">
              <w:rPr>
                <w:rStyle w:val="Hyperlink"/>
                <w:noProof/>
              </w:rPr>
              <w:t>3.4.2</w:t>
            </w:r>
            <w:r>
              <w:rPr>
                <w:noProof/>
                <w:color w:val="auto"/>
                <w:sz w:val="22"/>
                <w:lang w:val="de-AT" w:eastAsia="de-AT"/>
              </w:rPr>
              <w:tab/>
            </w:r>
            <w:r w:rsidRPr="00854CBA">
              <w:rPr>
                <w:rStyle w:val="Hyperlink"/>
                <w:noProof/>
              </w:rPr>
              <w:t>Konzept 2 „Doppelte Lagerung“</w:t>
            </w:r>
            <w:r>
              <w:rPr>
                <w:noProof/>
                <w:webHidden/>
              </w:rPr>
              <w:tab/>
            </w:r>
            <w:r>
              <w:rPr>
                <w:noProof/>
                <w:webHidden/>
              </w:rPr>
              <w:fldChar w:fldCharType="begin"/>
            </w:r>
            <w:r>
              <w:rPr>
                <w:noProof/>
                <w:webHidden/>
              </w:rPr>
              <w:instrText xml:space="preserve"> PAGEREF _Toc508730736 \h </w:instrText>
            </w:r>
            <w:r>
              <w:rPr>
                <w:noProof/>
                <w:webHidden/>
              </w:rPr>
            </w:r>
            <w:r>
              <w:rPr>
                <w:noProof/>
                <w:webHidden/>
              </w:rPr>
              <w:fldChar w:fldCharType="separate"/>
            </w:r>
            <w:r>
              <w:rPr>
                <w:noProof/>
                <w:webHidden/>
              </w:rPr>
              <w:t>31</w:t>
            </w:r>
            <w:r>
              <w:rPr>
                <w:noProof/>
                <w:webHidden/>
              </w:rPr>
              <w:fldChar w:fldCharType="end"/>
            </w:r>
          </w:hyperlink>
        </w:p>
        <w:p w:rsidR="00411267" w:rsidRDefault="00411267">
          <w:pPr>
            <w:pStyle w:val="Verzeichnis3"/>
            <w:rPr>
              <w:noProof/>
              <w:color w:val="auto"/>
              <w:sz w:val="22"/>
              <w:lang w:val="de-AT" w:eastAsia="de-AT"/>
            </w:rPr>
          </w:pPr>
          <w:hyperlink w:anchor="_Toc508730737" w:history="1">
            <w:r w:rsidRPr="00854CBA">
              <w:rPr>
                <w:rStyle w:val="Hyperlink"/>
                <w:noProof/>
              </w:rPr>
              <w:t>3.4.3</w:t>
            </w:r>
            <w:r>
              <w:rPr>
                <w:noProof/>
                <w:color w:val="auto"/>
                <w:sz w:val="22"/>
                <w:lang w:val="de-AT" w:eastAsia="de-AT"/>
              </w:rPr>
              <w:tab/>
            </w:r>
            <w:r w:rsidRPr="00854CBA">
              <w:rPr>
                <w:rStyle w:val="Hyperlink"/>
                <w:noProof/>
              </w:rPr>
              <w:t>Konzept 3 „Feste Einspannung“</w:t>
            </w:r>
            <w:r>
              <w:rPr>
                <w:noProof/>
                <w:webHidden/>
              </w:rPr>
              <w:tab/>
            </w:r>
            <w:r>
              <w:rPr>
                <w:noProof/>
                <w:webHidden/>
              </w:rPr>
              <w:fldChar w:fldCharType="begin"/>
            </w:r>
            <w:r>
              <w:rPr>
                <w:noProof/>
                <w:webHidden/>
              </w:rPr>
              <w:instrText xml:space="preserve"> PAGEREF _Toc508730737 \h </w:instrText>
            </w:r>
            <w:r>
              <w:rPr>
                <w:noProof/>
                <w:webHidden/>
              </w:rPr>
            </w:r>
            <w:r>
              <w:rPr>
                <w:noProof/>
                <w:webHidden/>
              </w:rPr>
              <w:fldChar w:fldCharType="separate"/>
            </w:r>
            <w:r>
              <w:rPr>
                <w:noProof/>
                <w:webHidden/>
              </w:rPr>
              <w:t>36</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38" w:history="1">
            <w:r w:rsidRPr="00854CBA">
              <w:rPr>
                <w:rStyle w:val="Hyperlink"/>
                <w:noProof/>
                <w:lang w:val="de-DE"/>
              </w:rPr>
              <w:t>3.5</w:t>
            </w:r>
            <w:r>
              <w:rPr>
                <w:rFonts w:eastAsiaTheme="minorEastAsia"/>
                <w:noProof/>
                <w:color w:val="auto"/>
                <w:sz w:val="22"/>
                <w:lang w:eastAsia="de-AT"/>
              </w:rPr>
              <w:tab/>
            </w:r>
            <w:r w:rsidRPr="00854CBA">
              <w:rPr>
                <w:rStyle w:val="Hyperlink"/>
                <w:noProof/>
                <w:lang w:val="de-DE"/>
              </w:rPr>
              <w:t>Vergleich der Varianten</w:t>
            </w:r>
            <w:r>
              <w:rPr>
                <w:noProof/>
                <w:webHidden/>
              </w:rPr>
              <w:tab/>
            </w:r>
            <w:r>
              <w:rPr>
                <w:noProof/>
                <w:webHidden/>
              </w:rPr>
              <w:fldChar w:fldCharType="begin"/>
            </w:r>
            <w:r>
              <w:rPr>
                <w:noProof/>
                <w:webHidden/>
              </w:rPr>
              <w:instrText xml:space="preserve"> PAGEREF _Toc508730738 \h </w:instrText>
            </w:r>
            <w:r>
              <w:rPr>
                <w:noProof/>
                <w:webHidden/>
              </w:rPr>
            </w:r>
            <w:r>
              <w:rPr>
                <w:noProof/>
                <w:webHidden/>
              </w:rPr>
              <w:fldChar w:fldCharType="separate"/>
            </w:r>
            <w:r>
              <w:rPr>
                <w:noProof/>
                <w:webHidden/>
              </w:rPr>
              <w:t>36</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39" w:history="1">
            <w:r w:rsidRPr="00854CBA">
              <w:rPr>
                <w:rStyle w:val="Hyperlink"/>
                <w:noProof/>
                <w:lang w:val="de-DE"/>
              </w:rPr>
              <w:t>3.6</w:t>
            </w:r>
            <w:r>
              <w:rPr>
                <w:rFonts w:eastAsiaTheme="minorEastAsia"/>
                <w:noProof/>
                <w:color w:val="auto"/>
                <w:sz w:val="22"/>
                <w:lang w:eastAsia="de-AT"/>
              </w:rPr>
              <w:tab/>
            </w:r>
            <w:r w:rsidRPr="00854CBA">
              <w:rPr>
                <w:rStyle w:val="Hyperlink"/>
                <w:noProof/>
                <w:lang w:val="de-DE"/>
              </w:rPr>
              <w:t>Testaufbauten</w:t>
            </w:r>
            <w:r>
              <w:rPr>
                <w:noProof/>
                <w:webHidden/>
              </w:rPr>
              <w:tab/>
            </w:r>
            <w:r>
              <w:rPr>
                <w:noProof/>
                <w:webHidden/>
              </w:rPr>
              <w:fldChar w:fldCharType="begin"/>
            </w:r>
            <w:r>
              <w:rPr>
                <w:noProof/>
                <w:webHidden/>
              </w:rPr>
              <w:instrText xml:space="preserve"> PAGEREF _Toc508730739 \h </w:instrText>
            </w:r>
            <w:r>
              <w:rPr>
                <w:noProof/>
                <w:webHidden/>
              </w:rPr>
            </w:r>
            <w:r>
              <w:rPr>
                <w:noProof/>
                <w:webHidden/>
              </w:rPr>
              <w:fldChar w:fldCharType="separate"/>
            </w:r>
            <w:r>
              <w:rPr>
                <w:noProof/>
                <w:webHidden/>
              </w:rPr>
              <w:t>36</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40" w:history="1">
            <w:r w:rsidRPr="00854CBA">
              <w:rPr>
                <w:rStyle w:val="Hyperlink"/>
                <w:noProof/>
                <w:lang w:val="de-DE"/>
              </w:rPr>
              <w:t>3.7</w:t>
            </w:r>
            <w:r>
              <w:rPr>
                <w:rFonts w:eastAsiaTheme="minorEastAsia"/>
                <w:noProof/>
                <w:color w:val="auto"/>
                <w:sz w:val="22"/>
                <w:lang w:eastAsia="de-AT"/>
              </w:rPr>
              <w:tab/>
            </w:r>
            <w:r w:rsidRPr="00854CBA">
              <w:rPr>
                <w:rStyle w:val="Hyperlink"/>
                <w:noProof/>
                <w:lang w:val="de-DE"/>
              </w:rPr>
              <w:t>Konstruktion und Dimensionierung der Wahlvariante</w:t>
            </w:r>
            <w:r>
              <w:rPr>
                <w:noProof/>
                <w:webHidden/>
              </w:rPr>
              <w:tab/>
            </w:r>
            <w:r>
              <w:rPr>
                <w:noProof/>
                <w:webHidden/>
              </w:rPr>
              <w:fldChar w:fldCharType="begin"/>
            </w:r>
            <w:r>
              <w:rPr>
                <w:noProof/>
                <w:webHidden/>
              </w:rPr>
              <w:instrText xml:space="preserve"> PAGEREF _Toc508730740 \h </w:instrText>
            </w:r>
            <w:r>
              <w:rPr>
                <w:noProof/>
                <w:webHidden/>
              </w:rPr>
            </w:r>
            <w:r>
              <w:rPr>
                <w:noProof/>
                <w:webHidden/>
              </w:rPr>
              <w:fldChar w:fldCharType="separate"/>
            </w:r>
            <w:r>
              <w:rPr>
                <w:noProof/>
                <w:webHidden/>
              </w:rPr>
              <w:t>36</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41" w:history="1">
            <w:r w:rsidRPr="00854CBA">
              <w:rPr>
                <w:rStyle w:val="Hyperlink"/>
                <w:noProof/>
                <w:lang w:val="de-DE"/>
              </w:rPr>
              <w:t>3.8</w:t>
            </w:r>
            <w:r>
              <w:rPr>
                <w:rFonts w:eastAsiaTheme="minorEastAsia"/>
                <w:noProof/>
                <w:color w:val="auto"/>
                <w:sz w:val="22"/>
                <w:lang w:eastAsia="de-AT"/>
              </w:rPr>
              <w:tab/>
            </w:r>
            <w:r w:rsidRPr="00854CBA">
              <w:rPr>
                <w:rStyle w:val="Hyperlink"/>
                <w:noProof/>
                <w:lang w:val="de-DE"/>
              </w:rPr>
              <w:t>Bau der Anlage</w:t>
            </w:r>
            <w:r>
              <w:rPr>
                <w:noProof/>
                <w:webHidden/>
              </w:rPr>
              <w:tab/>
            </w:r>
            <w:r>
              <w:rPr>
                <w:noProof/>
                <w:webHidden/>
              </w:rPr>
              <w:fldChar w:fldCharType="begin"/>
            </w:r>
            <w:r>
              <w:rPr>
                <w:noProof/>
                <w:webHidden/>
              </w:rPr>
              <w:instrText xml:space="preserve"> PAGEREF _Toc508730741 \h </w:instrText>
            </w:r>
            <w:r>
              <w:rPr>
                <w:noProof/>
                <w:webHidden/>
              </w:rPr>
            </w:r>
            <w:r>
              <w:rPr>
                <w:noProof/>
                <w:webHidden/>
              </w:rPr>
              <w:fldChar w:fldCharType="separate"/>
            </w:r>
            <w:r>
              <w:rPr>
                <w:noProof/>
                <w:webHidden/>
              </w:rPr>
              <w:t>37</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42" w:history="1">
            <w:r w:rsidRPr="00854CBA">
              <w:rPr>
                <w:rStyle w:val="Hyperlink"/>
                <w:noProof/>
                <w:lang w:val="de-DE"/>
              </w:rPr>
              <w:t>3.9</w:t>
            </w:r>
            <w:r>
              <w:rPr>
                <w:rFonts w:eastAsiaTheme="minorEastAsia"/>
                <w:noProof/>
                <w:color w:val="auto"/>
                <w:sz w:val="22"/>
                <w:lang w:eastAsia="de-AT"/>
              </w:rPr>
              <w:tab/>
            </w:r>
            <w:r w:rsidRPr="00854CBA">
              <w:rPr>
                <w:rStyle w:val="Hyperlink"/>
                <w:noProof/>
                <w:lang w:val="de-DE"/>
              </w:rPr>
              <w:t>Tests</w:t>
            </w:r>
            <w:r>
              <w:rPr>
                <w:noProof/>
                <w:webHidden/>
              </w:rPr>
              <w:tab/>
            </w:r>
            <w:r>
              <w:rPr>
                <w:noProof/>
                <w:webHidden/>
              </w:rPr>
              <w:fldChar w:fldCharType="begin"/>
            </w:r>
            <w:r>
              <w:rPr>
                <w:noProof/>
                <w:webHidden/>
              </w:rPr>
              <w:instrText xml:space="preserve"> PAGEREF _Toc508730742 \h </w:instrText>
            </w:r>
            <w:r>
              <w:rPr>
                <w:noProof/>
                <w:webHidden/>
              </w:rPr>
            </w:r>
            <w:r>
              <w:rPr>
                <w:noProof/>
                <w:webHidden/>
              </w:rPr>
              <w:fldChar w:fldCharType="separate"/>
            </w:r>
            <w:r>
              <w:rPr>
                <w:noProof/>
                <w:webHidden/>
              </w:rPr>
              <w:t>37</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43" w:history="1">
            <w:r w:rsidRPr="00854CBA">
              <w:rPr>
                <w:rStyle w:val="Hyperlink"/>
                <w:noProof/>
                <w:lang w:val="de-DE"/>
              </w:rPr>
              <w:t>3.10</w:t>
            </w:r>
            <w:r>
              <w:rPr>
                <w:rFonts w:eastAsiaTheme="minorEastAsia"/>
                <w:noProof/>
                <w:color w:val="auto"/>
                <w:sz w:val="22"/>
                <w:lang w:eastAsia="de-AT"/>
              </w:rPr>
              <w:tab/>
            </w:r>
            <w:r w:rsidRPr="00854CBA">
              <w:rPr>
                <w:rStyle w:val="Hyperlink"/>
                <w:noProof/>
                <w:lang w:val="de-DE"/>
              </w:rPr>
              <w:t>Weitere Optimierungen der Anlage</w:t>
            </w:r>
            <w:r>
              <w:rPr>
                <w:noProof/>
                <w:webHidden/>
              </w:rPr>
              <w:tab/>
            </w:r>
            <w:r>
              <w:rPr>
                <w:noProof/>
                <w:webHidden/>
              </w:rPr>
              <w:fldChar w:fldCharType="begin"/>
            </w:r>
            <w:r>
              <w:rPr>
                <w:noProof/>
                <w:webHidden/>
              </w:rPr>
              <w:instrText xml:space="preserve"> PAGEREF _Toc508730743 \h </w:instrText>
            </w:r>
            <w:r>
              <w:rPr>
                <w:noProof/>
                <w:webHidden/>
              </w:rPr>
            </w:r>
            <w:r>
              <w:rPr>
                <w:noProof/>
                <w:webHidden/>
              </w:rPr>
              <w:fldChar w:fldCharType="separate"/>
            </w:r>
            <w:r>
              <w:rPr>
                <w:noProof/>
                <w:webHidden/>
              </w:rPr>
              <w:t>37</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44" w:history="1">
            <w:r w:rsidRPr="00854CBA">
              <w:rPr>
                <w:rStyle w:val="Hyperlink"/>
                <w:noProof/>
                <w:lang w:val="de-DE"/>
              </w:rPr>
              <w:t>3.11</w:t>
            </w:r>
            <w:r>
              <w:rPr>
                <w:rFonts w:eastAsiaTheme="minorEastAsia"/>
                <w:noProof/>
                <w:color w:val="auto"/>
                <w:sz w:val="22"/>
                <w:lang w:eastAsia="de-AT"/>
              </w:rPr>
              <w:tab/>
            </w:r>
            <w:r w:rsidRPr="00854CBA">
              <w:rPr>
                <w:rStyle w:val="Hyperlink"/>
                <w:noProof/>
                <w:lang w:val="de-DE"/>
              </w:rPr>
              <w:t>Selbstkritische Analyse, Resümee und Ausblick</w:t>
            </w:r>
            <w:r>
              <w:rPr>
                <w:noProof/>
                <w:webHidden/>
              </w:rPr>
              <w:tab/>
            </w:r>
            <w:r>
              <w:rPr>
                <w:noProof/>
                <w:webHidden/>
              </w:rPr>
              <w:fldChar w:fldCharType="begin"/>
            </w:r>
            <w:r>
              <w:rPr>
                <w:noProof/>
                <w:webHidden/>
              </w:rPr>
              <w:instrText xml:space="preserve"> PAGEREF _Toc508730744 \h </w:instrText>
            </w:r>
            <w:r>
              <w:rPr>
                <w:noProof/>
                <w:webHidden/>
              </w:rPr>
            </w:r>
            <w:r>
              <w:rPr>
                <w:noProof/>
                <w:webHidden/>
              </w:rPr>
              <w:fldChar w:fldCharType="separate"/>
            </w:r>
            <w:r>
              <w:rPr>
                <w:noProof/>
                <w:webHidden/>
              </w:rPr>
              <w:t>37</w:t>
            </w:r>
            <w:r>
              <w:rPr>
                <w:noProof/>
                <w:webHidden/>
              </w:rPr>
              <w:fldChar w:fldCharType="end"/>
            </w:r>
          </w:hyperlink>
        </w:p>
        <w:p w:rsidR="00411267" w:rsidRDefault="00411267">
          <w:pPr>
            <w:pStyle w:val="Verzeichnis1"/>
            <w:rPr>
              <w:rFonts w:eastAsiaTheme="minorEastAsia"/>
              <w:color w:val="auto"/>
              <w:sz w:val="22"/>
              <w:lang w:eastAsia="de-AT"/>
            </w:rPr>
          </w:pPr>
          <w:hyperlink w:anchor="_Toc508730745" w:history="1">
            <w:r w:rsidRPr="00854CBA">
              <w:rPr>
                <w:rStyle w:val="Hyperlink"/>
                <w:lang w:val="de-DE"/>
              </w:rPr>
              <w:t>4</w:t>
            </w:r>
            <w:r>
              <w:rPr>
                <w:rFonts w:eastAsiaTheme="minorEastAsia"/>
                <w:color w:val="auto"/>
                <w:sz w:val="22"/>
                <w:lang w:eastAsia="de-AT"/>
              </w:rPr>
              <w:tab/>
            </w:r>
            <w:r w:rsidRPr="00854CBA">
              <w:rPr>
                <w:rStyle w:val="Hyperlink"/>
                <w:lang w:val="de-DE"/>
              </w:rPr>
              <w:t>Elektronik</w:t>
            </w:r>
            <w:r>
              <w:rPr>
                <w:webHidden/>
              </w:rPr>
              <w:tab/>
            </w:r>
            <w:r>
              <w:rPr>
                <w:webHidden/>
              </w:rPr>
              <w:fldChar w:fldCharType="begin"/>
            </w:r>
            <w:r>
              <w:rPr>
                <w:webHidden/>
              </w:rPr>
              <w:instrText xml:space="preserve"> PAGEREF _Toc508730745 \h </w:instrText>
            </w:r>
            <w:r>
              <w:rPr>
                <w:webHidden/>
              </w:rPr>
            </w:r>
            <w:r>
              <w:rPr>
                <w:webHidden/>
              </w:rPr>
              <w:fldChar w:fldCharType="separate"/>
            </w:r>
            <w:r>
              <w:rPr>
                <w:webHidden/>
              </w:rPr>
              <w:t>39</w:t>
            </w:r>
            <w:r>
              <w:rPr>
                <w:webHidden/>
              </w:rPr>
              <w:fldChar w:fldCharType="end"/>
            </w:r>
          </w:hyperlink>
        </w:p>
        <w:p w:rsidR="00411267" w:rsidRDefault="00411267">
          <w:pPr>
            <w:pStyle w:val="Verzeichnis2"/>
            <w:rPr>
              <w:rFonts w:eastAsiaTheme="minorEastAsia"/>
              <w:noProof/>
              <w:color w:val="auto"/>
              <w:sz w:val="22"/>
              <w:lang w:eastAsia="de-AT"/>
            </w:rPr>
          </w:pPr>
          <w:hyperlink w:anchor="_Toc508730746" w:history="1">
            <w:r w:rsidRPr="00854CBA">
              <w:rPr>
                <w:rStyle w:val="Hyperlink"/>
                <w:noProof/>
                <w:lang w:val="de-DE"/>
              </w:rPr>
              <w:t>4.1</w:t>
            </w:r>
            <w:r>
              <w:rPr>
                <w:rFonts w:eastAsiaTheme="minorEastAsia"/>
                <w:noProof/>
                <w:color w:val="auto"/>
                <w:sz w:val="22"/>
                <w:lang w:eastAsia="de-AT"/>
              </w:rPr>
              <w:tab/>
            </w:r>
            <w:r w:rsidRPr="00854CBA">
              <w:rPr>
                <w:rStyle w:val="Hyperlink"/>
                <w:noProof/>
                <w:lang w:val="de-DE"/>
              </w:rPr>
              <w:t>Allgemeines</w:t>
            </w:r>
            <w:r>
              <w:rPr>
                <w:noProof/>
                <w:webHidden/>
              </w:rPr>
              <w:tab/>
            </w:r>
            <w:r>
              <w:rPr>
                <w:noProof/>
                <w:webHidden/>
              </w:rPr>
              <w:fldChar w:fldCharType="begin"/>
            </w:r>
            <w:r>
              <w:rPr>
                <w:noProof/>
                <w:webHidden/>
              </w:rPr>
              <w:instrText xml:space="preserve"> PAGEREF _Toc508730746 \h </w:instrText>
            </w:r>
            <w:r>
              <w:rPr>
                <w:noProof/>
                <w:webHidden/>
              </w:rPr>
            </w:r>
            <w:r>
              <w:rPr>
                <w:noProof/>
                <w:webHidden/>
              </w:rPr>
              <w:fldChar w:fldCharType="separate"/>
            </w:r>
            <w:r>
              <w:rPr>
                <w:noProof/>
                <w:webHidden/>
              </w:rPr>
              <w:t>40</w:t>
            </w:r>
            <w:r>
              <w:rPr>
                <w:noProof/>
                <w:webHidden/>
              </w:rPr>
              <w:fldChar w:fldCharType="end"/>
            </w:r>
          </w:hyperlink>
        </w:p>
        <w:p w:rsidR="00411267" w:rsidRDefault="00411267">
          <w:pPr>
            <w:pStyle w:val="Verzeichnis3"/>
            <w:rPr>
              <w:noProof/>
              <w:color w:val="auto"/>
              <w:sz w:val="22"/>
              <w:lang w:val="de-AT" w:eastAsia="de-AT"/>
            </w:rPr>
          </w:pPr>
          <w:hyperlink w:anchor="_Toc508730747" w:history="1">
            <w:r w:rsidRPr="00854CBA">
              <w:rPr>
                <w:rStyle w:val="Hyperlink"/>
                <w:noProof/>
              </w:rPr>
              <w:t>4.1.1</w:t>
            </w:r>
            <w:r>
              <w:rPr>
                <w:noProof/>
                <w:color w:val="auto"/>
                <w:sz w:val="22"/>
                <w:lang w:val="de-AT" w:eastAsia="de-AT"/>
              </w:rPr>
              <w:tab/>
            </w:r>
            <w:r w:rsidRPr="00854CBA">
              <w:rPr>
                <w:rStyle w:val="Hyperlink"/>
                <w:noProof/>
              </w:rPr>
              <w:t>Aufgabenbereich</w:t>
            </w:r>
            <w:r>
              <w:rPr>
                <w:noProof/>
                <w:webHidden/>
              </w:rPr>
              <w:tab/>
            </w:r>
            <w:r>
              <w:rPr>
                <w:noProof/>
                <w:webHidden/>
              </w:rPr>
              <w:fldChar w:fldCharType="begin"/>
            </w:r>
            <w:r>
              <w:rPr>
                <w:noProof/>
                <w:webHidden/>
              </w:rPr>
              <w:instrText xml:space="preserve"> PAGEREF _Toc508730747 \h </w:instrText>
            </w:r>
            <w:r>
              <w:rPr>
                <w:noProof/>
                <w:webHidden/>
              </w:rPr>
            </w:r>
            <w:r>
              <w:rPr>
                <w:noProof/>
                <w:webHidden/>
              </w:rPr>
              <w:fldChar w:fldCharType="separate"/>
            </w:r>
            <w:r>
              <w:rPr>
                <w:noProof/>
                <w:webHidden/>
              </w:rPr>
              <w:t>40</w:t>
            </w:r>
            <w:r>
              <w:rPr>
                <w:noProof/>
                <w:webHidden/>
              </w:rPr>
              <w:fldChar w:fldCharType="end"/>
            </w:r>
          </w:hyperlink>
        </w:p>
        <w:p w:rsidR="00411267" w:rsidRDefault="00411267">
          <w:pPr>
            <w:pStyle w:val="Verzeichnis3"/>
            <w:rPr>
              <w:noProof/>
              <w:color w:val="auto"/>
              <w:sz w:val="22"/>
              <w:lang w:val="de-AT" w:eastAsia="de-AT"/>
            </w:rPr>
          </w:pPr>
          <w:hyperlink w:anchor="_Toc508730748" w:history="1">
            <w:r w:rsidRPr="00854CBA">
              <w:rPr>
                <w:rStyle w:val="Hyperlink"/>
                <w:noProof/>
              </w:rPr>
              <w:t>4.1.2</w:t>
            </w:r>
            <w:r>
              <w:rPr>
                <w:noProof/>
                <w:color w:val="auto"/>
                <w:sz w:val="22"/>
                <w:lang w:val="de-AT" w:eastAsia="de-AT"/>
              </w:rPr>
              <w:tab/>
            </w:r>
            <w:r w:rsidRPr="00854CBA">
              <w:rPr>
                <w:rStyle w:val="Hyperlink"/>
                <w:noProof/>
              </w:rPr>
              <w:t>Zielsetzung</w:t>
            </w:r>
            <w:r>
              <w:rPr>
                <w:noProof/>
                <w:webHidden/>
              </w:rPr>
              <w:tab/>
            </w:r>
            <w:r>
              <w:rPr>
                <w:noProof/>
                <w:webHidden/>
              </w:rPr>
              <w:fldChar w:fldCharType="begin"/>
            </w:r>
            <w:r>
              <w:rPr>
                <w:noProof/>
                <w:webHidden/>
              </w:rPr>
              <w:instrText xml:space="preserve"> PAGEREF _Toc508730748 \h </w:instrText>
            </w:r>
            <w:r>
              <w:rPr>
                <w:noProof/>
                <w:webHidden/>
              </w:rPr>
            </w:r>
            <w:r>
              <w:rPr>
                <w:noProof/>
                <w:webHidden/>
              </w:rPr>
              <w:fldChar w:fldCharType="separate"/>
            </w:r>
            <w:r>
              <w:rPr>
                <w:noProof/>
                <w:webHidden/>
              </w:rPr>
              <w:t>40</w:t>
            </w:r>
            <w:r>
              <w:rPr>
                <w:noProof/>
                <w:webHidden/>
              </w:rPr>
              <w:fldChar w:fldCharType="end"/>
            </w:r>
          </w:hyperlink>
        </w:p>
        <w:p w:rsidR="00411267" w:rsidRDefault="00411267">
          <w:pPr>
            <w:pStyle w:val="Verzeichnis3"/>
            <w:rPr>
              <w:noProof/>
              <w:color w:val="auto"/>
              <w:sz w:val="22"/>
              <w:lang w:val="de-AT" w:eastAsia="de-AT"/>
            </w:rPr>
          </w:pPr>
          <w:hyperlink w:anchor="_Toc508730749" w:history="1">
            <w:r w:rsidRPr="00854CBA">
              <w:rPr>
                <w:rStyle w:val="Hyperlink"/>
                <w:noProof/>
              </w:rPr>
              <w:t>4.1.3</w:t>
            </w:r>
            <w:r>
              <w:rPr>
                <w:noProof/>
                <w:color w:val="auto"/>
                <w:sz w:val="22"/>
                <w:lang w:val="de-AT" w:eastAsia="de-AT"/>
              </w:rPr>
              <w:tab/>
            </w:r>
            <w:r w:rsidRPr="00854CBA">
              <w:rPr>
                <w:rStyle w:val="Hyperlink"/>
                <w:noProof/>
              </w:rPr>
              <w:t>Grundkonzept</w:t>
            </w:r>
            <w:r>
              <w:rPr>
                <w:noProof/>
                <w:webHidden/>
              </w:rPr>
              <w:tab/>
            </w:r>
            <w:r>
              <w:rPr>
                <w:noProof/>
                <w:webHidden/>
              </w:rPr>
              <w:fldChar w:fldCharType="begin"/>
            </w:r>
            <w:r>
              <w:rPr>
                <w:noProof/>
                <w:webHidden/>
              </w:rPr>
              <w:instrText xml:space="preserve"> PAGEREF _Toc508730749 \h </w:instrText>
            </w:r>
            <w:r>
              <w:rPr>
                <w:noProof/>
                <w:webHidden/>
              </w:rPr>
            </w:r>
            <w:r>
              <w:rPr>
                <w:noProof/>
                <w:webHidden/>
              </w:rPr>
              <w:fldChar w:fldCharType="separate"/>
            </w:r>
            <w:r>
              <w:rPr>
                <w:noProof/>
                <w:webHidden/>
              </w:rPr>
              <w:t>40</w:t>
            </w:r>
            <w:r>
              <w:rPr>
                <w:noProof/>
                <w:webHidden/>
              </w:rPr>
              <w:fldChar w:fldCharType="end"/>
            </w:r>
          </w:hyperlink>
        </w:p>
        <w:p w:rsidR="00411267" w:rsidRDefault="00411267">
          <w:pPr>
            <w:pStyle w:val="Verzeichnis3"/>
            <w:rPr>
              <w:noProof/>
              <w:color w:val="auto"/>
              <w:sz w:val="22"/>
              <w:lang w:val="de-AT" w:eastAsia="de-AT"/>
            </w:rPr>
          </w:pPr>
          <w:hyperlink w:anchor="_Toc508730750" w:history="1">
            <w:r w:rsidRPr="00854CBA">
              <w:rPr>
                <w:rStyle w:val="Hyperlink"/>
                <w:noProof/>
              </w:rPr>
              <w:t>4.1.4</w:t>
            </w:r>
            <w:r>
              <w:rPr>
                <w:noProof/>
                <w:color w:val="auto"/>
                <w:sz w:val="22"/>
                <w:lang w:val="de-AT" w:eastAsia="de-AT"/>
              </w:rPr>
              <w:tab/>
            </w:r>
            <w:r w:rsidRPr="00854CBA">
              <w:rPr>
                <w:rStyle w:val="Hyperlink"/>
                <w:noProof/>
              </w:rPr>
              <w:t>Variantenvergleiche</w:t>
            </w:r>
            <w:r>
              <w:rPr>
                <w:noProof/>
                <w:webHidden/>
              </w:rPr>
              <w:tab/>
            </w:r>
            <w:r>
              <w:rPr>
                <w:noProof/>
                <w:webHidden/>
              </w:rPr>
              <w:fldChar w:fldCharType="begin"/>
            </w:r>
            <w:r>
              <w:rPr>
                <w:noProof/>
                <w:webHidden/>
              </w:rPr>
              <w:instrText xml:space="preserve"> PAGEREF _Toc508730750 \h </w:instrText>
            </w:r>
            <w:r>
              <w:rPr>
                <w:noProof/>
                <w:webHidden/>
              </w:rPr>
            </w:r>
            <w:r>
              <w:rPr>
                <w:noProof/>
                <w:webHidden/>
              </w:rPr>
              <w:fldChar w:fldCharType="separate"/>
            </w:r>
            <w:r>
              <w:rPr>
                <w:noProof/>
                <w:webHidden/>
              </w:rPr>
              <w:t>42</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51" w:history="1">
            <w:r w:rsidRPr="00854CBA">
              <w:rPr>
                <w:rStyle w:val="Hyperlink"/>
                <w:noProof/>
                <w:lang w:val="de-DE"/>
              </w:rPr>
              <w:t>4.2</w:t>
            </w:r>
            <w:r>
              <w:rPr>
                <w:rFonts w:eastAsiaTheme="minorEastAsia"/>
                <w:noProof/>
                <w:color w:val="auto"/>
                <w:sz w:val="22"/>
                <w:lang w:eastAsia="de-AT"/>
              </w:rPr>
              <w:tab/>
            </w:r>
            <w:r w:rsidRPr="00854CBA">
              <w:rPr>
                <w:rStyle w:val="Hyperlink"/>
                <w:noProof/>
                <w:lang w:val="de-DE"/>
              </w:rPr>
              <w:t>Steuerplatine</w:t>
            </w:r>
            <w:r>
              <w:rPr>
                <w:noProof/>
                <w:webHidden/>
              </w:rPr>
              <w:tab/>
            </w:r>
            <w:r>
              <w:rPr>
                <w:noProof/>
                <w:webHidden/>
              </w:rPr>
              <w:fldChar w:fldCharType="begin"/>
            </w:r>
            <w:r>
              <w:rPr>
                <w:noProof/>
                <w:webHidden/>
              </w:rPr>
              <w:instrText xml:space="preserve"> PAGEREF _Toc508730751 \h </w:instrText>
            </w:r>
            <w:r>
              <w:rPr>
                <w:noProof/>
                <w:webHidden/>
              </w:rPr>
            </w:r>
            <w:r>
              <w:rPr>
                <w:noProof/>
                <w:webHidden/>
              </w:rPr>
              <w:fldChar w:fldCharType="separate"/>
            </w:r>
            <w:r>
              <w:rPr>
                <w:noProof/>
                <w:webHidden/>
              </w:rPr>
              <w:t>49</w:t>
            </w:r>
            <w:r>
              <w:rPr>
                <w:noProof/>
                <w:webHidden/>
              </w:rPr>
              <w:fldChar w:fldCharType="end"/>
            </w:r>
          </w:hyperlink>
        </w:p>
        <w:p w:rsidR="00411267" w:rsidRDefault="00411267">
          <w:pPr>
            <w:pStyle w:val="Verzeichnis3"/>
            <w:rPr>
              <w:noProof/>
              <w:color w:val="auto"/>
              <w:sz w:val="22"/>
              <w:lang w:val="de-AT" w:eastAsia="de-AT"/>
            </w:rPr>
          </w:pPr>
          <w:hyperlink w:anchor="_Toc508730752" w:history="1">
            <w:r w:rsidRPr="00854CBA">
              <w:rPr>
                <w:rStyle w:val="Hyperlink"/>
                <w:noProof/>
              </w:rPr>
              <w:t>4.2.1</w:t>
            </w:r>
            <w:r>
              <w:rPr>
                <w:noProof/>
                <w:color w:val="auto"/>
                <w:sz w:val="22"/>
                <w:lang w:val="de-AT" w:eastAsia="de-AT"/>
              </w:rPr>
              <w:tab/>
            </w:r>
            <w:r w:rsidRPr="00854CBA">
              <w:rPr>
                <w:rStyle w:val="Hyperlink"/>
                <w:noProof/>
              </w:rPr>
              <w:t>Grundkonzept</w:t>
            </w:r>
            <w:r>
              <w:rPr>
                <w:noProof/>
                <w:webHidden/>
              </w:rPr>
              <w:tab/>
            </w:r>
            <w:r>
              <w:rPr>
                <w:noProof/>
                <w:webHidden/>
              </w:rPr>
              <w:fldChar w:fldCharType="begin"/>
            </w:r>
            <w:r>
              <w:rPr>
                <w:noProof/>
                <w:webHidden/>
              </w:rPr>
              <w:instrText xml:space="preserve"> PAGEREF _Toc508730752 \h </w:instrText>
            </w:r>
            <w:r>
              <w:rPr>
                <w:noProof/>
                <w:webHidden/>
              </w:rPr>
            </w:r>
            <w:r>
              <w:rPr>
                <w:noProof/>
                <w:webHidden/>
              </w:rPr>
              <w:fldChar w:fldCharType="separate"/>
            </w:r>
            <w:r>
              <w:rPr>
                <w:noProof/>
                <w:webHidden/>
              </w:rPr>
              <w:t>49</w:t>
            </w:r>
            <w:r>
              <w:rPr>
                <w:noProof/>
                <w:webHidden/>
              </w:rPr>
              <w:fldChar w:fldCharType="end"/>
            </w:r>
          </w:hyperlink>
        </w:p>
        <w:p w:rsidR="00411267" w:rsidRDefault="00411267">
          <w:pPr>
            <w:pStyle w:val="Verzeichnis3"/>
            <w:rPr>
              <w:noProof/>
              <w:color w:val="auto"/>
              <w:sz w:val="22"/>
              <w:lang w:val="de-AT" w:eastAsia="de-AT"/>
            </w:rPr>
          </w:pPr>
          <w:hyperlink w:anchor="_Toc508730753" w:history="1">
            <w:r w:rsidRPr="00854CBA">
              <w:rPr>
                <w:rStyle w:val="Hyperlink"/>
                <w:noProof/>
              </w:rPr>
              <w:t>4.2.2</w:t>
            </w:r>
            <w:r>
              <w:rPr>
                <w:noProof/>
                <w:color w:val="auto"/>
                <w:sz w:val="22"/>
                <w:lang w:val="de-AT" w:eastAsia="de-AT"/>
              </w:rPr>
              <w:tab/>
            </w:r>
            <w:r w:rsidRPr="00854CBA">
              <w:rPr>
                <w:rStyle w:val="Hyperlink"/>
                <w:noProof/>
              </w:rPr>
              <w:t>Anforderungen</w:t>
            </w:r>
            <w:r>
              <w:rPr>
                <w:noProof/>
                <w:webHidden/>
              </w:rPr>
              <w:tab/>
            </w:r>
            <w:r>
              <w:rPr>
                <w:noProof/>
                <w:webHidden/>
              </w:rPr>
              <w:fldChar w:fldCharType="begin"/>
            </w:r>
            <w:r>
              <w:rPr>
                <w:noProof/>
                <w:webHidden/>
              </w:rPr>
              <w:instrText xml:space="preserve"> PAGEREF _Toc508730753 \h </w:instrText>
            </w:r>
            <w:r>
              <w:rPr>
                <w:noProof/>
                <w:webHidden/>
              </w:rPr>
            </w:r>
            <w:r>
              <w:rPr>
                <w:noProof/>
                <w:webHidden/>
              </w:rPr>
              <w:fldChar w:fldCharType="separate"/>
            </w:r>
            <w:r>
              <w:rPr>
                <w:noProof/>
                <w:webHidden/>
              </w:rPr>
              <w:t>50</w:t>
            </w:r>
            <w:r>
              <w:rPr>
                <w:noProof/>
                <w:webHidden/>
              </w:rPr>
              <w:fldChar w:fldCharType="end"/>
            </w:r>
          </w:hyperlink>
        </w:p>
        <w:p w:rsidR="00411267" w:rsidRDefault="00411267">
          <w:pPr>
            <w:pStyle w:val="Verzeichnis3"/>
            <w:rPr>
              <w:noProof/>
              <w:color w:val="auto"/>
              <w:sz w:val="22"/>
              <w:lang w:val="de-AT" w:eastAsia="de-AT"/>
            </w:rPr>
          </w:pPr>
          <w:hyperlink w:anchor="_Toc508730754" w:history="1">
            <w:r w:rsidRPr="00854CBA">
              <w:rPr>
                <w:rStyle w:val="Hyperlink"/>
                <w:noProof/>
              </w:rPr>
              <w:t>4.2.3</w:t>
            </w:r>
            <w:r>
              <w:rPr>
                <w:noProof/>
                <w:color w:val="auto"/>
                <w:sz w:val="22"/>
                <w:lang w:val="de-AT" w:eastAsia="de-AT"/>
              </w:rPr>
              <w:tab/>
            </w:r>
            <w:r w:rsidRPr="00854CBA">
              <w:rPr>
                <w:rStyle w:val="Hyperlink"/>
                <w:noProof/>
              </w:rPr>
              <w:t>Schaltungsbeschreibung</w:t>
            </w:r>
            <w:r>
              <w:rPr>
                <w:noProof/>
                <w:webHidden/>
              </w:rPr>
              <w:tab/>
            </w:r>
            <w:r>
              <w:rPr>
                <w:noProof/>
                <w:webHidden/>
              </w:rPr>
              <w:fldChar w:fldCharType="begin"/>
            </w:r>
            <w:r>
              <w:rPr>
                <w:noProof/>
                <w:webHidden/>
              </w:rPr>
              <w:instrText xml:space="preserve"> PAGEREF _Toc508730754 \h </w:instrText>
            </w:r>
            <w:r>
              <w:rPr>
                <w:noProof/>
                <w:webHidden/>
              </w:rPr>
            </w:r>
            <w:r>
              <w:rPr>
                <w:noProof/>
                <w:webHidden/>
              </w:rPr>
              <w:fldChar w:fldCharType="separate"/>
            </w:r>
            <w:r>
              <w:rPr>
                <w:noProof/>
                <w:webHidden/>
              </w:rPr>
              <w:t>51</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55" w:history="1">
            <w:r w:rsidRPr="00854CBA">
              <w:rPr>
                <w:rStyle w:val="Hyperlink"/>
                <w:noProof/>
                <w:lang w:val="de-DE"/>
              </w:rPr>
              <w:t>4.3</w:t>
            </w:r>
            <w:r>
              <w:rPr>
                <w:rFonts w:eastAsiaTheme="minorEastAsia"/>
                <w:noProof/>
                <w:color w:val="auto"/>
                <w:sz w:val="22"/>
                <w:lang w:eastAsia="de-AT"/>
              </w:rPr>
              <w:tab/>
            </w:r>
            <w:r w:rsidRPr="00854CBA">
              <w:rPr>
                <w:rStyle w:val="Hyperlink"/>
                <w:noProof/>
                <w:lang w:val="de-DE"/>
              </w:rPr>
              <w:t>Resümee, Verbesserungspotentiale, Ausblick</w:t>
            </w:r>
            <w:r>
              <w:rPr>
                <w:noProof/>
                <w:webHidden/>
              </w:rPr>
              <w:tab/>
            </w:r>
            <w:r>
              <w:rPr>
                <w:noProof/>
                <w:webHidden/>
              </w:rPr>
              <w:fldChar w:fldCharType="begin"/>
            </w:r>
            <w:r>
              <w:rPr>
                <w:noProof/>
                <w:webHidden/>
              </w:rPr>
              <w:instrText xml:space="preserve"> PAGEREF _Toc508730755 \h </w:instrText>
            </w:r>
            <w:r>
              <w:rPr>
                <w:noProof/>
                <w:webHidden/>
              </w:rPr>
            </w:r>
            <w:r>
              <w:rPr>
                <w:noProof/>
                <w:webHidden/>
              </w:rPr>
              <w:fldChar w:fldCharType="separate"/>
            </w:r>
            <w:r>
              <w:rPr>
                <w:noProof/>
                <w:webHidden/>
              </w:rPr>
              <w:t>51</w:t>
            </w:r>
            <w:r>
              <w:rPr>
                <w:noProof/>
                <w:webHidden/>
              </w:rPr>
              <w:fldChar w:fldCharType="end"/>
            </w:r>
          </w:hyperlink>
        </w:p>
        <w:p w:rsidR="00411267" w:rsidRDefault="00411267">
          <w:pPr>
            <w:pStyle w:val="Verzeichnis1"/>
            <w:rPr>
              <w:rFonts w:eastAsiaTheme="minorEastAsia"/>
              <w:color w:val="auto"/>
              <w:sz w:val="22"/>
              <w:lang w:eastAsia="de-AT"/>
            </w:rPr>
          </w:pPr>
          <w:hyperlink w:anchor="_Toc508730756" w:history="1">
            <w:r w:rsidRPr="00854CBA">
              <w:rPr>
                <w:rStyle w:val="Hyperlink"/>
                <w:lang w:val="de-DE"/>
              </w:rPr>
              <w:t>5</w:t>
            </w:r>
            <w:r>
              <w:rPr>
                <w:rFonts w:eastAsiaTheme="minorEastAsia"/>
                <w:color w:val="auto"/>
                <w:sz w:val="22"/>
                <w:lang w:eastAsia="de-AT"/>
              </w:rPr>
              <w:tab/>
            </w:r>
            <w:r w:rsidRPr="00854CBA">
              <w:rPr>
                <w:rStyle w:val="Hyperlink"/>
                <w:lang w:val="de-DE"/>
              </w:rPr>
              <w:t>Programmierung</w:t>
            </w:r>
            <w:r>
              <w:rPr>
                <w:webHidden/>
              </w:rPr>
              <w:tab/>
            </w:r>
            <w:r>
              <w:rPr>
                <w:webHidden/>
              </w:rPr>
              <w:fldChar w:fldCharType="begin"/>
            </w:r>
            <w:r>
              <w:rPr>
                <w:webHidden/>
              </w:rPr>
              <w:instrText xml:space="preserve"> PAGEREF _Toc508730756 \h </w:instrText>
            </w:r>
            <w:r>
              <w:rPr>
                <w:webHidden/>
              </w:rPr>
            </w:r>
            <w:r>
              <w:rPr>
                <w:webHidden/>
              </w:rPr>
              <w:fldChar w:fldCharType="separate"/>
            </w:r>
            <w:r>
              <w:rPr>
                <w:webHidden/>
              </w:rPr>
              <w:t>53</w:t>
            </w:r>
            <w:r>
              <w:rPr>
                <w:webHidden/>
              </w:rPr>
              <w:fldChar w:fldCharType="end"/>
            </w:r>
          </w:hyperlink>
        </w:p>
        <w:p w:rsidR="00411267" w:rsidRDefault="00411267">
          <w:pPr>
            <w:pStyle w:val="Verzeichnis2"/>
            <w:rPr>
              <w:rFonts w:eastAsiaTheme="minorEastAsia"/>
              <w:noProof/>
              <w:color w:val="auto"/>
              <w:sz w:val="22"/>
              <w:lang w:eastAsia="de-AT"/>
            </w:rPr>
          </w:pPr>
          <w:hyperlink w:anchor="_Toc508730757" w:history="1">
            <w:r w:rsidRPr="00854CBA">
              <w:rPr>
                <w:rStyle w:val="Hyperlink"/>
                <w:noProof/>
              </w:rPr>
              <w:t>5.1</w:t>
            </w:r>
            <w:r>
              <w:rPr>
                <w:rFonts w:eastAsiaTheme="minorEastAsia"/>
                <w:noProof/>
                <w:color w:val="auto"/>
                <w:sz w:val="22"/>
                <w:lang w:eastAsia="de-AT"/>
              </w:rPr>
              <w:tab/>
            </w:r>
            <w:r w:rsidRPr="00854CBA">
              <w:rPr>
                <w:rStyle w:val="Hyperlink"/>
                <w:noProof/>
              </w:rPr>
              <w:t>Einleitung</w:t>
            </w:r>
            <w:r>
              <w:rPr>
                <w:noProof/>
                <w:webHidden/>
              </w:rPr>
              <w:tab/>
            </w:r>
            <w:r>
              <w:rPr>
                <w:noProof/>
                <w:webHidden/>
              </w:rPr>
              <w:fldChar w:fldCharType="begin"/>
            </w:r>
            <w:r>
              <w:rPr>
                <w:noProof/>
                <w:webHidden/>
              </w:rPr>
              <w:instrText xml:space="preserve"> PAGEREF _Toc508730757 \h </w:instrText>
            </w:r>
            <w:r>
              <w:rPr>
                <w:noProof/>
                <w:webHidden/>
              </w:rPr>
            </w:r>
            <w:r>
              <w:rPr>
                <w:noProof/>
                <w:webHidden/>
              </w:rPr>
              <w:fldChar w:fldCharType="separate"/>
            </w:r>
            <w:r>
              <w:rPr>
                <w:noProof/>
                <w:webHidden/>
              </w:rPr>
              <w:t>53</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58" w:history="1">
            <w:r w:rsidRPr="00854CBA">
              <w:rPr>
                <w:rStyle w:val="Hyperlink"/>
                <w:noProof/>
              </w:rPr>
              <w:t>5.2</w:t>
            </w:r>
            <w:r>
              <w:rPr>
                <w:rFonts w:eastAsiaTheme="minorEastAsia"/>
                <w:noProof/>
                <w:color w:val="auto"/>
                <w:sz w:val="22"/>
                <w:lang w:eastAsia="de-AT"/>
              </w:rPr>
              <w:tab/>
            </w:r>
            <w:r w:rsidRPr="00854CBA">
              <w:rPr>
                <w:rStyle w:val="Hyperlink"/>
                <w:noProof/>
              </w:rPr>
              <w:t>Aufgabenstellung und Zielsetzung</w:t>
            </w:r>
            <w:r>
              <w:rPr>
                <w:noProof/>
                <w:webHidden/>
              </w:rPr>
              <w:tab/>
            </w:r>
            <w:r>
              <w:rPr>
                <w:noProof/>
                <w:webHidden/>
              </w:rPr>
              <w:fldChar w:fldCharType="begin"/>
            </w:r>
            <w:r>
              <w:rPr>
                <w:noProof/>
                <w:webHidden/>
              </w:rPr>
              <w:instrText xml:space="preserve"> PAGEREF _Toc508730758 \h </w:instrText>
            </w:r>
            <w:r>
              <w:rPr>
                <w:noProof/>
                <w:webHidden/>
              </w:rPr>
            </w:r>
            <w:r>
              <w:rPr>
                <w:noProof/>
                <w:webHidden/>
              </w:rPr>
              <w:fldChar w:fldCharType="separate"/>
            </w:r>
            <w:r>
              <w:rPr>
                <w:noProof/>
                <w:webHidden/>
              </w:rPr>
              <w:t>53</w:t>
            </w:r>
            <w:r>
              <w:rPr>
                <w:noProof/>
                <w:webHidden/>
              </w:rPr>
              <w:fldChar w:fldCharType="end"/>
            </w:r>
          </w:hyperlink>
        </w:p>
        <w:p w:rsidR="00411267" w:rsidRDefault="00411267">
          <w:pPr>
            <w:pStyle w:val="Verzeichnis3"/>
            <w:rPr>
              <w:noProof/>
              <w:color w:val="auto"/>
              <w:sz w:val="22"/>
              <w:lang w:val="de-AT" w:eastAsia="de-AT"/>
            </w:rPr>
          </w:pPr>
          <w:hyperlink w:anchor="_Toc508730759" w:history="1">
            <w:r w:rsidRPr="00854CBA">
              <w:rPr>
                <w:rStyle w:val="Hyperlink"/>
                <w:noProof/>
              </w:rPr>
              <w:t>5.2.1</w:t>
            </w:r>
            <w:r>
              <w:rPr>
                <w:noProof/>
                <w:color w:val="auto"/>
                <w:sz w:val="22"/>
                <w:lang w:val="de-AT" w:eastAsia="de-AT"/>
              </w:rPr>
              <w:tab/>
            </w:r>
            <w:r w:rsidRPr="00854CBA">
              <w:rPr>
                <w:rStyle w:val="Hyperlink"/>
                <w:noProof/>
              </w:rPr>
              <w:t>Aufgabenstellung</w:t>
            </w:r>
            <w:r w:rsidRPr="00854CBA">
              <w:rPr>
                <w:rStyle w:val="Hyperlink"/>
                <w:i/>
                <w:iCs/>
                <w:noProof/>
              </w:rPr>
              <w:t xml:space="preserve"> der µC- Programmierung</w:t>
            </w:r>
            <w:r>
              <w:rPr>
                <w:noProof/>
                <w:webHidden/>
              </w:rPr>
              <w:tab/>
            </w:r>
            <w:r>
              <w:rPr>
                <w:noProof/>
                <w:webHidden/>
              </w:rPr>
              <w:fldChar w:fldCharType="begin"/>
            </w:r>
            <w:r>
              <w:rPr>
                <w:noProof/>
                <w:webHidden/>
              </w:rPr>
              <w:instrText xml:space="preserve"> PAGEREF _Toc508730759 \h </w:instrText>
            </w:r>
            <w:r>
              <w:rPr>
                <w:noProof/>
                <w:webHidden/>
              </w:rPr>
            </w:r>
            <w:r>
              <w:rPr>
                <w:noProof/>
                <w:webHidden/>
              </w:rPr>
              <w:fldChar w:fldCharType="separate"/>
            </w:r>
            <w:r>
              <w:rPr>
                <w:noProof/>
                <w:webHidden/>
              </w:rPr>
              <w:t>53</w:t>
            </w:r>
            <w:r>
              <w:rPr>
                <w:noProof/>
                <w:webHidden/>
              </w:rPr>
              <w:fldChar w:fldCharType="end"/>
            </w:r>
          </w:hyperlink>
        </w:p>
        <w:p w:rsidR="00411267" w:rsidRDefault="00411267">
          <w:pPr>
            <w:pStyle w:val="Verzeichnis3"/>
            <w:rPr>
              <w:noProof/>
              <w:color w:val="auto"/>
              <w:sz w:val="22"/>
              <w:lang w:val="de-AT" w:eastAsia="de-AT"/>
            </w:rPr>
          </w:pPr>
          <w:hyperlink w:anchor="_Toc508730760" w:history="1">
            <w:r w:rsidRPr="00854CBA">
              <w:rPr>
                <w:rStyle w:val="Hyperlink"/>
                <w:noProof/>
              </w:rPr>
              <w:t>5.2.2</w:t>
            </w:r>
            <w:r>
              <w:rPr>
                <w:noProof/>
                <w:color w:val="auto"/>
                <w:sz w:val="22"/>
                <w:lang w:val="de-AT" w:eastAsia="de-AT"/>
              </w:rPr>
              <w:tab/>
            </w:r>
            <w:r w:rsidRPr="00854CBA">
              <w:rPr>
                <w:rStyle w:val="Hyperlink"/>
                <w:noProof/>
              </w:rPr>
              <w:t>Aufgabenstellung</w:t>
            </w:r>
            <w:r w:rsidRPr="00854CBA">
              <w:rPr>
                <w:rStyle w:val="Hyperlink"/>
                <w:i/>
                <w:iCs/>
                <w:noProof/>
              </w:rPr>
              <w:t xml:space="preserve"> der Java- Programmierung</w:t>
            </w:r>
            <w:r>
              <w:rPr>
                <w:noProof/>
                <w:webHidden/>
              </w:rPr>
              <w:tab/>
            </w:r>
            <w:r>
              <w:rPr>
                <w:noProof/>
                <w:webHidden/>
              </w:rPr>
              <w:fldChar w:fldCharType="begin"/>
            </w:r>
            <w:r>
              <w:rPr>
                <w:noProof/>
                <w:webHidden/>
              </w:rPr>
              <w:instrText xml:space="preserve"> PAGEREF _Toc508730760 \h </w:instrText>
            </w:r>
            <w:r>
              <w:rPr>
                <w:noProof/>
                <w:webHidden/>
              </w:rPr>
            </w:r>
            <w:r>
              <w:rPr>
                <w:noProof/>
                <w:webHidden/>
              </w:rPr>
              <w:fldChar w:fldCharType="separate"/>
            </w:r>
            <w:r>
              <w:rPr>
                <w:noProof/>
                <w:webHidden/>
              </w:rPr>
              <w:t>53</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61" w:history="1">
            <w:r w:rsidRPr="00854CBA">
              <w:rPr>
                <w:rStyle w:val="Hyperlink"/>
                <w:noProof/>
              </w:rPr>
              <w:t>5.3</w:t>
            </w:r>
            <w:r>
              <w:rPr>
                <w:rFonts w:eastAsiaTheme="minorEastAsia"/>
                <w:noProof/>
                <w:color w:val="auto"/>
                <w:sz w:val="22"/>
                <w:lang w:eastAsia="de-AT"/>
              </w:rPr>
              <w:tab/>
            </w:r>
            <w:r w:rsidRPr="00854CBA">
              <w:rPr>
                <w:rStyle w:val="Hyperlink"/>
                <w:noProof/>
              </w:rPr>
              <w:t>Kommunikationsprotokoll</w:t>
            </w:r>
            <w:r>
              <w:rPr>
                <w:noProof/>
                <w:webHidden/>
              </w:rPr>
              <w:tab/>
            </w:r>
            <w:r>
              <w:rPr>
                <w:noProof/>
                <w:webHidden/>
              </w:rPr>
              <w:fldChar w:fldCharType="begin"/>
            </w:r>
            <w:r>
              <w:rPr>
                <w:noProof/>
                <w:webHidden/>
              </w:rPr>
              <w:instrText xml:space="preserve"> PAGEREF _Toc508730761 \h </w:instrText>
            </w:r>
            <w:r>
              <w:rPr>
                <w:noProof/>
                <w:webHidden/>
              </w:rPr>
            </w:r>
            <w:r>
              <w:rPr>
                <w:noProof/>
                <w:webHidden/>
              </w:rPr>
              <w:fldChar w:fldCharType="separate"/>
            </w:r>
            <w:r>
              <w:rPr>
                <w:noProof/>
                <w:webHidden/>
              </w:rPr>
              <w:t>54</w:t>
            </w:r>
            <w:r>
              <w:rPr>
                <w:noProof/>
                <w:webHidden/>
              </w:rPr>
              <w:fldChar w:fldCharType="end"/>
            </w:r>
          </w:hyperlink>
        </w:p>
        <w:p w:rsidR="00411267" w:rsidRDefault="00411267">
          <w:pPr>
            <w:pStyle w:val="Verzeichnis3"/>
            <w:rPr>
              <w:noProof/>
              <w:color w:val="auto"/>
              <w:sz w:val="22"/>
              <w:lang w:val="de-AT" w:eastAsia="de-AT"/>
            </w:rPr>
          </w:pPr>
          <w:hyperlink w:anchor="_Toc508730762" w:history="1">
            <w:r w:rsidRPr="00854CBA">
              <w:rPr>
                <w:rStyle w:val="Hyperlink"/>
                <w:noProof/>
              </w:rPr>
              <w:t>5.3.1</w:t>
            </w:r>
            <w:r>
              <w:rPr>
                <w:noProof/>
                <w:color w:val="auto"/>
                <w:sz w:val="22"/>
                <w:lang w:val="de-AT" w:eastAsia="de-AT"/>
              </w:rPr>
              <w:tab/>
            </w:r>
            <w:r w:rsidRPr="00854CBA">
              <w:rPr>
                <w:rStyle w:val="Hyperlink"/>
                <w:noProof/>
              </w:rPr>
              <w:t>Überblick über die Kommunikation</w:t>
            </w:r>
            <w:r>
              <w:rPr>
                <w:noProof/>
                <w:webHidden/>
              </w:rPr>
              <w:tab/>
            </w:r>
            <w:r>
              <w:rPr>
                <w:noProof/>
                <w:webHidden/>
              </w:rPr>
              <w:fldChar w:fldCharType="begin"/>
            </w:r>
            <w:r>
              <w:rPr>
                <w:noProof/>
                <w:webHidden/>
              </w:rPr>
              <w:instrText xml:space="preserve"> PAGEREF _Toc508730762 \h </w:instrText>
            </w:r>
            <w:r>
              <w:rPr>
                <w:noProof/>
                <w:webHidden/>
              </w:rPr>
            </w:r>
            <w:r>
              <w:rPr>
                <w:noProof/>
                <w:webHidden/>
              </w:rPr>
              <w:fldChar w:fldCharType="separate"/>
            </w:r>
            <w:r>
              <w:rPr>
                <w:noProof/>
                <w:webHidden/>
              </w:rPr>
              <w:t>54</w:t>
            </w:r>
            <w:r>
              <w:rPr>
                <w:noProof/>
                <w:webHidden/>
              </w:rPr>
              <w:fldChar w:fldCharType="end"/>
            </w:r>
          </w:hyperlink>
        </w:p>
        <w:p w:rsidR="00411267" w:rsidRDefault="00411267">
          <w:pPr>
            <w:pStyle w:val="Verzeichnis3"/>
            <w:rPr>
              <w:noProof/>
              <w:color w:val="auto"/>
              <w:sz w:val="22"/>
              <w:lang w:val="de-AT" w:eastAsia="de-AT"/>
            </w:rPr>
          </w:pPr>
          <w:hyperlink w:anchor="_Toc508730763" w:history="1">
            <w:r w:rsidRPr="00854CBA">
              <w:rPr>
                <w:rStyle w:val="Hyperlink"/>
                <w:noProof/>
              </w:rPr>
              <w:t>5.3.2</w:t>
            </w:r>
            <w:r>
              <w:rPr>
                <w:noProof/>
                <w:color w:val="auto"/>
                <w:sz w:val="22"/>
                <w:lang w:val="de-AT" w:eastAsia="de-AT"/>
              </w:rPr>
              <w:tab/>
            </w:r>
            <w:r w:rsidRPr="00854CBA">
              <w:rPr>
                <w:rStyle w:val="Hyperlink"/>
                <w:noProof/>
              </w:rPr>
              <w:t>Anforderungen an das Kommunikationsprotokoll</w:t>
            </w:r>
            <w:r>
              <w:rPr>
                <w:noProof/>
                <w:webHidden/>
              </w:rPr>
              <w:tab/>
            </w:r>
            <w:r>
              <w:rPr>
                <w:noProof/>
                <w:webHidden/>
              </w:rPr>
              <w:fldChar w:fldCharType="begin"/>
            </w:r>
            <w:r>
              <w:rPr>
                <w:noProof/>
                <w:webHidden/>
              </w:rPr>
              <w:instrText xml:space="preserve"> PAGEREF _Toc508730763 \h </w:instrText>
            </w:r>
            <w:r>
              <w:rPr>
                <w:noProof/>
                <w:webHidden/>
              </w:rPr>
            </w:r>
            <w:r>
              <w:rPr>
                <w:noProof/>
                <w:webHidden/>
              </w:rPr>
              <w:fldChar w:fldCharType="separate"/>
            </w:r>
            <w:r>
              <w:rPr>
                <w:noProof/>
                <w:webHidden/>
              </w:rPr>
              <w:t>54</w:t>
            </w:r>
            <w:r>
              <w:rPr>
                <w:noProof/>
                <w:webHidden/>
              </w:rPr>
              <w:fldChar w:fldCharType="end"/>
            </w:r>
          </w:hyperlink>
        </w:p>
        <w:p w:rsidR="00411267" w:rsidRDefault="00411267">
          <w:pPr>
            <w:pStyle w:val="Verzeichnis3"/>
            <w:rPr>
              <w:noProof/>
              <w:color w:val="auto"/>
              <w:sz w:val="22"/>
              <w:lang w:val="de-AT" w:eastAsia="de-AT"/>
            </w:rPr>
          </w:pPr>
          <w:hyperlink w:anchor="_Toc508730764" w:history="1">
            <w:r w:rsidRPr="00854CBA">
              <w:rPr>
                <w:rStyle w:val="Hyperlink"/>
                <w:noProof/>
              </w:rPr>
              <w:t>5.3.3</w:t>
            </w:r>
            <w:r>
              <w:rPr>
                <w:noProof/>
                <w:color w:val="auto"/>
                <w:sz w:val="22"/>
                <w:lang w:val="de-AT" w:eastAsia="de-AT"/>
              </w:rPr>
              <w:tab/>
            </w:r>
            <w:r w:rsidRPr="00854CBA">
              <w:rPr>
                <w:rStyle w:val="Hyperlink"/>
                <w:noProof/>
              </w:rPr>
              <w:t>Kommunikation zwischen Steuer- µC und Rotor- µC</w:t>
            </w:r>
            <w:r>
              <w:rPr>
                <w:noProof/>
                <w:webHidden/>
              </w:rPr>
              <w:tab/>
            </w:r>
            <w:r>
              <w:rPr>
                <w:noProof/>
                <w:webHidden/>
              </w:rPr>
              <w:fldChar w:fldCharType="begin"/>
            </w:r>
            <w:r>
              <w:rPr>
                <w:noProof/>
                <w:webHidden/>
              </w:rPr>
              <w:instrText xml:space="preserve"> PAGEREF _Toc508730764 \h </w:instrText>
            </w:r>
            <w:r>
              <w:rPr>
                <w:noProof/>
                <w:webHidden/>
              </w:rPr>
            </w:r>
            <w:r>
              <w:rPr>
                <w:noProof/>
                <w:webHidden/>
              </w:rPr>
              <w:fldChar w:fldCharType="separate"/>
            </w:r>
            <w:r>
              <w:rPr>
                <w:noProof/>
                <w:webHidden/>
              </w:rPr>
              <w:t>55</w:t>
            </w:r>
            <w:r>
              <w:rPr>
                <w:noProof/>
                <w:webHidden/>
              </w:rPr>
              <w:fldChar w:fldCharType="end"/>
            </w:r>
          </w:hyperlink>
        </w:p>
        <w:p w:rsidR="00411267" w:rsidRDefault="00411267">
          <w:pPr>
            <w:pStyle w:val="Verzeichnis3"/>
            <w:rPr>
              <w:noProof/>
              <w:color w:val="auto"/>
              <w:sz w:val="22"/>
              <w:lang w:val="de-AT" w:eastAsia="de-AT"/>
            </w:rPr>
          </w:pPr>
          <w:hyperlink w:anchor="_Toc508730765" w:history="1">
            <w:r w:rsidRPr="00854CBA">
              <w:rPr>
                <w:rStyle w:val="Hyperlink"/>
                <w:noProof/>
              </w:rPr>
              <w:t>5.3.4</w:t>
            </w:r>
            <w:r>
              <w:rPr>
                <w:noProof/>
                <w:color w:val="auto"/>
                <w:sz w:val="22"/>
                <w:lang w:val="de-AT" w:eastAsia="de-AT"/>
              </w:rPr>
              <w:tab/>
            </w:r>
            <w:r w:rsidRPr="00854CBA">
              <w:rPr>
                <w:rStyle w:val="Hyperlink"/>
                <w:noProof/>
              </w:rPr>
              <w:t>Kommunikation zwischen PC und Steuer- µC</w:t>
            </w:r>
            <w:r>
              <w:rPr>
                <w:noProof/>
                <w:webHidden/>
              </w:rPr>
              <w:tab/>
            </w:r>
            <w:r>
              <w:rPr>
                <w:noProof/>
                <w:webHidden/>
              </w:rPr>
              <w:fldChar w:fldCharType="begin"/>
            </w:r>
            <w:r>
              <w:rPr>
                <w:noProof/>
                <w:webHidden/>
              </w:rPr>
              <w:instrText xml:space="preserve"> PAGEREF _Toc508730765 \h </w:instrText>
            </w:r>
            <w:r>
              <w:rPr>
                <w:noProof/>
                <w:webHidden/>
              </w:rPr>
            </w:r>
            <w:r>
              <w:rPr>
                <w:noProof/>
                <w:webHidden/>
              </w:rPr>
              <w:fldChar w:fldCharType="separate"/>
            </w:r>
            <w:r>
              <w:rPr>
                <w:noProof/>
                <w:webHidden/>
              </w:rPr>
              <w:t>58</w:t>
            </w:r>
            <w:r>
              <w:rPr>
                <w:noProof/>
                <w:webHidden/>
              </w:rPr>
              <w:fldChar w:fldCharType="end"/>
            </w:r>
          </w:hyperlink>
        </w:p>
        <w:p w:rsidR="00411267" w:rsidRDefault="00411267">
          <w:pPr>
            <w:pStyle w:val="Verzeichnis3"/>
            <w:rPr>
              <w:noProof/>
              <w:color w:val="auto"/>
              <w:sz w:val="22"/>
              <w:lang w:val="de-AT" w:eastAsia="de-AT"/>
            </w:rPr>
          </w:pPr>
          <w:hyperlink w:anchor="_Toc508730766" w:history="1">
            <w:r w:rsidRPr="00854CBA">
              <w:rPr>
                <w:rStyle w:val="Hyperlink"/>
                <w:noProof/>
              </w:rPr>
              <w:t>5.3.5</w:t>
            </w:r>
            <w:r>
              <w:rPr>
                <w:noProof/>
                <w:color w:val="auto"/>
                <w:sz w:val="22"/>
                <w:lang w:val="de-AT" w:eastAsia="de-AT"/>
              </w:rPr>
              <w:tab/>
            </w:r>
            <w:r w:rsidRPr="00854CBA">
              <w:rPr>
                <w:rStyle w:val="Hyperlink"/>
                <w:noProof/>
              </w:rPr>
              <w:t>Ablauf der Kommunikation</w:t>
            </w:r>
            <w:r>
              <w:rPr>
                <w:noProof/>
                <w:webHidden/>
              </w:rPr>
              <w:tab/>
            </w:r>
            <w:r>
              <w:rPr>
                <w:noProof/>
                <w:webHidden/>
              </w:rPr>
              <w:fldChar w:fldCharType="begin"/>
            </w:r>
            <w:r>
              <w:rPr>
                <w:noProof/>
                <w:webHidden/>
              </w:rPr>
              <w:instrText xml:space="preserve"> PAGEREF _Toc508730766 \h </w:instrText>
            </w:r>
            <w:r>
              <w:rPr>
                <w:noProof/>
                <w:webHidden/>
              </w:rPr>
            </w:r>
            <w:r>
              <w:rPr>
                <w:noProof/>
                <w:webHidden/>
              </w:rPr>
              <w:fldChar w:fldCharType="separate"/>
            </w:r>
            <w:r>
              <w:rPr>
                <w:noProof/>
                <w:webHidden/>
              </w:rPr>
              <w:t>60</w:t>
            </w:r>
            <w:r>
              <w:rPr>
                <w:noProof/>
                <w:webHidden/>
              </w:rPr>
              <w:fldChar w:fldCharType="end"/>
            </w:r>
          </w:hyperlink>
        </w:p>
        <w:p w:rsidR="00411267" w:rsidRDefault="00411267">
          <w:pPr>
            <w:pStyle w:val="Verzeichnis3"/>
            <w:rPr>
              <w:noProof/>
              <w:color w:val="auto"/>
              <w:sz w:val="22"/>
              <w:lang w:val="de-AT" w:eastAsia="de-AT"/>
            </w:rPr>
          </w:pPr>
          <w:hyperlink w:anchor="_Toc508730767" w:history="1">
            <w:r w:rsidRPr="00854CBA">
              <w:rPr>
                <w:rStyle w:val="Hyperlink"/>
                <w:noProof/>
              </w:rPr>
              <w:t>5.3.6</w:t>
            </w:r>
            <w:r>
              <w:rPr>
                <w:noProof/>
                <w:color w:val="auto"/>
                <w:sz w:val="22"/>
                <w:lang w:val="de-AT" w:eastAsia="de-AT"/>
              </w:rPr>
              <w:tab/>
            </w:r>
            <w:r w:rsidRPr="00854CBA">
              <w:rPr>
                <w:rStyle w:val="Hyperlink"/>
                <w:noProof/>
              </w:rPr>
              <w:t>Fehlererkennung</w:t>
            </w:r>
            <w:r>
              <w:rPr>
                <w:noProof/>
                <w:webHidden/>
              </w:rPr>
              <w:tab/>
            </w:r>
            <w:r>
              <w:rPr>
                <w:noProof/>
                <w:webHidden/>
              </w:rPr>
              <w:fldChar w:fldCharType="begin"/>
            </w:r>
            <w:r>
              <w:rPr>
                <w:noProof/>
                <w:webHidden/>
              </w:rPr>
              <w:instrText xml:space="preserve"> PAGEREF _Toc508730767 \h </w:instrText>
            </w:r>
            <w:r>
              <w:rPr>
                <w:noProof/>
                <w:webHidden/>
              </w:rPr>
            </w:r>
            <w:r>
              <w:rPr>
                <w:noProof/>
                <w:webHidden/>
              </w:rPr>
              <w:fldChar w:fldCharType="separate"/>
            </w:r>
            <w:r>
              <w:rPr>
                <w:noProof/>
                <w:webHidden/>
              </w:rPr>
              <w:t>61</w:t>
            </w:r>
            <w:r>
              <w:rPr>
                <w:noProof/>
                <w:webHidden/>
              </w:rPr>
              <w:fldChar w:fldCharType="end"/>
            </w:r>
          </w:hyperlink>
        </w:p>
        <w:p w:rsidR="00411267" w:rsidRDefault="00411267">
          <w:pPr>
            <w:pStyle w:val="Verzeichnis3"/>
            <w:rPr>
              <w:noProof/>
              <w:color w:val="auto"/>
              <w:sz w:val="22"/>
              <w:lang w:val="de-AT" w:eastAsia="de-AT"/>
            </w:rPr>
          </w:pPr>
          <w:hyperlink w:anchor="_Toc508730768" w:history="1">
            <w:r w:rsidRPr="00854CBA">
              <w:rPr>
                <w:rStyle w:val="Hyperlink"/>
                <w:noProof/>
              </w:rPr>
              <w:t>5.3.7</w:t>
            </w:r>
            <w:r>
              <w:rPr>
                <w:noProof/>
                <w:color w:val="auto"/>
                <w:sz w:val="22"/>
                <w:lang w:val="de-AT" w:eastAsia="de-AT"/>
              </w:rPr>
              <w:tab/>
            </w:r>
            <w:r w:rsidRPr="00854CBA">
              <w:rPr>
                <w:rStyle w:val="Hyperlink"/>
                <w:noProof/>
              </w:rPr>
              <w:t>Reaktion auf Fehler</w:t>
            </w:r>
            <w:r>
              <w:rPr>
                <w:noProof/>
                <w:webHidden/>
              </w:rPr>
              <w:tab/>
            </w:r>
            <w:r>
              <w:rPr>
                <w:noProof/>
                <w:webHidden/>
              </w:rPr>
              <w:fldChar w:fldCharType="begin"/>
            </w:r>
            <w:r>
              <w:rPr>
                <w:noProof/>
                <w:webHidden/>
              </w:rPr>
              <w:instrText xml:space="preserve"> PAGEREF _Toc508730768 \h </w:instrText>
            </w:r>
            <w:r>
              <w:rPr>
                <w:noProof/>
                <w:webHidden/>
              </w:rPr>
            </w:r>
            <w:r>
              <w:rPr>
                <w:noProof/>
                <w:webHidden/>
              </w:rPr>
              <w:fldChar w:fldCharType="separate"/>
            </w:r>
            <w:r>
              <w:rPr>
                <w:noProof/>
                <w:webHidden/>
              </w:rPr>
              <w:t>61</w:t>
            </w:r>
            <w:r>
              <w:rPr>
                <w:noProof/>
                <w:webHidden/>
              </w:rPr>
              <w:fldChar w:fldCharType="end"/>
            </w:r>
          </w:hyperlink>
        </w:p>
        <w:p w:rsidR="00411267" w:rsidRDefault="00411267">
          <w:pPr>
            <w:pStyle w:val="Verzeichnis3"/>
            <w:rPr>
              <w:noProof/>
              <w:color w:val="auto"/>
              <w:sz w:val="22"/>
              <w:lang w:val="de-AT" w:eastAsia="de-AT"/>
            </w:rPr>
          </w:pPr>
          <w:hyperlink w:anchor="_Toc508730769" w:history="1">
            <w:r w:rsidRPr="00854CBA">
              <w:rPr>
                <w:rStyle w:val="Hyperlink"/>
                <w:noProof/>
              </w:rPr>
              <w:t>5.3.8</w:t>
            </w:r>
            <w:r>
              <w:rPr>
                <w:noProof/>
                <w:color w:val="auto"/>
                <w:sz w:val="22"/>
                <w:lang w:val="de-AT" w:eastAsia="de-AT"/>
              </w:rPr>
              <w:tab/>
            </w:r>
            <w:r w:rsidRPr="00854CBA">
              <w:rPr>
                <w:rStyle w:val="Hyperlink"/>
                <w:noProof/>
              </w:rPr>
              <w:t>Fehleranzeige</w:t>
            </w:r>
            <w:r>
              <w:rPr>
                <w:noProof/>
                <w:webHidden/>
              </w:rPr>
              <w:tab/>
            </w:r>
            <w:r>
              <w:rPr>
                <w:noProof/>
                <w:webHidden/>
              </w:rPr>
              <w:fldChar w:fldCharType="begin"/>
            </w:r>
            <w:r>
              <w:rPr>
                <w:noProof/>
                <w:webHidden/>
              </w:rPr>
              <w:instrText xml:space="preserve"> PAGEREF _Toc508730769 \h </w:instrText>
            </w:r>
            <w:r>
              <w:rPr>
                <w:noProof/>
                <w:webHidden/>
              </w:rPr>
            </w:r>
            <w:r>
              <w:rPr>
                <w:noProof/>
                <w:webHidden/>
              </w:rPr>
              <w:fldChar w:fldCharType="separate"/>
            </w:r>
            <w:r>
              <w:rPr>
                <w:noProof/>
                <w:webHidden/>
              </w:rPr>
              <w:t>62</w:t>
            </w:r>
            <w:r>
              <w:rPr>
                <w:noProof/>
                <w:webHidden/>
              </w:rPr>
              <w:fldChar w:fldCharType="end"/>
            </w:r>
          </w:hyperlink>
        </w:p>
        <w:p w:rsidR="00411267" w:rsidRDefault="00411267">
          <w:pPr>
            <w:pStyle w:val="Verzeichnis1"/>
            <w:rPr>
              <w:rFonts w:eastAsiaTheme="minorEastAsia"/>
              <w:color w:val="auto"/>
              <w:sz w:val="22"/>
              <w:lang w:eastAsia="de-AT"/>
            </w:rPr>
          </w:pPr>
          <w:hyperlink w:anchor="_Toc508730770" w:history="1">
            <w:r w:rsidRPr="00854CBA">
              <w:rPr>
                <w:rStyle w:val="Hyperlink"/>
              </w:rPr>
              <w:t>5.4</w:t>
            </w:r>
            <w:r>
              <w:rPr>
                <w:rFonts w:eastAsiaTheme="minorEastAsia"/>
                <w:color w:val="auto"/>
                <w:sz w:val="22"/>
                <w:lang w:eastAsia="de-AT"/>
              </w:rPr>
              <w:tab/>
            </w:r>
            <w:r w:rsidRPr="00854CBA">
              <w:rPr>
                <w:rStyle w:val="Hyperlink"/>
              </w:rPr>
              <w:t>Java- Programm</w:t>
            </w:r>
            <w:r>
              <w:rPr>
                <w:webHidden/>
              </w:rPr>
              <w:tab/>
            </w:r>
            <w:r>
              <w:rPr>
                <w:webHidden/>
              </w:rPr>
              <w:fldChar w:fldCharType="begin"/>
            </w:r>
            <w:r>
              <w:rPr>
                <w:webHidden/>
              </w:rPr>
              <w:instrText xml:space="preserve"> PAGEREF _Toc508730770 \h </w:instrText>
            </w:r>
            <w:r>
              <w:rPr>
                <w:webHidden/>
              </w:rPr>
            </w:r>
            <w:r>
              <w:rPr>
                <w:webHidden/>
              </w:rPr>
              <w:fldChar w:fldCharType="separate"/>
            </w:r>
            <w:r>
              <w:rPr>
                <w:webHidden/>
              </w:rPr>
              <w:t>63</w:t>
            </w:r>
            <w:r>
              <w:rPr>
                <w:webHidden/>
              </w:rPr>
              <w:fldChar w:fldCharType="end"/>
            </w:r>
          </w:hyperlink>
        </w:p>
        <w:p w:rsidR="00411267" w:rsidRDefault="00411267">
          <w:pPr>
            <w:pStyle w:val="Verzeichnis3"/>
            <w:rPr>
              <w:noProof/>
              <w:color w:val="auto"/>
              <w:sz w:val="22"/>
              <w:lang w:val="de-AT" w:eastAsia="de-AT"/>
            </w:rPr>
          </w:pPr>
          <w:hyperlink w:anchor="_Toc508730771" w:history="1">
            <w:r w:rsidRPr="00854CBA">
              <w:rPr>
                <w:rStyle w:val="Hyperlink"/>
                <w:noProof/>
              </w:rPr>
              <w:t>5.4.1</w:t>
            </w:r>
            <w:r>
              <w:rPr>
                <w:noProof/>
                <w:color w:val="auto"/>
                <w:sz w:val="22"/>
                <w:lang w:val="de-AT" w:eastAsia="de-AT"/>
              </w:rPr>
              <w:tab/>
            </w:r>
            <w:r w:rsidRPr="00854CBA">
              <w:rPr>
                <w:rStyle w:val="Hyperlink"/>
                <w:noProof/>
              </w:rPr>
              <w:t>Klassediagramm</w:t>
            </w:r>
            <w:r>
              <w:rPr>
                <w:noProof/>
                <w:webHidden/>
              </w:rPr>
              <w:tab/>
            </w:r>
            <w:r>
              <w:rPr>
                <w:noProof/>
                <w:webHidden/>
              </w:rPr>
              <w:fldChar w:fldCharType="begin"/>
            </w:r>
            <w:r>
              <w:rPr>
                <w:noProof/>
                <w:webHidden/>
              </w:rPr>
              <w:instrText xml:space="preserve"> PAGEREF _Toc508730771 \h </w:instrText>
            </w:r>
            <w:r>
              <w:rPr>
                <w:noProof/>
                <w:webHidden/>
              </w:rPr>
            </w:r>
            <w:r>
              <w:rPr>
                <w:noProof/>
                <w:webHidden/>
              </w:rPr>
              <w:fldChar w:fldCharType="separate"/>
            </w:r>
            <w:r>
              <w:rPr>
                <w:noProof/>
                <w:webHidden/>
              </w:rPr>
              <w:t>63</w:t>
            </w:r>
            <w:r>
              <w:rPr>
                <w:noProof/>
                <w:webHidden/>
              </w:rPr>
              <w:fldChar w:fldCharType="end"/>
            </w:r>
          </w:hyperlink>
        </w:p>
        <w:p w:rsidR="00411267" w:rsidRDefault="00411267">
          <w:pPr>
            <w:pStyle w:val="Verzeichnis3"/>
            <w:rPr>
              <w:noProof/>
              <w:color w:val="auto"/>
              <w:sz w:val="22"/>
              <w:lang w:val="de-AT" w:eastAsia="de-AT"/>
            </w:rPr>
          </w:pPr>
          <w:hyperlink w:anchor="_Toc508730772" w:history="1">
            <w:r w:rsidRPr="00854CBA">
              <w:rPr>
                <w:rStyle w:val="Hyperlink"/>
                <w:noProof/>
              </w:rPr>
              <w:t>5.4.2</w:t>
            </w:r>
            <w:r>
              <w:rPr>
                <w:noProof/>
                <w:color w:val="auto"/>
                <w:sz w:val="22"/>
                <w:lang w:val="de-AT" w:eastAsia="de-AT"/>
              </w:rPr>
              <w:tab/>
            </w:r>
            <w:r w:rsidRPr="00854CBA">
              <w:rPr>
                <w:rStyle w:val="Hyperlink"/>
                <w:noProof/>
              </w:rPr>
              <w:t>GUI</w:t>
            </w:r>
            <w:r>
              <w:rPr>
                <w:noProof/>
                <w:webHidden/>
              </w:rPr>
              <w:tab/>
            </w:r>
            <w:r>
              <w:rPr>
                <w:noProof/>
                <w:webHidden/>
              </w:rPr>
              <w:fldChar w:fldCharType="begin"/>
            </w:r>
            <w:r>
              <w:rPr>
                <w:noProof/>
                <w:webHidden/>
              </w:rPr>
              <w:instrText xml:space="preserve"> PAGEREF _Toc508730772 \h </w:instrText>
            </w:r>
            <w:r>
              <w:rPr>
                <w:noProof/>
                <w:webHidden/>
              </w:rPr>
            </w:r>
            <w:r>
              <w:rPr>
                <w:noProof/>
                <w:webHidden/>
              </w:rPr>
              <w:fldChar w:fldCharType="separate"/>
            </w:r>
            <w:r>
              <w:rPr>
                <w:noProof/>
                <w:webHidden/>
              </w:rPr>
              <w:t>64</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73" w:history="1">
            <w:r w:rsidRPr="00854CBA">
              <w:rPr>
                <w:rStyle w:val="Hyperlink"/>
                <w:noProof/>
              </w:rPr>
              <w:t>5.5</w:t>
            </w:r>
            <w:r>
              <w:rPr>
                <w:rFonts w:eastAsiaTheme="minorEastAsia"/>
                <w:noProof/>
                <w:color w:val="auto"/>
                <w:sz w:val="22"/>
                <w:lang w:eastAsia="de-AT"/>
              </w:rPr>
              <w:tab/>
            </w:r>
            <w:r w:rsidRPr="00854CBA">
              <w:rPr>
                <w:rStyle w:val="Hyperlink"/>
                <w:noProof/>
              </w:rPr>
              <w:t>Resümee, Verbesserungspotentiale, Ausblick</w:t>
            </w:r>
            <w:r>
              <w:rPr>
                <w:noProof/>
                <w:webHidden/>
              </w:rPr>
              <w:tab/>
            </w:r>
            <w:r>
              <w:rPr>
                <w:noProof/>
                <w:webHidden/>
              </w:rPr>
              <w:fldChar w:fldCharType="begin"/>
            </w:r>
            <w:r>
              <w:rPr>
                <w:noProof/>
                <w:webHidden/>
              </w:rPr>
              <w:instrText xml:space="preserve"> PAGEREF _Toc508730773 \h </w:instrText>
            </w:r>
            <w:r>
              <w:rPr>
                <w:noProof/>
                <w:webHidden/>
              </w:rPr>
            </w:r>
            <w:r>
              <w:rPr>
                <w:noProof/>
                <w:webHidden/>
              </w:rPr>
              <w:fldChar w:fldCharType="separate"/>
            </w:r>
            <w:r>
              <w:rPr>
                <w:noProof/>
                <w:webHidden/>
              </w:rPr>
              <w:t>67</w:t>
            </w:r>
            <w:r>
              <w:rPr>
                <w:noProof/>
                <w:webHidden/>
              </w:rPr>
              <w:fldChar w:fldCharType="end"/>
            </w:r>
          </w:hyperlink>
        </w:p>
        <w:p w:rsidR="00411267" w:rsidRDefault="00411267">
          <w:pPr>
            <w:pStyle w:val="Verzeichnis1"/>
            <w:rPr>
              <w:rFonts w:eastAsiaTheme="minorEastAsia"/>
              <w:color w:val="auto"/>
              <w:sz w:val="22"/>
              <w:lang w:eastAsia="de-AT"/>
            </w:rPr>
          </w:pPr>
          <w:hyperlink w:anchor="_Toc508730774" w:history="1">
            <w:r w:rsidRPr="00854CBA">
              <w:rPr>
                <w:rStyle w:val="Hyperlink"/>
                <w:lang w:val="de-DE"/>
              </w:rPr>
              <w:t>6</w:t>
            </w:r>
            <w:r>
              <w:rPr>
                <w:rFonts w:eastAsiaTheme="minorEastAsia"/>
                <w:color w:val="auto"/>
                <w:sz w:val="22"/>
                <w:lang w:eastAsia="de-AT"/>
              </w:rPr>
              <w:tab/>
            </w:r>
            <w:r w:rsidRPr="00854CBA">
              <w:rPr>
                <w:rStyle w:val="Hyperlink"/>
                <w:lang w:val="de-DE"/>
              </w:rPr>
              <w:t>Anhang</w:t>
            </w:r>
            <w:r>
              <w:rPr>
                <w:webHidden/>
              </w:rPr>
              <w:tab/>
            </w:r>
            <w:r>
              <w:rPr>
                <w:webHidden/>
              </w:rPr>
              <w:fldChar w:fldCharType="begin"/>
            </w:r>
            <w:r>
              <w:rPr>
                <w:webHidden/>
              </w:rPr>
              <w:instrText xml:space="preserve"> PAGEREF _Toc508730774 \h </w:instrText>
            </w:r>
            <w:r>
              <w:rPr>
                <w:webHidden/>
              </w:rPr>
            </w:r>
            <w:r>
              <w:rPr>
                <w:webHidden/>
              </w:rPr>
              <w:fldChar w:fldCharType="separate"/>
            </w:r>
            <w:r>
              <w:rPr>
                <w:webHidden/>
              </w:rPr>
              <w:t>68</w:t>
            </w:r>
            <w:r>
              <w:rPr>
                <w:webHidden/>
              </w:rPr>
              <w:fldChar w:fldCharType="end"/>
            </w:r>
          </w:hyperlink>
        </w:p>
        <w:p w:rsidR="00411267" w:rsidRDefault="00411267">
          <w:pPr>
            <w:pStyle w:val="Verzeichnis2"/>
            <w:rPr>
              <w:rFonts w:eastAsiaTheme="minorEastAsia"/>
              <w:noProof/>
              <w:color w:val="auto"/>
              <w:sz w:val="22"/>
              <w:lang w:eastAsia="de-AT"/>
            </w:rPr>
          </w:pPr>
          <w:hyperlink w:anchor="_Toc508730775" w:history="1">
            <w:r w:rsidRPr="00854CBA">
              <w:rPr>
                <w:rStyle w:val="Hyperlink"/>
                <w:noProof/>
                <w:lang w:val="de-DE"/>
              </w:rPr>
              <w:t>6.1</w:t>
            </w:r>
            <w:r>
              <w:rPr>
                <w:rFonts w:eastAsiaTheme="minorEastAsia"/>
                <w:noProof/>
                <w:color w:val="auto"/>
                <w:sz w:val="22"/>
                <w:lang w:eastAsia="de-AT"/>
              </w:rPr>
              <w:tab/>
            </w:r>
            <w:r w:rsidRPr="00854CBA">
              <w:rPr>
                <w:rStyle w:val="Hyperlink"/>
                <w:noProof/>
                <w:lang w:val="de-DE"/>
              </w:rPr>
              <w:t>Fotos</w:t>
            </w:r>
            <w:r>
              <w:rPr>
                <w:noProof/>
                <w:webHidden/>
              </w:rPr>
              <w:tab/>
            </w:r>
            <w:r>
              <w:rPr>
                <w:noProof/>
                <w:webHidden/>
              </w:rPr>
              <w:fldChar w:fldCharType="begin"/>
            </w:r>
            <w:r>
              <w:rPr>
                <w:noProof/>
                <w:webHidden/>
              </w:rPr>
              <w:instrText xml:space="preserve"> PAGEREF _Toc508730775 \h </w:instrText>
            </w:r>
            <w:r>
              <w:rPr>
                <w:noProof/>
                <w:webHidden/>
              </w:rPr>
            </w:r>
            <w:r>
              <w:rPr>
                <w:noProof/>
                <w:webHidden/>
              </w:rPr>
              <w:fldChar w:fldCharType="separate"/>
            </w:r>
            <w:r>
              <w:rPr>
                <w:noProof/>
                <w:webHidden/>
              </w:rPr>
              <w:t>68</w:t>
            </w:r>
            <w:r>
              <w:rPr>
                <w:noProof/>
                <w:webHidden/>
              </w:rPr>
              <w:fldChar w:fldCharType="end"/>
            </w:r>
          </w:hyperlink>
        </w:p>
        <w:p w:rsidR="00411267" w:rsidRDefault="00411267">
          <w:pPr>
            <w:pStyle w:val="Verzeichnis2"/>
            <w:rPr>
              <w:rFonts w:eastAsiaTheme="minorEastAsia"/>
              <w:noProof/>
              <w:color w:val="auto"/>
              <w:sz w:val="22"/>
              <w:lang w:eastAsia="de-AT"/>
            </w:rPr>
          </w:pPr>
          <w:hyperlink w:anchor="_Toc508730776" w:history="1">
            <w:r w:rsidRPr="00854CBA">
              <w:rPr>
                <w:rStyle w:val="Hyperlink"/>
                <w:noProof/>
                <w:lang w:val="de-DE"/>
              </w:rPr>
              <w:t>6.2</w:t>
            </w:r>
            <w:r>
              <w:rPr>
                <w:rFonts w:eastAsiaTheme="minorEastAsia"/>
                <w:noProof/>
                <w:color w:val="auto"/>
                <w:sz w:val="22"/>
                <w:lang w:eastAsia="de-AT"/>
              </w:rPr>
              <w:tab/>
            </w:r>
            <w:r w:rsidRPr="00854CBA">
              <w:rPr>
                <w:rStyle w:val="Hyperlink"/>
                <w:noProof/>
                <w:lang w:val="de-DE"/>
              </w:rPr>
              <w:t>Weitere Anhänge</w:t>
            </w:r>
            <w:r>
              <w:rPr>
                <w:noProof/>
                <w:webHidden/>
              </w:rPr>
              <w:tab/>
            </w:r>
            <w:r>
              <w:rPr>
                <w:noProof/>
                <w:webHidden/>
              </w:rPr>
              <w:fldChar w:fldCharType="begin"/>
            </w:r>
            <w:r>
              <w:rPr>
                <w:noProof/>
                <w:webHidden/>
              </w:rPr>
              <w:instrText xml:space="preserve"> PAGEREF _Toc508730776 \h </w:instrText>
            </w:r>
            <w:r>
              <w:rPr>
                <w:noProof/>
                <w:webHidden/>
              </w:rPr>
            </w:r>
            <w:r>
              <w:rPr>
                <w:noProof/>
                <w:webHidden/>
              </w:rPr>
              <w:fldChar w:fldCharType="separate"/>
            </w:r>
            <w:r>
              <w:rPr>
                <w:noProof/>
                <w:webHidden/>
              </w:rPr>
              <w:t>69</w:t>
            </w:r>
            <w:r>
              <w:rPr>
                <w:noProof/>
                <w:webHidden/>
              </w:rPr>
              <w:fldChar w:fldCharType="end"/>
            </w:r>
          </w:hyperlink>
        </w:p>
        <w:p w:rsidR="00411267" w:rsidRDefault="00411267">
          <w:pPr>
            <w:pStyle w:val="Verzeichnis1"/>
            <w:rPr>
              <w:rFonts w:eastAsiaTheme="minorEastAsia"/>
              <w:color w:val="auto"/>
              <w:sz w:val="22"/>
              <w:lang w:eastAsia="de-AT"/>
            </w:rPr>
          </w:pPr>
          <w:hyperlink w:anchor="_Toc508730777" w:history="1">
            <w:r w:rsidRPr="00854CBA">
              <w:rPr>
                <w:rStyle w:val="Hyperlink"/>
                <w:lang w:val="de-DE"/>
              </w:rPr>
              <w:t>7</w:t>
            </w:r>
            <w:r>
              <w:rPr>
                <w:rFonts w:eastAsiaTheme="minorEastAsia"/>
                <w:color w:val="auto"/>
                <w:sz w:val="22"/>
                <w:lang w:eastAsia="de-AT"/>
              </w:rPr>
              <w:tab/>
            </w:r>
            <w:r w:rsidRPr="00854CBA">
              <w:rPr>
                <w:rStyle w:val="Hyperlink"/>
                <w:lang w:val="de-DE"/>
              </w:rPr>
              <w:t>Abbildungsverzeichnis</w:t>
            </w:r>
            <w:r>
              <w:rPr>
                <w:webHidden/>
              </w:rPr>
              <w:tab/>
            </w:r>
            <w:r>
              <w:rPr>
                <w:webHidden/>
              </w:rPr>
              <w:fldChar w:fldCharType="begin"/>
            </w:r>
            <w:r>
              <w:rPr>
                <w:webHidden/>
              </w:rPr>
              <w:instrText xml:space="preserve"> PAGEREF _Toc508730777 \h </w:instrText>
            </w:r>
            <w:r>
              <w:rPr>
                <w:webHidden/>
              </w:rPr>
            </w:r>
            <w:r>
              <w:rPr>
                <w:webHidden/>
              </w:rPr>
              <w:fldChar w:fldCharType="separate"/>
            </w:r>
            <w:r>
              <w:rPr>
                <w:webHidden/>
              </w:rPr>
              <w:t>70</w:t>
            </w:r>
            <w:r>
              <w:rPr>
                <w:webHidden/>
              </w:rPr>
              <w:fldChar w:fldCharType="end"/>
            </w:r>
          </w:hyperlink>
        </w:p>
        <w:p w:rsidR="00411267" w:rsidRDefault="00411267">
          <w:pPr>
            <w:pStyle w:val="Verzeichnis1"/>
            <w:rPr>
              <w:rFonts w:eastAsiaTheme="minorEastAsia"/>
              <w:color w:val="auto"/>
              <w:sz w:val="22"/>
              <w:lang w:eastAsia="de-AT"/>
            </w:rPr>
          </w:pPr>
          <w:hyperlink w:anchor="_Toc508730778" w:history="1">
            <w:r w:rsidRPr="00854CBA">
              <w:rPr>
                <w:rStyle w:val="Hyperlink"/>
                <w:lang w:val="de-DE"/>
              </w:rPr>
              <w:t>8</w:t>
            </w:r>
            <w:r>
              <w:rPr>
                <w:rFonts w:eastAsiaTheme="minorEastAsia"/>
                <w:color w:val="auto"/>
                <w:sz w:val="22"/>
                <w:lang w:eastAsia="de-AT"/>
              </w:rPr>
              <w:tab/>
            </w:r>
            <w:r w:rsidRPr="00854CBA">
              <w:rPr>
                <w:rStyle w:val="Hyperlink"/>
                <w:lang w:val="de-DE"/>
              </w:rPr>
              <w:t>Literaturverzeichnis</w:t>
            </w:r>
            <w:r>
              <w:rPr>
                <w:webHidden/>
              </w:rPr>
              <w:tab/>
            </w:r>
            <w:r>
              <w:rPr>
                <w:webHidden/>
              </w:rPr>
              <w:fldChar w:fldCharType="begin"/>
            </w:r>
            <w:r>
              <w:rPr>
                <w:webHidden/>
              </w:rPr>
              <w:instrText xml:space="preserve"> PAGEREF _Toc508730778 \h </w:instrText>
            </w:r>
            <w:r>
              <w:rPr>
                <w:webHidden/>
              </w:rPr>
            </w:r>
            <w:r>
              <w:rPr>
                <w:webHidden/>
              </w:rPr>
              <w:fldChar w:fldCharType="separate"/>
            </w:r>
            <w:r>
              <w:rPr>
                <w:webHidden/>
              </w:rPr>
              <w:t>71</w:t>
            </w:r>
            <w:r>
              <w:rPr>
                <w:webHidden/>
              </w:rPr>
              <w:fldChar w:fldCharType="end"/>
            </w:r>
          </w:hyperlink>
        </w:p>
        <w:p w:rsidR="00321CA3" w:rsidRDefault="0049258F">
          <w:r>
            <w:rPr>
              <w:b/>
              <w:bCs/>
              <w:lang w:val="de-DE"/>
            </w:rPr>
            <w:fldChar w:fldCharType="end"/>
          </w:r>
        </w:p>
      </w:sdtContent>
    </w:sdt>
    <w:p w:rsidR="00321CA3" w:rsidRDefault="00321CA3">
      <w:pPr>
        <w:jc w:val="left"/>
      </w:pPr>
    </w:p>
    <w:p w:rsidR="00321CA3" w:rsidRDefault="00321CA3">
      <w:pPr>
        <w:jc w:val="left"/>
      </w:pPr>
    </w:p>
    <w:p w:rsidR="0075265F" w:rsidRDefault="00321CA3">
      <w:pPr>
        <w:jc w:val="left"/>
      </w:pPr>
      <w:r>
        <w:br w:type="page"/>
      </w:r>
    </w:p>
    <w:p w:rsidR="0056352F" w:rsidRPr="003A53C1" w:rsidRDefault="0056352F">
      <w:pPr>
        <w:jc w:val="left"/>
      </w:pPr>
    </w:p>
    <w:p w:rsidR="002B4F89" w:rsidRPr="003A53C1" w:rsidRDefault="002B4F89" w:rsidP="002B4F89">
      <w:pPr>
        <w:spacing w:line="276" w:lineRule="auto"/>
        <w:jc w:val="left"/>
      </w:pPr>
    </w:p>
    <w:p w:rsidR="002B4F89" w:rsidRPr="003A53C1" w:rsidRDefault="002B4F89" w:rsidP="002B4F89">
      <w:pPr>
        <w:spacing w:line="276" w:lineRule="auto"/>
        <w:jc w:val="left"/>
      </w:pPr>
    </w:p>
    <w:p w:rsidR="002B4F89" w:rsidRPr="003A53C1" w:rsidRDefault="002B4F89" w:rsidP="002B4F89">
      <w:pPr>
        <w:spacing w:line="276" w:lineRule="auto"/>
        <w:jc w:val="left"/>
      </w:pPr>
    </w:p>
    <w:p w:rsidR="002B4F89" w:rsidRPr="003A53C1" w:rsidRDefault="002B4F89" w:rsidP="002B4F89">
      <w:pPr>
        <w:spacing w:line="276" w:lineRule="auto"/>
        <w:jc w:val="left"/>
      </w:pPr>
    </w:p>
    <w:p w:rsidR="002B4F89" w:rsidRPr="003A53C1" w:rsidRDefault="002B4F89" w:rsidP="002B4F89">
      <w:pPr>
        <w:spacing w:line="276" w:lineRule="auto"/>
      </w:pPr>
    </w:p>
    <w:p w:rsidR="002B4F89" w:rsidRPr="003A53C1" w:rsidRDefault="002B4F89" w:rsidP="002B4F89">
      <w:pPr>
        <w:spacing w:line="276" w:lineRule="auto"/>
        <w:rPr>
          <w:sz w:val="52"/>
        </w:rPr>
      </w:pPr>
    </w:p>
    <w:p w:rsidR="002B4F89" w:rsidRPr="003A53C1" w:rsidRDefault="002B4F89" w:rsidP="002B4F89">
      <w:pPr>
        <w:spacing w:line="276" w:lineRule="auto"/>
        <w:rPr>
          <w:sz w:val="52"/>
        </w:rPr>
      </w:pPr>
    </w:p>
    <w:p w:rsidR="002B4F89" w:rsidRPr="003A53C1" w:rsidRDefault="002B4F89" w:rsidP="002B4F89">
      <w:pPr>
        <w:spacing w:line="276" w:lineRule="auto"/>
        <w:rPr>
          <w:sz w:val="52"/>
        </w:rPr>
      </w:pPr>
    </w:p>
    <w:p w:rsidR="002B4F89" w:rsidRPr="003A53C1" w:rsidRDefault="002B4F89" w:rsidP="002B4F89">
      <w:pPr>
        <w:spacing w:line="276" w:lineRule="auto"/>
        <w:rPr>
          <w:sz w:val="52"/>
        </w:rPr>
      </w:pPr>
    </w:p>
    <w:p w:rsidR="002B4F89" w:rsidRPr="000B448D" w:rsidRDefault="002B4F89" w:rsidP="002B4F89">
      <w:pPr>
        <w:pStyle w:val="Titel"/>
        <w:spacing w:line="276" w:lineRule="auto"/>
        <w:rPr>
          <w:rFonts w:asciiTheme="minorHAnsi" w:hAnsiTheme="minorHAnsi"/>
        </w:rPr>
        <w:sectPr w:rsidR="002B4F89" w:rsidRPr="000B448D" w:rsidSect="008309D5">
          <w:headerReference w:type="even" r:id="rId18"/>
          <w:headerReference w:type="default" r:id="rId19"/>
          <w:footerReference w:type="even" r:id="rId20"/>
          <w:footerReference w:type="default" r:id="rId21"/>
          <w:pgSz w:w="12240" w:h="15840"/>
          <w:pgMar w:top="1440" w:right="1440" w:bottom="1440" w:left="1440" w:header="720" w:footer="720" w:gutter="0"/>
          <w:cols w:space="720"/>
          <w:docGrid w:linePitch="360"/>
        </w:sectPr>
      </w:pPr>
    </w:p>
    <w:p w:rsidR="002B4F89" w:rsidRDefault="00763E13" w:rsidP="002B4F89">
      <w:pPr>
        <w:pStyle w:val="berschrift1"/>
        <w:spacing w:line="276" w:lineRule="auto"/>
        <w:rPr>
          <w:rFonts w:asciiTheme="minorHAnsi" w:hAnsiTheme="minorHAnsi"/>
          <w:lang w:val="de-DE"/>
        </w:rPr>
      </w:pPr>
      <w:bookmarkStart w:id="9" w:name="_Toc508730724"/>
      <w:r>
        <w:rPr>
          <w:rFonts w:asciiTheme="minorHAnsi" w:hAnsiTheme="minorHAnsi"/>
          <w:lang w:val="de-DE"/>
        </w:rPr>
        <w:lastRenderedPageBreak/>
        <w:t>Einleitung</w:t>
      </w:r>
      <w:bookmarkEnd w:id="9"/>
    </w:p>
    <w:p w:rsidR="0035143E" w:rsidRDefault="00763E13" w:rsidP="00763E13">
      <w:pPr>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00060C42" w:rsidRPr="00060C42">
        <w:rPr>
          <w:lang w:val="de-DE"/>
        </w:rPr>
        <w:t xml:space="preserve"> </w:t>
      </w:r>
      <w:proofErr w:type="spellStart"/>
      <w:r w:rsidR="00060C42">
        <w:rPr>
          <w:lang w:val="de-DE"/>
        </w:rPr>
        <w:t>lkjdflkjsdlkjdsf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lsdkjsdkfjsdfkl</w:t>
      </w:r>
      <w:proofErr w:type="spellEnd"/>
      <w:r w:rsidR="00060C42">
        <w:rPr>
          <w:lang w:val="de-DE"/>
        </w:rPr>
        <w:t xml:space="preserve"> </w:t>
      </w:r>
      <w:proofErr w:type="spellStart"/>
      <w:r w:rsidR="00060C42">
        <w:rPr>
          <w:lang w:val="de-DE"/>
        </w:rPr>
        <w:t>ffBewegung</w:t>
      </w:r>
      <w:proofErr w:type="spellEnd"/>
      <w:r w:rsidR="00060C42">
        <w:rPr>
          <w:lang w:val="de-DE"/>
        </w:rPr>
        <w:t xml:space="preserve"> von Lichtquellen erzeugt werden können. Außerdem werden </w:t>
      </w:r>
      <w:proofErr w:type="spellStart"/>
      <w:r w:rsidR="00060C42">
        <w:rPr>
          <w:lang w:val="de-DE"/>
        </w:rPr>
        <w:t>lkjdflkjsdlkjdsf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lsdkjsdkfjsdfkl</w:t>
      </w:r>
      <w:proofErr w:type="spellEnd"/>
      <w:r w:rsidR="00060C42">
        <w:rPr>
          <w:lang w:val="de-DE"/>
        </w:rPr>
        <w:t xml:space="preserve"> </w:t>
      </w:r>
      <w:proofErr w:type="spellStart"/>
      <w:r w:rsidR="00060C42">
        <w:rPr>
          <w:lang w:val="de-DE"/>
        </w:rPr>
        <w:t>ffBewegung</w:t>
      </w:r>
      <w:proofErr w:type="spellEnd"/>
      <w:r w:rsidR="00060C42">
        <w:rPr>
          <w:lang w:val="de-DE"/>
        </w:rPr>
        <w:t xml:space="preserve"> von Lichtquellen erzeugt werden können. Außerdem werden </w:t>
      </w:r>
      <w:proofErr w:type="spellStart"/>
      <w:r w:rsidR="00060C42">
        <w:rPr>
          <w:lang w:val="de-DE"/>
        </w:rPr>
        <w:t>lkjdflkjsdlkjdsf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lsdkjsdkfjsdfkl</w:t>
      </w:r>
      <w:proofErr w:type="spellEnd"/>
      <w:r w:rsidR="00060C42">
        <w:rPr>
          <w:lang w:val="de-DE"/>
        </w:rPr>
        <w:t xml:space="preserve"> </w:t>
      </w:r>
      <w:proofErr w:type="spellStart"/>
      <w:r w:rsidR="00060C42">
        <w:rPr>
          <w:lang w:val="de-DE"/>
        </w:rPr>
        <w:t>ffBewegung</w:t>
      </w:r>
      <w:proofErr w:type="spellEnd"/>
      <w:r w:rsidR="00060C42">
        <w:rPr>
          <w:lang w:val="de-DE"/>
        </w:rPr>
        <w:t xml:space="preserve"> von Lichtquellen erzeugt werden können. Außerdem werden </w:t>
      </w:r>
      <w:proofErr w:type="spellStart"/>
      <w:r w:rsidR="00060C42">
        <w:rPr>
          <w:lang w:val="de-DE"/>
        </w:rPr>
        <w:t>lkjdflkjsdlkjdsf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lsdkjsdkfjsdfkl</w:t>
      </w:r>
      <w:proofErr w:type="spellEnd"/>
      <w:r w:rsidR="00060C42">
        <w:rPr>
          <w:lang w:val="de-DE"/>
        </w:rPr>
        <w:t xml:space="preserve"> </w:t>
      </w:r>
      <w:proofErr w:type="spellStart"/>
      <w:r w:rsidR="00060C42">
        <w:rPr>
          <w:lang w:val="de-DE"/>
        </w:rPr>
        <w:t>ffBewegung</w:t>
      </w:r>
      <w:proofErr w:type="spellEnd"/>
      <w:r w:rsidR="00060C42">
        <w:rPr>
          <w:lang w:val="de-DE"/>
        </w:rPr>
        <w:t xml:space="preserve"> von Lichtquellen erzeugt werden können. Außerdem werden </w:t>
      </w:r>
      <w:proofErr w:type="spellStart"/>
      <w:r w:rsidR="00060C42">
        <w:rPr>
          <w:lang w:val="de-DE"/>
        </w:rPr>
        <w:t>lkjdflkjsdlkjdsf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sdf</w:t>
      </w:r>
      <w:proofErr w:type="spellEnd"/>
      <w:r w:rsidR="00060C42">
        <w:rPr>
          <w:lang w:val="de-DE"/>
        </w:rPr>
        <w:t xml:space="preserve"> </w:t>
      </w:r>
      <w:proofErr w:type="spellStart"/>
      <w:r w:rsidR="00060C42">
        <w:rPr>
          <w:lang w:val="de-DE"/>
        </w:rPr>
        <w:t>lsdkjsdkfjsdfkl</w:t>
      </w:r>
      <w:proofErr w:type="spellEnd"/>
      <w:r w:rsidR="00060C42">
        <w:rPr>
          <w:lang w:val="de-DE"/>
        </w:rPr>
        <w:t xml:space="preserve"> </w:t>
      </w:r>
      <w:proofErr w:type="spellStart"/>
      <w:r w:rsidR="00060C42">
        <w:rPr>
          <w:lang w:val="de-DE"/>
        </w:rPr>
        <w:t>ffBewegung</w:t>
      </w:r>
      <w:proofErr w:type="spellEnd"/>
      <w:r w:rsidR="00060C42">
        <w:rPr>
          <w:lang w:val="de-DE"/>
        </w:rPr>
        <w:t xml:space="preserve"> von Lichtquellen erzeugt </w:t>
      </w:r>
    </w:p>
    <w:p w:rsidR="0035143E" w:rsidRDefault="0035143E" w:rsidP="00763E13">
      <w:pPr>
        <w:rPr>
          <w:lang w:val="de-DE"/>
        </w:rPr>
      </w:pPr>
    </w:p>
    <w:p w:rsidR="0035143E" w:rsidRDefault="00060C42" w:rsidP="00763E13">
      <w:pPr>
        <w:rPr>
          <w:lang w:val="de-DE"/>
        </w:rPr>
      </w:pPr>
      <w:r>
        <w:rPr>
          <w:lang w:val="de-DE"/>
        </w:rPr>
        <w:t xml:space="preserve">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w:t>
      </w:r>
    </w:p>
    <w:p w:rsidR="0035143E" w:rsidRDefault="0035143E" w:rsidP="00763E13">
      <w:pPr>
        <w:rPr>
          <w:lang w:val="de-DE"/>
        </w:rPr>
      </w:pPr>
    </w:p>
    <w:p w:rsidR="0035143E" w:rsidRDefault="00060C42" w:rsidP="00763E13">
      <w:pPr>
        <w:rPr>
          <w:lang w:val="de-DE"/>
        </w:rPr>
      </w:pPr>
      <w:r>
        <w:rPr>
          <w:lang w:val="de-DE"/>
        </w:rPr>
        <w:t xml:space="preserve">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
    <w:p w:rsidR="0035143E" w:rsidRDefault="0035143E" w:rsidP="00763E13">
      <w:pPr>
        <w:rPr>
          <w:lang w:val="de-DE"/>
        </w:rPr>
      </w:pPr>
    </w:p>
    <w:p w:rsidR="0035143E" w:rsidRDefault="00060C42" w:rsidP="00763E13">
      <w:pPr>
        <w:rPr>
          <w:lang w:val="de-DE"/>
        </w:rPr>
      </w:pP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t>
      </w:r>
      <w:proofErr w:type="spellStart"/>
      <w:r>
        <w:rPr>
          <w:lang w:val="de-DE"/>
        </w:rPr>
        <w:t>werden</w:t>
      </w:r>
      <w:r w:rsidR="0035143E">
        <w:rPr>
          <w:lang w:val="de-DE"/>
        </w:rPr>
        <w:t>Lichtquellen</w:t>
      </w:r>
      <w:proofErr w:type="spellEnd"/>
      <w:r w:rsidR="0035143E">
        <w:rPr>
          <w:lang w:val="de-DE"/>
        </w:rPr>
        <w:t xml:space="preserve"> erzeugt werden können. Außerdem werden </w:t>
      </w:r>
      <w:proofErr w:type="spellStart"/>
      <w:r w:rsidR="0035143E">
        <w:rPr>
          <w:lang w:val="de-DE"/>
        </w:rPr>
        <w:t>lkjdflkjsdlkjdsf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lsdkjsdkfjsdfkl</w:t>
      </w:r>
      <w:proofErr w:type="spellEnd"/>
      <w:r w:rsidR="0035143E">
        <w:rPr>
          <w:lang w:val="de-DE"/>
        </w:rPr>
        <w:t xml:space="preserve"> </w:t>
      </w:r>
      <w:proofErr w:type="spellStart"/>
      <w:r w:rsidR="0035143E">
        <w:rPr>
          <w:lang w:val="de-DE"/>
        </w:rPr>
        <w:t>ffBewegung</w:t>
      </w:r>
      <w:proofErr w:type="spellEnd"/>
      <w:r w:rsidR="0035143E">
        <w:rPr>
          <w:lang w:val="de-DE"/>
        </w:rPr>
        <w:t xml:space="preserve"> von Lichtquellen erzeugt werden können. Außerdem werden </w:t>
      </w:r>
      <w:proofErr w:type="spellStart"/>
      <w:r w:rsidR="0035143E">
        <w:rPr>
          <w:lang w:val="de-DE"/>
        </w:rPr>
        <w:t>lkjdflkjsdlkjdsf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lsdkjsdkfjsdfkl</w:t>
      </w:r>
      <w:proofErr w:type="spellEnd"/>
      <w:r w:rsidR="0035143E">
        <w:rPr>
          <w:lang w:val="de-DE"/>
        </w:rPr>
        <w:t xml:space="preserve"> </w:t>
      </w:r>
      <w:proofErr w:type="spellStart"/>
      <w:r w:rsidR="0035143E">
        <w:rPr>
          <w:lang w:val="de-DE"/>
        </w:rPr>
        <w:t>ffBewegung</w:t>
      </w:r>
      <w:proofErr w:type="spellEnd"/>
      <w:r w:rsidR="0035143E">
        <w:rPr>
          <w:lang w:val="de-DE"/>
        </w:rPr>
        <w:t xml:space="preserve"> von Lichtquellen erzeugt werden können. Außerdem werden </w:t>
      </w:r>
      <w:proofErr w:type="spellStart"/>
      <w:r w:rsidR="0035143E">
        <w:rPr>
          <w:lang w:val="de-DE"/>
        </w:rPr>
        <w:t>lkjdflkjsdlkjdsf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lsdkjsdkfjsdfkl</w:t>
      </w:r>
      <w:proofErr w:type="spellEnd"/>
      <w:r w:rsidR="0035143E">
        <w:rPr>
          <w:lang w:val="de-DE"/>
        </w:rPr>
        <w:t xml:space="preserve"> </w:t>
      </w:r>
      <w:proofErr w:type="spellStart"/>
      <w:r w:rsidR="0035143E">
        <w:rPr>
          <w:lang w:val="de-DE"/>
        </w:rPr>
        <w:t>ffBewegung</w:t>
      </w:r>
      <w:proofErr w:type="spellEnd"/>
      <w:r w:rsidR="0035143E">
        <w:rPr>
          <w:lang w:val="de-DE"/>
        </w:rPr>
        <w:t xml:space="preserve"> von Lichtquellen erzeugt werden können. Außerdem werden </w:t>
      </w:r>
      <w:proofErr w:type="spellStart"/>
      <w:r w:rsidR="0035143E">
        <w:rPr>
          <w:lang w:val="de-DE"/>
        </w:rPr>
        <w:t>lkjdflkjsdlkjdsf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sdf</w:t>
      </w:r>
      <w:proofErr w:type="spellEnd"/>
      <w:r w:rsidR="0035143E">
        <w:rPr>
          <w:lang w:val="de-DE"/>
        </w:rPr>
        <w:t xml:space="preserve"> </w:t>
      </w:r>
      <w:proofErr w:type="spellStart"/>
      <w:r w:rsidR="0035143E">
        <w:rPr>
          <w:lang w:val="de-DE"/>
        </w:rPr>
        <w:t>lsdkjsdkfjsdfkl</w:t>
      </w:r>
      <w:proofErr w:type="spellEnd"/>
      <w:r w:rsidR="0035143E">
        <w:rPr>
          <w:lang w:val="de-DE"/>
        </w:rPr>
        <w:t xml:space="preserve"> </w:t>
      </w:r>
      <w:proofErr w:type="spellStart"/>
      <w:r w:rsidR="0035143E">
        <w:rPr>
          <w:lang w:val="de-DE"/>
        </w:rPr>
        <w:t>ffBewegung</w:t>
      </w:r>
      <w:proofErr w:type="spellEnd"/>
      <w:r w:rsidR="0035143E">
        <w:rPr>
          <w:lang w:val="de-DE"/>
        </w:rPr>
        <w:t xml:space="preserve"> von </w:t>
      </w:r>
    </w:p>
    <w:p w:rsidR="0035143E" w:rsidRDefault="0035143E" w:rsidP="00763E13">
      <w:pPr>
        <w:rPr>
          <w:lang w:val="de-DE"/>
        </w:rPr>
      </w:pPr>
    </w:p>
    <w:p w:rsidR="00763E13" w:rsidRDefault="0035143E" w:rsidP="00763E13">
      <w:pPr>
        <w:rPr>
          <w:lang w:val="de-DE"/>
        </w:rPr>
      </w:pPr>
      <w:r>
        <w:rPr>
          <w:lang w:val="de-DE"/>
        </w:rPr>
        <w:t xml:space="preserve">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w:t>
      </w:r>
    </w:p>
    <w:p w:rsidR="0035143E" w:rsidRDefault="0035143E">
      <w:pPr>
        <w:jc w:val="left"/>
        <w:rPr>
          <w:lang w:val="de-DE"/>
        </w:rPr>
      </w:pPr>
      <w:r>
        <w:rPr>
          <w:lang w:val="de-DE"/>
        </w:rPr>
        <w:br w:type="page"/>
      </w:r>
    </w:p>
    <w:p w:rsidR="0035143E" w:rsidRDefault="0035143E">
      <w:pPr>
        <w:jc w:val="left"/>
        <w:rPr>
          <w:lang w:val="de-DE"/>
        </w:rPr>
      </w:pPr>
    </w:p>
    <w:p w:rsidR="00060C42" w:rsidRDefault="00060C42" w:rsidP="00763E13">
      <w:pPr>
        <w:rPr>
          <w:lang w:val="de-DE"/>
        </w:rPr>
      </w:pPr>
    </w:p>
    <w:p w:rsidR="00060C42" w:rsidRDefault="00060C42" w:rsidP="00060C42">
      <w:pPr>
        <w:pStyle w:val="berschrift1"/>
        <w:spacing w:line="276" w:lineRule="auto"/>
        <w:rPr>
          <w:rFonts w:asciiTheme="minorHAnsi" w:hAnsiTheme="minorHAnsi"/>
          <w:lang w:val="de-DE"/>
        </w:rPr>
      </w:pPr>
      <w:bookmarkStart w:id="10" w:name="_Toc508730725"/>
      <w:r>
        <w:rPr>
          <w:rFonts w:asciiTheme="minorHAnsi" w:hAnsiTheme="minorHAnsi"/>
          <w:lang w:val="de-DE"/>
        </w:rPr>
        <w:t>Zielsetzung</w:t>
      </w:r>
      <w:bookmarkEnd w:id="10"/>
    </w:p>
    <w:p w:rsidR="0035143E" w:rsidRDefault="00060C42" w:rsidP="00060C42">
      <w:pPr>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
    <w:p w:rsidR="0035143E" w:rsidRDefault="0035143E" w:rsidP="00060C42">
      <w:pPr>
        <w:rPr>
          <w:lang w:val="de-DE"/>
        </w:rPr>
      </w:pPr>
    </w:p>
    <w:p w:rsidR="0035143E" w:rsidRDefault="00060C42" w:rsidP="00060C42">
      <w:pPr>
        <w:rPr>
          <w:lang w:val="de-DE"/>
        </w:rPr>
      </w:pP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
    <w:p w:rsidR="0035143E" w:rsidRDefault="0035143E" w:rsidP="00060C42">
      <w:pPr>
        <w:rPr>
          <w:lang w:val="de-DE"/>
        </w:rPr>
      </w:pPr>
    </w:p>
    <w:p w:rsidR="0035143E" w:rsidRDefault="00060C42" w:rsidP="00060C42">
      <w:pPr>
        <w:rPr>
          <w:lang w:val="de-DE"/>
        </w:rPr>
      </w:pP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t>
      </w:r>
    </w:p>
    <w:p w:rsidR="0035143E" w:rsidRDefault="0035143E" w:rsidP="00060C42">
      <w:pPr>
        <w:rPr>
          <w:lang w:val="de-DE"/>
        </w:rPr>
      </w:pPr>
    </w:p>
    <w:p w:rsidR="00060C42" w:rsidRPr="00763E13" w:rsidRDefault="00060C42" w:rsidP="00060C42">
      <w:pPr>
        <w:rPr>
          <w:lang w:val="de-DE"/>
        </w:rPr>
      </w:pPr>
      <w:r>
        <w:rPr>
          <w:lang w:val="de-DE"/>
        </w:rPr>
        <w:t xml:space="preserve">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p>
    <w:p w:rsidR="000265F1" w:rsidRDefault="000265F1">
      <w:pPr>
        <w:jc w:val="left"/>
        <w:rPr>
          <w:lang w:val="de-DE"/>
        </w:rPr>
      </w:pPr>
    </w:p>
    <w:p w:rsidR="002B4F89" w:rsidRPr="00D4427B" w:rsidRDefault="002B4F89" w:rsidP="002B4F89">
      <w:pPr>
        <w:spacing w:line="276" w:lineRule="auto"/>
        <w:jc w:val="left"/>
      </w:pPr>
    </w:p>
    <w:p w:rsidR="002B4F89" w:rsidRPr="00D4427B" w:rsidRDefault="002B4F89" w:rsidP="00991B5E">
      <w:pPr>
        <w:pStyle w:val="berschrift1"/>
        <w:numPr>
          <w:ilvl w:val="0"/>
          <w:numId w:val="0"/>
        </w:numPr>
      </w:pPr>
    </w:p>
    <w:p w:rsidR="002B4F89" w:rsidRPr="00D4427B" w:rsidRDefault="002B4F89" w:rsidP="002B4F89">
      <w:pPr>
        <w:spacing w:line="276" w:lineRule="auto"/>
        <w:jc w:val="left"/>
      </w:pPr>
    </w:p>
    <w:p w:rsidR="002B4F89" w:rsidRPr="00D4427B" w:rsidRDefault="002B4F89" w:rsidP="002B4F89">
      <w:pPr>
        <w:spacing w:line="276" w:lineRule="auto"/>
        <w:jc w:val="left"/>
      </w:pPr>
    </w:p>
    <w:p w:rsidR="002B4F89" w:rsidRPr="00D4427B" w:rsidRDefault="002B4F89" w:rsidP="002B4F89">
      <w:pPr>
        <w:spacing w:line="276" w:lineRule="auto"/>
        <w:jc w:val="left"/>
      </w:pPr>
    </w:p>
    <w:p w:rsidR="002B4F89" w:rsidRPr="00D4427B" w:rsidRDefault="002B4F89" w:rsidP="002B4F89">
      <w:pPr>
        <w:spacing w:line="276" w:lineRule="auto"/>
      </w:pPr>
    </w:p>
    <w:p w:rsidR="002B4F89" w:rsidRPr="00D4427B" w:rsidRDefault="002B4F89" w:rsidP="002B4F89">
      <w:pPr>
        <w:spacing w:line="276" w:lineRule="auto"/>
        <w:rPr>
          <w:sz w:val="52"/>
        </w:rPr>
      </w:pPr>
    </w:p>
    <w:p w:rsidR="002B4F89" w:rsidRPr="00D4427B" w:rsidRDefault="002B4F89" w:rsidP="002B4F89">
      <w:pPr>
        <w:spacing w:line="276" w:lineRule="auto"/>
        <w:rPr>
          <w:sz w:val="52"/>
        </w:rPr>
      </w:pPr>
    </w:p>
    <w:p w:rsidR="002B4F89" w:rsidRPr="00D4427B" w:rsidRDefault="002B4F89" w:rsidP="002B4F89">
      <w:pPr>
        <w:spacing w:line="276" w:lineRule="auto"/>
        <w:rPr>
          <w:sz w:val="52"/>
        </w:rPr>
      </w:pPr>
    </w:p>
    <w:p w:rsidR="002B4F89" w:rsidRPr="00D4427B" w:rsidRDefault="002B4F89" w:rsidP="002B4F89">
      <w:pPr>
        <w:spacing w:line="276" w:lineRule="auto"/>
        <w:rPr>
          <w:sz w:val="52"/>
        </w:rPr>
      </w:pPr>
    </w:p>
    <w:p w:rsidR="002B4F89" w:rsidRPr="00D4427B" w:rsidRDefault="002B4F89" w:rsidP="002B4F89">
      <w:pPr>
        <w:spacing w:line="276" w:lineRule="auto"/>
        <w:rPr>
          <w:sz w:val="52"/>
        </w:rPr>
      </w:pPr>
    </w:p>
    <w:p w:rsidR="002B4F89" w:rsidRPr="00393BDD" w:rsidRDefault="002B4F89" w:rsidP="002B4F89">
      <w:pPr>
        <w:pStyle w:val="Titel"/>
        <w:spacing w:line="276" w:lineRule="auto"/>
        <w:jc w:val="center"/>
        <w:rPr>
          <w:rFonts w:asciiTheme="minorHAnsi" w:hAnsiTheme="minorHAnsi"/>
          <w:b/>
          <w:sz w:val="60"/>
          <w:szCs w:val="60"/>
          <w:lang w:val="de-DE"/>
        </w:rPr>
      </w:pPr>
      <w:r>
        <w:rPr>
          <w:rFonts w:asciiTheme="minorHAnsi" w:hAnsiTheme="minorHAnsi"/>
          <w:b/>
          <w:sz w:val="60"/>
          <w:szCs w:val="60"/>
          <w:lang w:val="de-DE"/>
        </w:rPr>
        <w:t>Mechanik</w:t>
      </w:r>
    </w:p>
    <w:p w:rsidR="002B4F89" w:rsidRPr="007E24F5" w:rsidRDefault="002B4F89" w:rsidP="002B4F89">
      <w:pPr>
        <w:spacing w:line="276" w:lineRule="auto"/>
        <w:jc w:val="center"/>
        <w:rPr>
          <w:b/>
          <w:color w:val="003092" w:themeColor="accent2" w:themeShade="BF"/>
          <w:sz w:val="52"/>
          <w:szCs w:val="52"/>
          <w:lang w:val="de-DE"/>
        </w:rPr>
      </w:pPr>
      <w:r>
        <w:rPr>
          <w:b/>
          <w:color w:val="003092" w:themeColor="accent2" w:themeShade="BF"/>
          <w:sz w:val="52"/>
          <w:szCs w:val="52"/>
          <w:lang w:val="de-DE"/>
        </w:rPr>
        <w:t xml:space="preserve">Thomas </w:t>
      </w:r>
      <w:proofErr w:type="spellStart"/>
      <w:r>
        <w:rPr>
          <w:b/>
          <w:color w:val="003092" w:themeColor="accent2" w:themeShade="BF"/>
          <w:sz w:val="52"/>
          <w:szCs w:val="52"/>
          <w:lang w:val="de-DE"/>
        </w:rPr>
        <w:t>Reiterer</w:t>
      </w:r>
      <w:proofErr w:type="spellEnd"/>
    </w:p>
    <w:p w:rsidR="002B4F89" w:rsidRDefault="002B4F89" w:rsidP="002B4F89">
      <w:pPr>
        <w:spacing w:line="276" w:lineRule="auto"/>
        <w:jc w:val="left"/>
        <w:rPr>
          <w:lang w:val="de-DE"/>
        </w:rPr>
      </w:pPr>
      <w:r>
        <w:rPr>
          <w:lang w:val="de-DE"/>
        </w:rPr>
        <w:br w:type="page"/>
      </w:r>
    </w:p>
    <w:p w:rsidR="002B4F89" w:rsidRPr="00940A62" w:rsidRDefault="005A3121" w:rsidP="002B4F89">
      <w:pPr>
        <w:pStyle w:val="berschrift1"/>
        <w:spacing w:line="276" w:lineRule="auto"/>
        <w:rPr>
          <w:rFonts w:asciiTheme="minorHAnsi" w:hAnsiTheme="minorHAnsi"/>
          <w:lang w:val="de-DE"/>
        </w:rPr>
      </w:pPr>
      <w:bookmarkStart w:id="11" w:name="_Toc508730726"/>
      <w:r>
        <w:rPr>
          <w:rFonts w:asciiTheme="minorHAnsi" w:hAnsiTheme="minorHAnsi"/>
          <w:lang w:val="de-DE"/>
        </w:rPr>
        <w:lastRenderedPageBreak/>
        <w:t>Mechanik</w:t>
      </w:r>
      <w:bookmarkEnd w:id="11"/>
    </w:p>
    <w:p w:rsidR="002B4F89" w:rsidRPr="000B448D" w:rsidRDefault="002B4F89" w:rsidP="002B4F89">
      <w:pPr>
        <w:pStyle w:val="berschrift2"/>
        <w:spacing w:line="276" w:lineRule="auto"/>
        <w:rPr>
          <w:lang w:val="de-DE"/>
        </w:rPr>
      </w:pPr>
      <w:bookmarkStart w:id="12" w:name="_Toc355193109"/>
      <w:bookmarkStart w:id="13" w:name="_Toc508730727"/>
      <w:r>
        <w:rPr>
          <w:lang w:val="de-DE"/>
        </w:rPr>
        <w:t>Aufgabenbereich</w:t>
      </w:r>
      <w:bookmarkEnd w:id="12"/>
      <w:r w:rsidR="006B7119">
        <w:rPr>
          <w:lang w:val="de-DE"/>
        </w:rPr>
        <w:t>, Ausgangslage</w:t>
      </w:r>
      <w:r w:rsidR="007916F7">
        <w:rPr>
          <w:lang w:val="de-DE"/>
        </w:rPr>
        <w:t xml:space="preserve"> und Zielsetzung</w:t>
      </w:r>
      <w:bookmarkEnd w:id="13"/>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Pr>
          <w:lang w:val="de-DE"/>
        </w:rPr>
        <w:t xml:space="preserve">Der Mechanische Teil beschäftigt sich mit der Entwicklung der nötigen Konstruktion. </w:t>
      </w:r>
      <w:r w:rsidRPr="000B448D">
        <w:rPr>
          <w:lang w:val="de-DE"/>
        </w:rPr>
        <w:t>Die Konstruktion hat die Aufgabe eine Platine ausreichend schnell um 3 verschiedene Achsen zu drehen</w:t>
      </w:r>
      <w:r>
        <w:rPr>
          <w:lang w:val="de-DE"/>
        </w:rPr>
        <w:t>,</w:t>
      </w:r>
      <w:r w:rsidRPr="000B448D">
        <w:rPr>
          <w:lang w:val="de-DE"/>
        </w:rPr>
        <w:t xml:space="preserve"> um Lichteffekte erzielen zu können.</w:t>
      </w:r>
    </w:p>
    <w:p w:rsidR="002B4F89" w:rsidRPr="000B448D" w:rsidRDefault="002B4F89" w:rsidP="002B4F89">
      <w:pPr>
        <w:spacing w:line="276" w:lineRule="auto"/>
        <w:rPr>
          <w:lang w:val="de-DE"/>
        </w:rPr>
      </w:pPr>
      <w:r w:rsidRPr="000B448D">
        <w:rPr>
          <w:lang w:val="de-DE"/>
        </w:rPr>
        <w:t xml:space="preserve">Weiter muss die Möglichkeit die Konstruktion mit einem Bedienpanel </w:t>
      </w:r>
      <w:r>
        <w:rPr>
          <w:lang w:val="de-DE"/>
        </w:rPr>
        <w:t>steuern zu können</w:t>
      </w:r>
      <w:r w:rsidRPr="000B448D">
        <w:rPr>
          <w:lang w:val="de-DE"/>
        </w:rPr>
        <w:t xml:space="preserve"> geschaffen werden. Bei der Konstruktion sollte durchwegs auf Design und Verarbeitung geachtet werden.</w:t>
      </w:r>
    </w:p>
    <w:p w:rsidR="002B4F89" w:rsidRDefault="002B4F89" w:rsidP="002B4F89">
      <w:pPr>
        <w:spacing w:line="276" w:lineRule="auto"/>
        <w:rPr>
          <w:lang w:val="de-DE"/>
        </w:rPr>
      </w:pPr>
      <w:r w:rsidRPr="000B448D">
        <w:rPr>
          <w:lang w:val="de-DE"/>
        </w:rPr>
        <w:t>Die Sicherheit des Benutzers ist ebenfalls ein wichtiger Aspekt.</w:t>
      </w:r>
    </w:p>
    <w:p w:rsidR="007916F7" w:rsidRDefault="007916F7" w:rsidP="002B4F89">
      <w:pPr>
        <w:spacing w:line="276" w:lineRule="auto"/>
        <w:rPr>
          <w:lang w:val="de-DE"/>
        </w:rPr>
      </w:pPr>
    </w:p>
    <w:p w:rsidR="002B4F89" w:rsidRDefault="002B4F89" w:rsidP="002B4F89">
      <w:pPr>
        <w:spacing w:line="276" w:lineRule="auto"/>
        <w:rPr>
          <w:lang w:val="de-DE"/>
        </w:rPr>
      </w:pPr>
    </w:p>
    <w:p w:rsidR="007916F7" w:rsidRDefault="007916F7" w:rsidP="007916F7">
      <w:pPr>
        <w:pStyle w:val="berschrift2"/>
        <w:rPr>
          <w:lang w:val="de-DE"/>
        </w:rPr>
      </w:pPr>
      <w:bookmarkStart w:id="14" w:name="_Toc508730728"/>
      <w:r>
        <w:rPr>
          <w:lang w:val="de-DE"/>
        </w:rPr>
        <w:t>Problematik</w:t>
      </w:r>
      <w:bookmarkEnd w:id="14"/>
    </w:p>
    <w:p w:rsidR="00F6454B" w:rsidRPr="00F6454B" w:rsidRDefault="00F6454B" w:rsidP="00F6454B">
      <w:pPr>
        <w:rPr>
          <w:lang w:val="de-DE"/>
        </w:rPr>
      </w:pPr>
    </w:p>
    <w:p w:rsidR="007916F7" w:rsidRDefault="007916F7" w:rsidP="007916F7">
      <w:pPr>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
    <w:p w:rsidR="00F6454B" w:rsidRDefault="00F6454B" w:rsidP="007916F7">
      <w:pPr>
        <w:rPr>
          <w:lang w:val="de-DE"/>
        </w:rPr>
      </w:pPr>
    </w:p>
    <w:p w:rsidR="00F6454B" w:rsidRDefault="00F6454B" w:rsidP="007916F7">
      <w:pPr>
        <w:rPr>
          <w:lang w:val="de-DE"/>
        </w:rPr>
      </w:pPr>
    </w:p>
    <w:p w:rsidR="006B7119" w:rsidRDefault="006B7119" w:rsidP="006B7119">
      <w:pPr>
        <w:pStyle w:val="berschrift2"/>
        <w:rPr>
          <w:lang w:val="de-DE"/>
        </w:rPr>
      </w:pPr>
      <w:bookmarkStart w:id="15" w:name="_Toc508730729"/>
      <w:r>
        <w:rPr>
          <w:lang w:val="de-DE"/>
        </w:rPr>
        <w:t>Grundlagen</w:t>
      </w:r>
      <w:bookmarkEnd w:id="15"/>
    </w:p>
    <w:p w:rsidR="006B7119" w:rsidRDefault="006B7119" w:rsidP="006B7119">
      <w:pPr>
        <w:spacing w:line="276" w:lineRule="auto"/>
        <w:rPr>
          <w:lang w:val="de-DE"/>
        </w:rPr>
      </w:pPr>
    </w:p>
    <w:p w:rsidR="006B7119" w:rsidRDefault="006B7119" w:rsidP="006B7119">
      <w:pPr>
        <w:spacing w:line="276" w:lineRule="auto"/>
        <w:rPr>
          <w:lang w:val="de-DE"/>
        </w:rPr>
      </w:pPr>
      <w:r>
        <w:rPr>
          <w:lang w:val="de-DE"/>
        </w:rPr>
        <w:t>Dieses Kapitel beschäftigt sich mit Lichteffekten, die durch Bewegung von Lichtquellen erzeugt werden können. Außerdem werden die Täuschung des Auges und die Möglichkeiten Lichtquellen zu bewegen, untersucht. Wie schnell müssen sich Lichtquellen bewegen, um eine flüssige Bewegung darzustellen? Welche Lichtquellen kommen dafür in Frage und wie müssen sie sich bewegen?</w:t>
      </w:r>
    </w:p>
    <w:p w:rsidR="006B7119" w:rsidRPr="000B448D" w:rsidRDefault="006B7119" w:rsidP="006B7119">
      <w:pPr>
        <w:spacing w:line="276" w:lineRule="auto"/>
        <w:rPr>
          <w:lang w:val="de-DE"/>
        </w:rPr>
      </w:pPr>
    </w:p>
    <w:p w:rsidR="006B7119" w:rsidRPr="000B448D" w:rsidRDefault="006B7119" w:rsidP="006B7119">
      <w:pPr>
        <w:pStyle w:val="berschrift3"/>
        <w:rPr>
          <w:lang w:val="de-DE"/>
        </w:rPr>
      </w:pPr>
      <w:bookmarkStart w:id="16" w:name="_Toc355193104"/>
      <w:bookmarkStart w:id="17" w:name="_Toc508730730"/>
      <w:r w:rsidRPr="000B448D">
        <w:rPr>
          <w:lang w:val="de-DE"/>
        </w:rPr>
        <w:t>Bewegtes Licht</w:t>
      </w:r>
      <w:bookmarkEnd w:id="16"/>
      <w:bookmarkEnd w:id="17"/>
    </w:p>
    <w:p w:rsidR="006B7119" w:rsidRPr="000B448D" w:rsidRDefault="006B7119" w:rsidP="006B7119">
      <w:pPr>
        <w:spacing w:line="276" w:lineRule="auto"/>
        <w:rPr>
          <w:lang w:val="de-DE"/>
        </w:rPr>
      </w:pPr>
    </w:p>
    <w:p w:rsidR="006B7119" w:rsidRPr="000B448D" w:rsidRDefault="006B7119" w:rsidP="006B7119">
      <w:pPr>
        <w:spacing w:line="276" w:lineRule="auto"/>
        <w:rPr>
          <w:lang w:val="de-DE"/>
        </w:rPr>
      </w:pPr>
      <w:r w:rsidRPr="000B448D">
        <w:rPr>
          <w:lang w:val="de-DE"/>
        </w:rPr>
        <w:t>Um Effekte mit leuchtenden Objekten zu erzeugen wird die Trägheit des Auges ausgenutzt</w:t>
      </w:r>
      <w:r>
        <w:rPr>
          <w:lang w:val="de-DE"/>
        </w:rPr>
        <w:t>. Der Trick ist das Gehirn zu täuschen</w:t>
      </w:r>
      <w:r w:rsidRPr="000B448D">
        <w:rPr>
          <w:lang w:val="de-DE"/>
        </w:rPr>
        <w:t xml:space="preserve">. Das Auge </w:t>
      </w:r>
      <w:r>
        <w:rPr>
          <w:lang w:val="de-DE"/>
        </w:rPr>
        <w:t>kann durchschnittlich etwa "2</w:t>
      </w:r>
      <w:r w:rsidRPr="000B448D">
        <w:rPr>
          <w:lang w:val="de-DE"/>
        </w:rPr>
        <w:t>4 Bilder</w:t>
      </w:r>
      <w:r>
        <w:rPr>
          <w:lang w:val="de-DE"/>
        </w:rPr>
        <w:t>"</w:t>
      </w:r>
      <w:r w:rsidRPr="000B448D">
        <w:rPr>
          <w:lang w:val="de-DE"/>
        </w:rPr>
        <w:t xml:space="preserve"> pro Sekunde</w:t>
      </w:r>
      <w:r>
        <w:rPr>
          <w:lang w:val="de-DE"/>
        </w:rPr>
        <w:t xml:space="preserve"> </w:t>
      </w:r>
      <w:r>
        <w:rPr>
          <w:lang w:val="de-DE"/>
        </w:rPr>
        <w:lastRenderedPageBreak/>
        <w:t>erfassen</w:t>
      </w:r>
      <w:r w:rsidRPr="000B448D">
        <w:rPr>
          <w:lang w:val="de-DE"/>
        </w:rPr>
        <w:t>. Bereits 18 Bilder pro Sekunde reichen aus</w:t>
      </w:r>
      <w:r>
        <w:rPr>
          <w:lang w:val="de-DE"/>
        </w:rPr>
        <w:t>,</w:t>
      </w:r>
      <w:r w:rsidRPr="000B448D">
        <w:rPr>
          <w:lang w:val="de-DE"/>
        </w:rPr>
        <w:t xml:space="preserve"> um dem Gehirn eine flüssige Bewegung vorzugaukeln.</w:t>
      </w:r>
      <w:r>
        <w:rPr>
          <w:lang w:val="de-DE"/>
        </w:rPr>
        <w:fldChar w:fldCharType="begin"/>
      </w:r>
      <w:r>
        <w:rPr>
          <w:lang w:val="de-DE"/>
        </w:rPr>
        <w:instrText xml:space="preserve"> REF _Ref355094557 \r \h </w:instrText>
      </w:r>
      <w:r>
        <w:rPr>
          <w:lang w:val="de-DE"/>
        </w:rPr>
      </w:r>
      <w:r>
        <w:rPr>
          <w:lang w:val="de-DE"/>
        </w:rPr>
        <w:fldChar w:fldCharType="separate"/>
      </w:r>
      <w:r w:rsidR="00411267">
        <w:rPr>
          <w:lang w:val="de-DE"/>
        </w:rPr>
        <w:t>[1]</w:t>
      </w:r>
      <w:r>
        <w:rPr>
          <w:lang w:val="de-DE"/>
        </w:rPr>
        <w:fldChar w:fldCharType="end"/>
      </w:r>
      <w:r>
        <w:fldChar w:fldCharType="begin"/>
      </w:r>
      <w:r>
        <w:instrText xml:space="preserve"> REF _Ref355094557 \r \h  \* MERGEFORMAT </w:instrText>
      </w:r>
      <w:r>
        <w:fldChar w:fldCharType="separate"/>
      </w:r>
      <w:r w:rsidR="00411267">
        <w:t>[1]</w:t>
      </w:r>
      <w:r>
        <w:fldChar w:fldCharType="end"/>
      </w:r>
      <w:r>
        <w:rPr>
          <w:lang w:val="de-DE"/>
        </w:rPr>
        <w:t xml:space="preserve"> </w:t>
      </w:r>
      <w:r w:rsidRPr="000B448D">
        <w:rPr>
          <w:lang w:val="de-DE"/>
        </w:rPr>
        <w:t>Jedoch dürfen die Bilder nicht zu unterschiedlich sein.</w:t>
      </w:r>
    </w:p>
    <w:p w:rsidR="006B7119" w:rsidRPr="000B448D" w:rsidRDefault="006B7119" w:rsidP="006B7119">
      <w:pPr>
        <w:spacing w:line="276" w:lineRule="auto"/>
        <w:rPr>
          <w:lang w:val="de-DE"/>
        </w:rPr>
      </w:pPr>
      <w:r w:rsidRPr="000B448D">
        <w:rPr>
          <w:noProof/>
          <w:lang w:eastAsia="de-AT"/>
        </w:rPr>
        <w:drawing>
          <wp:anchor distT="0" distB="0" distL="114300" distR="114300" simplePos="0" relativeHeight="251857920" behindDoc="1" locked="0" layoutInCell="1" allowOverlap="1" wp14:anchorId="74D10A9F" wp14:editId="129163D6">
            <wp:simplePos x="0" y="0"/>
            <wp:positionH relativeFrom="column">
              <wp:posOffset>4159250</wp:posOffset>
            </wp:positionH>
            <wp:positionV relativeFrom="paragraph">
              <wp:posOffset>72390</wp:posOffset>
            </wp:positionV>
            <wp:extent cx="1985010" cy="1513840"/>
            <wp:effectExtent l="19050" t="0" r="0" b="0"/>
            <wp:wrapTight wrapText="bothSides">
              <wp:wrapPolygon edited="0">
                <wp:start x="-207" y="0"/>
                <wp:lineTo x="-207" y="21201"/>
                <wp:lineTo x="21559" y="21201"/>
                <wp:lineTo x="21559" y="0"/>
                <wp:lineTo x="-207" y="0"/>
              </wp:wrapPolygon>
            </wp:wrapTight>
            <wp:docPr id="17" name="Grafik 0" descr="1.1 drehende 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rehende l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5010" cy="1513840"/>
                    </a:xfrm>
                    <a:prstGeom prst="rect">
                      <a:avLst/>
                    </a:prstGeom>
                  </pic:spPr>
                </pic:pic>
              </a:graphicData>
            </a:graphic>
          </wp:anchor>
        </w:drawing>
      </w:r>
    </w:p>
    <w:p w:rsidR="006B7119" w:rsidRPr="000B448D" w:rsidRDefault="006B7119" w:rsidP="006B7119">
      <w:pPr>
        <w:spacing w:line="276" w:lineRule="auto"/>
        <w:rPr>
          <w:lang w:val="de-DE"/>
        </w:rPr>
      </w:pPr>
      <w:r w:rsidRPr="000B448D">
        <w:rPr>
          <w:lang w:val="de-DE"/>
        </w:rPr>
        <w:t>Die Mindestfrequenz der drehenden L</w:t>
      </w:r>
      <w:r>
        <w:rPr>
          <w:lang w:val="de-DE"/>
        </w:rPr>
        <w:t xml:space="preserve">ED </w:t>
      </w:r>
      <w:r w:rsidRPr="000B448D">
        <w:rPr>
          <w:lang w:val="de-DE"/>
        </w:rPr>
        <w:t xml:space="preserve">muss </w:t>
      </w:r>
      <w:r>
        <w:rPr>
          <w:lang w:val="de-DE"/>
        </w:rPr>
        <w:t>theoretisch</w:t>
      </w:r>
      <w:r w:rsidRPr="000B448D">
        <w:rPr>
          <w:lang w:val="de-DE"/>
        </w:rPr>
        <w:t xml:space="preserve"> 18 Bilder pro Sekunde betragen. </w:t>
      </w:r>
    </w:p>
    <w:p w:rsidR="006B7119" w:rsidRDefault="006B7119" w:rsidP="006B7119">
      <w:pPr>
        <w:spacing w:line="276" w:lineRule="auto"/>
        <w:rPr>
          <w:rFonts w:eastAsiaTheme="minorEastAsia"/>
          <w:lang w:val="de-DE"/>
        </w:rPr>
      </w:pPr>
    </w:p>
    <w:p w:rsidR="006B7119" w:rsidRPr="000B448D" w:rsidRDefault="006B7119" w:rsidP="006B7119">
      <w:pPr>
        <w:spacing w:line="276" w:lineRule="auto"/>
        <w:rPr>
          <w:lang w:val="de-DE"/>
        </w:rPr>
      </w:pPr>
      <m:oMathPara>
        <m:oMath>
          <m:r>
            <w:rPr>
              <w:rFonts w:ascii="Cambria Math" w:hAnsi="Cambria Math"/>
              <w:lang w:val="de-DE"/>
            </w:rPr>
            <m:t>Mindestdre</m:t>
          </m:r>
          <m:r>
            <w:rPr>
              <w:rFonts w:hAnsi="Cambria Math"/>
              <w:lang w:val="de-DE"/>
            </w:rPr>
            <m:t>h</m:t>
          </m:r>
          <m:r>
            <w:rPr>
              <w:rFonts w:ascii="Cambria Math" w:hAnsi="Cambria Math"/>
              <w:lang w:val="de-DE"/>
            </w:rPr>
            <m:t>za</m:t>
          </m:r>
          <m:r>
            <w:rPr>
              <w:rFonts w:hAnsi="Cambria Math"/>
              <w:lang w:val="de-DE"/>
            </w:rPr>
            <m:t>h</m:t>
          </m:r>
          <m:r>
            <w:rPr>
              <w:rFonts w:ascii="Cambria Math" w:hAnsi="Cambria Math"/>
              <w:lang w:val="de-DE"/>
            </w:rPr>
            <m:t>l</m:t>
          </m:r>
          <m:r>
            <w:rPr>
              <w:rFonts w:ascii="Cambria Math"/>
              <w:lang w:val="de-DE"/>
            </w:rPr>
            <m:t>=</m:t>
          </m:r>
          <m:f>
            <m:fPr>
              <m:ctrlPr>
                <w:rPr>
                  <w:rFonts w:ascii="Cambria Math" w:hAnsi="Cambria Math"/>
                  <w:i/>
                  <w:lang w:val="de-DE"/>
                </w:rPr>
              </m:ctrlPr>
            </m:fPr>
            <m:num>
              <m:r>
                <w:rPr>
                  <w:rFonts w:ascii="Cambria Math"/>
                  <w:lang w:val="de-DE"/>
                </w:rPr>
                <m:t xml:space="preserve">18 </m:t>
              </m:r>
              <m:r>
                <w:rPr>
                  <w:rFonts w:ascii="Cambria Math" w:hAnsi="Cambria Math"/>
                  <w:lang w:val="de-DE"/>
                </w:rPr>
                <m:t>Bilder</m:t>
              </m:r>
            </m:num>
            <m:den>
              <m:r>
                <w:rPr>
                  <w:rFonts w:ascii="Cambria Math" w:hAnsi="Cambria Math"/>
                  <w:lang w:val="de-DE"/>
                </w:rPr>
                <m:t>Sekunde</m:t>
              </m:r>
            </m:den>
          </m:f>
          <m:r>
            <w:rPr>
              <w:rFonts w:hAnsi="Cambria Math"/>
              <w:lang w:val="de-DE"/>
            </w:rPr>
            <m:t>*</m:t>
          </m:r>
          <m:r>
            <w:rPr>
              <w:rFonts w:ascii="Cambria Math"/>
              <w:lang w:val="de-DE"/>
            </w:rPr>
            <m:t xml:space="preserve">60=1080 </m:t>
          </m:r>
          <m:f>
            <m:fPr>
              <m:ctrlPr>
                <w:rPr>
                  <w:rFonts w:ascii="Cambria Math" w:hAnsi="Cambria Math"/>
                  <w:i/>
                  <w:lang w:val="de-DE"/>
                </w:rPr>
              </m:ctrlPr>
            </m:fPr>
            <m:num>
              <m:r>
                <w:rPr>
                  <w:rFonts w:ascii="Cambria Math"/>
                  <w:lang w:val="de-DE"/>
                </w:rPr>
                <m:t>1</m:t>
              </m:r>
            </m:num>
            <m:den>
              <m:r>
                <w:rPr>
                  <w:rFonts w:ascii="Cambria Math" w:hAnsi="Cambria Math"/>
                  <w:lang w:val="de-DE"/>
                </w:rPr>
                <m:t>min</m:t>
              </m:r>
            </m:den>
          </m:f>
        </m:oMath>
      </m:oMathPara>
    </w:p>
    <w:p w:rsidR="006B7119" w:rsidRPr="000B448D" w:rsidRDefault="006B7119" w:rsidP="006B7119">
      <w:pPr>
        <w:spacing w:line="276" w:lineRule="auto"/>
        <w:rPr>
          <w:lang w:val="de-DE"/>
        </w:rPr>
      </w:pPr>
    </w:p>
    <w:p w:rsidR="006B7119" w:rsidRDefault="006B7119" w:rsidP="006B7119">
      <w:pPr>
        <w:spacing w:line="276" w:lineRule="auto"/>
        <w:rPr>
          <w:lang w:val="de-DE"/>
        </w:rPr>
      </w:pPr>
      <w:r>
        <w:rPr>
          <w:noProof/>
          <w:lang w:eastAsia="de-AT"/>
        </w:rPr>
        <mc:AlternateContent>
          <mc:Choice Requires="wps">
            <w:drawing>
              <wp:anchor distT="0" distB="0" distL="114300" distR="114300" simplePos="0" relativeHeight="251859968" behindDoc="1" locked="0" layoutInCell="1" allowOverlap="1" wp14:anchorId="6EAFB5C6" wp14:editId="65DD4D23">
                <wp:simplePos x="0" y="0"/>
                <wp:positionH relativeFrom="column">
                  <wp:posOffset>4291330</wp:posOffset>
                </wp:positionH>
                <wp:positionV relativeFrom="paragraph">
                  <wp:posOffset>440690</wp:posOffset>
                </wp:positionV>
                <wp:extent cx="1985010" cy="215900"/>
                <wp:effectExtent l="0" t="0" r="0" b="0"/>
                <wp:wrapTight wrapText="bothSides">
                  <wp:wrapPolygon edited="0">
                    <wp:start x="0" y="0"/>
                    <wp:lineTo x="0" y="19059"/>
                    <wp:lineTo x="21351" y="19059"/>
                    <wp:lineTo x="21351" y="0"/>
                    <wp:lineTo x="0" y="0"/>
                  </wp:wrapPolygon>
                </wp:wrapTight>
                <wp:docPr id="14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01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EC7393" w:rsidRDefault="006B7119" w:rsidP="006B7119">
                            <w:pPr>
                              <w:pStyle w:val="Beschriftung"/>
                              <w:rPr>
                                <w:noProof/>
                                <w:sz w:val="24"/>
                              </w:rPr>
                            </w:pPr>
                            <w:bookmarkStart w:id="18" w:name="_Toc350369876"/>
                            <w:bookmarkStart w:id="19" w:name="_Toc350610025"/>
                            <w:bookmarkStart w:id="20" w:name="_Toc355083252"/>
                            <w:bookmarkStart w:id="21" w:name="_Toc355264925"/>
                            <w:bookmarkStart w:id="22" w:name="_Toc508730779"/>
                            <w:r>
                              <w:t xml:space="preserve">Abbildung </w:t>
                            </w:r>
                            <w:r>
                              <w:fldChar w:fldCharType="begin"/>
                            </w:r>
                            <w:r>
                              <w:instrText xml:space="preserve"> SEQ Abbildung \* ARABIC </w:instrText>
                            </w:r>
                            <w:r>
                              <w:fldChar w:fldCharType="separate"/>
                            </w:r>
                            <w:r>
                              <w:rPr>
                                <w:noProof/>
                              </w:rPr>
                              <w:t>1</w:t>
                            </w:r>
                            <w:r>
                              <w:rPr>
                                <w:noProof/>
                              </w:rPr>
                              <w:fldChar w:fldCharType="end"/>
                            </w:r>
                            <w:r>
                              <w:t>: Bewegtes Licht</w:t>
                            </w:r>
                            <w:bookmarkEnd w:id="18"/>
                            <w:bookmarkEnd w:id="19"/>
                            <w:bookmarkEnd w:id="20"/>
                            <w:bookmarkEnd w:id="21"/>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37.9pt;margin-top:34.7pt;width:156.3pt;height:17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" stroked="f">
                <v:textbox style="mso-fit-shape-to-text:t" inset="0,0,0,0">
                  <w:txbxContent>
                    <w:p w:rsidR="006B7119" w:rsidRPr="00EC7393" w:rsidRDefault="006B7119" w:rsidP="006B7119">
                      <w:pPr>
                        <w:pStyle w:val="Beschriftung"/>
                        <w:rPr>
                          <w:noProof/>
                          <w:sz w:val="24"/>
                        </w:rPr>
                      </w:pPr>
                      <w:bookmarkStart w:id="23" w:name="_Toc350369876"/>
                      <w:bookmarkStart w:id="24" w:name="_Toc350610025"/>
                      <w:bookmarkStart w:id="25" w:name="_Toc355083252"/>
                      <w:bookmarkStart w:id="26" w:name="_Toc355264925"/>
                      <w:bookmarkStart w:id="27" w:name="_Toc508730779"/>
                      <w:r>
                        <w:t xml:space="preserve">Abbildung </w:t>
                      </w:r>
                      <w:r>
                        <w:fldChar w:fldCharType="begin"/>
                      </w:r>
                      <w:r>
                        <w:instrText xml:space="preserve"> SEQ Abbildung \* ARABIC </w:instrText>
                      </w:r>
                      <w:r>
                        <w:fldChar w:fldCharType="separate"/>
                      </w:r>
                      <w:r>
                        <w:rPr>
                          <w:noProof/>
                        </w:rPr>
                        <w:t>1</w:t>
                      </w:r>
                      <w:r>
                        <w:rPr>
                          <w:noProof/>
                        </w:rPr>
                        <w:fldChar w:fldCharType="end"/>
                      </w:r>
                      <w:r>
                        <w:t>: Bewegtes Licht</w:t>
                      </w:r>
                      <w:bookmarkEnd w:id="23"/>
                      <w:bookmarkEnd w:id="24"/>
                      <w:bookmarkEnd w:id="25"/>
                      <w:bookmarkEnd w:id="26"/>
                      <w:bookmarkEnd w:id="27"/>
                    </w:p>
                  </w:txbxContent>
                </v:textbox>
                <w10:wrap type="tight"/>
              </v:shape>
            </w:pict>
          </mc:Fallback>
        </mc:AlternateContent>
      </w:r>
      <w:r>
        <w:rPr>
          <w:lang w:val="de-DE"/>
        </w:rPr>
        <w:t xml:space="preserve">Beim praktischen Test, der in Abbildung 1 dargestellt wird stellte sich heraus, dass ein schöner Kreis erst ab etwa 2000 </w:t>
      </w:r>
      <w:r w:rsidRPr="00044EC5">
        <w:rPr>
          <w:szCs w:val="20"/>
          <w:vertAlign w:val="superscript"/>
          <w:lang w:val="de-DE"/>
        </w:rPr>
        <w:t>1</w:t>
      </w:r>
      <w:r w:rsidRPr="00044EC5">
        <w:rPr>
          <w:szCs w:val="20"/>
          <w:lang w:val="de-DE"/>
        </w:rPr>
        <w:t>/</w:t>
      </w:r>
      <w:r w:rsidRPr="00044EC5">
        <w:rPr>
          <w:szCs w:val="20"/>
          <w:vertAlign w:val="subscript"/>
          <w:lang w:val="de-DE"/>
        </w:rPr>
        <w:t>min</w:t>
      </w:r>
    </w:p>
    <w:p w:rsidR="006B7119" w:rsidRDefault="006B7119" w:rsidP="006B7119">
      <w:pPr>
        <w:spacing w:line="276" w:lineRule="auto"/>
        <w:rPr>
          <w:lang w:val="de-DE"/>
        </w:rPr>
      </w:pPr>
      <w:r>
        <w:rPr>
          <w:lang w:val="de-DE"/>
        </w:rPr>
        <w:t>sichtbar wird. Diese Drehzahl sollte der LED Ball erreichen können.</w:t>
      </w:r>
    </w:p>
    <w:p w:rsidR="006B7119" w:rsidRDefault="006B7119" w:rsidP="006B7119">
      <w:pPr>
        <w:spacing w:line="276" w:lineRule="auto"/>
        <w:rPr>
          <w:rFonts w:eastAsiaTheme="minorEastAsia"/>
          <w:lang w:val="de-DE"/>
        </w:rPr>
      </w:pPr>
    </w:p>
    <w:p w:rsidR="006B7119" w:rsidRDefault="006B7119" w:rsidP="006B7119">
      <w:pPr>
        <w:spacing w:line="276" w:lineRule="auto"/>
        <w:rPr>
          <w:lang w:val="de-DE"/>
        </w:rPr>
      </w:pPr>
      <m:oMathPara>
        <m:oMath>
          <m:f>
            <m:fPr>
              <m:ctrlPr>
                <w:rPr>
                  <w:rFonts w:ascii="Cambria Math" w:hAnsi="Cambria Math"/>
                  <w:i/>
                  <w:lang w:val="de-DE"/>
                </w:rPr>
              </m:ctrlPr>
            </m:fPr>
            <m:num>
              <m:r>
                <w:rPr>
                  <w:rFonts w:ascii="Cambria Math" w:hAnsi="Cambria Math"/>
                  <w:lang w:val="de-DE"/>
                </w:rPr>
                <m:t>Bilder</m:t>
              </m:r>
            </m:num>
            <m:den>
              <m:r>
                <w:rPr>
                  <w:rFonts w:ascii="Cambria Math" w:hAnsi="Cambria Math"/>
                  <w:lang w:val="de-DE"/>
                </w:rPr>
                <m:t>Sekunde</m:t>
              </m:r>
            </m:den>
          </m:f>
          <m:r>
            <w:rPr>
              <w:rFonts w:ascii="Cambria Math"/>
              <w:lang w:val="de-DE"/>
            </w:rPr>
            <m:t>=</m:t>
          </m:r>
          <m:f>
            <m:fPr>
              <m:ctrlPr>
                <w:rPr>
                  <w:rFonts w:ascii="Cambria Math" w:hAnsi="Cambria Math"/>
                  <w:i/>
                  <w:lang w:val="de-DE"/>
                </w:rPr>
              </m:ctrlPr>
            </m:fPr>
            <m:num>
              <m:r>
                <w:rPr>
                  <w:rFonts w:ascii="Cambria Math" w:hAnsi="Cambria Math"/>
                  <w:lang w:val="de-DE"/>
                </w:rPr>
                <m:t>Drehzahl</m:t>
              </m:r>
            </m:num>
            <m:den>
              <m:r>
                <w:rPr>
                  <w:rFonts w:ascii="Cambria Math"/>
                  <w:lang w:val="de-DE"/>
                </w:rPr>
                <m:t>60</m:t>
              </m:r>
            </m:den>
          </m:f>
          <m:r>
            <w:rPr>
              <w:rFonts w:ascii="Cambria Math"/>
              <w:lang w:val="de-DE"/>
            </w:rPr>
            <m:t xml:space="preserve">= </m:t>
          </m:r>
          <m:f>
            <m:fPr>
              <m:ctrlPr>
                <w:rPr>
                  <w:rFonts w:ascii="Cambria Math" w:hAnsi="Cambria Math"/>
                  <w:i/>
                  <w:lang w:val="de-DE"/>
                </w:rPr>
              </m:ctrlPr>
            </m:fPr>
            <m:num>
              <m:r>
                <m:rPr>
                  <m:sty m:val="p"/>
                </m:rPr>
                <w:rPr>
                  <w:rFonts w:ascii="Cambria Math" w:hAnsi="Cambria Math"/>
                  <w:lang w:val="de-DE"/>
                </w:rPr>
                <m:t xml:space="preserve">2000 </m:t>
              </m:r>
              <m:box>
                <m:boxPr>
                  <m:ctrlPr>
                    <w:rPr>
                      <w:rFonts w:ascii="Cambria Math" w:hAnsi="Cambria Math"/>
                      <w:szCs w:val="20"/>
                      <w:vertAlign w:val="superscript"/>
                      <w:lang w:val="de-DE"/>
                    </w:rPr>
                  </m:ctrlPr>
                </m:boxPr>
                <m:e>
                  <m:argPr>
                    <m:argSz m:val="-1"/>
                  </m:argPr>
                  <m:f>
                    <m:fPr>
                      <m:ctrlPr>
                        <w:rPr>
                          <w:rFonts w:ascii="Cambria Math" w:hAnsi="Cambria Math"/>
                          <w:szCs w:val="20"/>
                          <w:vertAlign w:val="superscript"/>
                          <w:lang w:val="de-DE"/>
                        </w:rPr>
                      </m:ctrlPr>
                    </m:fPr>
                    <m:num>
                      <m:r>
                        <m:rPr>
                          <m:sty m:val="p"/>
                        </m:rPr>
                        <w:rPr>
                          <w:rFonts w:ascii="Cambria Math" w:hAnsi="Cambria Math"/>
                          <w:szCs w:val="20"/>
                          <w:vertAlign w:val="superscript"/>
                          <w:lang w:val="de-DE"/>
                        </w:rPr>
                        <m:t>1</m:t>
                      </m:r>
                    </m:num>
                    <m:den>
                      <m:r>
                        <m:rPr>
                          <m:sty m:val="p"/>
                        </m:rPr>
                        <w:rPr>
                          <w:rFonts w:ascii="Cambria Math" w:hAnsi="Cambria Math"/>
                          <w:szCs w:val="20"/>
                          <w:vertAlign w:val="superscript"/>
                          <w:lang w:val="de-DE"/>
                        </w:rPr>
                        <m:t>min</m:t>
                      </m:r>
                    </m:den>
                  </m:f>
                </m:e>
              </m:box>
            </m:num>
            <m:den>
              <m:r>
                <w:rPr>
                  <w:rFonts w:ascii="Cambria Math"/>
                  <w:lang w:val="de-DE"/>
                </w:rPr>
                <m:t>60</m:t>
              </m:r>
            </m:den>
          </m:f>
          <m:r>
            <w:rPr>
              <w:rFonts w:ascii="Cambria Math"/>
              <w:lang w:val="de-DE"/>
            </w:rPr>
            <m:t>=33,</m:t>
          </m:r>
          <m:acc>
            <m:accPr>
              <m:chr m:val="̇"/>
              <m:ctrlPr>
                <w:rPr>
                  <w:rFonts w:ascii="Cambria Math" w:hAnsi="Cambria Math"/>
                  <w:i/>
                  <w:lang w:val="de-DE"/>
                </w:rPr>
              </m:ctrlPr>
            </m:accPr>
            <m:e>
              <m:r>
                <w:rPr>
                  <w:rFonts w:ascii="Cambria Math"/>
                  <w:lang w:val="de-DE"/>
                </w:rPr>
                <m:t>3</m:t>
              </m:r>
            </m:e>
          </m:acc>
          <m:r>
            <w:rPr>
              <w:rFonts w:ascii="Cambria Math"/>
              <w:lang w:val="de-DE"/>
            </w:rPr>
            <m:t xml:space="preserve"> </m:t>
          </m:r>
          <m:box>
            <m:boxPr>
              <m:ctrlPr>
                <w:rPr>
                  <w:rFonts w:ascii="Cambria Math" w:hAnsi="Cambria Math"/>
                  <w:i/>
                  <w:lang w:val="de-DE"/>
                </w:rPr>
              </m:ctrlPr>
            </m:boxPr>
            <m:e>
              <m:argPr>
                <m:argSz m:val="-1"/>
              </m:argPr>
              <m:f>
                <m:fPr>
                  <m:ctrlPr>
                    <w:rPr>
                      <w:rFonts w:ascii="Cambria Math" w:hAnsi="Cambria Math"/>
                      <w:i/>
                      <w:lang w:val="de-DE"/>
                    </w:rPr>
                  </m:ctrlPr>
                </m:fPr>
                <m:num>
                  <m:r>
                    <w:rPr>
                      <w:rFonts w:ascii="Cambria Math"/>
                      <w:lang w:val="de-DE"/>
                    </w:rPr>
                    <m:t>Bilder</m:t>
                  </m:r>
                </m:num>
                <m:den>
                  <m:r>
                    <w:rPr>
                      <w:rFonts w:ascii="Cambria Math"/>
                      <w:lang w:val="de-DE"/>
                    </w:rPr>
                    <m:t>s</m:t>
                  </m:r>
                </m:den>
              </m:f>
            </m:e>
          </m:box>
        </m:oMath>
      </m:oMathPara>
    </w:p>
    <w:p w:rsidR="006B7119" w:rsidRDefault="006B7119" w:rsidP="006B7119">
      <w:pPr>
        <w:spacing w:line="276" w:lineRule="auto"/>
        <w:rPr>
          <w:lang w:val="de-DE"/>
        </w:rPr>
      </w:pPr>
    </w:p>
    <w:p w:rsidR="006B7119" w:rsidRPr="000B448D" w:rsidRDefault="006B7119" w:rsidP="006B7119">
      <w:pPr>
        <w:spacing w:line="276" w:lineRule="auto"/>
        <w:rPr>
          <w:lang w:val="de-DE"/>
        </w:rPr>
      </w:pPr>
      <w:r>
        <w:rPr>
          <w:lang w:val="de-DE"/>
        </w:rPr>
        <w:t>Diese erforderliche Wiederholfrequenz von 33 Umdrehungen in der Sekunde ist nahe den 30 Bildern die eine herkömmliche Videokamera in einer Sekunde machen kann.</w:t>
      </w:r>
      <w:r w:rsidRPr="000B448D">
        <w:rPr>
          <w:lang w:val="de-DE"/>
        </w:rPr>
        <w:t xml:space="preserve"> </w:t>
      </w:r>
    </w:p>
    <w:p w:rsidR="006B7119" w:rsidRDefault="006B7119" w:rsidP="006B7119">
      <w:pPr>
        <w:spacing w:line="276" w:lineRule="auto"/>
        <w:jc w:val="left"/>
        <w:rPr>
          <w:lang w:val="de-DE"/>
        </w:rPr>
        <w:sectPr w:rsidR="006B7119" w:rsidSect="008309D5">
          <w:headerReference w:type="even" r:id="rId23"/>
          <w:headerReference w:type="default" r:id="rId24"/>
          <w:footerReference w:type="even" r:id="rId25"/>
          <w:footerReference w:type="default" r:id="rId26"/>
          <w:pgSz w:w="12240" w:h="15840"/>
          <w:pgMar w:top="1440" w:right="1440" w:bottom="1440" w:left="1440" w:header="720" w:footer="720" w:gutter="0"/>
          <w:cols w:space="720"/>
          <w:docGrid w:linePitch="360"/>
        </w:sectPr>
      </w:pPr>
      <w:r>
        <w:rPr>
          <w:lang w:val="de-DE"/>
        </w:rPr>
        <w:br w:type="page"/>
      </w:r>
    </w:p>
    <w:p w:rsidR="006B7119" w:rsidRPr="000B448D" w:rsidRDefault="006B7119" w:rsidP="006B7119">
      <w:pPr>
        <w:pStyle w:val="berschrift3"/>
        <w:rPr>
          <w:lang w:val="de-DE"/>
        </w:rPr>
      </w:pPr>
      <w:bookmarkStart w:id="28" w:name="_Toc508730731"/>
      <w:r>
        <w:rPr>
          <w:noProof/>
          <w:lang w:eastAsia="de-AT"/>
        </w:rPr>
        <w:lastRenderedPageBreak/>
        <w:drawing>
          <wp:anchor distT="0" distB="0" distL="114300" distR="114300" simplePos="0" relativeHeight="251858944" behindDoc="0" locked="0" layoutInCell="1" allowOverlap="1" wp14:anchorId="5C4BF414" wp14:editId="68DF887E">
            <wp:simplePos x="0" y="0"/>
            <wp:positionH relativeFrom="column">
              <wp:posOffset>3847465</wp:posOffset>
            </wp:positionH>
            <wp:positionV relativeFrom="paragraph">
              <wp:posOffset>204470</wp:posOffset>
            </wp:positionV>
            <wp:extent cx="2230755" cy="1630680"/>
            <wp:effectExtent l="0" t="0" r="0" b="0"/>
            <wp:wrapSquare wrapText="bothSides"/>
            <wp:docPr id="5" name="Bild 1" descr="D:\Schule\htl 5ahmea\Diplomarbeit\dokumentation\Bilder\1.2 anordnung 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1.2 anordnung led.JPG"/>
                    <pic:cNvPicPr>
                      <a:picLocks noChangeAspect="1" noChangeArrowheads="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30755" cy="1630680"/>
                    </a:xfrm>
                    <a:prstGeom prst="rect">
                      <a:avLst/>
                    </a:prstGeom>
                    <a:noFill/>
                    <a:ln w="9525">
                      <a:noFill/>
                      <a:miter lim="800000"/>
                      <a:headEnd/>
                      <a:tailEnd/>
                    </a:ln>
                  </pic:spPr>
                </pic:pic>
              </a:graphicData>
            </a:graphic>
          </wp:anchor>
        </w:drawing>
      </w:r>
      <w:bookmarkStart w:id="29" w:name="_Toc355193105"/>
      <w:r w:rsidRPr="000B448D">
        <w:rPr>
          <w:lang w:val="de-DE"/>
        </w:rPr>
        <w:t>Anordnung der Lichtquelle</w:t>
      </w:r>
      <w:bookmarkEnd w:id="28"/>
      <w:bookmarkEnd w:id="29"/>
    </w:p>
    <w:p w:rsidR="006B7119" w:rsidRPr="000B448D" w:rsidRDefault="006B7119" w:rsidP="006B7119">
      <w:pPr>
        <w:spacing w:line="276" w:lineRule="auto"/>
        <w:rPr>
          <w:lang w:val="de-DE"/>
        </w:rPr>
      </w:pPr>
    </w:p>
    <w:p w:rsidR="006B7119" w:rsidRPr="000B448D" w:rsidRDefault="006B7119" w:rsidP="006B7119">
      <w:pPr>
        <w:spacing w:line="276" w:lineRule="auto"/>
        <w:rPr>
          <w:lang w:val="de-DE"/>
        </w:rPr>
      </w:pPr>
      <w:r w:rsidRPr="000B448D">
        <w:rPr>
          <w:lang w:val="de-DE"/>
        </w:rPr>
        <w:t>Durch die Verwendung von mehreren Lichtquellen erhalten wir einige Vorteile.</w:t>
      </w:r>
    </w:p>
    <w:p w:rsidR="006B7119" w:rsidRDefault="006B7119" w:rsidP="006B7119">
      <w:pPr>
        <w:pStyle w:val="Listenabsatz"/>
        <w:numPr>
          <w:ilvl w:val="0"/>
          <w:numId w:val="13"/>
        </w:numPr>
        <w:spacing w:line="276" w:lineRule="auto"/>
        <w:rPr>
          <w:lang w:val="de-DE"/>
        </w:rPr>
      </w:pPr>
      <w:r w:rsidRPr="00947ADF">
        <w:rPr>
          <w:lang w:val="de-DE"/>
        </w:rPr>
        <w:t>niedrigere Drehzahlen für die Darstellung einer flüssigen Bewegung</w:t>
      </w:r>
    </w:p>
    <w:p w:rsidR="006B7119" w:rsidRPr="00947ADF" w:rsidRDefault="006B7119" w:rsidP="006B7119">
      <w:pPr>
        <w:pStyle w:val="Listenabsatz"/>
        <w:numPr>
          <w:ilvl w:val="0"/>
          <w:numId w:val="13"/>
        </w:numPr>
        <w:spacing w:line="276" w:lineRule="auto"/>
        <w:rPr>
          <w:lang w:val="de-DE"/>
        </w:rPr>
      </w:pPr>
      <w:r w:rsidRPr="00947ADF">
        <w:rPr>
          <w:lang w:val="de-DE"/>
        </w:rPr>
        <w:t>durch gleichmäßige Anordnung der Lichtquellen ist die Konstruktion nicht Unwucht</w:t>
      </w:r>
    </w:p>
    <w:p w:rsidR="006B7119" w:rsidRPr="000B448D" w:rsidRDefault="006B7119" w:rsidP="006B7119">
      <w:pPr>
        <w:pStyle w:val="Listenabsatz"/>
        <w:numPr>
          <w:ilvl w:val="0"/>
          <w:numId w:val="13"/>
        </w:numPr>
        <w:spacing w:line="276" w:lineRule="auto"/>
        <w:rPr>
          <w:lang w:val="de-DE"/>
        </w:rPr>
      </w:pPr>
      <w:r>
        <w:rPr>
          <w:noProof/>
          <w:lang w:eastAsia="de-AT"/>
        </w:rPr>
        <mc:AlternateContent>
          <mc:Choice Requires="wps">
            <w:drawing>
              <wp:anchor distT="0" distB="0" distL="114300" distR="114300" simplePos="0" relativeHeight="251860992" behindDoc="0" locked="0" layoutInCell="1" allowOverlap="1" wp14:anchorId="5B7F26AE" wp14:editId="37FBDAF8">
                <wp:simplePos x="0" y="0"/>
                <wp:positionH relativeFrom="column">
                  <wp:posOffset>3847465</wp:posOffset>
                </wp:positionH>
                <wp:positionV relativeFrom="paragraph">
                  <wp:posOffset>184785</wp:posOffset>
                </wp:positionV>
                <wp:extent cx="2296160" cy="215900"/>
                <wp:effectExtent l="0" t="0" r="8890" b="0"/>
                <wp:wrapSquare wrapText="bothSides"/>
                <wp:docPr id="14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3E5F7B" w:rsidRDefault="006B7119" w:rsidP="006B7119">
                            <w:pPr>
                              <w:pStyle w:val="Beschriftung"/>
                              <w:rPr>
                                <w:noProof/>
                                <w:sz w:val="24"/>
                              </w:rPr>
                            </w:pPr>
                            <w:bookmarkStart w:id="30" w:name="_Toc350369877"/>
                            <w:bookmarkStart w:id="31" w:name="_Toc350610026"/>
                            <w:bookmarkStart w:id="32" w:name="_Toc355083253"/>
                            <w:bookmarkStart w:id="33" w:name="_Toc355264926"/>
                            <w:bookmarkStart w:id="34" w:name="_Toc508730780"/>
                            <w:r>
                              <w:t xml:space="preserve">Abbildung </w:t>
                            </w:r>
                            <w:r>
                              <w:fldChar w:fldCharType="begin"/>
                            </w:r>
                            <w:r>
                              <w:instrText xml:space="preserve"> SEQ Abbildung \* ARABIC </w:instrText>
                            </w:r>
                            <w:r>
                              <w:fldChar w:fldCharType="separate"/>
                            </w:r>
                            <w:r>
                              <w:rPr>
                                <w:noProof/>
                              </w:rPr>
                              <w:t>2</w:t>
                            </w:r>
                            <w:r>
                              <w:rPr>
                                <w:noProof/>
                              </w:rPr>
                              <w:fldChar w:fldCharType="end"/>
                            </w:r>
                            <w:r>
                              <w:t>: Anordnung mehrerer Lichtquellen</w:t>
                            </w:r>
                            <w:bookmarkEnd w:id="30"/>
                            <w:bookmarkEnd w:id="31"/>
                            <w:bookmarkEnd w:id="32"/>
                            <w:bookmarkEnd w:id="33"/>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2" o:spid="_x0000_s1027" type="#_x0000_t202" style="position:absolute;left:0;text-align:left;margin-left:302.95pt;margin-top:14.55pt;width:180.8pt;height:1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WfAIAAAk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" stroked="f">
                <v:textbox style="mso-fit-shape-to-text:t" inset="0,0,0,0">
                  <w:txbxContent>
                    <w:p w:rsidR="006B7119" w:rsidRPr="003E5F7B" w:rsidRDefault="006B7119" w:rsidP="006B7119">
                      <w:pPr>
                        <w:pStyle w:val="Beschriftung"/>
                        <w:rPr>
                          <w:noProof/>
                          <w:sz w:val="24"/>
                        </w:rPr>
                      </w:pPr>
                      <w:bookmarkStart w:id="35" w:name="_Toc350369877"/>
                      <w:bookmarkStart w:id="36" w:name="_Toc350610026"/>
                      <w:bookmarkStart w:id="37" w:name="_Toc355083253"/>
                      <w:bookmarkStart w:id="38" w:name="_Toc355264926"/>
                      <w:bookmarkStart w:id="39" w:name="_Toc508730780"/>
                      <w:r>
                        <w:t xml:space="preserve">Abbildung </w:t>
                      </w:r>
                      <w:r>
                        <w:fldChar w:fldCharType="begin"/>
                      </w:r>
                      <w:r>
                        <w:instrText xml:space="preserve"> SEQ Abbildung \* ARABIC </w:instrText>
                      </w:r>
                      <w:r>
                        <w:fldChar w:fldCharType="separate"/>
                      </w:r>
                      <w:r>
                        <w:rPr>
                          <w:noProof/>
                        </w:rPr>
                        <w:t>2</w:t>
                      </w:r>
                      <w:r>
                        <w:rPr>
                          <w:noProof/>
                        </w:rPr>
                        <w:fldChar w:fldCharType="end"/>
                      </w:r>
                      <w:r>
                        <w:t>: Anordnung mehrerer Lichtquellen</w:t>
                      </w:r>
                      <w:bookmarkEnd w:id="35"/>
                      <w:bookmarkEnd w:id="36"/>
                      <w:bookmarkEnd w:id="37"/>
                      <w:bookmarkEnd w:id="38"/>
                      <w:bookmarkEnd w:id="39"/>
                    </w:p>
                  </w:txbxContent>
                </v:textbox>
                <w10:wrap type="square"/>
              </v:shape>
            </w:pict>
          </mc:Fallback>
        </mc:AlternateContent>
      </w:r>
      <w:r w:rsidRPr="000B448D">
        <w:rPr>
          <w:lang w:val="de-DE"/>
        </w:rPr>
        <w:t>bei Drehung um eine weitere Achse können leichter Effekte erzeugt werden, insbesondere bei Verw</w:t>
      </w:r>
      <w:r>
        <w:rPr>
          <w:lang w:val="de-DE"/>
        </w:rPr>
        <w:t>endung von verschiedenen Farben</w:t>
      </w:r>
    </w:p>
    <w:p w:rsidR="006B7119" w:rsidRDefault="006B7119" w:rsidP="006B7119">
      <w:pPr>
        <w:spacing w:line="276" w:lineRule="auto"/>
        <w:jc w:val="left"/>
        <w:rPr>
          <w:lang w:val="de-DE"/>
        </w:rPr>
      </w:pPr>
    </w:p>
    <w:p w:rsidR="006B7119" w:rsidRDefault="006B7119" w:rsidP="006B7119">
      <w:pPr>
        <w:spacing w:line="276" w:lineRule="auto"/>
        <w:jc w:val="left"/>
        <w:rPr>
          <w:lang w:val="de-DE"/>
        </w:rPr>
      </w:pPr>
    </w:p>
    <w:p w:rsidR="006B7119" w:rsidRPr="000B448D" w:rsidRDefault="006B7119" w:rsidP="006B7119">
      <w:pPr>
        <w:pStyle w:val="berschrift3"/>
        <w:rPr>
          <w:lang w:val="de-DE"/>
        </w:rPr>
      </w:pPr>
      <w:bookmarkStart w:id="40" w:name="_Toc355193106"/>
      <w:bookmarkStart w:id="41" w:name="_Toc508730732"/>
      <w:r w:rsidRPr="000B448D">
        <w:rPr>
          <w:lang w:val="de-DE"/>
        </w:rPr>
        <w:t>Auswahl der Lichtquelle</w:t>
      </w:r>
      <w:bookmarkEnd w:id="40"/>
      <w:bookmarkEnd w:id="41"/>
    </w:p>
    <w:p w:rsidR="006B7119" w:rsidRPr="000B448D" w:rsidRDefault="006B7119" w:rsidP="006B7119">
      <w:pPr>
        <w:spacing w:line="276" w:lineRule="auto"/>
        <w:rPr>
          <w:lang w:val="de-DE"/>
        </w:rPr>
      </w:pPr>
    </w:p>
    <w:p w:rsidR="006B7119" w:rsidRPr="000B448D" w:rsidRDefault="006B7119" w:rsidP="006B7119">
      <w:pPr>
        <w:spacing w:line="276" w:lineRule="auto"/>
        <w:rPr>
          <w:lang w:val="de-DE"/>
        </w:rPr>
      </w:pPr>
      <w:r w:rsidRPr="000B448D">
        <w:rPr>
          <w:lang w:val="de-DE"/>
        </w:rPr>
        <w:t>Als Lichtquelle kommen primär zwei Leuchtmittel in Frage.</w:t>
      </w:r>
    </w:p>
    <w:tbl>
      <w:tblPr>
        <w:tblStyle w:val="HelleSchattierung-Akzent2"/>
        <w:tblW w:w="0" w:type="auto"/>
        <w:tblLook w:val="0420" w:firstRow="1" w:lastRow="0" w:firstColumn="0" w:lastColumn="0" w:noHBand="0" w:noVBand="1"/>
      </w:tblPr>
      <w:tblGrid>
        <w:gridCol w:w="4750"/>
        <w:gridCol w:w="4750"/>
      </w:tblGrid>
      <w:tr w:rsidR="006B7119" w:rsidRPr="000B448D" w:rsidTr="006B7119">
        <w:trPr>
          <w:cnfStyle w:val="100000000000" w:firstRow="1" w:lastRow="0" w:firstColumn="0" w:lastColumn="0" w:oddVBand="0" w:evenVBand="0" w:oddHBand="0" w:evenHBand="0" w:firstRowFirstColumn="0" w:firstRowLastColumn="0" w:lastRowFirstColumn="0" w:lastRowLastColumn="0"/>
        </w:trPr>
        <w:tc>
          <w:tcPr>
            <w:tcW w:w="4750" w:type="dxa"/>
          </w:tcPr>
          <w:p w:rsidR="006B7119" w:rsidRPr="000B448D" w:rsidRDefault="006B7119" w:rsidP="006B7119">
            <w:pPr>
              <w:spacing w:line="276" w:lineRule="auto"/>
              <w:jc w:val="center"/>
              <w:rPr>
                <w:szCs w:val="24"/>
              </w:rPr>
            </w:pPr>
            <w:r w:rsidRPr="000B448D">
              <w:rPr>
                <w:szCs w:val="24"/>
              </w:rPr>
              <w:t>RGB - LED</w:t>
            </w:r>
          </w:p>
        </w:tc>
        <w:tc>
          <w:tcPr>
            <w:tcW w:w="4750" w:type="dxa"/>
          </w:tcPr>
          <w:p w:rsidR="006B7119" w:rsidRPr="000B448D" w:rsidRDefault="006B7119" w:rsidP="006B7119">
            <w:pPr>
              <w:spacing w:line="276" w:lineRule="auto"/>
              <w:jc w:val="center"/>
              <w:rPr>
                <w:szCs w:val="24"/>
              </w:rPr>
            </w:pPr>
            <w:r w:rsidRPr="000B448D">
              <w:rPr>
                <w:szCs w:val="24"/>
              </w:rPr>
              <w:t>Laserdiode</w:t>
            </w:r>
          </w:p>
        </w:tc>
      </w:tr>
      <w:tr w:rsidR="006B7119" w:rsidRPr="00133D55" w:rsidTr="006B7119">
        <w:trPr>
          <w:cnfStyle w:val="000000100000" w:firstRow="0" w:lastRow="0" w:firstColumn="0" w:lastColumn="0" w:oddVBand="0" w:evenVBand="0" w:oddHBand="1" w:evenHBand="0" w:firstRowFirstColumn="0" w:firstRowLastColumn="0" w:lastRowFirstColumn="0" w:lastRowLastColumn="0"/>
        </w:trPr>
        <w:tc>
          <w:tcPr>
            <w:tcW w:w="4750" w:type="dxa"/>
          </w:tcPr>
          <w:p w:rsidR="006B7119" w:rsidRPr="000B448D" w:rsidRDefault="006B7119" w:rsidP="006B7119">
            <w:pPr>
              <w:spacing w:line="276" w:lineRule="auto"/>
              <w:rPr>
                <w:szCs w:val="24"/>
              </w:rPr>
            </w:pPr>
            <w:r w:rsidRPr="000B448D">
              <w:rPr>
                <w:szCs w:val="24"/>
              </w:rPr>
              <w:t>Vorteile:</w:t>
            </w:r>
          </w:p>
          <w:p w:rsidR="006B7119" w:rsidRPr="000B448D" w:rsidRDefault="006B7119" w:rsidP="006B7119">
            <w:pPr>
              <w:pStyle w:val="Listenabsatz"/>
              <w:numPr>
                <w:ilvl w:val="0"/>
                <w:numId w:val="14"/>
              </w:numPr>
              <w:spacing w:line="276" w:lineRule="auto"/>
              <w:rPr>
                <w:szCs w:val="24"/>
              </w:rPr>
            </w:pPr>
            <w:r w:rsidRPr="000B448D">
              <w:rPr>
                <w:szCs w:val="24"/>
              </w:rPr>
              <w:t>Alle Farben können dargestellt werden</w:t>
            </w:r>
          </w:p>
          <w:p w:rsidR="006B7119" w:rsidRPr="000B448D" w:rsidRDefault="006B7119" w:rsidP="006B7119">
            <w:pPr>
              <w:pStyle w:val="Listenabsatz"/>
              <w:numPr>
                <w:ilvl w:val="0"/>
                <w:numId w:val="14"/>
              </w:numPr>
              <w:spacing w:line="276" w:lineRule="auto"/>
              <w:rPr>
                <w:szCs w:val="24"/>
              </w:rPr>
            </w:pPr>
            <w:r w:rsidRPr="000B448D">
              <w:rPr>
                <w:szCs w:val="24"/>
              </w:rPr>
              <w:t>Energieverbraucht ist minimal</w:t>
            </w:r>
          </w:p>
          <w:p w:rsidR="006B7119" w:rsidRPr="000B448D" w:rsidRDefault="006B7119" w:rsidP="006B7119">
            <w:pPr>
              <w:pStyle w:val="Listenabsatz"/>
              <w:numPr>
                <w:ilvl w:val="0"/>
                <w:numId w:val="14"/>
              </w:numPr>
              <w:spacing w:line="276" w:lineRule="auto"/>
              <w:rPr>
                <w:szCs w:val="24"/>
              </w:rPr>
            </w:pPr>
            <w:r w:rsidRPr="000B448D">
              <w:rPr>
                <w:szCs w:val="24"/>
              </w:rPr>
              <w:t>kleine Bauform</w:t>
            </w:r>
          </w:p>
          <w:p w:rsidR="006B7119" w:rsidRPr="000B448D" w:rsidRDefault="006B7119" w:rsidP="006B7119">
            <w:pPr>
              <w:pStyle w:val="Listenabsatz"/>
              <w:numPr>
                <w:ilvl w:val="0"/>
                <w:numId w:val="14"/>
              </w:numPr>
              <w:spacing w:line="276" w:lineRule="auto"/>
              <w:rPr>
                <w:szCs w:val="24"/>
              </w:rPr>
            </w:pPr>
            <w:r w:rsidRPr="000B448D">
              <w:rPr>
                <w:szCs w:val="24"/>
              </w:rPr>
              <w:t>kleine Masse</w:t>
            </w:r>
          </w:p>
          <w:p w:rsidR="006B7119" w:rsidRPr="000B448D" w:rsidRDefault="006B7119" w:rsidP="006B7119">
            <w:pPr>
              <w:pStyle w:val="Listenabsatz"/>
              <w:numPr>
                <w:ilvl w:val="0"/>
                <w:numId w:val="14"/>
              </w:numPr>
              <w:spacing w:line="276" w:lineRule="auto"/>
              <w:rPr>
                <w:szCs w:val="24"/>
              </w:rPr>
            </w:pPr>
            <w:r w:rsidRPr="000B448D">
              <w:rPr>
                <w:szCs w:val="24"/>
              </w:rPr>
              <w:t>Körper der LED leuchtet selbst</w:t>
            </w:r>
          </w:p>
        </w:tc>
        <w:tc>
          <w:tcPr>
            <w:tcW w:w="4750" w:type="dxa"/>
          </w:tcPr>
          <w:p w:rsidR="006B7119" w:rsidRPr="000B448D" w:rsidRDefault="006B7119" w:rsidP="006B7119">
            <w:pPr>
              <w:spacing w:line="276" w:lineRule="auto"/>
              <w:rPr>
                <w:szCs w:val="24"/>
              </w:rPr>
            </w:pPr>
            <w:r w:rsidRPr="000B448D">
              <w:rPr>
                <w:szCs w:val="24"/>
              </w:rPr>
              <w:t>Vorteile:</w:t>
            </w:r>
          </w:p>
          <w:p w:rsidR="006B7119" w:rsidRPr="000B448D" w:rsidRDefault="006B7119" w:rsidP="006B7119">
            <w:pPr>
              <w:pStyle w:val="Listenabsatz"/>
              <w:numPr>
                <w:ilvl w:val="0"/>
                <w:numId w:val="16"/>
              </w:numPr>
              <w:spacing w:line="276" w:lineRule="auto"/>
              <w:rPr>
                <w:szCs w:val="24"/>
              </w:rPr>
            </w:pPr>
            <w:r w:rsidRPr="000B448D">
              <w:rPr>
                <w:szCs w:val="24"/>
              </w:rPr>
              <w:t xml:space="preserve">hohe Leuchtkraft (Effekte könnten </w:t>
            </w:r>
            <w:r>
              <w:rPr>
                <w:szCs w:val="24"/>
              </w:rPr>
              <w:t>auf</w:t>
            </w:r>
            <w:r w:rsidRPr="000B448D">
              <w:rPr>
                <w:szCs w:val="24"/>
              </w:rPr>
              <w:t xml:space="preserve"> die Umgebung projiziert werden</w:t>
            </w:r>
            <w:r>
              <w:rPr>
                <w:szCs w:val="24"/>
              </w:rPr>
              <w:t>)</w:t>
            </w:r>
          </w:p>
        </w:tc>
      </w:tr>
      <w:tr w:rsidR="006B7119" w:rsidRPr="000B448D" w:rsidTr="006B7119">
        <w:tc>
          <w:tcPr>
            <w:tcW w:w="4750" w:type="dxa"/>
          </w:tcPr>
          <w:p w:rsidR="006B7119" w:rsidRPr="000B448D" w:rsidRDefault="006B7119" w:rsidP="006B7119">
            <w:pPr>
              <w:spacing w:line="276" w:lineRule="auto"/>
              <w:rPr>
                <w:szCs w:val="24"/>
              </w:rPr>
            </w:pPr>
            <w:r w:rsidRPr="000B448D">
              <w:rPr>
                <w:szCs w:val="24"/>
              </w:rPr>
              <w:t>Nachteile:</w:t>
            </w:r>
          </w:p>
          <w:p w:rsidR="006B7119" w:rsidRPr="000B448D" w:rsidRDefault="006B7119" w:rsidP="006B7119">
            <w:pPr>
              <w:pStyle w:val="Listenabsatz"/>
              <w:numPr>
                <w:ilvl w:val="0"/>
                <w:numId w:val="15"/>
              </w:numPr>
              <w:spacing w:line="276" w:lineRule="auto"/>
              <w:rPr>
                <w:szCs w:val="24"/>
              </w:rPr>
            </w:pPr>
            <w:r w:rsidRPr="000B448D">
              <w:rPr>
                <w:szCs w:val="24"/>
              </w:rPr>
              <w:t>vergleichsweise kleine Leuchtkraft</w:t>
            </w:r>
          </w:p>
        </w:tc>
        <w:tc>
          <w:tcPr>
            <w:tcW w:w="4750" w:type="dxa"/>
          </w:tcPr>
          <w:p w:rsidR="006B7119" w:rsidRPr="000B448D" w:rsidRDefault="006B7119" w:rsidP="006B7119">
            <w:pPr>
              <w:spacing w:line="276" w:lineRule="auto"/>
              <w:rPr>
                <w:szCs w:val="24"/>
              </w:rPr>
            </w:pPr>
            <w:r w:rsidRPr="000B448D">
              <w:rPr>
                <w:szCs w:val="24"/>
              </w:rPr>
              <w:t>Nachteile:</w:t>
            </w:r>
          </w:p>
          <w:p w:rsidR="006B7119" w:rsidRPr="000B448D" w:rsidRDefault="006B7119" w:rsidP="006B7119">
            <w:pPr>
              <w:pStyle w:val="Listenabsatz"/>
              <w:numPr>
                <w:ilvl w:val="0"/>
                <w:numId w:val="15"/>
              </w:numPr>
              <w:spacing w:line="276" w:lineRule="auto"/>
              <w:rPr>
                <w:szCs w:val="24"/>
              </w:rPr>
            </w:pPr>
            <w:r w:rsidRPr="000B448D">
              <w:rPr>
                <w:szCs w:val="24"/>
              </w:rPr>
              <w:t>aufwendige Ansteuerung</w:t>
            </w:r>
          </w:p>
          <w:p w:rsidR="006B7119" w:rsidRPr="000B448D" w:rsidRDefault="006B7119" w:rsidP="006B7119">
            <w:pPr>
              <w:pStyle w:val="Listenabsatz"/>
              <w:numPr>
                <w:ilvl w:val="0"/>
                <w:numId w:val="15"/>
              </w:numPr>
              <w:spacing w:line="276" w:lineRule="auto"/>
              <w:rPr>
                <w:szCs w:val="24"/>
              </w:rPr>
            </w:pPr>
            <w:r w:rsidRPr="000B448D">
              <w:rPr>
                <w:szCs w:val="24"/>
              </w:rPr>
              <w:t>Gefahr von Schädigung der Augen</w:t>
            </w:r>
          </w:p>
          <w:p w:rsidR="006B7119" w:rsidRPr="000B448D" w:rsidRDefault="006B7119" w:rsidP="006B7119">
            <w:pPr>
              <w:pStyle w:val="Listenabsatz"/>
              <w:numPr>
                <w:ilvl w:val="0"/>
                <w:numId w:val="15"/>
              </w:numPr>
              <w:spacing w:line="276" w:lineRule="auto"/>
              <w:rPr>
                <w:szCs w:val="24"/>
              </w:rPr>
            </w:pPr>
            <w:r w:rsidRPr="000B448D">
              <w:rPr>
                <w:szCs w:val="24"/>
              </w:rPr>
              <w:t>große Masse</w:t>
            </w:r>
          </w:p>
          <w:p w:rsidR="006B7119" w:rsidRPr="000B448D" w:rsidRDefault="006B7119" w:rsidP="006B7119">
            <w:pPr>
              <w:pStyle w:val="Listenabsatz"/>
              <w:numPr>
                <w:ilvl w:val="0"/>
                <w:numId w:val="15"/>
              </w:numPr>
              <w:spacing w:line="276" w:lineRule="auto"/>
              <w:rPr>
                <w:szCs w:val="24"/>
              </w:rPr>
            </w:pPr>
            <w:r w:rsidRPr="000B448D">
              <w:rPr>
                <w:szCs w:val="24"/>
              </w:rPr>
              <w:t>nur eine  Farbe kann dargestellt werden</w:t>
            </w:r>
          </w:p>
          <w:p w:rsidR="006B7119" w:rsidRPr="000B448D" w:rsidRDefault="006B7119" w:rsidP="006B7119">
            <w:pPr>
              <w:pStyle w:val="Listenabsatz"/>
              <w:numPr>
                <w:ilvl w:val="0"/>
                <w:numId w:val="15"/>
              </w:numPr>
              <w:spacing w:line="276" w:lineRule="auto"/>
              <w:rPr>
                <w:szCs w:val="24"/>
              </w:rPr>
            </w:pPr>
            <w:r w:rsidRPr="000B448D">
              <w:rPr>
                <w:szCs w:val="24"/>
              </w:rPr>
              <w:t>Energieverbrauch ist vergleichsweise groß</w:t>
            </w:r>
          </w:p>
        </w:tc>
      </w:tr>
    </w:tbl>
    <w:p w:rsidR="006B7119" w:rsidRPr="00947ADF" w:rsidRDefault="006B7119" w:rsidP="006B7119">
      <w:pPr>
        <w:spacing w:line="276" w:lineRule="auto"/>
      </w:pPr>
      <w:r>
        <w:rPr>
          <w:lang w:val="de-DE"/>
        </w:rPr>
        <w:t xml:space="preserve">Die Entscheidung fiel schlussendlich, aufgrund der überwiegenden Vorteile, auf </w:t>
      </w:r>
      <w:proofErr w:type="gramStart"/>
      <w:r>
        <w:rPr>
          <w:lang w:val="de-DE"/>
        </w:rPr>
        <w:t>die</w:t>
      </w:r>
      <w:proofErr w:type="gramEnd"/>
      <w:r>
        <w:rPr>
          <w:lang w:val="de-DE"/>
        </w:rPr>
        <w:t xml:space="preserve"> RGB-LED.</w:t>
      </w:r>
    </w:p>
    <w:p w:rsidR="006B7119" w:rsidRDefault="006B7119" w:rsidP="006B7119">
      <w:pPr>
        <w:spacing w:line="276" w:lineRule="auto"/>
        <w:jc w:val="left"/>
        <w:rPr>
          <w:lang w:val="de-DE"/>
        </w:rPr>
      </w:pPr>
      <w:r>
        <w:rPr>
          <w:lang w:val="de-DE"/>
        </w:rPr>
        <w:br w:type="page"/>
      </w:r>
    </w:p>
    <w:p w:rsidR="006B7119" w:rsidRPr="000B448D" w:rsidRDefault="006B7119" w:rsidP="006B7119">
      <w:pPr>
        <w:pStyle w:val="berschrift3"/>
        <w:rPr>
          <w:lang w:val="de-DE"/>
        </w:rPr>
      </w:pPr>
      <w:bookmarkStart w:id="42" w:name="_Toc355193107"/>
      <w:bookmarkStart w:id="43" w:name="_Toc508730733"/>
      <w:r w:rsidRPr="000B448D">
        <w:rPr>
          <w:lang w:val="de-DE"/>
        </w:rPr>
        <w:lastRenderedPageBreak/>
        <w:t>Bewegung der Lichtquelle um Achsen</w:t>
      </w:r>
      <w:bookmarkEnd w:id="42"/>
      <w:bookmarkEnd w:id="43"/>
    </w:p>
    <w:p w:rsidR="006B7119" w:rsidRPr="000B448D" w:rsidRDefault="006B7119" w:rsidP="006B7119">
      <w:pPr>
        <w:spacing w:line="276" w:lineRule="auto"/>
        <w:rPr>
          <w:lang w:val="de-DE"/>
        </w:rPr>
      </w:pPr>
    </w:p>
    <w:p w:rsidR="006B7119" w:rsidRPr="000B448D" w:rsidRDefault="006B7119" w:rsidP="006B7119">
      <w:pPr>
        <w:spacing w:line="276" w:lineRule="auto"/>
        <w:rPr>
          <w:lang w:val="de-DE"/>
        </w:rPr>
      </w:pPr>
      <w:r w:rsidRPr="000B448D">
        <w:rPr>
          <w:lang w:val="de-DE"/>
        </w:rPr>
        <w:t>Die Anzahl der Achsen um die sich die Lichtquellen drehen ist entscheidend für die Lichteffekte</w:t>
      </w:r>
      <w:r>
        <w:rPr>
          <w:lang w:val="de-DE"/>
        </w:rPr>
        <w:t>,</w:t>
      </w:r>
      <w:r w:rsidRPr="000B448D">
        <w:rPr>
          <w:lang w:val="de-DE"/>
        </w:rPr>
        <w:t xml:space="preserve"> die erzeugt werden können. </w:t>
      </w:r>
    </w:p>
    <w:tbl>
      <w:tblPr>
        <w:tblStyle w:val="HelleSchattierung-Akzent2"/>
        <w:tblW w:w="9949" w:type="dxa"/>
        <w:tblLayout w:type="fixed"/>
        <w:tblLook w:val="0480" w:firstRow="0" w:lastRow="0" w:firstColumn="1" w:lastColumn="0" w:noHBand="0" w:noVBand="1"/>
      </w:tblPr>
      <w:tblGrid>
        <w:gridCol w:w="1384"/>
        <w:gridCol w:w="3544"/>
        <w:gridCol w:w="5021"/>
      </w:tblGrid>
      <w:tr w:rsidR="006B7119" w:rsidRPr="00562844" w:rsidTr="006B7119">
        <w:trPr>
          <w:cnfStyle w:val="000000100000" w:firstRow="0" w:lastRow="0" w:firstColumn="0" w:lastColumn="0" w:oddVBand="0" w:evenVBand="0" w:oddHBand="1" w:evenHBand="0" w:firstRowFirstColumn="0" w:firstRowLastColumn="0" w:lastRowFirstColumn="0" w:lastRowLastColumn="0"/>
          <w:trHeight w:val="256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B7119" w:rsidRPr="00BE6EC3" w:rsidRDefault="006B7119" w:rsidP="006B7119">
            <w:pPr>
              <w:spacing w:line="276" w:lineRule="auto"/>
              <w:jc w:val="center"/>
              <w:rPr>
                <w:lang w:val="de-DE"/>
              </w:rPr>
            </w:pPr>
            <w:r w:rsidRPr="00BE6EC3">
              <w:rPr>
                <w:lang w:val="de-DE"/>
              </w:rPr>
              <w:t>1 Achse</w:t>
            </w:r>
          </w:p>
        </w:tc>
        <w:tc>
          <w:tcPr>
            <w:tcW w:w="3544" w:type="dxa"/>
            <w:vAlign w:val="center"/>
          </w:tcPr>
          <w:p w:rsidR="006B7119" w:rsidRPr="00BE6EC3" w:rsidRDefault="006B7119" w:rsidP="006B7119">
            <w:pPr>
              <w:spacing w:line="276" w:lineRule="auto"/>
              <w:jc w:val="left"/>
              <w:cnfStyle w:val="000000100000" w:firstRow="0" w:lastRow="0" w:firstColumn="0" w:lastColumn="0" w:oddVBand="0" w:evenVBand="0" w:oddHBand="1" w:evenHBand="0" w:firstRowFirstColumn="0" w:firstRowLastColumn="0" w:lastRowFirstColumn="0" w:lastRowLastColumn="0"/>
              <w:rPr>
                <w:lang w:val="de-DE"/>
              </w:rPr>
            </w:pPr>
            <w:r w:rsidRPr="00BE6EC3">
              <w:rPr>
                <w:lang w:val="de-DE"/>
              </w:rPr>
              <w:t>Drehen sich eine verschiedene Anzahl von LEDs um eine Achse wird die Illusion eines leuchtenden Kreises erzeugt</w:t>
            </w:r>
          </w:p>
        </w:tc>
        <w:tc>
          <w:tcPr>
            <w:tcW w:w="5021" w:type="dxa"/>
            <w:vAlign w:val="center"/>
          </w:tcPr>
          <w:p w:rsidR="006B7119" w:rsidRPr="000B448D" w:rsidRDefault="006B7119" w:rsidP="006B7119">
            <w:pPr>
              <w:spacing w:line="276" w:lineRule="auto"/>
              <w:jc w:val="center"/>
              <w:cnfStyle w:val="000000100000" w:firstRow="0" w:lastRow="0" w:firstColumn="0" w:lastColumn="0" w:oddVBand="0" w:evenVBand="0" w:oddHBand="1" w:evenHBand="0" w:firstRowFirstColumn="0" w:firstRowLastColumn="0" w:lastRowFirstColumn="0" w:lastRowLastColumn="0"/>
              <w:rPr>
                <w:lang w:val="de-DE"/>
              </w:rPr>
            </w:pPr>
            <w:r>
              <w:rPr>
                <w:noProof/>
                <w:lang w:eastAsia="de-AT"/>
              </w:rPr>
              <w:drawing>
                <wp:inline distT="0" distB="0" distL="0" distR="0" wp14:anchorId="540C3C4D" wp14:editId="74723880">
                  <wp:extent cx="2163905" cy="2160000"/>
                  <wp:effectExtent l="19050" t="0" r="7795" b="0"/>
                  <wp:docPr id="19" name="Bild 2" descr="D:\Schule\htl 5ahmea\Diplomarbeit\dokumentation\Bilder\IMG_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htl 5ahmea\Diplomarbeit\dokumentation\Bilder\IMG_345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3905" cy="2160000"/>
                          </a:xfrm>
                          <a:prstGeom prst="rect">
                            <a:avLst/>
                          </a:prstGeom>
                          <a:noFill/>
                          <a:ln w="9525">
                            <a:noFill/>
                            <a:miter lim="800000"/>
                            <a:headEnd/>
                            <a:tailEnd/>
                          </a:ln>
                        </pic:spPr>
                      </pic:pic>
                    </a:graphicData>
                  </a:graphic>
                </wp:inline>
              </w:drawing>
            </w:r>
          </w:p>
        </w:tc>
      </w:tr>
      <w:tr w:rsidR="006B7119" w:rsidRPr="00562844" w:rsidTr="006B7119">
        <w:trPr>
          <w:trHeight w:val="256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B7119" w:rsidRPr="00BE6EC3" w:rsidRDefault="006B7119" w:rsidP="006B7119">
            <w:pPr>
              <w:spacing w:line="276" w:lineRule="auto"/>
              <w:jc w:val="center"/>
              <w:rPr>
                <w:lang w:val="de-DE"/>
              </w:rPr>
            </w:pPr>
            <w:r w:rsidRPr="00BE6EC3">
              <w:rPr>
                <w:lang w:val="de-DE"/>
              </w:rPr>
              <w:t>2 Achsen</w:t>
            </w:r>
          </w:p>
        </w:tc>
        <w:tc>
          <w:tcPr>
            <w:tcW w:w="3544" w:type="dxa"/>
            <w:vAlign w:val="center"/>
          </w:tcPr>
          <w:p w:rsidR="006B7119" w:rsidRDefault="006B7119" w:rsidP="006B7119">
            <w:pPr>
              <w:spacing w:line="276" w:lineRule="auto"/>
              <w:jc w:val="left"/>
              <w:cnfStyle w:val="000000000000" w:firstRow="0" w:lastRow="0" w:firstColumn="0" w:lastColumn="0" w:oddVBand="0" w:evenVBand="0" w:oddHBand="0" w:evenHBand="0" w:firstRowFirstColumn="0" w:firstRowLastColumn="0" w:lastRowFirstColumn="0" w:lastRowLastColumn="0"/>
              <w:rPr>
                <w:lang w:val="de-DE"/>
              </w:rPr>
            </w:pPr>
            <w:r w:rsidRPr="00BE6EC3">
              <w:rPr>
                <w:lang w:val="de-DE"/>
              </w:rPr>
              <w:t>Wenn eine 2. Achse das System antreibt kann bereits die Illusion eines leuchtenden Balls erzeugt werden, der den Fehler aufweist, dass zwei Schnittpunkte entstehen.</w:t>
            </w:r>
          </w:p>
          <w:p w:rsidR="006B7119" w:rsidRPr="00BE6EC3" w:rsidRDefault="006B7119" w:rsidP="006B7119">
            <w:pPr>
              <w:spacing w:line="276" w:lineRule="auto"/>
              <w:jc w:val="left"/>
              <w:cnfStyle w:val="000000000000" w:firstRow="0" w:lastRow="0" w:firstColumn="0" w:lastColumn="0" w:oddVBand="0" w:evenVBand="0" w:oddHBand="0" w:evenHBand="0" w:firstRowFirstColumn="0" w:firstRowLastColumn="0" w:lastRowFirstColumn="0" w:lastRowLastColumn="0"/>
              <w:rPr>
                <w:lang w:val="de-DE"/>
              </w:rPr>
            </w:pPr>
            <w:r>
              <w:rPr>
                <w:lang w:val="de-DE"/>
              </w:rPr>
              <w:t>Diese sogenannten Schnittpunkte sind in der Abbildung rechts rot markiert. Diese Stellen passiert jede LED bei jeder Umdrehung</w:t>
            </w:r>
          </w:p>
        </w:tc>
        <w:tc>
          <w:tcPr>
            <w:tcW w:w="5021" w:type="dxa"/>
            <w:vAlign w:val="center"/>
          </w:tcPr>
          <w:p w:rsidR="006B7119" w:rsidRPr="000B448D" w:rsidRDefault="006B7119" w:rsidP="006B7119">
            <w:pPr>
              <w:spacing w:line="276" w:lineRule="auto"/>
              <w:jc w:val="center"/>
              <w:cnfStyle w:val="000000000000" w:firstRow="0" w:lastRow="0" w:firstColumn="0" w:lastColumn="0" w:oddVBand="0" w:evenVBand="0" w:oddHBand="0" w:evenHBand="0" w:firstRowFirstColumn="0" w:firstRowLastColumn="0" w:lastRowFirstColumn="0" w:lastRowLastColumn="0"/>
              <w:rPr>
                <w:lang w:val="de-DE"/>
              </w:rPr>
            </w:pPr>
            <w:r>
              <w:rPr>
                <w:noProof/>
                <w:lang w:eastAsia="de-AT"/>
              </w:rPr>
              <mc:AlternateContent>
                <mc:Choice Requires="wps">
                  <w:drawing>
                    <wp:anchor distT="0" distB="0" distL="114300" distR="114300" simplePos="0" relativeHeight="251862016" behindDoc="0" locked="0" layoutInCell="1" allowOverlap="1" wp14:anchorId="5CEE813B" wp14:editId="44E0A281">
                      <wp:simplePos x="0" y="0"/>
                      <wp:positionH relativeFrom="column">
                        <wp:posOffset>483235</wp:posOffset>
                      </wp:positionH>
                      <wp:positionV relativeFrom="paragraph">
                        <wp:posOffset>1024255</wp:posOffset>
                      </wp:positionV>
                      <wp:extent cx="720090" cy="720090"/>
                      <wp:effectExtent l="0" t="0" r="3810" b="3810"/>
                      <wp:wrapNone/>
                      <wp:docPr id="143"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720090"/>
                              </a:xfrm>
                              <a:prstGeom prst="donut">
                                <a:avLst>
                                  <a:gd name="adj" fmla="val 9171"/>
                                </a:avLst>
                              </a:pr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24" o:spid="_x0000_s1026" type="#_x0000_t23" style="position:absolute;margin-left:38.05pt;margin-top:80.65pt;width:56.7pt;height:56.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" adj="1981" fillcolor="red" stroked="f"/>
                  </w:pict>
                </mc:Fallback>
              </mc:AlternateContent>
            </w:r>
            <w:r>
              <w:rPr>
                <w:noProof/>
                <w:lang w:eastAsia="de-AT"/>
              </w:rPr>
              <mc:AlternateContent>
                <mc:Choice Requires="wps">
                  <w:drawing>
                    <wp:anchor distT="0" distB="0" distL="114300" distR="114300" simplePos="0" relativeHeight="251863040" behindDoc="0" locked="0" layoutInCell="1" allowOverlap="1" wp14:anchorId="78C7022E" wp14:editId="05AB9E51">
                      <wp:simplePos x="0" y="0"/>
                      <wp:positionH relativeFrom="column">
                        <wp:posOffset>1907540</wp:posOffset>
                      </wp:positionH>
                      <wp:positionV relativeFrom="paragraph">
                        <wp:posOffset>314960</wp:posOffset>
                      </wp:positionV>
                      <wp:extent cx="720090" cy="720090"/>
                      <wp:effectExtent l="0" t="0" r="3810" b="3810"/>
                      <wp:wrapNone/>
                      <wp:docPr id="142"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720090"/>
                              </a:xfrm>
                              <a:prstGeom prst="donut">
                                <a:avLst>
                                  <a:gd name="adj" fmla="val 9171"/>
                                </a:avLst>
                              </a:pr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5" o:spid="_x0000_s1026" type="#_x0000_t23" style="position:absolute;margin-left:150.2pt;margin-top:24.8pt;width:56.7pt;height:56.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" adj="1981" fillcolor="red" stroked="f"/>
                  </w:pict>
                </mc:Fallback>
              </mc:AlternateContent>
            </w:r>
            <w:r>
              <w:rPr>
                <w:noProof/>
                <w:lang w:eastAsia="de-AT"/>
              </w:rPr>
              <w:drawing>
                <wp:inline distT="0" distB="0" distL="0" distR="0" wp14:anchorId="23E549CB" wp14:editId="2E4CA559">
                  <wp:extent cx="2163905" cy="2160000"/>
                  <wp:effectExtent l="19050" t="0" r="7795" b="0"/>
                  <wp:docPr id="20" name="Bild 3" descr="D:\Schule\htl 5ahmea\Diplomarbeit\dokumentation\Bilder\Copy of IMG_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htl 5ahmea\Diplomarbeit\dokumentation\Bilder\Copy of IMG_347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3905" cy="2160000"/>
                          </a:xfrm>
                          <a:prstGeom prst="rect">
                            <a:avLst/>
                          </a:prstGeom>
                          <a:noFill/>
                          <a:ln w="9525">
                            <a:noFill/>
                            <a:miter lim="800000"/>
                            <a:headEnd/>
                            <a:tailEnd/>
                          </a:ln>
                        </pic:spPr>
                      </pic:pic>
                    </a:graphicData>
                  </a:graphic>
                </wp:inline>
              </w:drawing>
            </w:r>
          </w:p>
        </w:tc>
      </w:tr>
      <w:tr w:rsidR="006B7119" w:rsidRPr="00562844" w:rsidTr="006B7119">
        <w:trPr>
          <w:cnfStyle w:val="000000100000" w:firstRow="0" w:lastRow="0" w:firstColumn="0" w:lastColumn="0" w:oddVBand="0" w:evenVBand="0" w:oddHBand="1" w:evenHBand="0" w:firstRowFirstColumn="0" w:firstRowLastColumn="0" w:lastRowFirstColumn="0" w:lastRowLastColumn="0"/>
          <w:trHeight w:val="256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B7119" w:rsidRPr="00BE6EC3" w:rsidRDefault="006B7119" w:rsidP="006B7119">
            <w:pPr>
              <w:spacing w:line="276" w:lineRule="auto"/>
              <w:jc w:val="center"/>
              <w:rPr>
                <w:lang w:val="de-DE"/>
              </w:rPr>
            </w:pPr>
            <w:r w:rsidRPr="00BE6EC3">
              <w:rPr>
                <w:lang w:val="de-DE"/>
              </w:rPr>
              <w:t>3 Achsen</w:t>
            </w:r>
          </w:p>
        </w:tc>
        <w:tc>
          <w:tcPr>
            <w:tcW w:w="3544" w:type="dxa"/>
            <w:vAlign w:val="center"/>
          </w:tcPr>
          <w:p w:rsidR="006B7119" w:rsidRPr="00BE6EC3" w:rsidRDefault="006B7119" w:rsidP="006B7119">
            <w:pPr>
              <w:spacing w:line="276" w:lineRule="auto"/>
              <w:jc w:val="left"/>
              <w:cnfStyle w:val="000000100000" w:firstRow="0" w:lastRow="0" w:firstColumn="0" w:lastColumn="0" w:oddVBand="0" w:evenVBand="0" w:oddHBand="1" w:evenHBand="0" w:firstRowFirstColumn="0" w:firstRowLastColumn="0" w:lastRowFirstColumn="0" w:lastRowLastColumn="0"/>
              <w:rPr>
                <w:lang w:val="de-DE"/>
              </w:rPr>
            </w:pPr>
            <w:r w:rsidRPr="00BE6EC3">
              <w:rPr>
                <w:lang w:val="de-DE"/>
              </w:rPr>
              <w:t>Wenn eine 3. Achse das System antreibt kann die Illusion eines leuchtenden Balls erzeugt werden, ohne dass Schnittpunkte auftreten.</w:t>
            </w:r>
          </w:p>
        </w:tc>
        <w:tc>
          <w:tcPr>
            <w:tcW w:w="5021" w:type="dxa"/>
            <w:vAlign w:val="center"/>
          </w:tcPr>
          <w:p w:rsidR="006B7119" w:rsidRPr="000B448D" w:rsidRDefault="006B7119" w:rsidP="006B7119">
            <w:pPr>
              <w:spacing w:line="276" w:lineRule="auto"/>
              <w:jc w:val="center"/>
              <w:cnfStyle w:val="000000100000" w:firstRow="0" w:lastRow="0" w:firstColumn="0" w:lastColumn="0" w:oddVBand="0" w:evenVBand="0" w:oddHBand="1" w:evenHBand="0" w:firstRowFirstColumn="0" w:firstRowLastColumn="0" w:lastRowFirstColumn="0" w:lastRowLastColumn="0"/>
              <w:rPr>
                <w:lang w:val="de-DE"/>
              </w:rPr>
            </w:pPr>
            <w:r>
              <w:rPr>
                <w:noProof/>
                <w:lang w:eastAsia="de-AT"/>
              </w:rPr>
              <w:drawing>
                <wp:inline distT="0" distB="0" distL="0" distR="0" wp14:anchorId="4D700E70" wp14:editId="5EE6C6FC">
                  <wp:extent cx="2163906" cy="2160000"/>
                  <wp:effectExtent l="19050" t="0" r="7794" b="0"/>
                  <wp:docPr id="21" name="Bild 4" descr="D:\Schule\htl 5ahmea\Diplomarbeit\dokumentation\Fotos da\handy\Copy of IMG_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htl 5ahmea\Diplomarbeit\dokumentation\Fotos da\handy\Copy of IMG_349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3906" cy="2160000"/>
                          </a:xfrm>
                          <a:prstGeom prst="rect">
                            <a:avLst/>
                          </a:prstGeom>
                          <a:noFill/>
                          <a:ln w="9525">
                            <a:noFill/>
                            <a:miter lim="800000"/>
                            <a:headEnd/>
                            <a:tailEnd/>
                          </a:ln>
                        </pic:spPr>
                      </pic:pic>
                    </a:graphicData>
                  </a:graphic>
                </wp:inline>
              </w:drawing>
            </w:r>
          </w:p>
        </w:tc>
      </w:tr>
    </w:tbl>
    <w:p w:rsidR="006B7119" w:rsidRDefault="006B7119" w:rsidP="006B7119">
      <w:pPr>
        <w:spacing w:line="276" w:lineRule="auto"/>
        <w:rPr>
          <w:lang w:val="de-DE"/>
        </w:rPr>
      </w:pPr>
      <w:r w:rsidRPr="000B448D">
        <w:rPr>
          <w:lang w:val="de-DE"/>
        </w:rPr>
        <w:t>Wir haben uns auf ein 3 Achsensystem geeinigt um die größtmögliche Vielfalt an Figuren erzeugen zu können</w:t>
      </w:r>
      <w:r>
        <w:rPr>
          <w:lang w:val="de-DE"/>
        </w:rPr>
        <w:t>.</w:t>
      </w:r>
      <w:r>
        <w:rPr>
          <w:lang w:val="de-DE"/>
        </w:rPr>
        <w:br w:type="page"/>
      </w:r>
    </w:p>
    <w:p w:rsidR="006B7119" w:rsidRDefault="006B7119" w:rsidP="007916F7">
      <w:pPr>
        <w:rPr>
          <w:lang w:val="de-DE"/>
        </w:rPr>
      </w:pPr>
    </w:p>
    <w:p w:rsidR="006B7119" w:rsidRDefault="006B7119" w:rsidP="007916F7">
      <w:pPr>
        <w:rPr>
          <w:lang w:val="de-DE"/>
        </w:rPr>
      </w:pPr>
    </w:p>
    <w:p w:rsidR="006B7119" w:rsidRDefault="006B7119" w:rsidP="007916F7">
      <w:pPr>
        <w:rPr>
          <w:lang w:val="de-DE"/>
        </w:rPr>
      </w:pPr>
    </w:p>
    <w:p w:rsidR="006B7119" w:rsidRDefault="006B7119" w:rsidP="007916F7">
      <w:pPr>
        <w:rPr>
          <w:lang w:val="de-DE"/>
        </w:rPr>
      </w:pPr>
    </w:p>
    <w:p w:rsidR="007916F7" w:rsidRDefault="007916F7" w:rsidP="007916F7">
      <w:pPr>
        <w:pStyle w:val="berschrift2"/>
        <w:rPr>
          <w:lang w:val="de-DE"/>
        </w:rPr>
      </w:pPr>
      <w:bookmarkStart w:id="44" w:name="_Toc508730734"/>
      <w:r>
        <w:rPr>
          <w:lang w:val="de-DE"/>
        </w:rPr>
        <w:t>Lösungsansätze</w:t>
      </w:r>
      <w:r w:rsidR="00F6454B">
        <w:rPr>
          <w:lang w:val="de-DE"/>
        </w:rPr>
        <w:t xml:space="preserve"> und Konzepte</w:t>
      </w:r>
      <w:bookmarkEnd w:id="44"/>
    </w:p>
    <w:p w:rsidR="007916F7" w:rsidRPr="007916F7" w:rsidRDefault="007916F7" w:rsidP="007916F7">
      <w:pPr>
        <w:rPr>
          <w:lang w:val="de-DE"/>
        </w:rPr>
      </w:pPr>
    </w:p>
    <w:p w:rsidR="00F6454B" w:rsidRDefault="007916F7" w:rsidP="00F6454B">
      <w:pPr>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w:t>
      </w: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w:t>
      </w:r>
      <w:r w:rsidR="00F6454B">
        <w:rPr>
          <w:lang w:val="de-DE"/>
        </w:rPr>
        <w:t xml:space="preserve"> </w:t>
      </w:r>
      <w:r w:rsidR="002B4F89">
        <w:rPr>
          <w:lang w:val="de-DE"/>
        </w:rPr>
        <w:t xml:space="preserve">Die Platine, auf der die Lichtquellen befestigt sind, wird auf einer Achse montiert, die sich in einem Bügel, angetrieben von einem Elektromotor, dreht. Dieser Bügel wird in einen anderen Bügel montiert, sodass er sich ebenfalls durch das </w:t>
      </w:r>
      <w:proofErr w:type="spellStart"/>
      <w:r w:rsidR="002B4F89">
        <w:rPr>
          <w:lang w:val="de-DE"/>
        </w:rPr>
        <w:t>einschalten</w:t>
      </w:r>
      <w:proofErr w:type="spellEnd"/>
      <w:r w:rsidR="002B4F89">
        <w:rPr>
          <w:lang w:val="de-DE"/>
        </w:rPr>
        <w:t xml:space="preserve"> eines Motors dreht. Schlussendlich dreht sich der große Bügel auf einer massiven Basis, die die Elektronik beinhaltet. (siehe Abbildung 3)</w:t>
      </w:r>
      <w:r w:rsidR="00F6454B">
        <w:rPr>
          <w:lang w:val="de-DE"/>
        </w:rPr>
        <w:t xml:space="preserve"> </w:t>
      </w:r>
      <w:proofErr w:type="spellStart"/>
      <w:r w:rsidR="00F6454B">
        <w:rPr>
          <w:lang w:val="de-DE"/>
        </w:rPr>
        <w:t>ffBewegung</w:t>
      </w:r>
      <w:proofErr w:type="spellEnd"/>
      <w:r w:rsidR="00F6454B">
        <w:rPr>
          <w:lang w:val="de-DE"/>
        </w:rPr>
        <w:t xml:space="preserve"> von Lichtquellen </w:t>
      </w:r>
      <w:proofErr w:type="spellStart"/>
      <w:r w:rsidR="00F6454B">
        <w:rPr>
          <w:lang w:val="de-DE"/>
        </w:rPr>
        <w:t>Asdf</w:t>
      </w:r>
      <w:proofErr w:type="spellEnd"/>
      <w:r w:rsidR="00F6454B">
        <w:rPr>
          <w:lang w:val="de-DE"/>
        </w:rPr>
        <w:t xml:space="preserve"> </w:t>
      </w:r>
      <w:proofErr w:type="spellStart"/>
      <w:r w:rsidR="00F6454B">
        <w:rPr>
          <w:lang w:val="de-DE"/>
        </w:rPr>
        <w:t>jklö</w:t>
      </w:r>
      <w:proofErr w:type="spellEnd"/>
      <w:r w:rsidR="00F6454B">
        <w:rPr>
          <w:lang w:val="de-DE"/>
        </w:rPr>
        <w:t xml:space="preserve"> </w:t>
      </w:r>
      <w:proofErr w:type="spellStart"/>
      <w:r w:rsidR="00F6454B">
        <w:rPr>
          <w:lang w:val="de-DE"/>
        </w:rPr>
        <w:t>asdfsldkj</w:t>
      </w:r>
      <w:proofErr w:type="spellEnd"/>
      <w:r w:rsidR="00F6454B">
        <w:rPr>
          <w:lang w:val="de-DE"/>
        </w:rPr>
        <w:t xml:space="preserve"> </w:t>
      </w:r>
      <w:proofErr w:type="spellStart"/>
      <w:r w:rsidR="00F6454B">
        <w:rPr>
          <w:lang w:val="de-DE"/>
        </w:rPr>
        <w:t>lkjdflkjsdlkjdsf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lsdkjsdkfjsdfkl</w:t>
      </w:r>
      <w:proofErr w:type="spellEnd"/>
      <w:r w:rsidR="00F6454B">
        <w:rPr>
          <w:lang w:val="de-DE"/>
        </w:rPr>
        <w:t xml:space="preserve"> </w:t>
      </w:r>
      <w:proofErr w:type="spellStart"/>
      <w:r w:rsidR="00F6454B">
        <w:rPr>
          <w:lang w:val="de-DE"/>
        </w:rPr>
        <w:t>ffBewegung</w:t>
      </w:r>
      <w:proofErr w:type="spellEnd"/>
      <w:r w:rsidR="00F6454B">
        <w:rPr>
          <w:lang w:val="de-DE"/>
        </w:rPr>
        <w:t xml:space="preserve"> von Lichtquellen erzeugt werden können. Außerdem werden</w:t>
      </w:r>
      <w:r w:rsidR="00F6454B" w:rsidRPr="00060C42">
        <w:rPr>
          <w:lang w:val="de-DE"/>
        </w:rPr>
        <w:t xml:space="preserve"> </w:t>
      </w:r>
      <w:proofErr w:type="spellStart"/>
      <w:r w:rsidR="00F6454B">
        <w:rPr>
          <w:lang w:val="de-DE"/>
        </w:rPr>
        <w:t>lkjdflkjsdlkjdsf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lsdkjsdkfjsdfkl</w:t>
      </w:r>
      <w:proofErr w:type="spellEnd"/>
      <w:r w:rsidR="00F6454B">
        <w:rPr>
          <w:lang w:val="de-DE"/>
        </w:rPr>
        <w:t xml:space="preserve"> </w:t>
      </w:r>
      <w:proofErr w:type="spellStart"/>
      <w:r w:rsidR="00F6454B">
        <w:rPr>
          <w:lang w:val="de-DE"/>
        </w:rPr>
        <w:t>ffBewegung</w:t>
      </w:r>
      <w:proofErr w:type="spellEnd"/>
      <w:r w:rsidR="00F6454B">
        <w:rPr>
          <w:lang w:val="de-DE"/>
        </w:rPr>
        <w:t xml:space="preserve"> von Lichtquellen </w:t>
      </w:r>
      <w:proofErr w:type="spellStart"/>
      <w:r w:rsidR="00F6454B">
        <w:rPr>
          <w:lang w:val="de-DE"/>
        </w:rPr>
        <w:t>Asdf</w:t>
      </w:r>
      <w:proofErr w:type="spellEnd"/>
      <w:r w:rsidR="00F6454B">
        <w:rPr>
          <w:lang w:val="de-DE"/>
        </w:rPr>
        <w:t xml:space="preserve"> </w:t>
      </w:r>
      <w:proofErr w:type="spellStart"/>
      <w:r w:rsidR="00F6454B">
        <w:rPr>
          <w:lang w:val="de-DE"/>
        </w:rPr>
        <w:t>jklö</w:t>
      </w:r>
      <w:proofErr w:type="spellEnd"/>
      <w:r w:rsidR="00F6454B">
        <w:rPr>
          <w:lang w:val="de-DE"/>
        </w:rPr>
        <w:t xml:space="preserve"> </w:t>
      </w:r>
      <w:proofErr w:type="spellStart"/>
      <w:r w:rsidR="00F6454B">
        <w:rPr>
          <w:lang w:val="de-DE"/>
        </w:rPr>
        <w:t>asdfsldkj</w:t>
      </w:r>
      <w:proofErr w:type="spellEnd"/>
      <w:r w:rsidR="00F6454B">
        <w:rPr>
          <w:lang w:val="de-DE"/>
        </w:rPr>
        <w:t xml:space="preserve"> </w:t>
      </w:r>
      <w:proofErr w:type="spellStart"/>
      <w:r w:rsidR="00F6454B">
        <w:rPr>
          <w:lang w:val="de-DE"/>
        </w:rPr>
        <w:t>lkjdflkjsdlkjdsf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lsdkjsdkfjsdfkl</w:t>
      </w:r>
      <w:proofErr w:type="spellEnd"/>
      <w:r w:rsidR="00F6454B">
        <w:rPr>
          <w:lang w:val="de-DE"/>
        </w:rPr>
        <w:t xml:space="preserve"> </w:t>
      </w:r>
      <w:proofErr w:type="spellStart"/>
      <w:r w:rsidR="00F6454B">
        <w:rPr>
          <w:lang w:val="de-DE"/>
        </w:rPr>
        <w:t>ffBewegung</w:t>
      </w:r>
      <w:proofErr w:type="spellEnd"/>
      <w:r w:rsidR="00F6454B">
        <w:rPr>
          <w:lang w:val="de-DE"/>
        </w:rPr>
        <w:t xml:space="preserve"> von Lichtquellen erzeugt werden können. Außerdem werden</w:t>
      </w:r>
      <w:r w:rsidR="00F6454B" w:rsidRPr="00060C42">
        <w:rPr>
          <w:lang w:val="de-DE"/>
        </w:rPr>
        <w:t xml:space="preserve"> </w:t>
      </w:r>
      <w:proofErr w:type="spellStart"/>
      <w:r w:rsidR="00F6454B">
        <w:rPr>
          <w:lang w:val="de-DE"/>
        </w:rPr>
        <w:t>lkjdflkjsdlkjdsf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sdf</w:t>
      </w:r>
      <w:proofErr w:type="spellEnd"/>
      <w:r w:rsidR="00F6454B">
        <w:rPr>
          <w:lang w:val="de-DE"/>
        </w:rPr>
        <w:t xml:space="preserve"> </w:t>
      </w:r>
      <w:proofErr w:type="spellStart"/>
      <w:r w:rsidR="00F6454B">
        <w:rPr>
          <w:lang w:val="de-DE"/>
        </w:rPr>
        <w:t>lsdkjsdkfjsdfkl</w:t>
      </w:r>
      <w:proofErr w:type="spellEnd"/>
      <w:r w:rsidR="00F6454B">
        <w:rPr>
          <w:lang w:val="de-DE"/>
        </w:rPr>
        <w:t xml:space="preserve"> </w:t>
      </w:r>
      <w:proofErr w:type="spellStart"/>
      <w:r w:rsidR="00F6454B">
        <w:rPr>
          <w:lang w:val="de-DE"/>
        </w:rPr>
        <w:t>ffBewegung</w:t>
      </w:r>
      <w:proofErr w:type="spellEnd"/>
      <w:r w:rsidR="00F6454B">
        <w:rPr>
          <w:lang w:val="de-DE"/>
        </w:rPr>
        <w:t xml:space="preserve"> von Lichtquellen</w:t>
      </w:r>
    </w:p>
    <w:p w:rsidR="002B4F89" w:rsidRPr="000B448D" w:rsidRDefault="002B4F89" w:rsidP="002B4F89">
      <w:pPr>
        <w:spacing w:line="276" w:lineRule="auto"/>
        <w:rPr>
          <w:lang w:val="de-DE"/>
        </w:rPr>
      </w:pPr>
    </w:p>
    <w:p w:rsidR="002B4F89" w:rsidRDefault="002B4F89" w:rsidP="002B4F89">
      <w:pPr>
        <w:spacing w:line="276" w:lineRule="auto"/>
        <w:rPr>
          <w:lang w:val="de-DE"/>
        </w:rPr>
      </w:pPr>
    </w:p>
    <w:p w:rsidR="002B4F89" w:rsidRPr="000B448D" w:rsidRDefault="007916F7" w:rsidP="00F6454B">
      <w:pPr>
        <w:pStyle w:val="berschrift3"/>
        <w:rPr>
          <w:lang w:val="de-DE"/>
        </w:rPr>
      </w:pPr>
      <w:bookmarkStart w:id="45" w:name="_Toc508730735"/>
      <w:r>
        <w:rPr>
          <w:lang w:val="de-DE"/>
        </w:rPr>
        <w:t>Konzept 1 „</w:t>
      </w:r>
      <w:r w:rsidR="00F6454B">
        <w:rPr>
          <w:lang w:val="de-DE"/>
        </w:rPr>
        <w:t>Fliegende Lagerung“</w:t>
      </w:r>
      <w:bookmarkEnd w:id="45"/>
    </w:p>
    <w:p w:rsidR="002B4F89" w:rsidRDefault="002B4F89" w:rsidP="002B4F89">
      <w:pPr>
        <w:spacing w:line="276" w:lineRule="auto"/>
        <w:rPr>
          <w:lang w:val="de-DE"/>
        </w:rPr>
      </w:pPr>
    </w:p>
    <w:p w:rsidR="002B4F89" w:rsidRPr="000B448D" w:rsidRDefault="002B4F89" w:rsidP="002B4F89">
      <w:pPr>
        <w:spacing w:line="276" w:lineRule="auto"/>
        <w:rPr>
          <w:lang w:val="de-DE"/>
        </w:rPr>
      </w:pPr>
      <w:r w:rsidRPr="000B448D">
        <w:rPr>
          <w:lang w:val="de-DE"/>
        </w:rPr>
        <w:t>Abhängigkeiten und Schnittstellen zu weiteren Teilen der Diplomarbeit:</w:t>
      </w: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sidRPr="000B448D">
        <w:rPr>
          <w:lang w:val="de-DE"/>
        </w:rPr>
        <w:t>Elektrische Abhängigkeiten LED-Ball (je ein Kabel):</w:t>
      </w:r>
    </w:p>
    <w:p w:rsidR="002B4F89" w:rsidRPr="000B448D" w:rsidRDefault="002B4F89" w:rsidP="00490D67">
      <w:pPr>
        <w:pStyle w:val="Listenabsatz"/>
        <w:numPr>
          <w:ilvl w:val="0"/>
          <w:numId w:val="26"/>
        </w:numPr>
        <w:spacing w:line="276" w:lineRule="auto"/>
        <w:rPr>
          <w:lang w:val="de-DE"/>
        </w:rPr>
      </w:pPr>
      <w:r w:rsidRPr="000B448D">
        <w:rPr>
          <w:lang w:val="de-DE"/>
        </w:rPr>
        <w:t>- Pol des Motors der 3. Achse</w:t>
      </w:r>
    </w:p>
    <w:p w:rsidR="002B4F89" w:rsidRPr="000B448D" w:rsidRDefault="002B4F89" w:rsidP="00490D67">
      <w:pPr>
        <w:pStyle w:val="Listenabsatz"/>
        <w:numPr>
          <w:ilvl w:val="0"/>
          <w:numId w:val="26"/>
        </w:numPr>
        <w:spacing w:line="276" w:lineRule="auto"/>
        <w:rPr>
          <w:lang w:val="de-DE"/>
        </w:rPr>
      </w:pPr>
      <w:r w:rsidRPr="000B448D">
        <w:rPr>
          <w:lang w:val="de-DE"/>
        </w:rPr>
        <w:t>+ Pol des Motors der 3. Achse</w:t>
      </w:r>
    </w:p>
    <w:p w:rsidR="002B4F89" w:rsidRPr="000B448D" w:rsidRDefault="002B4F89" w:rsidP="00490D67">
      <w:pPr>
        <w:pStyle w:val="Listenabsatz"/>
        <w:numPr>
          <w:ilvl w:val="0"/>
          <w:numId w:val="26"/>
        </w:numPr>
        <w:spacing w:line="276" w:lineRule="auto"/>
        <w:rPr>
          <w:lang w:val="de-DE"/>
        </w:rPr>
      </w:pPr>
      <w:r w:rsidRPr="000B448D">
        <w:rPr>
          <w:lang w:val="de-DE"/>
        </w:rPr>
        <w:t>+ des Motors der 1. Achse</w:t>
      </w:r>
    </w:p>
    <w:p w:rsidR="002B4F89" w:rsidRPr="000B448D" w:rsidRDefault="002B4F89" w:rsidP="00490D67">
      <w:pPr>
        <w:pStyle w:val="Listenabsatz"/>
        <w:numPr>
          <w:ilvl w:val="0"/>
          <w:numId w:val="26"/>
        </w:numPr>
        <w:spacing w:line="276" w:lineRule="auto"/>
        <w:rPr>
          <w:lang w:val="de-DE"/>
        </w:rPr>
      </w:pPr>
      <w:r w:rsidRPr="000B448D">
        <w:rPr>
          <w:lang w:val="de-DE"/>
        </w:rPr>
        <w:t>+ des Motors der 2. Achse</w:t>
      </w:r>
    </w:p>
    <w:p w:rsidR="002B4F89" w:rsidRPr="000B448D" w:rsidRDefault="002B4F89" w:rsidP="00490D67">
      <w:pPr>
        <w:pStyle w:val="Listenabsatz"/>
        <w:numPr>
          <w:ilvl w:val="0"/>
          <w:numId w:val="26"/>
        </w:numPr>
        <w:spacing w:line="276" w:lineRule="auto"/>
        <w:rPr>
          <w:lang w:val="de-DE"/>
        </w:rPr>
      </w:pPr>
      <w:r w:rsidRPr="000B448D">
        <w:rPr>
          <w:lang w:val="de-DE"/>
        </w:rPr>
        <w:t>+ Versorgungsspannung (Spannungszufuhr zur Rotorplatine)</w:t>
      </w:r>
    </w:p>
    <w:p w:rsidR="002B4F89" w:rsidRPr="000B448D" w:rsidRDefault="002B4F89" w:rsidP="00490D67">
      <w:pPr>
        <w:pStyle w:val="Listenabsatz"/>
        <w:numPr>
          <w:ilvl w:val="0"/>
          <w:numId w:val="26"/>
        </w:numPr>
        <w:spacing w:line="276" w:lineRule="auto"/>
        <w:rPr>
          <w:lang w:val="de-DE"/>
        </w:rPr>
      </w:pPr>
      <w:r w:rsidRPr="000B448D">
        <w:rPr>
          <w:lang w:val="de-DE"/>
        </w:rPr>
        <w:t>GND (Motor 1, Motor 2, Rotorplatine)</w:t>
      </w: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sidRPr="000B448D">
        <w:rPr>
          <w:lang w:val="de-DE"/>
        </w:rPr>
        <w:t>Elektrische Abhängigkeiten Bedienpanel (je ein Kabel):</w:t>
      </w:r>
    </w:p>
    <w:p w:rsidR="002B4F89" w:rsidRPr="000B448D" w:rsidRDefault="002B4F89" w:rsidP="00490D67">
      <w:pPr>
        <w:pStyle w:val="Listenabsatz"/>
        <w:numPr>
          <w:ilvl w:val="0"/>
          <w:numId w:val="26"/>
        </w:numPr>
        <w:spacing w:line="276" w:lineRule="auto"/>
        <w:rPr>
          <w:lang w:val="de-DE"/>
        </w:rPr>
      </w:pPr>
      <w:r w:rsidRPr="000B448D">
        <w:rPr>
          <w:lang w:val="de-DE"/>
        </w:rPr>
        <w:lastRenderedPageBreak/>
        <w:t>Versorgung GND</w:t>
      </w:r>
    </w:p>
    <w:p w:rsidR="002B4F89" w:rsidRPr="000B448D" w:rsidRDefault="002B4F89" w:rsidP="00490D67">
      <w:pPr>
        <w:pStyle w:val="Listenabsatz"/>
        <w:numPr>
          <w:ilvl w:val="0"/>
          <w:numId w:val="26"/>
        </w:numPr>
        <w:spacing w:line="276" w:lineRule="auto"/>
        <w:rPr>
          <w:lang w:val="de-DE"/>
        </w:rPr>
      </w:pPr>
      <w:r w:rsidRPr="000B448D">
        <w:rPr>
          <w:lang w:val="de-DE"/>
        </w:rPr>
        <w:t>Versorgung +5V</w:t>
      </w:r>
    </w:p>
    <w:p w:rsidR="002B4F89" w:rsidRPr="000B448D" w:rsidRDefault="002B4F89" w:rsidP="00490D67">
      <w:pPr>
        <w:pStyle w:val="Listenabsatz"/>
        <w:numPr>
          <w:ilvl w:val="0"/>
          <w:numId w:val="26"/>
        </w:numPr>
        <w:spacing w:line="276" w:lineRule="auto"/>
        <w:rPr>
          <w:lang w:val="de-DE"/>
        </w:rPr>
      </w:pPr>
      <w:r w:rsidRPr="000B448D">
        <w:rPr>
          <w:lang w:val="de-DE"/>
        </w:rPr>
        <w:t>Signal Potentiometer Motor 1</w:t>
      </w:r>
    </w:p>
    <w:p w:rsidR="002B4F89" w:rsidRPr="000B448D" w:rsidRDefault="002B4F89" w:rsidP="00490D67">
      <w:pPr>
        <w:pStyle w:val="Listenabsatz"/>
        <w:numPr>
          <w:ilvl w:val="0"/>
          <w:numId w:val="26"/>
        </w:numPr>
        <w:spacing w:line="276" w:lineRule="auto"/>
        <w:rPr>
          <w:lang w:val="de-DE"/>
        </w:rPr>
      </w:pPr>
      <w:r w:rsidRPr="000B448D">
        <w:rPr>
          <w:lang w:val="de-DE"/>
        </w:rPr>
        <w:t>Signal Potentiometer Motor 2</w:t>
      </w:r>
    </w:p>
    <w:p w:rsidR="002B4F89" w:rsidRPr="000B448D" w:rsidRDefault="002B4F89" w:rsidP="00490D67">
      <w:pPr>
        <w:pStyle w:val="Listenabsatz"/>
        <w:numPr>
          <w:ilvl w:val="0"/>
          <w:numId w:val="26"/>
        </w:numPr>
        <w:spacing w:line="276" w:lineRule="auto"/>
        <w:rPr>
          <w:lang w:val="de-DE"/>
        </w:rPr>
      </w:pPr>
      <w:r w:rsidRPr="000B448D">
        <w:rPr>
          <w:lang w:val="de-DE"/>
        </w:rPr>
        <w:t>Signal Potentiometer Motor 3</w:t>
      </w:r>
    </w:p>
    <w:p w:rsidR="002B4F89" w:rsidRPr="000B448D" w:rsidRDefault="002B4F89" w:rsidP="00490D67">
      <w:pPr>
        <w:pStyle w:val="Listenabsatz"/>
        <w:numPr>
          <w:ilvl w:val="0"/>
          <w:numId w:val="26"/>
        </w:numPr>
        <w:spacing w:line="276" w:lineRule="auto"/>
        <w:rPr>
          <w:lang w:val="de-DE"/>
        </w:rPr>
      </w:pPr>
      <w:r w:rsidRPr="000B448D">
        <w:rPr>
          <w:lang w:val="de-DE"/>
        </w:rPr>
        <w:t>Signal Schalter Farbe Rot</w:t>
      </w:r>
    </w:p>
    <w:p w:rsidR="002B4F89" w:rsidRPr="000B448D" w:rsidRDefault="002B4F89" w:rsidP="00490D67">
      <w:pPr>
        <w:pStyle w:val="Listenabsatz"/>
        <w:numPr>
          <w:ilvl w:val="0"/>
          <w:numId w:val="26"/>
        </w:numPr>
        <w:spacing w:line="276" w:lineRule="auto"/>
        <w:rPr>
          <w:lang w:val="de-DE"/>
        </w:rPr>
      </w:pPr>
      <w:r w:rsidRPr="000B448D">
        <w:rPr>
          <w:lang w:val="de-DE"/>
        </w:rPr>
        <w:t>Signal Schalter Farbe Blau</w:t>
      </w:r>
    </w:p>
    <w:p w:rsidR="002B4F89" w:rsidRPr="000B448D" w:rsidRDefault="002B4F89" w:rsidP="00490D67">
      <w:pPr>
        <w:pStyle w:val="Listenabsatz"/>
        <w:numPr>
          <w:ilvl w:val="0"/>
          <w:numId w:val="26"/>
        </w:numPr>
        <w:spacing w:line="276" w:lineRule="auto"/>
        <w:rPr>
          <w:lang w:val="de-DE"/>
        </w:rPr>
      </w:pPr>
      <w:r w:rsidRPr="000B448D">
        <w:rPr>
          <w:lang w:val="de-DE"/>
        </w:rPr>
        <w:t>Signal Schalter Farbe Grün</w:t>
      </w:r>
    </w:p>
    <w:p w:rsidR="002B4F89" w:rsidRPr="000B448D" w:rsidRDefault="002B4F89" w:rsidP="00490D67">
      <w:pPr>
        <w:pStyle w:val="Listenabsatz"/>
        <w:numPr>
          <w:ilvl w:val="0"/>
          <w:numId w:val="26"/>
        </w:numPr>
        <w:spacing w:line="276" w:lineRule="auto"/>
        <w:rPr>
          <w:lang w:val="de-DE"/>
        </w:rPr>
      </w:pPr>
      <w:r w:rsidRPr="000B448D">
        <w:rPr>
          <w:lang w:val="de-DE"/>
        </w:rPr>
        <w:t>Signal Potentiometer Blinkfrequenz</w:t>
      </w:r>
    </w:p>
    <w:p w:rsidR="002B4F89" w:rsidRPr="000B448D" w:rsidRDefault="002B4F89" w:rsidP="00490D67">
      <w:pPr>
        <w:pStyle w:val="Listenabsatz"/>
        <w:numPr>
          <w:ilvl w:val="0"/>
          <w:numId w:val="26"/>
        </w:numPr>
        <w:spacing w:line="276" w:lineRule="auto"/>
        <w:rPr>
          <w:lang w:val="de-DE"/>
        </w:rPr>
      </w:pPr>
      <w:r w:rsidRPr="000B448D">
        <w:rPr>
          <w:lang w:val="de-DE"/>
        </w:rPr>
        <w:t>Signal Schalter Manuell/Automatik</w:t>
      </w:r>
    </w:p>
    <w:p w:rsidR="002B4F89" w:rsidRPr="000B448D" w:rsidRDefault="002B4F89" w:rsidP="002B4F89">
      <w:pPr>
        <w:spacing w:line="276" w:lineRule="auto"/>
        <w:rPr>
          <w:lang w:val="de-DE"/>
        </w:rPr>
      </w:pPr>
    </w:p>
    <w:p w:rsidR="002B4F89" w:rsidRPr="000B448D" w:rsidRDefault="002B4F89" w:rsidP="00F6454B">
      <w:pPr>
        <w:pStyle w:val="berschrift4"/>
      </w:pPr>
      <w:bookmarkStart w:id="46" w:name="_Toc355193112"/>
      <w:r w:rsidRPr="000B448D">
        <w:t>Überblick der Konstruktion</w:t>
      </w:r>
      <w:bookmarkEnd w:id="46"/>
    </w:p>
    <w:p w:rsidR="002B4F89" w:rsidRDefault="002B4F89" w:rsidP="002B4F89">
      <w:pPr>
        <w:spacing w:line="276" w:lineRule="auto"/>
        <w:rPr>
          <w:lang w:val="de-DE"/>
        </w:rPr>
      </w:pPr>
    </w:p>
    <w:p w:rsidR="002B4F89" w:rsidRPr="000B448D" w:rsidRDefault="002B4F89" w:rsidP="002B4F89">
      <w:pPr>
        <w:spacing w:line="276" w:lineRule="auto"/>
        <w:rPr>
          <w:lang w:val="de-DE"/>
        </w:rPr>
      </w:pPr>
      <w:r>
        <w:rPr>
          <w:lang w:val="de-DE"/>
        </w:rPr>
        <w:t>Diese Kapitel bietet einen kurzen Überblick über die Konstruktion und ist notwendig, um nachfolgende Kapitel und Erklärungen nachzuvollziehen.</w:t>
      </w:r>
    </w:p>
    <w:p w:rsidR="002B4F89" w:rsidRPr="000B448D" w:rsidRDefault="002B4F89" w:rsidP="00F6454B">
      <w:pPr>
        <w:pStyle w:val="berschrift4"/>
      </w:pPr>
      <w:bookmarkStart w:id="47" w:name="_Toc355193113"/>
      <w:r w:rsidRPr="000B448D">
        <w:t>LED-Ball</w:t>
      </w:r>
      <w:bookmarkEnd w:id="47"/>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Pr>
          <w:noProof/>
          <w:lang w:eastAsia="de-AT"/>
        </w:rPr>
        <w:drawing>
          <wp:anchor distT="0" distB="0" distL="114300" distR="114300" simplePos="0" relativeHeight="251836416" behindDoc="1" locked="0" layoutInCell="1" allowOverlap="1">
            <wp:simplePos x="0" y="0"/>
            <wp:positionH relativeFrom="column">
              <wp:posOffset>1933575</wp:posOffset>
            </wp:positionH>
            <wp:positionV relativeFrom="paragraph">
              <wp:posOffset>295275</wp:posOffset>
            </wp:positionV>
            <wp:extent cx="3886200" cy="3571875"/>
            <wp:effectExtent l="19050" t="0" r="0" b="0"/>
            <wp:wrapTight wrapText="bothSides">
              <wp:wrapPolygon edited="0">
                <wp:start x="-106" y="0"/>
                <wp:lineTo x="-106" y="21542"/>
                <wp:lineTo x="21600" y="21542"/>
                <wp:lineTo x="21600" y="0"/>
                <wp:lineTo x="-106" y="0"/>
              </wp:wrapPolygon>
            </wp:wrapTight>
            <wp:docPr id="67" name="Bild 1" descr="D:\Schule\cad wettbewerbg\LED-Ball\4_CAD-Daten\Bil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cad wettbewerbg\LED-Ball\4_CAD-Daten\Bild.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6200" cy="3571875"/>
                    </a:xfrm>
                    <a:prstGeom prst="rect">
                      <a:avLst/>
                    </a:prstGeom>
                    <a:noFill/>
                    <a:ln w="9525">
                      <a:noFill/>
                      <a:miter lim="800000"/>
                      <a:headEnd/>
                      <a:tailEnd/>
                    </a:ln>
                  </pic:spPr>
                </pic:pic>
              </a:graphicData>
            </a:graphic>
          </wp:anchor>
        </w:drawing>
      </w:r>
      <w:r w:rsidRPr="000B448D">
        <w:rPr>
          <w:lang w:val="de-DE"/>
        </w:rPr>
        <w:t>Folgende Bezeichnungen für die einzelnen Drehachsen und Hauptelemente der Konstruktion wurden getroffen:</w:t>
      </w:r>
    </w:p>
    <w:p w:rsidR="002B4F89" w:rsidRPr="000B448D" w:rsidRDefault="00C4422C" w:rsidP="00490D67">
      <w:pPr>
        <w:pStyle w:val="Listenabsatz"/>
        <w:numPr>
          <w:ilvl w:val="0"/>
          <w:numId w:val="18"/>
        </w:numPr>
        <w:spacing w:line="276" w:lineRule="auto"/>
        <w:rPr>
          <w:lang w:val="de-DE"/>
        </w:rPr>
      </w:pPr>
      <w:r>
        <w:rPr>
          <w:noProof/>
          <w:lang w:eastAsia="de-AT"/>
        </w:rPr>
        <mc:AlternateContent>
          <mc:Choice Requires="wpg">
            <w:drawing>
              <wp:anchor distT="0" distB="0" distL="114300" distR="114300" simplePos="0" relativeHeight="251840512" behindDoc="0" locked="0" layoutInCell="1" allowOverlap="1">
                <wp:simplePos x="0" y="0"/>
                <wp:positionH relativeFrom="column">
                  <wp:posOffset>398780</wp:posOffset>
                </wp:positionH>
                <wp:positionV relativeFrom="paragraph">
                  <wp:posOffset>123825</wp:posOffset>
                </wp:positionV>
                <wp:extent cx="5201920" cy="3194685"/>
                <wp:effectExtent l="0" t="0" r="36830" b="5715"/>
                <wp:wrapNone/>
                <wp:docPr id="129"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1920" cy="3194685"/>
                          <a:chOff x="2068" y="7724"/>
                          <a:chExt cx="8192" cy="5031"/>
                        </a:xfrm>
                      </wpg:grpSpPr>
                      <wpg:grpSp>
                        <wpg:cNvPr id="130" name="Group 77"/>
                        <wpg:cNvGrpSpPr>
                          <a:grpSpLocks/>
                        </wpg:cNvGrpSpPr>
                        <wpg:grpSpPr bwMode="auto">
                          <a:xfrm>
                            <a:off x="2068" y="8771"/>
                            <a:ext cx="4802" cy="3816"/>
                            <a:chOff x="2068" y="8771"/>
                            <a:chExt cx="4802" cy="3816"/>
                          </a:xfrm>
                        </wpg:grpSpPr>
                        <wps:wsp>
                          <wps:cNvPr id="131" name="AutoShape 15"/>
                          <wps:cNvCnPr>
                            <a:cxnSpLocks noChangeShapeType="1"/>
                          </wps:cNvCnPr>
                          <wps:spPr bwMode="auto">
                            <a:xfrm flipV="1">
                              <a:off x="3554" y="8771"/>
                              <a:ext cx="3316" cy="932"/>
                            </a:xfrm>
                            <a:prstGeom prst="straightConnector1">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g:grpSp>
                          <wpg:cNvPr id="132" name="Group 11"/>
                          <wpg:cNvGrpSpPr>
                            <a:grpSpLocks/>
                          </wpg:cNvGrpSpPr>
                          <wpg:grpSpPr bwMode="auto">
                            <a:xfrm>
                              <a:off x="2068" y="11692"/>
                              <a:ext cx="3836" cy="895"/>
                              <a:chOff x="2329" y="3435"/>
                              <a:chExt cx="3836" cy="895"/>
                            </a:xfrm>
                          </wpg:grpSpPr>
                          <wps:wsp>
                            <wps:cNvPr id="133" name="AutoShape 12"/>
                            <wps:cNvCnPr>
                              <a:cxnSpLocks noChangeShapeType="1"/>
                            </wps:cNvCnPr>
                            <wps:spPr bwMode="auto">
                              <a:xfrm flipV="1">
                                <a:off x="3825" y="3435"/>
                                <a:ext cx="2340" cy="630"/>
                              </a:xfrm>
                              <a:prstGeom prst="straightConnector1">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4" name="Text Box 13"/>
                            <wps:cNvSpPr txBox="1">
                              <a:spLocks noChangeArrowheads="1"/>
                            </wps:cNvSpPr>
                            <wps:spPr bwMode="auto">
                              <a:xfrm>
                                <a:off x="2329" y="3878"/>
                                <a:ext cx="1496" cy="452"/>
                              </a:xfrm>
                              <a:prstGeom prst="rect">
                                <a:avLst/>
                              </a:prstGeom>
                              <a:solidFill>
                                <a:srgbClr val="FFFFFF"/>
                              </a:solidFill>
                              <a:ln w="9525">
                                <a:solidFill>
                                  <a:srgbClr val="000000"/>
                                </a:solidFill>
                                <a:miter lim="800000"/>
                                <a:headEnd/>
                                <a:tailEnd/>
                              </a:ln>
                            </wps:spPr>
                            <wps:txbx>
                              <w:txbxContent>
                                <w:p w:rsidR="006B7119" w:rsidRDefault="006B7119" w:rsidP="002B4F89">
                                  <w:pPr>
                                    <w:jc w:val="center"/>
                                    <w:rPr>
                                      <w:lang w:val="de-DE"/>
                                    </w:rPr>
                                  </w:pPr>
                                  <w:r>
                                    <w:rPr>
                                      <w:lang w:val="de-DE"/>
                                    </w:rPr>
                                    <w:t>Basis</w:t>
                                  </w:r>
                                </w:p>
                              </w:txbxContent>
                            </wps:txbx>
                            <wps:bodyPr rot="0" vert="horz" wrap="square" lIns="91440" tIns="45720" rIns="91440" bIns="45720" anchor="t" anchorCtr="0" upright="1">
                              <a:spAutoFit/>
                            </wps:bodyPr>
                          </wps:wsp>
                        </wpg:grpSp>
                        <wps:wsp>
                          <wps:cNvPr id="135" name="Text Box 16"/>
                          <wps:cNvSpPr txBox="1">
                            <a:spLocks noChangeArrowheads="1"/>
                          </wps:cNvSpPr>
                          <wps:spPr bwMode="auto">
                            <a:xfrm>
                              <a:off x="2068" y="9551"/>
                              <a:ext cx="1496" cy="452"/>
                            </a:xfrm>
                            <a:prstGeom prst="rect">
                              <a:avLst/>
                            </a:prstGeom>
                            <a:solidFill>
                              <a:srgbClr val="FFFFFF"/>
                            </a:solidFill>
                            <a:ln w="9525">
                              <a:solidFill>
                                <a:srgbClr val="000000"/>
                              </a:solidFill>
                              <a:miter lim="800000"/>
                              <a:headEnd/>
                              <a:tailEnd/>
                            </a:ln>
                          </wps:spPr>
                          <wps:txbx>
                            <w:txbxContent>
                              <w:p w:rsidR="006B7119" w:rsidRDefault="006B7119" w:rsidP="002B4F89">
                                <w:pPr>
                                  <w:jc w:val="center"/>
                                  <w:rPr>
                                    <w:lang w:val="de-DE"/>
                                  </w:rPr>
                                </w:pPr>
                                <w:r>
                                  <w:rPr>
                                    <w:lang w:val="de-DE"/>
                                  </w:rPr>
                                  <w:t>Innenbügel</w:t>
                                </w:r>
                              </w:p>
                            </w:txbxContent>
                          </wps:txbx>
                          <wps:bodyPr rot="0" vert="horz" wrap="square" lIns="91440" tIns="45720" rIns="91440" bIns="45720" anchor="t" anchorCtr="0" upright="1">
                            <a:spAutoFit/>
                          </wps:bodyPr>
                        </wps:wsp>
                        <wps:wsp>
                          <wps:cNvPr id="136" name="AutoShape 7"/>
                          <wps:cNvCnPr>
                            <a:cxnSpLocks noChangeShapeType="1"/>
                          </wps:cNvCnPr>
                          <wps:spPr bwMode="auto">
                            <a:xfrm flipV="1">
                              <a:off x="3545" y="9467"/>
                              <a:ext cx="2688" cy="718"/>
                            </a:xfrm>
                            <a:prstGeom prst="straightConnector1">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7" name="Text Box 9"/>
                          <wps:cNvSpPr txBox="1">
                            <a:spLocks noChangeArrowheads="1"/>
                          </wps:cNvSpPr>
                          <wps:spPr bwMode="auto">
                            <a:xfrm>
                              <a:off x="2068" y="10007"/>
                              <a:ext cx="1496" cy="452"/>
                            </a:xfrm>
                            <a:prstGeom prst="rect">
                              <a:avLst/>
                            </a:prstGeom>
                            <a:solidFill>
                              <a:srgbClr val="FFFFFF"/>
                            </a:solidFill>
                            <a:ln w="9525">
                              <a:solidFill>
                                <a:srgbClr val="000000"/>
                              </a:solidFill>
                              <a:miter lim="800000"/>
                              <a:headEnd/>
                              <a:tailEnd/>
                            </a:ln>
                          </wps:spPr>
                          <wps:txbx>
                            <w:txbxContent>
                              <w:p w:rsidR="006B7119" w:rsidRDefault="006B7119" w:rsidP="002B4F89">
                                <w:pPr>
                                  <w:jc w:val="center"/>
                                  <w:rPr>
                                    <w:lang w:val="de-DE"/>
                                  </w:rPr>
                                </w:pPr>
                                <w:r>
                                  <w:rPr>
                                    <w:lang w:val="de-DE"/>
                                  </w:rPr>
                                  <w:t>Hauptbügel</w:t>
                                </w:r>
                              </w:p>
                            </w:txbxContent>
                          </wps:txbx>
                          <wps:bodyPr rot="0" vert="horz" wrap="square" lIns="91440" tIns="45720" rIns="91440" bIns="45720" anchor="t" anchorCtr="0" upright="1">
                            <a:spAutoFit/>
                          </wps:bodyPr>
                        </wps:wsp>
                      </wpg:grpSp>
                      <wpg:grpSp>
                        <wpg:cNvPr id="138" name="Group 83"/>
                        <wpg:cNvGrpSpPr>
                          <a:grpSpLocks/>
                        </wpg:cNvGrpSpPr>
                        <wpg:grpSpPr bwMode="auto">
                          <a:xfrm>
                            <a:off x="4816" y="7724"/>
                            <a:ext cx="5444" cy="5031"/>
                            <a:chOff x="4816" y="7724"/>
                            <a:chExt cx="5444" cy="5031"/>
                          </a:xfrm>
                        </wpg:grpSpPr>
                        <wps:wsp>
                          <wps:cNvPr id="139" name="AutoShape 78"/>
                          <wps:cNvCnPr>
                            <a:cxnSpLocks noChangeShapeType="1"/>
                          </wps:cNvCnPr>
                          <wps:spPr bwMode="auto">
                            <a:xfrm flipV="1">
                              <a:off x="7284" y="7724"/>
                              <a:ext cx="816" cy="2279"/>
                            </a:xfrm>
                            <a:prstGeom prst="straightConnector1">
                              <a:avLst/>
                            </a:prstGeom>
                            <a:noFill/>
                            <a:ln w="25400">
                              <a:solidFill>
                                <a:srgbClr val="00B050"/>
                              </a:solidFill>
                              <a:prstDash val="dashDot"/>
                              <a:round/>
                              <a:headEnd/>
                              <a:tailEnd/>
                            </a:ln>
                            <a:extLst>
                              <a:ext uri="{909E8E84-426E-40DD-AFC4-6F175D3DCCD1}">
                                <a14:hiddenFill xmlns:a14="http://schemas.microsoft.com/office/drawing/2010/main">
                                  <a:noFill/>
                                </a14:hiddenFill>
                              </a:ext>
                            </a:extLst>
                          </wps:spPr>
                          <wps:bodyPr/>
                        </wps:wsp>
                        <wps:wsp>
                          <wps:cNvPr id="140" name="AutoShape 80"/>
                          <wps:cNvCnPr>
                            <a:cxnSpLocks noChangeShapeType="1"/>
                          </wps:cNvCnPr>
                          <wps:spPr bwMode="auto">
                            <a:xfrm flipV="1">
                              <a:off x="4816" y="8373"/>
                              <a:ext cx="5444" cy="1094"/>
                            </a:xfrm>
                            <a:prstGeom prst="straightConnector1">
                              <a:avLst/>
                            </a:prstGeom>
                            <a:noFill/>
                            <a:ln w="25400">
                              <a:solidFill>
                                <a:srgbClr val="FFFF00"/>
                              </a:solidFill>
                              <a:prstDash val="dashDot"/>
                              <a:round/>
                              <a:headEnd/>
                              <a:tailEnd/>
                            </a:ln>
                            <a:extLst>
                              <a:ext uri="{909E8E84-426E-40DD-AFC4-6F175D3DCCD1}">
                                <a14:hiddenFill xmlns:a14="http://schemas.microsoft.com/office/drawing/2010/main">
                                  <a:noFill/>
                                </a14:hiddenFill>
                              </a:ext>
                            </a:extLst>
                          </wps:spPr>
                          <wps:bodyPr/>
                        </wps:wsp>
                        <wps:wsp>
                          <wps:cNvPr id="141" name="AutoShape 82"/>
                          <wps:cNvCnPr>
                            <a:cxnSpLocks noChangeShapeType="1"/>
                          </wps:cNvCnPr>
                          <wps:spPr bwMode="auto">
                            <a:xfrm rot="21540000" flipH="1">
                              <a:off x="7619" y="10351"/>
                              <a:ext cx="71" cy="2404"/>
                            </a:xfrm>
                            <a:prstGeom prst="straightConnector1">
                              <a:avLst/>
                            </a:prstGeom>
                            <a:noFill/>
                            <a:ln w="25400">
                              <a:solidFill>
                                <a:srgbClr val="FF0000"/>
                              </a:solidFill>
                              <a:prstDash val="dash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84" o:spid="_x0000_s1028" style="position:absolute;left:0;text-align:left;margin-left:31.4pt;margin-top:9.75pt;width:409.6pt;height:251.55pt;z-index:251840512" coordorigin="2068,7724" coordsize="8192,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">
                <v:group id="Group 77" o:spid="_x0000_s1029" style="position:absolute;left:2068;top:8771;width:4802;height:3816" coordorigin="2068,8771" coordsize="4802,3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type id="_x0000_t32" coordsize="21600,21600" o:spt="32" o:oned="t" path="m,l21600,21600e" filled="f">
                    <v:path arrowok="t" fillok="f" o:connecttype="none"/>
                    <o:lock v:ext="edit" shapetype="t"/>
                  </v:shapetype>
                  <v:shape id="AutoShape 15" o:spid="_x0000_s1030" type="#_x0000_t32" style="position:absolute;left:3554;top:8771;width:3316;height:9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PF8QAAADcAAAADwAAAGRycy9kb3ducmV2LnhtbERPS2sCMRC+C/6HMEJvNWsXrKxGEW1B&#10;vBQfoN6Gzbi7upksSarb/vqmIHibj+85k1lranEj5yvLCgb9BARxbnXFhYL97vN1BMIHZI21ZVLw&#10;Qx5m025ngpm2d97QbRsKEUPYZ6igDKHJpPR5SQZ93zbEkTtbZzBE6AqpHd5juKnlW5IMpcGKY0OJ&#10;DS1Kyq/bb6Pg4/juDqfV+rr+vZjwNUyXx3SzVOql187HIAK14Sl+uFc6zk8H8P9MvE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M8XxAAAANwAAAAPAAAAAAAAAAAA&#10;AAAAAKECAABkcnMvZG93bnJldi54bWxQSwUGAAAAAAQABAD5AAAAkgMAAAAA&#10;" strokeweight="2pt">
                    <v:stroke endarrow="classic" endarrowwidth="wide" endarrowlength="long"/>
                  </v:shape>
                  <v:group id="Group 11" o:spid="_x0000_s1031" style="position:absolute;left:2068;top:11692;width:3836;height:895" coordorigin="2329,3435" coordsize="3836,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AutoShape 12" o:spid="_x0000_s1032" type="#_x0000_t32" style="position:absolute;left:3825;top:3435;width:2340;height: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0+8QAAADcAAAADwAAAGRycy9kb3ducmV2LnhtbERPTWvCQBC9F/wPywi91Y0GrKRugqgF&#10;8VK0Qu1tyE6TaHY27G417a93hUJv83ifMy9604oLOd9YVjAeJSCIS6sbrhQc3l+fZiB8QNbYWiYF&#10;P+ShyAcPc8y0vfKOLvtQiRjCPkMFdQhdJqUvazLoR7YjjtyXdQZDhK6S2uE1hptWTpJkKg02HBtq&#10;7GhZU3nefxsF6+Oz+/jcbM/b35MJb9N0dUx3K6Ueh/3iBUSgPvyL/9wbHeenKdyfiRf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vT7xAAAANwAAAAPAAAAAAAAAAAA&#10;AAAAAKECAABkcnMvZG93bnJldi54bWxQSwUGAAAAAAQABAD5AAAAkgMAAAAA&#10;" strokeweight="2pt">
                      <v:stroke endarrow="classic" endarrowwidth="wide" endarrowlength="long"/>
                    </v:shape>
                    <v:shape id="Text Box 13" o:spid="_x0000_s1033" type="#_x0000_t202" style="position:absolute;left:2329;top:3878;width:149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BB8MA&#10;AADcAAAADwAAAGRycy9kb3ducmV2LnhtbERPS2sCMRC+F/ofwhS8abZVS9kaRRShNx8tFG9jMm4W&#10;N5PtJl1Xf70RCr3Nx/ecyaxzlWipCaVnBc+DDASx9qbkQsHX56r/BiJEZIOVZ1JwoQCz6ePDBHPj&#10;z7yldhcLkUI45KjAxljnUgZtyWEY+Jo4cUffOIwJNoU0DZ5TuKvkS5a9SoclpwaLNS0s6dPu1ykI&#10;y81PrY+bw8may3W9bMf6e7VXqvfUzd9BROriv/jP/WHS/OEI7s+kC+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fBB8MAAADcAAAADwAAAAAAAAAAAAAAAACYAgAAZHJzL2Rv&#10;d25yZXYueG1sUEsFBgAAAAAEAAQA9QAAAIgDAAAAAA==&#10;">
                      <v:textbox style="mso-fit-shape-to-text:t">
                        <w:txbxContent>
                          <w:p w:rsidR="006B7119" w:rsidRDefault="006B7119" w:rsidP="002B4F89">
                            <w:pPr>
                              <w:jc w:val="center"/>
                              <w:rPr>
                                <w:lang w:val="de-DE"/>
                              </w:rPr>
                            </w:pPr>
                            <w:r>
                              <w:rPr>
                                <w:lang w:val="de-DE"/>
                              </w:rPr>
                              <w:t>Basis</w:t>
                            </w:r>
                          </w:p>
                        </w:txbxContent>
                      </v:textbox>
                    </v:shape>
                  </v:group>
                  <v:shape id="Text Box 16" o:spid="_x0000_s1034" type="#_x0000_t202" style="position:absolute;left:2068;top:9551;width:149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knMMA&#10;AADcAAAADwAAAGRycy9kb3ducmV2LnhtbERPTWsCMRC9F/wPYYTeNGuLRVajiCJ4q7UF8TYm42Zx&#10;M9lu4rr21zcFobd5vM+ZLTpXiZaaUHpWMBpmIIi1NyUXCr4+N4MJiBCRDVaeScGdAizmvacZ5sbf&#10;+IPafSxECuGQowIbY51LGbQlh2Hoa+LEnX3jMCbYFNI0eEvhrpIvWfYmHZacGizWtLKkL/urUxDW&#10;u+9an3enizX3n/d1O9aHzVGp5363nIKI1MV/8cO9NWn+6xj+nkkX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tknMMAAADcAAAADwAAAAAAAAAAAAAAAACYAgAAZHJzL2Rv&#10;d25yZXYueG1sUEsFBgAAAAAEAAQA9QAAAIgDAAAAAA==&#10;">
                    <v:textbox style="mso-fit-shape-to-text:t">
                      <w:txbxContent>
                        <w:p w:rsidR="006B7119" w:rsidRDefault="006B7119" w:rsidP="002B4F89">
                          <w:pPr>
                            <w:jc w:val="center"/>
                            <w:rPr>
                              <w:lang w:val="de-DE"/>
                            </w:rPr>
                          </w:pPr>
                          <w:r>
                            <w:rPr>
                              <w:lang w:val="de-DE"/>
                            </w:rPr>
                            <w:t>Innenbügel</w:t>
                          </w:r>
                        </w:p>
                      </w:txbxContent>
                    </v:textbox>
                  </v:shape>
                  <v:shape id="AutoShape 7" o:spid="_x0000_s1035" type="#_x0000_t32" style="position:absolute;left:3545;top:9467;width:2688;height: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XY8QAAADcAAAADwAAAGRycy9kb3ducmV2LnhtbERPTWvCQBC9F/oflhF6qxsbSEt0Fakt&#10;iBdRC7W3ITsm0exs2F01+utdQehtHu9zRpPONOJEzteWFQz6CQjiwuqaSwU/m+/XDxA+IGtsLJOC&#10;C3mYjJ+fRphre+YVndahFDGEfY4KqhDaXEpfVGTQ921LHLmddQZDhK6U2uE5hptGviVJJg3WHBsq&#10;bOmzouKwPhoFX9t39/s3XxwW170JyyydbdPVTKmXXjcdggjUhX/xwz3XcX6awf2ZeIE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VdjxAAAANwAAAAPAAAAAAAAAAAA&#10;AAAAAKECAABkcnMvZG93bnJldi54bWxQSwUGAAAAAAQABAD5AAAAkgMAAAAA&#10;" strokeweight="2pt">
                    <v:stroke endarrow="classic" endarrowwidth="wide" endarrowlength="long"/>
                  </v:shape>
                  <v:shape id="Text Box 9" o:spid="_x0000_s1036" type="#_x0000_t202" style="position:absolute;left:2068;top:10007;width:149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fcMMA&#10;AADcAAAADwAAAGRycy9kb3ducmV2LnhtbERPS2sCMRC+F/ofwhS8abYVbdkaRRShNx8tFG9jMm4W&#10;N5PtJl1Xf70RCr3Nx/ecyaxzlWipCaVnBc+DDASx9qbkQsHX56r/BiJEZIOVZ1JwoQCz6ePDBHPj&#10;z7yldhcLkUI45KjAxljnUgZtyWEY+Jo4cUffOIwJNoU0DZ5TuKvkS5aNpcOSU4PFmhaW9Gn36xSE&#10;5ean1sfN4WTN5bpetiP9vdor1Xvq5u8gInXxX/zn/jBp/vAV7s+kC+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VfcMMAAADcAAAADwAAAAAAAAAAAAAAAACYAgAAZHJzL2Rv&#10;d25yZXYueG1sUEsFBgAAAAAEAAQA9QAAAIgDAAAAAA==&#10;">
                    <v:textbox style="mso-fit-shape-to-text:t">
                      <w:txbxContent>
                        <w:p w:rsidR="006B7119" w:rsidRDefault="006B7119" w:rsidP="002B4F89">
                          <w:pPr>
                            <w:jc w:val="center"/>
                            <w:rPr>
                              <w:lang w:val="de-DE"/>
                            </w:rPr>
                          </w:pPr>
                          <w:r>
                            <w:rPr>
                              <w:lang w:val="de-DE"/>
                            </w:rPr>
                            <w:t>Hauptbügel</w:t>
                          </w:r>
                        </w:p>
                      </w:txbxContent>
                    </v:textbox>
                  </v:shape>
                </v:group>
                <v:group id="Group 83" o:spid="_x0000_s1037" style="position:absolute;left:4816;top:7724;width:5444;height:5031" coordorigin="4816,7724" coordsize="5444,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AutoShape 78" o:spid="_x0000_s1038" type="#_x0000_t32" style="position:absolute;left:7284;top:7724;width:816;height:22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HZ8IAAADcAAAADwAAAGRycy9kb3ducmV2LnhtbERPTWsCMRC9F/wPYYTeNFsLWlejiFBa&#10;ihWrgtdhM+5uTSZLEnX9940g9DaP9znTeWuNuJAPtWMFL/0MBHHhdM2lgv3uvfcGIkRkjcYxKbhR&#10;gPms8zTFXLsr/9BlG0uRQjjkqKCKscmlDEVFFkPfNcSJOzpvMSboS6k9XlO4NXKQZUNpsebUUGFD&#10;y4qK0/ZsFQx3p41cmFEw59Xafxx+YzP++lbqudsuJiAitfFf/HB/6jT/dQz3Z9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CHZ8IAAADcAAAADwAAAAAAAAAAAAAA&#10;AAChAgAAZHJzL2Rvd25yZXYueG1sUEsFBgAAAAAEAAQA+QAAAJADAAAAAA==&#10;" strokecolor="#00b050" strokeweight="2pt">
                    <v:stroke dashstyle="dashDot"/>
                  </v:shape>
                  <v:shape id="AutoShape 80" o:spid="_x0000_s1039" type="#_x0000_t32" style="position:absolute;left:4816;top:8373;width:5444;height:1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ARMYAAADcAAAADwAAAGRycy9kb3ducmV2LnhtbESPQWvCQBCF70L/wzKF3uqmUktJXUWk&#10;QosoNOqhtzE7JqHZ2bC71fjvnYPgbYb35r1vJrPetepEITaeDbwMM1DEpbcNVwZ22+XzO6iYkC22&#10;nsnAhSLMpg+DCebWn/mHTkWqlIRwzNFAnVKXax3LmhzGoe+IRTv64DDJGiptA54l3LV6lGVv2mHD&#10;0lBjR4uayr/i3xnYjHbf89/xPi0Pq3a9qIrPwJfMmKfHfv4BKlGf7ubb9ZcV/FfBl2dkAj2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LwETGAAAA3AAAAA8AAAAAAAAA&#10;AAAAAAAAoQIAAGRycy9kb3ducmV2LnhtbFBLBQYAAAAABAAEAPkAAACUAwAAAAA=&#10;" strokecolor="yellow" strokeweight="2pt">
                    <v:stroke dashstyle="dashDot"/>
                  </v:shape>
                  <v:shape id="AutoShape 82" o:spid="_x0000_s1040" type="#_x0000_t32" style="position:absolute;left:7619;top:10351;width:71;height:2404;rotation: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BfCMEAAADcAAAADwAAAGRycy9kb3ducmV2LnhtbERP24rCMBB9X/Afwgi+ralrEalGEUFR&#10;kV2v70MztsVm0m2i1r83wsK+zeFcZzxtTCnuVLvCsoJeNwJBnFpdcKbgdFx8DkE4j6yxtEwKnuRg&#10;Oml9jDHR9sF7uh98JkIIuwQV5N5XiZQuzcmg69qKOHAXWxv0AdaZ1DU+Qrgp5VcUDaTBgkNDjhXN&#10;c0qvh5tRsF6et+6sB9/z+OcXh5v+bh8vM6U67WY2AuGp8f/iP/dKh/lxD97PhAv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EF8IwQAAANwAAAAPAAAAAAAAAAAAAAAA&#10;AKECAABkcnMvZG93bnJldi54bWxQSwUGAAAAAAQABAD5AAAAjwMAAAAA&#10;" strokecolor="red" strokeweight="2pt">
                    <v:stroke dashstyle="dashDot"/>
                  </v:shape>
                </v:group>
              </v:group>
            </w:pict>
          </mc:Fallback>
        </mc:AlternateContent>
      </w:r>
      <w:r>
        <w:rPr>
          <w:noProof/>
          <w:lang w:eastAsia="de-AT"/>
        </w:rPr>
        <mc:AlternateContent>
          <mc:Choice Requires="wps">
            <w:drawing>
              <wp:anchor distT="4294967295" distB="4294967295" distL="114300" distR="114300" simplePos="0" relativeHeight="251837440" behindDoc="0" locked="0" layoutInCell="1" allowOverlap="1">
                <wp:simplePos x="0" y="0"/>
                <wp:positionH relativeFrom="column">
                  <wp:posOffset>1006475</wp:posOffset>
                </wp:positionH>
                <wp:positionV relativeFrom="paragraph">
                  <wp:posOffset>123824</wp:posOffset>
                </wp:positionV>
                <wp:extent cx="422910" cy="0"/>
                <wp:effectExtent l="0" t="0" r="15240" b="19050"/>
                <wp:wrapNone/>
                <wp:docPr id="12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0"/>
                        </a:xfrm>
                        <a:prstGeom prst="straightConnector1">
                          <a:avLst/>
                        </a:prstGeom>
                        <a:noFill/>
                        <a:ln w="25400">
                          <a:solidFill>
                            <a:srgbClr val="00B05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79.25pt;margin-top:9.75pt;width:33.3pt;height:0;z-index:25183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" strokecolor="#00b050" strokeweight="2pt">
                <v:stroke dashstyle="dashDot"/>
              </v:shape>
            </w:pict>
          </mc:Fallback>
        </mc:AlternateContent>
      </w:r>
      <w:r w:rsidR="002B4F89" w:rsidRPr="000B448D">
        <w:rPr>
          <w:lang w:val="de-DE"/>
        </w:rPr>
        <w:t>Achse 1</w:t>
      </w:r>
    </w:p>
    <w:p w:rsidR="002B4F89" w:rsidRPr="000B448D" w:rsidRDefault="00C4422C" w:rsidP="00490D67">
      <w:pPr>
        <w:pStyle w:val="Listenabsatz"/>
        <w:numPr>
          <w:ilvl w:val="0"/>
          <w:numId w:val="18"/>
        </w:numPr>
        <w:spacing w:line="276" w:lineRule="auto"/>
        <w:rPr>
          <w:lang w:val="de-DE"/>
        </w:rPr>
      </w:pPr>
      <w:r>
        <w:rPr>
          <w:noProof/>
          <w:lang w:eastAsia="de-AT"/>
        </w:rPr>
        <mc:AlternateContent>
          <mc:Choice Requires="wps">
            <w:drawing>
              <wp:anchor distT="4294967295" distB="4294967295" distL="114300" distR="114300" simplePos="0" relativeHeight="251838464" behindDoc="0" locked="0" layoutInCell="1" allowOverlap="1">
                <wp:simplePos x="0" y="0"/>
                <wp:positionH relativeFrom="column">
                  <wp:posOffset>1006475</wp:posOffset>
                </wp:positionH>
                <wp:positionV relativeFrom="paragraph">
                  <wp:posOffset>128904</wp:posOffset>
                </wp:positionV>
                <wp:extent cx="422910" cy="0"/>
                <wp:effectExtent l="0" t="0" r="15240" b="19050"/>
                <wp:wrapNone/>
                <wp:docPr id="1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0"/>
                        </a:xfrm>
                        <a:prstGeom prst="straightConnector1">
                          <a:avLst/>
                        </a:prstGeom>
                        <a:noFill/>
                        <a:ln w="25400">
                          <a:solidFill>
                            <a:srgbClr val="FFFF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79.25pt;margin-top:10.15pt;width:33.3pt;height:0;z-index:251838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" strokecolor="yellow" strokeweight="2pt">
                <v:stroke dashstyle="dashDot"/>
              </v:shape>
            </w:pict>
          </mc:Fallback>
        </mc:AlternateContent>
      </w:r>
      <w:r w:rsidR="002B4F89" w:rsidRPr="000B448D">
        <w:rPr>
          <w:lang w:val="de-DE"/>
        </w:rPr>
        <w:t>Achse 2</w:t>
      </w:r>
    </w:p>
    <w:p w:rsidR="002B4F89" w:rsidRPr="000B448D" w:rsidRDefault="00C4422C" w:rsidP="00490D67">
      <w:pPr>
        <w:pStyle w:val="Listenabsatz"/>
        <w:numPr>
          <w:ilvl w:val="0"/>
          <w:numId w:val="18"/>
        </w:numPr>
        <w:spacing w:line="276" w:lineRule="auto"/>
        <w:rPr>
          <w:lang w:val="de-DE"/>
        </w:rPr>
      </w:pPr>
      <w:r>
        <w:rPr>
          <w:noProof/>
          <w:lang w:eastAsia="de-AT"/>
        </w:rPr>
        <mc:AlternateContent>
          <mc:Choice Requires="wps">
            <w:drawing>
              <wp:anchor distT="4294967295" distB="4294967295" distL="114300" distR="114300" simplePos="0" relativeHeight="251839488" behindDoc="0" locked="0" layoutInCell="1" allowOverlap="1">
                <wp:simplePos x="0" y="0"/>
                <wp:positionH relativeFrom="column">
                  <wp:posOffset>1006475</wp:posOffset>
                </wp:positionH>
                <wp:positionV relativeFrom="paragraph">
                  <wp:posOffset>125729</wp:posOffset>
                </wp:positionV>
                <wp:extent cx="422910" cy="0"/>
                <wp:effectExtent l="0" t="0" r="15240" b="19050"/>
                <wp:wrapNone/>
                <wp:docPr id="12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0"/>
                        </a:xfrm>
                        <a:prstGeom prst="straightConnector1">
                          <a:avLst/>
                        </a:prstGeom>
                        <a:noFill/>
                        <a:ln w="25400">
                          <a:solidFill>
                            <a:srgbClr val="FF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79.25pt;margin-top:9.9pt;width:33.3pt;height:0;z-index:251839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" strokecolor="red" strokeweight="2pt">
                <v:stroke dashstyle="dashDot"/>
              </v:shape>
            </w:pict>
          </mc:Fallback>
        </mc:AlternateContent>
      </w:r>
      <w:r w:rsidR="002B4F89" w:rsidRPr="000B448D">
        <w:rPr>
          <w:lang w:val="de-DE"/>
        </w:rPr>
        <w:t>Achse 3</w:t>
      </w:r>
    </w:p>
    <w:p w:rsidR="002B4F89" w:rsidRPr="000B448D" w:rsidRDefault="002B4F89" w:rsidP="002B4F89">
      <w:pPr>
        <w:pStyle w:val="Listenabsatz"/>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p>
    <w:p w:rsidR="002B4F89" w:rsidRDefault="002B4F89" w:rsidP="002B4F89">
      <w:pPr>
        <w:spacing w:line="276" w:lineRule="auto"/>
        <w:rPr>
          <w:lang w:val="de-DE"/>
        </w:rPr>
      </w:pPr>
    </w:p>
    <w:p w:rsidR="002B4F89" w:rsidRDefault="002B4F89" w:rsidP="002B4F89">
      <w:pPr>
        <w:spacing w:line="276" w:lineRule="auto"/>
        <w:rPr>
          <w:lang w:val="de-DE"/>
        </w:rPr>
      </w:pPr>
    </w:p>
    <w:p w:rsidR="002B4F89" w:rsidRDefault="00C4422C" w:rsidP="002B4F89">
      <w:pPr>
        <w:spacing w:line="276" w:lineRule="auto"/>
        <w:rPr>
          <w:lang w:val="de-DE"/>
        </w:rPr>
      </w:pPr>
      <w:r>
        <w:rPr>
          <w:noProof/>
          <w:lang w:eastAsia="de-AT"/>
        </w:rPr>
        <mc:AlternateContent>
          <mc:Choice Requires="wps">
            <w:drawing>
              <wp:anchor distT="0" distB="0" distL="114300" distR="114300" simplePos="0" relativeHeight="251781120" behindDoc="0" locked="0" layoutInCell="1" allowOverlap="1">
                <wp:simplePos x="0" y="0"/>
                <wp:positionH relativeFrom="column">
                  <wp:posOffset>1985645</wp:posOffset>
                </wp:positionH>
                <wp:positionV relativeFrom="paragraph">
                  <wp:posOffset>41275</wp:posOffset>
                </wp:positionV>
                <wp:extent cx="4019550" cy="162560"/>
                <wp:effectExtent l="0" t="0" r="0" b="8890"/>
                <wp:wrapTight wrapText="bothSides">
                  <wp:wrapPolygon edited="0">
                    <wp:start x="0" y="0"/>
                    <wp:lineTo x="0" y="20250"/>
                    <wp:lineTo x="21498" y="20250"/>
                    <wp:lineTo x="21498" y="0"/>
                    <wp:lineTo x="0" y="0"/>
                  </wp:wrapPolygon>
                </wp:wrapTight>
                <wp:docPr id="12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6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DE590B" w:rsidRDefault="006B7119" w:rsidP="002B4F89">
                            <w:pPr>
                              <w:pStyle w:val="Beschriftung"/>
                              <w:rPr>
                                <w:noProof/>
                                <w:sz w:val="24"/>
                              </w:rPr>
                            </w:pPr>
                            <w:bookmarkStart w:id="48" w:name="_Toc350369878"/>
                            <w:bookmarkStart w:id="49" w:name="_Toc350610027"/>
                            <w:bookmarkStart w:id="50" w:name="_Toc355083254"/>
                            <w:bookmarkStart w:id="51" w:name="_Toc355264927"/>
                            <w:bookmarkStart w:id="52" w:name="_Toc508730781"/>
                            <w:r>
                              <w:t xml:space="preserve">Abbildung </w:t>
                            </w:r>
                            <w:r>
                              <w:fldChar w:fldCharType="begin"/>
                            </w:r>
                            <w:r>
                              <w:instrText xml:space="preserve"> SEQ Abbildung \* ARABIC </w:instrText>
                            </w:r>
                            <w:r>
                              <w:fldChar w:fldCharType="separate"/>
                            </w:r>
                            <w:r>
                              <w:rPr>
                                <w:noProof/>
                              </w:rPr>
                              <w:t>3</w:t>
                            </w:r>
                            <w:r>
                              <w:rPr>
                                <w:noProof/>
                              </w:rPr>
                              <w:fldChar w:fldCharType="end"/>
                            </w:r>
                            <w:r>
                              <w:t>: Konstruktion Überblick</w:t>
                            </w:r>
                            <w:bookmarkEnd w:id="48"/>
                            <w:bookmarkEnd w:id="49"/>
                            <w:bookmarkEnd w:id="50"/>
                            <w:bookmarkEnd w:id="51"/>
                            <w:bookmarkEnd w:id="5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1" type="#_x0000_t202" style="position:absolute;left:0;text-align:left;margin-left:156.35pt;margin-top:3.25pt;width:316.5pt;height:12.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" stroked="f">
                <v:textbox inset="0,0,0,0">
                  <w:txbxContent>
                    <w:p w:rsidR="006B7119" w:rsidRPr="00DE590B" w:rsidRDefault="006B7119" w:rsidP="002B4F89">
                      <w:pPr>
                        <w:pStyle w:val="Beschriftung"/>
                        <w:rPr>
                          <w:noProof/>
                          <w:sz w:val="24"/>
                        </w:rPr>
                      </w:pPr>
                      <w:bookmarkStart w:id="53" w:name="_Toc350369878"/>
                      <w:bookmarkStart w:id="54" w:name="_Toc350610027"/>
                      <w:bookmarkStart w:id="55" w:name="_Toc355083254"/>
                      <w:bookmarkStart w:id="56" w:name="_Toc355264927"/>
                      <w:bookmarkStart w:id="57" w:name="_Toc508730781"/>
                      <w:r>
                        <w:t xml:space="preserve">Abbildung </w:t>
                      </w:r>
                      <w:r>
                        <w:fldChar w:fldCharType="begin"/>
                      </w:r>
                      <w:r>
                        <w:instrText xml:space="preserve"> SEQ Abbildung \* ARABIC </w:instrText>
                      </w:r>
                      <w:r>
                        <w:fldChar w:fldCharType="separate"/>
                      </w:r>
                      <w:r>
                        <w:rPr>
                          <w:noProof/>
                        </w:rPr>
                        <w:t>3</w:t>
                      </w:r>
                      <w:r>
                        <w:rPr>
                          <w:noProof/>
                        </w:rPr>
                        <w:fldChar w:fldCharType="end"/>
                      </w:r>
                      <w:r>
                        <w:t>: Konstruktion Überblick</w:t>
                      </w:r>
                      <w:bookmarkEnd w:id="53"/>
                      <w:bookmarkEnd w:id="54"/>
                      <w:bookmarkEnd w:id="55"/>
                      <w:bookmarkEnd w:id="56"/>
                      <w:bookmarkEnd w:id="57"/>
                    </w:p>
                  </w:txbxContent>
                </v:textbox>
                <w10:wrap type="tight"/>
              </v:shape>
            </w:pict>
          </mc:Fallback>
        </mc:AlternateContent>
      </w:r>
    </w:p>
    <w:p w:rsidR="002B4F89" w:rsidRPr="00620638" w:rsidRDefault="002B4F89" w:rsidP="002B4F89">
      <w:pPr>
        <w:spacing w:line="276" w:lineRule="auto"/>
        <w:rPr>
          <w:lang w:val="de-DE"/>
        </w:rPr>
      </w:pPr>
      <w:r w:rsidRPr="000B448D">
        <w:rPr>
          <w:lang w:val="de-DE"/>
        </w:rPr>
        <w:lastRenderedPageBreak/>
        <w:t xml:space="preserve">Als Werkstoff für unsere Konstruktion wurde vorwiegend Aluminium und </w:t>
      </w:r>
      <w:r>
        <w:rPr>
          <w:lang w:val="de-DE"/>
        </w:rPr>
        <w:t xml:space="preserve">das durchsichtige </w:t>
      </w:r>
      <w:proofErr w:type="spellStart"/>
      <w:r w:rsidRPr="000B448D">
        <w:rPr>
          <w:lang w:val="de-DE"/>
        </w:rPr>
        <w:t>Polymethylmethacrylat</w:t>
      </w:r>
      <w:proofErr w:type="spellEnd"/>
      <w:r w:rsidRPr="000B448D">
        <w:rPr>
          <w:lang w:val="de-DE"/>
        </w:rPr>
        <w:t xml:space="preserve"> (PMMA) verwendet.</w:t>
      </w:r>
    </w:p>
    <w:p w:rsidR="002B4F89" w:rsidRPr="00F6454B" w:rsidRDefault="002B4F89" w:rsidP="006B7119">
      <w:pPr>
        <w:pStyle w:val="berschrift4"/>
      </w:pPr>
      <w:bookmarkStart w:id="58" w:name="_Toc355193114"/>
      <w:r w:rsidRPr="00F6454B">
        <w:t>Bedienpanel</w:t>
      </w:r>
      <w:bookmarkEnd w:id="58"/>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sidRPr="000B448D">
        <w:rPr>
          <w:lang w:val="de-DE"/>
        </w:rPr>
        <w:t>Um den LED-Ball einfach und überall auch ohne Computer bedienen zu können wurde ein Bedienpanel konstruiert</w:t>
      </w:r>
      <w:r>
        <w:rPr>
          <w:lang w:val="de-DE"/>
        </w:rPr>
        <w:t xml:space="preserve">. (siehe Kapitel </w:t>
      </w:r>
      <w:r w:rsidR="00763E13">
        <w:fldChar w:fldCharType="begin"/>
      </w:r>
      <w:r w:rsidR="00763E13">
        <w:instrText xml:space="preserve"> REF _Ref355082591 \r \h  \* MERGEFORMAT </w:instrText>
      </w:r>
      <w:r w:rsidR="00763E13">
        <w:fldChar w:fldCharType="separate"/>
      </w:r>
      <w:r w:rsidR="00411267">
        <w:rPr>
          <w:b/>
          <w:bCs/>
          <w:lang w:val="de-DE"/>
        </w:rPr>
        <w:t>Fehler! Verweisquelle konnte nicht gefunden werden.</w:t>
      </w:r>
      <w:r w:rsidR="00763E13">
        <w:fldChar w:fldCharType="end"/>
      </w:r>
      <w:r>
        <w:rPr>
          <w:lang w:val="de-DE"/>
        </w:rPr>
        <w:t>)</w:t>
      </w:r>
    </w:p>
    <w:p w:rsidR="002B4F89" w:rsidRDefault="002B4F89" w:rsidP="002B4F89">
      <w:pPr>
        <w:spacing w:line="276" w:lineRule="auto"/>
        <w:rPr>
          <w:lang w:val="de-DE"/>
        </w:rPr>
      </w:pPr>
    </w:p>
    <w:p w:rsidR="002B4F89" w:rsidRPr="000B448D" w:rsidRDefault="002B4F89" w:rsidP="006B7119">
      <w:pPr>
        <w:pStyle w:val="berschrift4"/>
      </w:pPr>
      <w:bookmarkStart w:id="59" w:name="_Toc355193115"/>
      <w:r w:rsidRPr="000B448D">
        <w:t>Aufbau und Antrieb der Drehachsen</w:t>
      </w:r>
      <w:bookmarkEnd w:id="59"/>
    </w:p>
    <w:p w:rsidR="002B4F89" w:rsidRPr="000B448D" w:rsidRDefault="002B4F89" w:rsidP="006B7119">
      <w:pPr>
        <w:pStyle w:val="berschrift5"/>
      </w:pPr>
      <w:bookmarkStart w:id="60" w:name="_Toc355193116"/>
      <w:r w:rsidRPr="000B448D">
        <w:t>Entwicklungsphase</w:t>
      </w:r>
      <w:bookmarkEnd w:id="60"/>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sidRPr="000B448D">
        <w:rPr>
          <w:lang w:val="de-DE"/>
        </w:rPr>
        <w:t>Aufgrund des voraussichtlichen Fertigungsaufwands wurde entschieden, dass folgende Komponenten fertig zugekauft werden:</w:t>
      </w:r>
    </w:p>
    <w:p w:rsidR="002B4F89" w:rsidRPr="000B448D" w:rsidRDefault="002B4F89" w:rsidP="00490D67">
      <w:pPr>
        <w:pStyle w:val="Listenabsatz"/>
        <w:numPr>
          <w:ilvl w:val="0"/>
          <w:numId w:val="17"/>
        </w:numPr>
        <w:spacing w:line="276" w:lineRule="auto"/>
        <w:rPr>
          <w:lang w:val="de-DE"/>
        </w:rPr>
      </w:pPr>
      <w:r w:rsidRPr="000B448D">
        <w:rPr>
          <w:lang w:val="de-DE"/>
        </w:rPr>
        <w:t>Elektromotoren</w:t>
      </w:r>
    </w:p>
    <w:p w:rsidR="002B4F89" w:rsidRPr="000B448D" w:rsidRDefault="002B4F89" w:rsidP="00490D67">
      <w:pPr>
        <w:pStyle w:val="Listenabsatz"/>
        <w:numPr>
          <w:ilvl w:val="0"/>
          <w:numId w:val="17"/>
        </w:numPr>
        <w:spacing w:line="276" w:lineRule="auto"/>
        <w:rPr>
          <w:lang w:val="de-DE"/>
        </w:rPr>
      </w:pPr>
      <w:r w:rsidRPr="000B448D">
        <w:rPr>
          <w:lang w:val="de-DE"/>
        </w:rPr>
        <w:t>Kugellager</w:t>
      </w:r>
    </w:p>
    <w:p w:rsidR="002B4F89" w:rsidRPr="000B448D" w:rsidRDefault="002B4F89" w:rsidP="002B4F89">
      <w:pPr>
        <w:spacing w:line="276" w:lineRule="auto"/>
        <w:rPr>
          <w:lang w:val="de-DE"/>
        </w:rPr>
      </w:pPr>
    </w:p>
    <w:p w:rsidR="002B4F89" w:rsidRPr="000B448D" w:rsidRDefault="002B4F89" w:rsidP="002B4F89">
      <w:pPr>
        <w:spacing w:line="276" w:lineRule="auto"/>
        <w:rPr>
          <w:lang w:val="de-DE"/>
        </w:rPr>
      </w:pPr>
      <w:r>
        <w:rPr>
          <w:lang w:val="de-DE"/>
        </w:rPr>
        <w:t xml:space="preserve">Vor dem Bau wurden verschiedenste Konstruktionsvarianten, wie auch Konstruktionsdetails entwickelt </w:t>
      </w:r>
      <w:r w:rsidRPr="005A0B24">
        <w:rPr>
          <w:lang w:val="de-DE"/>
        </w:rPr>
        <w:t xml:space="preserve">und </w:t>
      </w:r>
      <w:r w:rsidRPr="000B448D">
        <w:rPr>
          <w:lang w:val="de-DE"/>
        </w:rPr>
        <w:t>viel Zeit in die Nachforschung investiert. Brauchbare Motoren, Schleifkontakte und Schleifringe, Fertigungsmaterialien und Fertigungsmethoden wurden gesucht. In den folgenden Seiten werden diese verglichen und beschrieben.</w:t>
      </w:r>
    </w:p>
    <w:p w:rsidR="002B4F89" w:rsidRPr="000B448D" w:rsidRDefault="002B4F89" w:rsidP="002B4F89">
      <w:pPr>
        <w:spacing w:line="276" w:lineRule="auto"/>
        <w:rPr>
          <w:lang w:val="de-DE"/>
        </w:rPr>
      </w:pPr>
    </w:p>
    <w:p w:rsidR="002B4F89" w:rsidRPr="000B448D" w:rsidRDefault="002B4F89" w:rsidP="002B4F89">
      <w:pPr>
        <w:spacing w:line="276" w:lineRule="auto"/>
        <w:jc w:val="left"/>
        <w:rPr>
          <w:lang w:val="de-DE"/>
        </w:rPr>
      </w:pPr>
    </w:p>
    <w:p w:rsidR="002B4F89" w:rsidRPr="000B448D" w:rsidRDefault="002B4F89" w:rsidP="00F6454B">
      <w:pPr>
        <w:pStyle w:val="berschrift4"/>
      </w:pPr>
      <w:bookmarkStart w:id="61" w:name="_Toc355193117"/>
      <w:r w:rsidRPr="000B448D">
        <w:t>Achse 1</w:t>
      </w:r>
      <w:bookmarkEnd w:id="61"/>
    </w:p>
    <w:p w:rsidR="002B4F89" w:rsidRPr="000B448D" w:rsidRDefault="002B4F89" w:rsidP="002B4F89">
      <w:pPr>
        <w:spacing w:line="276" w:lineRule="auto"/>
        <w:rPr>
          <w:lang w:val="de-DE"/>
        </w:rPr>
      </w:pPr>
    </w:p>
    <w:p w:rsidR="002B4F89" w:rsidRPr="000B448D" w:rsidRDefault="002B4F89" w:rsidP="002B4F89">
      <w:pPr>
        <w:spacing w:line="276" w:lineRule="auto"/>
        <w:rPr>
          <w:szCs w:val="24"/>
          <w:lang w:val="de-DE"/>
        </w:rPr>
      </w:pPr>
      <w:r w:rsidRPr="000B448D">
        <w:rPr>
          <w:szCs w:val="24"/>
          <w:lang w:val="de-DE"/>
        </w:rPr>
        <w:t>Die 1. Achse</w:t>
      </w:r>
      <w:r>
        <w:rPr>
          <w:szCs w:val="24"/>
          <w:lang w:val="de-DE"/>
        </w:rPr>
        <w:t xml:space="preserve"> (siehe Abbildung 3)</w:t>
      </w:r>
      <w:r w:rsidRPr="000B448D">
        <w:rPr>
          <w:szCs w:val="24"/>
          <w:lang w:val="de-DE"/>
        </w:rPr>
        <w:t xml:space="preserve"> soll folgende Aufgaben erfüllen:</w:t>
      </w:r>
    </w:p>
    <w:p w:rsidR="002B4F89" w:rsidRPr="000B448D" w:rsidRDefault="002B4F89" w:rsidP="00490D67">
      <w:pPr>
        <w:pStyle w:val="Listenabsatz"/>
        <w:numPr>
          <w:ilvl w:val="0"/>
          <w:numId w:val="19"/>
        </w:numPr>
        <w:spacing w:line="276" w:lineRule="auto"/>
        <w:rPr>
          <w:szCs w:val="24"/>
          <w:lang w:val="de-DE"/>
        </w:rPr>
      </w:pPr>
      <w:r w:rsidRPr="000B448D">
        <w:rPr>
          <w:szCs w:val="24"/>
          <w:lang w:val="de-DE"/>
        </w:rPr>
        <w:t xml:space="preserve">Drehung der Rotorplatine mit </w:t>
      </w:r>
      <w:r>
        <w:rPr>
          <w:szCs w:val="24"/>
          <w:lang w:val="de-DE"/>
        </w:rPr>
        <w:t xml:space="preserve">mindestens 1000 </w:t>
      </w:r>
      <w:r w:rsidRPr="000B448D">
        <w:rPr>
          <w:szCs w:val="24"/>
          <w:lang w:val="de-DE"/>
        </w:rPr>
        <w:t>U/min</w:t>
      </w:r>
    </w:p>
    <w:p w:rsidR="002B4F89" w:rsidRPr="000B448D" w:rsidRDefault="002B4F89" w:rsidP="00490D67">
      <w:pPr>
        <w:pStyle w:val="Listenabsatz"/>
        <w:numPr>
          <w:ilvl w:val="0"/>
          <w:numId w:val="19"/>
        </w:numPr>
        <w:spacing w:line="276" w:lineRule="auto"/>
        <w:rPr>
          <w:szCs w:val="24"/>
          <w:lang w:val="de-DE"/>
        </w:rPr>
      </w:pPr>
      <w:r w:rsidRPr="000B448D">
        <w:rPr>
          <w:szCs w:val="24"/>
          <w:lang w:val="de-DE"/>
        </w:rPr>
        <w:t>Übertragung der Energie an die Rotorplatine</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Um diese Aufgaben zu bewältigen müssen eine Vielfalt an Problemen überwunden werden:</w:t>
      </w:r>
    </w:p>
    <w:p w:rsidR="002B4F89" w:rsidRPr="000B448D" w:rsidRDefault="002B4F89" w:rsidP="00490D67">
      <w:pPr>
        <w:pStyle w:val="Listenabsatz"/>
        <w:numPr>
          <w:ilvl w:val="0"/>
          <w:numId w:val="20"/>
        </w:numPr>
        <w:spacing w:line="276" w:lineRule="auto"/>
        <w:rPr>
          <w:szCs w:val="24"/>
          <w:lang w:val="de-DE"/>
        </w:rPr>
      </w:pPr>
      <w:r w:rsidRPr="000B448D">
        <w:rPr>
          <w:szCs w:val="24"/>
          <w:lang w:val="de-DE"/>
        </w:rPr>
        <w:t>Die Übertragung der Energie an ein drehendes Element über Schleifkontakte</w:t>
      </w:r>
    </w:p>
    <w:p w:rsidR="002B4F89" w:rsidRPr="000B448D" w:rsidRDefault="002B4F89" w:rsidP="00490D67">
      <w:pPr>
        <w:pStyle w:val="Listenabsatz"/>
        <w:numPr>
          <w:ilvl w:val="0"/>
          <w:numId w:val="20"/>
        </w:numPr>
        <w:spacing w:line="276" w:lineRule="auto"/>
        <w:rPr>
          <w:szCs w:val="24"/>
          <w:lang w:val="de-DE"/>
        </w:rPr>
      </w:pPr>
      <w:r w:rsidRPr="000B448D">
        <w:rPr>
          <w:szCs w:val="24"/>
          <w:lang w:val="de-DE"/>
        </w:rPr>
        <w:t xml:space="preserve">Überwindung des </w:t>
      </w:r>
      <w:r>
        <w:rPr>
          <w:szCs w:val="24"/>
          <w:lang w:val="de-DE"/>
        </w:rPr>
        <w:t>Lagerreibmoments</w:t>
      </w:r>
      <w:r w:rsidRPr="000B448D">
        <w:rPr>
          <w:szCs w:val="24"/>
          <w:lang w:val="de-DE"/>
        </w:rPr>
        <w:t xml:space="preserve"> des Kugellagers</w:t>
      </w:r>
      <w:r>
        <w:rPr>
          <w:szCs w:val="24"/>
          <w:lang w:val="de-DE"/>
        </w:rPr>
        <w:t>, des Kreiselmoments, sowie dem Luftwiderstand</w:t>
      </w:r>
    </w:p>
    <w:p w:rsidR="002B4F89" w:rsidRPr="000B448D" w:rsidRDefault="002B4F89" w:rsidP="00490D67">
      <w:pPr>
        <w:pStyle w:val="Listenabsatz"/>
        <w:numPr>
          <w:ilvl w:val="0"/>
          <w:numId w:val="20"/>
        </w:numPr>
        <w:spacing w:line="276" w:lineRule="auto"/>
        <w:rPr>
          <w:szCs w:val="24"/>
          <w:lang w:val="de-DE"/>
        </w:rPr>
      </w:pPr>
      <w:proofErr w:type="spellStart"/>
      <w:r w:rsidRPr="000B448D">
        <w:rPr>
          <w:szCs w:val="24"/>
          <w:lang w:val="de-DE"/>
        </w:rPr>
        <w:t>Unwuchtheit</w:t>
      </w:r>
      <w:proofErr w:type="spellEnd"/>
      <w:r w:rsidRPr="000B448D">
        <w:rPr>
          <w:szCs w:val="24"/>
          <w:lang w:val="de-DE"/>
        </w:rPr>
        <w:t xml:space="preserve"> der Achse</w:t>
      </w:r>
    </w:p>
    <w:p w:rsidR="002B4F89" w:rsidRPr="000B448D" w:rsidRDefault="002B4F89" w:rsidP="00490D67">
      <w:pPr>
        <w:pStyle w:val="Listenabsatz"/>
        <w:numPr>
          <w:ilvl w:val="0"/>
          <w:numId w:val="20"/>
        </w:numPr>
        <w:spacing w:line="276" w:lineRule="auto"/>
        <w:rPr>
          <w:szCs w:val="24"/>
          <w:lang w:val="de-DE"/>
        </w:rPr>
      </w:pPr>
      <w:r w:rsidRPr="000B448D">
        <w:rPr>
          <w:szCs w:val="24"/>
          <w:lang w:val="de-DE"/>
        </w:rPr>
        <w:t>Verbindung zwischen Motor und Welle</w:t>
      </w:r>
    </w:p>
    <w:p w:rsidR="002B4F89" w:rsidRPr="000B448D" w:rsidRDefault="002B4F89" w:rsidP="00490D67">
      <w:pPr>
        <w:pStyle w:val="Listenabsatz"/>
        <w:numPr>
          <w:ilvl w:val="0"/>
          <w:numId w:val="20"/>
        </w:numPr>
        <w:spacing w:line="276" w:lineRule="auto"/>
        <w:rPr>
          <w:szCs w:val="24"/>
          <w:lang w:val="de-DE"/>
        </w:rPr>
      </w:pPr>
      <w:r w:rsidRPr="000B448D">
        <w:rPr>
          <w:szCs w:val="24"/>
          <w:lang w:val="de-DE"/>
        </w:rPr>
        <w:t xml:space="preserve">Drehzahlbeständigkeit der Bauteile  </w:t>
      </w:r>
    </w:p>
    <w:p w:rsidR="002B4F89" w:rsidRDefault="002B4F89" w:rsidP="002B4F89">
      <w:pPr>
        <w:spacing w:line="276" w:lineRule="auto"/>
        <w:jc w:val="left"/>
        <w:rPr>
          <w:szCs w:val="24"/>
          <w:lang w:val="de-DE"/>
        </w:rPr>
      </w:pPr>
      <w:r>
        <w:rPr>
          <w:szCs w:val="24"/>
          <w:lang w:val="de-DE"/>
        </w:rPr>
        <w:br w:type="page"/>
      </w:r>
    </w:p>
    <w:p w:rsidR="002B4F89" w:rsidRPr="000B448D" w:rsidRDefault="002B4F89" w:rsidP="00C249CF">
      <w:pPr>
        <w:pStyle w:val="berschrift4"/>
      </w:pPr>
      <w:r>
        <w:rPr>
          <w:noProof/>
          <w:lang w:val="de-AT" w:eastAsia="de-AT"/>
        </w:rPr>
        <w:lastRenderedPageBreak/>
        <w:drawing>
          <wp:anchor distT="0" distB="0" distL="114300" distR="114300" simplePos="0" relativeHeight="251737088" behindDoc="0" locked="0" layoutInCell="1" allowOverlap="1">
            <wp:simplePos x="0" y="0"/>
            <wp:positionH relativeFrom="column">
              <wp:posOffset>3990975</wp:posOffset>
            </wp:positionH>
            <wp:positionV relativeFrom="paragraph">
              <wp:posOffset>132080</wp:posOffset>
            </wp:positionV>
            <wp:extent cx="1905000" cy="2543175"/>
            <wp:effectExtent l="19050" t="0" r="0" b="0"/>
            <wp:wrapSquare wrapText="bothSides"/>
            <wp:docPr id="4" name="Bild 1" descr="D:\Schule\htl 5ahmea\Diplomarbeit\dokumentation\Bilder\Ach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Achse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0" cy="2543175"/>
                    </a:xfrm>
                    <a:prstGeom prst="rect">
                      <a:avLst/>
                    </a:prstGeom>
                    <a:noFill/>
                    <a:ln w="9525">
                      <a:noFill/>
                      <a:miter lim="800000"/>
                      <a:headEnd/>
                      <a:tailEnd/>
                    </a:ln>
                  </pic:spPr>
                </pic:pic>
              </a:graphicData>
            </a:graphic>
          </wp:anchor>
        </w:drawing>
      </w:r>
      <w:bookmarkStart w:id="62" w:name="_Toc355193118"/>
      <w:r w:rsidRPr="000B448D">
        <w:t>Anbindung von Welle an Motor</w:t>
      </w:r>
      <w:bookmarkEnd w:id="62"/>
    </w:p>
    <w:p w:rsidR="002B4F89" w:rsidRPr="000B448D" w:rsidRDefault="002B4F89" w:rsidP="002B4F89">
      <w:pPr>
        <w:spacing w:line="276" w:lineRule="auto"/>
        <w:rPr>
          <w:szCs w:val="24"/>
          <w:lang w:val="de-DE"/>
        </w:rPr>
      </w:pPr>
    </w:p>
    <w:p w:rsidR="002B4F89" w:rsidRPr="000B448D" w:rsidRDefault="00C4422C" w:rsidP="002B4F89">
      <w:pPr>
        <w:spacing w:line="276" w:lineRule="auto"/>
        <w:rPr>
          <w:szCs w:val="24"/>
          <w:lang w:val="de-DE"/>
        </w:rPr>
      </w:pPr>
      <w:r>
        <w:rPr>
          <w:noProof/>
          <w:szCs w:val="24"/>
          <w:lang w:eastAsia="de-AT"/>
        </w:rPr>
        <mc:AlternateContent>
          <mc:Choice Requires="wps">
            <w:drawing>
              <wp:anchor distT="0" distB="0" distL="114300" distR="114300" simplePos="0" relativeHeight="251738112" behindDoc="0" locked="0" layoutInCell="1" allowOverlap="1">
                <wp:simplePos x="0" y="0"/>
                <wp:positionH relativeFrom="column">
                  <wp:posOffset>4298315</wp:posOffset>
                </wp:positionH>
                <wp:positionV relativeFrom="paragraph">
                  <wp:posOffset>36195</wp:posOffset>
                </wp:positionV>
                <wp:extent cx="1358265" cy="1356995"/>
                <wp:effectExtent l="0" t="0" r="13335" b="14605"/>
                <wp:wrapNone/>
                <wp:docPr id="12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265" cy="1356995"/>
                        </a:xfrm>
                        <a:prstGeom prst="donut">
                          <a:avLst>
                            <a:gd name="adj" fmla="val 2788"/>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26" type="#_x0000_t23" style="position:absolute;margin-left:338.45pt;margin-top:2.85pt;width:106.95pt;height:106.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" adj="602" fillcolor="red"/>
            </w:pict>
          </mc:Fallback>
        </mc:AlternateContent>
      </w:r>
      <w:r w:rsidR="002B4F89" w:rsidRPr="000B448D">
        <w:rPr>
          <w:szCs w:val="24"/>
          <w:lang w:val="de-DE"/>
        </w:rPr>
        <w:t>Die Kraft vom Motor wird mithilfe einer eigens entwickelten Kupplung an die Welle übertragen, da nicht genügend Platz für eine fertige Kupplung vorhanden ist.</w:t>
      </w:r>
    </w:p>
    <w:p w:rsidR="002B4F89" w:rsidRPr="000B448D" w:rsidRDefault="002B4F89" w:rsidP="002B4F89">
      <w:pPr>
        <w:spacing w:line="276" w:lineRule="auto"/>
        <w:rPr>
          <w:szCs w:val="24"/>
          <w:lang w:val="de-DE"/>
        </w:rPr>
      </w:pPr>
      <w:r w:rsidRPr="000B448D">
        <w:rPr>
          <w:szCs w:val="24"/>
          <w:lang w:val="de-DE"/>
        </w:rPr>
        <w:t>Natürlich wäre eine professionelle Kupplung mit elastischem Kern optimal für diese Anwendung. Leider konnte keine Kupplung zu den gebrauchten Wellendurchmessern und den maximalen Abmessungen gefunden werden.</w:t>
      </w:r>
    </w:p>
    <w:p w:rsidR="002B4F89"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Die Kupplung besteht aus 3 Komponenten</w:t>
      </w:r>
    </w:p>
    <w:p w:rsidR="002B4F89" w:rsidRPr="000B448D" w:rsidRDefault="002B4F89" w:rsidP="00490D67">
      <w:pPr>
        <w:pStyle w:val="Listenabsatz"/>
        <w:numPr>
          <w:ilvl w:val="0"/>
          <w:numId w:val="21"/>
        </w:numPr>
        <w:spacing w:line="276" w:lineRule="auto"/>
        <w:rPr>
          <w:szCs w:val="24"/>
          <w:lang w:val="de-DE"/>
        </w:rPr>
      </w:pPr>
      <w:r w:rsidRPr="000B448D">
        <w:rPr>
          <w:szCs w:val="24"/>
          <w:lang w:val="de-DE"/>
        </w:rPr>
        <w:t>Rotorwelle</w:t>
      </w:r>
    </w:p>
    <w:p w:rsidR="002B4F89" w:rsidRPr="000B448D" w:rsidRDefault="00C4422C" w:rsidP="00490D67">
      <w:pPr>
        <w:pStyle w:val="Listenabsatz"/>
        <w:numPr>
          <w:ilvl w:val="0"/>
          <w:numId w:val="21"/>
        </w:numPr>
        <w:spacing w:line="276" w:lineRule="auto"/>
        <w:rPr>
          <w:szCs w:val="24"/>
          <w:lang w:val="de-DE"/>
        </w:rPr>
      </w:pPr>
      <w:r>
        <w:rPr>
          <w:noProof/>
          <w:lang w:eastAsia="de-AT"/>
        </w:rPr>
        <mc:AlternateContent>
          <mc:Choice Requires="wps">
            <w:drawing>
              <wp:anchor distT="0" distB="0" distL="114300" distR="114300" simplePos="0" relativeHeight="251782144" behindDoc="0" locked="0" layoutInCell="1" allowOverlap="1">
                <wp:simplePos x="0" y="0"/>
                <wp:positionH relativeFrom="column">
                  <wp:posOffset>3990340</wp:posOffset>
                </wp:positionH>
                <wp:positionV relativeFrom="paragraph">
                  <wp:posOffset>29210</wp:posOffset>
                </wp:positionV>
                <wp:extent cx="1905000" cy="215900"/>
                <wp:effectExtent l="0" t="0" r="0" b="0"/>
                <wp:wrapSquare wrapText="bothSides"/>
                <wp:docPr id="12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0837F0" w:rsidRDefault="006B7119" w:rsidP="002B4F89">
                            <w:pPr>
                              <w:pStyle w:val="Beschriftung"/>
                              <w:rPr>
                                <w:noProof/>
                                <w:sz w:val="24"/>
                              </w:rPr>
                            </w:pPr>
                            <w:bookmarkStart w:id="63" w:name="_Toc350369882"/>
                            <w:bookmarkStart w:id="64" w:name="_Toc350610031"/>
                            <w:bookmarkStart w:id="65" w:name="_Toc355083255"/>
                            <w:bookmarkStart w:id="66" w:name="_Toc355264928"/>
                            <w:bookmarkStart w:id="67" w:name="_Toc508730782"/>
                            <w:r>
                              <w:t xml:space="preserve">Abbildung </w:t>
                            </w:r>
                            <w:r>
                              <w:fldChar w:fldCharType="begin"/>
                            </w:r>
                            <w:r>
                              <w:instrText xml:space="preserve"> SEQ Abbildung \* ARABIC </w:instrText>
                            </w:r>
                            <w:r>
                              <w:fldChar w:fldCharType="separate"/>
                            </w:r>
                            <w:r>
                              <w:rPr>
                                <w:noProof/>
                              </w:rPr>
                              <w:t>4</w:t>
                            </w:r>
                            <w:r>
                              <w:rPr>
                                <w:noProof/>
                              </w:rPr>
                              <w:fldChar w:fldCharType="end"/>
                            </w:r>
                            <w:r>
                              <w:t>: Motorkupplung 1. Achse</w:t>
                            </w:r>
                            <w:bookmarkEnd w:id="63"/>
                            <w:bookmarkEnd w:id="64"/>
                            <w:bookmarkEnd w:id="65"/>
                            <w:bookmarkEnd w:id="66"/>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7" o:spid="_x0000_s1042" type="#_x0000_t202" style="position:absolute;left:0;text-align:left;margin-left:314.2pt;margin-top:2.3pt;width:150pt;height:1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" stroked="f">
                <v:textbox style="mso-fit-shape-to-text:t" inset="0,0,0,0">
                  <w:txbxContent>
                    <w:p w:rsidR="006B7119" w:rsidRPr="000837F0" w:rsidRDefault="006B7119" w:rsidP="002B4F89">
                      <w:pPr>
                        <w:pStyle w:val="Beschriftung"/>
                        <w:rPr>
                          <w:noProof/>
                          <w:sz w:val="24"/>
                        </w:rPr>
                      </w:pPr>
                      <w:bookmarkStart w:id="68" w:name="_Toc350369882"/>
                      <w:bookmarkStart w:id="69" w:name="_Toc350610031"/>
                      <w:bookmarkStart w:id="70" w:name="_Toc355083255"/>
                      <w:bookmarkStart w:id="71" w:name="_Toc355264928"/>
                      <w:bookmarkStart w:id="72" w:name="_Toc508730782"/>
                      <w:r>
                        <w:t xml:space="preserve">Abbildung </w:t>
                      </w:r>
                      <w:r>
                        <w:fldChar w:fldCharType="begin"/>
                      </w:r>
                      <w:r>
                        <w:instrText xml:space="preserve"> SEQ Abbildung \* ARABIC </w:instrText>
                      </w:r>
                      <w:r>
                        <w:fldChar w:fldCharType="separate"/>
                      </w:r>
                      <w:r>
                        <w:rPr>
                          <w:noProof/>
                        </w:rPr>
                        <w:t>4</w:t>
                      </w:r>
                      <w:r>
                        <w:rPr>
                          <w:noProof/>
                        </w:rPr>
                        <w:fldChar w:fldCharType="end"/>
                      </w:r>
                      <w:r>
                        <w:t>: Motorkupplung 1. Achse</w:t>
                      </w:r>
                      <w:bookmarkEnd w:id="68"/>
                      <w:bookmarkEnd w:id="69"/>
                      <w:bookmarkEnd w:id="70"/>
                      <w:bookmarkEnd w:id="71"/>
                      <w:bookmarkEnd w:id="72"/>
                    </w:p>
                  </w:txbxContent>
                </v:textbox>
                <w10:wrap type="square"/>
              </v:shape>
            </w:pict>
          </mc:Fallback>
        </mc:AlternateContent>
      </w:r>
      <w:r w:rsidR="002B4F89" w:rsidRPr="000B448D">
        <w:rPr>
          <w:szCs w:val="24"/>
          <w:lang w:val="de-DE"/>
        </w:rPr>
        <w:t>Motoraufsatz</w:t>
      </w:r>
    </w:p>
    <w:p w:rsidR="002B4F89" w:rsidRPr="000B448D" w:rsidRDefault="00F1539C" w:rsidP="00490D67">
      <w:pPr>
        <w:pStyle w:val="Listenabsatz"/>
        <w:numPr>
          <w:ilvl w:val="0"/>
          <w:numId w:val="21"/>
        </w:numPr>
        <w:spacing w:line="276" w:lineRule="auto"/>
        <w:rPr>
          <w:szCs w:val="24"/>
          <w:lang w:val="de-DE"/>
        </w:rPr>
      </w:pPr>
      <w:r>
        <w:rPr>
          <w:noProof/>
          <w:szCs w:val="24"/>
          <w:lang w:eastAsia="de-AT"/>
        </w:rPr>
        <w:drawing>
          <wp:anchor distT="0" distB="0" distL="114300" distR="114300" simplePos="0" relativeHeight="251739136" behindDoc="1" locked="0" layoutInCell="1" allowOverlap="1">
            <wp:simplePos x="0" y="0"/>
            <wp:positionH relativeFrom="column">
              <wp:posOffset>4936490</wp:posOffset>
            </wp:positionH>
            <wp:positionV relativeFrom="paragraph">
              <wp:posOffset>141605</wp:posOffset>
            </wp:positionV>
            <wp:extent cx="939165" cy="1060450"/>
            <wp:effectExtent l="0" t="0" r="0" b="6350"/>
            <wp:wrapTight wrapText="bothSides">
              <wp:wrapPolygon edited="0">
                <wp:start x="0" y="0"/>
                <wp:lineTo x="0" y="21341"/>
                <wp:lineTo x="21030" y="21341"/>
                <wp:lineTo x="21030" y="0"/>
                <wp:lineTo x="0" y="0"/>
              </wp:wrapPolygon>
            </wp:wrapTight>
            <wp:docPr id="23" name="Bild 1" descr="D:\Schule\htl 5ahmea\Diplomarbeit\dokumentation\Bilder\Wellenkupplung_p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Wellenkupplung_pv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39165" cy="1060450"/>
                    </a:xfrm>
                    <a:prstGeom prst="rect">
                      <a:avLst/>
                    </a:prstGeom>
                    <a:noFill/>
                    <a:ln w="9525">
                      <a:noFill/>
                      <a:miter lim="800000"/>
                      <a:headEnd/>
                      <a:tailEnd/>
                    </a:ln>
                  </pic:spPr>
                </pic:pic>
              </a:graphicData>
            </a:graphic>
          </wp:anchor>
        </w:drawing>
      </w:r>
      <w:r w:rsidR="002B4F89" w:rsidRPr="000B448D">
        <w:rPr>
          <w:szCs w:val="24"/>
          <w:lang w:val="de-DE"/>
        </w:rPr>
        <w:t>PVC-Hülse</w:t>
      </w:r>
    </w:p>
    <w:p w:rsidR="002B4F89" w:rsidRPr="000B448D" w:rsidRDefault="002B4F89" w:rsidP="002B4F89">
      <w:pPr>
        <w:spacing w:line="276" w:lineRule="auto"/>
        <w:rPr>
          <w:szCs w:val="24"/>
          <w:lang w:val="de-DE"/>
        </w:rPr>
      </w:pPr>
    </w:p>
    <w:p w:rsidR="002B4F89" w:rsidRDefault="002B4F89" w:rsidP="002B4F89">
      <w:pPr>
        <w:spacing w:line="276" w:lineRule="auto"/>
        <w:rPr>
          <w:szCs w:val="24"/>
          <w:lang w:val="de-DE"/>
        </w:rPr>
      </w:pPr>
      <w:r w:rsidRPr="000B448D">
        <w:rPr>
          <w:szCs w:val="24"/>
          <w:lang w:val="de-DE"/>
        </w:rPr>
        <w:t>Die Rotorwelle ist an zwei gegenüberliegend</w:t>
      </w:r>
      <w:r>
        <w:rPr>
          <w:szCs w:val="24"/>
          <w:lang w:val="de-DE"/>
        </w:rPr>
        <w:t>en Stellen abgeflacht. Ähnlich a</w:t>
      </w:r>
      <w:r w:rsidRPr="000B448D">
        <w:rPr>
          <w:szCs w:val="24"/>
          <w:lang w:val="de-DE"/>
        </w:rPr>
        <w:t>bgeflacht ist der Motoraufsatz der auf die Motorwelle gepresst ist.</w:t>
      </w:r>
    </w:p>
    <w:p w:rsidR="002B4F89"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Beide Komponenten werden durch eine Hülse verbunden.</w:t>
      </w:r>
    </w:p>
    <w:p w:rsidR="002B4F89" w:rsidRPr="000B448D" w:rsidRDefault="00C4422C" w:rsidP="002B4F89">
      <w:pPr>
        <w:spacing w:line="276" w:lineRule="auto"/>
        <w:rPr>
          <w:szCs w:val="24"/>
          <w:lang w:val="de-DE"/>
        </w:rPr>
      </w:pPr>
      <w:r>
        <w:rPr>
          <w:noProof/>
          <w:lang w:eastAsia="de-AT"/>
        </w:rPr>
        <mc:AlternateContent>
          <mc:Choice Requires="wps">
            <w:drawing>
              <wp:anchor distT="0" distB="0" distL="114300" distR="114300" simplePos="0" relativeHeight="251783168" behindDoc="0" locked="0" layoutInCell="1" allowOverlap="1">
                <wp:simplePos x="0" y="0"/>
                <wp:positionH relativeFrom="column">
                  <wp:posOffset>4838065</wp:posOffset>
                </wp:positionH>
                <wp:positionV relativeFrom="paragraph">
                  <wp:posOffset>104140</wp:posOffset>
                </wp:positionV>
                <wp:extent cx="1186815" cy="286385"/>
                <wp:effectExtent l="0" t="0" r="0" b="0"/>
                <wp:wrapTight wrapText="bothSides">
                  <wp:wrapPolygon edited="0">
                    <wp:start x="0" y="0"/>
                    <wp:lineTo x="0" y="20115"/>
                    <wp:lineTo x="21149" y="20115"/>
                    <wp:lineTo x="21149" y="0"/>
                    <wp:lineTo x="0" y="0"/>
                  </wp:wrapPolygon>
                </wp:wrapTight>
                <wp:docPr id="12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504AC1" w:rsidRDefault="006B7119" w:rsidP="00F1539C">
                            <w:pPr>
                              <w:pStyle w:val="Beschriftung"/>
                              <w:jc w:val="left"/>
                              <w:rPr>
                                <w:noProof/>
                                <w:sz w:val="24"/>
                                <w:szCs w:val="24"/>
                              </w:rPr>
                            </w:pPr>
                            <w:bookmarkStart w:id="73" w:name="_Toc350369883"/>
                            <w:bookmarkStart w:id="74" w:name="_Toc350610032"/>
                            <w:bookmarkStart w:id="75" w:name="_Toc355083256"/>
                            <w:bookmarkStart w:id="76" w:name="_Toc355264929"/>
                            <w:bookmarkStart w:id="77" w:name="_Toc508730783"/>
                            <w:r>
                              <w:t xml:space="preserve">Abbildung </w:t>
                            </w:r>
                            <w:r>
                              <w:fldChar w:fldCharType="begin"/>
                            </w:r>
                            <w:r>
                              <w:instrText xml:space="preserve"> SEQ Abbildung \* ARABIC </w:instrText>
                            </w:r>
                            <w:r>
                              <w:fldChar w:fldCharType="separate"/>
                            </w:r>
                            <w:r>
                              <w:rPr>
                                <w:noProof/>
                              </w:rPr>
                              <w:t>5</w:t>
                            </w:r>
                            <w:r>
                              <w:rPr>
                                <w:noProof/>
                              </w:rPr>
                              <w:fldChar w:fldCharType="end"/>
                            </w:r>
                            <w:r>
                              <w:t>: Motorkupplung 1. Achse Hülse</w:t>
                            </w:r>
                            <w:bookmarkEnd w:id="73"/>
                            <w:bookmarkEnd w:id="74"/>
                            <w:bookmarkEnd w:id="75"/>
                            <w:bookmarkEnd w:id="76"/>
                            <w:bookmarkEnd w:id="7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3" type="#_x0000_t202" style="position:absolute;left:0;text-align:left;margin-left:380.95pt;margin-top:8.2pt;width:93.45pt;height:22.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" stroked="f">
                <v:textbox inset="0,0,0,0">
                  <w:txbxContent>
                    <w:p w:rsidR="006B7119" w:rsidRPr="00504AC1" w:rsidRDefault="006B7119" w:rsidP="00F1539C">
                      <w:pPr>
                        <w:pStyle w:val="Beschriftung"/>
                        <w:jc w:val="left"/>
                        <w:rPr>
                          <w:noProof/>
                          <w:sz w:val="24"/>
                          <w:szCs w:val="24"/>
                        </w:rPr>
                      </w:pPr>
                      <w:bookmarkStart w:id="78" w:name="_Toc350369883"/>
                      <w:bookmarkStart w:id="79" w:name="_Toc350610032"/>
                      <w:bookmarkStart w:id="80" w:name="_Toc355083256"/>
                      <w:bookmarkStart w:id="81" w:name="_Toc355264929"/>
                      <w:bookmarkStart w:id="82" w:name="_Toc508730783"/>
                      <w:r>
                        <w:t xml:space="preserve">Abbildung </w:t>
                      </w:r>
                      <w:r>
                        <w:fldChar w:fldCharType="begin"/>
                      </w:r>
                      <w:r>
                        <w:instrText xml:space="preserve"> SEQ Abbildung \* ARABIC </w:instrText>
                      </w:r>
                      <w:r>
                        <w:fldChar w:fldCharType="separate"/>
                      </w:r>
                      <w:r>
                        <w:rPr>
                          <w:noProof/>
                        </w:rPr>
                        <w:t>5</w:t>
                      </w:r>
                      <w:r>
                        <w:rPr>
                          <w:noProof/>
                        </w:rPr>
                        <w:fldChar w:fldCharType="end"/>
                      </w:r>
                      <w:r>
                        <w:t>: Motorkupplung 1. Achse Hülse</w:t>
                      </w:r>
                      <w:bookmarkEnd w:id="78"/>
                      <w:bookmarkEnd w:id="79"/>
                      <w:bookmarkEnd w:id="80"/>
                      <w:bookmarkEnd w:id="81"/>
                      <w:bookmarkEnd w:id="82"/>
                    </w:p>
                  </w:txbxContent>
                </v:textbox>
                <w10:wrap type="tight"/>
              </v:shape>
            </w:pict>
          </mc:Fallback>
        </mc:AlternateContent>
      </w:r>
      <w:r w:rsidR="002B4F89" w:rsidRPr="000B448D">
        <w:rPr>
          <w:szCs w:val="24"/>
          <w:lang w:val="de-DE"/>
        </w:rPr>
        <w:t xml:space="preserve">Es wurde versucht die Hülse auf verschiedene Art und verschiedenen Materialien zu </w:t>
      </w:r>
      <w:r w:rsidR="002B4F89">
        <w:rPr>
          <w:szCs w:val="24"/>
          <w:lang w:val="de-DE"/>
        </w:rPr>
        <w:t>fertigen,</w:t>
      </w:r>
      <w:r w:rsidR="002B4F89" w:rsidRPr="000B448D">
        <w:rPr>
          <w:szCs w:val="24"/>
          <w:lang w:val="de-DE"/>
        </w:rPr>
        <w:t xml:space="preserve"> um den Wirkungsgrad der Übertragung und die Laufkultur zu ste</w:t>
      </w:r>
      <w:r w:rsidR="00F1539C">
        <w:rPr>
          <w:szCs w:val="24"/>
          <w:lang w:val="de-DE"/>
        </w:rPr>
        <w:t>igern.</w:t>
      </w:r>
    </w:p>
    <w:tbl>
      <w:tblPr>
        <w:tblStyle w:val="HelleSchattierung-Akzent2"/>
        <w:tblW w:w="9606" w:type="dxa"/>
        <w:tblLook w:val="0420" w:firstRow="1" w:lastRow="0" w:firstColumn="0" w:lastColumn="0" w:noHBand="0" w:noVBand="1"/>
      </w:tblPr>
      <w:tblGrid>
        <w:gridCol w:w="3202"/>
        <w:gridCol w:w="3202"/>
        <w:gridCol w:w="3202"/>
      </w:tblGrid>
      <w:tr w:rsidR="002B4F89" w:rsidRPr="000B448D" w:rsidTr="00321CA3">
        <w:trPr>
          <w:cnfStyle w:val="100000000000" w:firstRow="1" w:lastRow="0" w:firstColumn="0" w:lastColumn="0" w:oddVBand="0" w:evenVBand="0" w:oddHBand="0" w:evenHBand="0" w:firstRowFirstColumn="0" w:firstRowLastColumn="0" w:lastRowFirstColumn="0" w:lastRowLastColumn="0"/>
        </w:trPr>
        <w:tc>
          <w:tcPr>
            <w:tcW w:w="3202" w:type="dxa"/>
          </w:tcPr>
          <w:p w:rsidR="002B4F89" w:rsidRPr="000B448D" w:rsidRDefault="002B4F89" w:rsidP="00321CA3">
            <w:pPr>
              <w:spacing w:line="276" w:lineRule="auto"/>
              <w:jc w:val="center"/>
              <w:rPr>
                <w:szCs w:val="24"/>
              </w:rPr>
            </w:pPr>
            <w:r w:rsidRPr="000B448D">
              <w:rPr>
                <w:szCs w:val="24"/>
                <w:lang w:val="de-DE"/>
              </w:rPr>
              <w:t>Schrumpfschlauch</w:t>
            </w:r>
          </w:p>
        </w:tc>
        <w:tc>
          <w:tcPr>
            <w:tcW w:w="3202" w:type="dxa"/>
          </w:tcPr>
          <w:p w:rsidR="002B4F89" w:rsidRPr="000B448D" w:rsidRDefault="002B4F89" w:rsidP="00321CA3">
            <w:pPr>
              <w:spacing w:line="276" w:lineRule="auto"/>
              <w:jc w:val="center"/>
              <w:rPr>
                <w:szCs w:val="24"/>
              </w:rPr>
            </w:pPr>
            <w:r w:rsidRPr="000B448D">
              <w:rPr>
                <w:szCs w:val="24"/>
              </w:rPr>
              <w:t>PVC</w:t>
            </w:r>
          </w:p>
        </w:tc>
        <w:tc>
          <w:tcPr>
            <w:tcW w:w="3202" w:type="dxa"/>
          </w:tcPr>
          <w:p w:rsidR="002B4F89" w:rsidRPr="000B448D" w:rsidRDefault="002B4F89" w:rsidP="00321CA3">
            <w:pPr>
              <w:spacing w:line="276" w:lineRule="auto"/>
              <w:jc w:val="center"/>
              <w:rPr>
                <w:szCs w:val="24"/>
              </w:rPr>
            </w:pPr>
            <w:r w:rsidRPr="000B448D">
              <w:rPr>
                <w:szCs w:val="24"/>
              </w:rPr>
              <w:t>Aluminium</w:t>
            </w:r>
          </w:p>
        </w:tc>
      </w:tr>
      <w:tr w:rsidR="002B4F89" w:rsidRPr="00133D55" w:rsidTr="00321CA3">
        <w:trPr>
          <w:cnfStyle w:val="000000100000" w:firstRow="0" w:lastRow="0" w:firstColumn="0" w:lastColumn="0" w:oddVBand="0" w:evenVBand="0" w:oddHBand="1" w:evenHBand="0" w:firstRowFirstColumn="0" w:firstRowLastColumn="0" w:lastRowFirstColumn="0" w:lastRowLastColumn="0"/>
        </w:trPr>
        <w:tc>
          <w:tcPr>
            <w:tcW w:w="3202" w:type="dxa"/>
          </w:tcPr>
          <w:p w:rsidR="002B4F89" w:rsidRPr="000B448D" w:rsidRDefault="002B4F89" w:rsidP="00321CA3">
            <w:pPr>
              <w:spacing w:line="276" w:lineRule="auto"/>
              <w:jc w:val="left"/>
              <w:rPr>
                <w:szCs w:val="24"/>
              </w:rPr>
            </w:pPr>
            <w:r w:rsidRPr="000B448D">
              <w:rPr>
                <w:szCs w:val="24"/>
              </w:rPr>
              <w:t>Die Montage des Schrumpfschlauchs ist sehr einfach. Er passt sich der Form der Rotorwelle und des Motorenaufsatzes exakt an.</w:t>
            </w:r>
            <w:r w:rsidRPr="000B448D">
              <w:rPr>
                <w:szCs w:val="24"/>
              </w:rPr>
              <w:br/>
              <w:t xml:space="preserve">Diese Art der Übertragung ist </w:t>
            </w:r>
            <w:r>
              <w:rPr>
                <w:szCs w:val="24"/>
              </w:rPr>
              <w:t xml:space="preserve">äußerst </w:t>
            </w:r>
            <w:r w:rsidRPr="000B448D">
              <w:rPr>
                <w:szCs w:val="24"/>
              </w:rPr>
              <w:t xml:space="preserve">Geräuscharm. </w:t>
            </w:r>
          </w:p>
          <w:p w:rsidR="002B4F89" w:rsidRPr="000B448D" w:rsidRDefault="002B4F89" w:rsidP="00321CA3">
            <w:pPr>
              <w:spacing w:line="276" w:lineRule="auto"/>
              <w:jc w:val="left"/>
              <w:rPr>
                <w:szCs w:val="24"/>
              </w:rPr>
            </w:pPr>
            <w:r w:rsidRPr="000B448D">
              <w:rPr>
                <w:szCs w:val="24"/>
              </w:rPr>
              <w:t>Jedoch dreht der Motor bei großer und schwellender Belastung durch.</w:t>
            </w:r>
          </w:p>
        </w:tc>
        <w:tc>
          <w:tcPr>
            <w:tcW w:w="3202" w:type="dxa"/>
          </w:tcPr>
          <w:p w:rsidR="002B4F89" w:rsidRPr="000B448D" w:rsidRDefault="002B4F89" w:rsidP="00321CA3">
            <w:pPr>
              <w:pStyle w:val="Listenabsatz"/>
              <w:spacing w:line="276" w:lineRule="auto"/>
              <w:ind w:left="0"/>
              <w:jc w:val="left"/>
              <w:rPr>
                <w:szCs w:val="24"/>
              </w:rPr>
            </w:pPr>
            <w:r w:rsidRPr="000B448D">
              <w:rPr>
                <w:szCs w:val="24"/>
              </w:rPr>
              <w:t>Die aus PVC gefräste Hülse erlaubt kein durchrutschen. Außerdem sind die Führungskräfte, die die Welle Zentrisch halten sollen</w:t>
            </w:r>
            <w:r>
              <w:rPr>
                <w:szCs w:val="24"/>
              </w:rPr>
              <w:t>,</w:t>
            </w:r>
            <w:r w:rsidRPr="000B448D">
              <w:rPr>
                <w:szCs w:val="24"/>
              </w:rPr>
              <w:t xml:space="preserve"> größer. Sie läuft bis auf den Beschleunigungs- und Bremsvorgang lautlos.</w:t>
            </w:r>
            <w:r>
              <w:rPr>
                <w:szCs w:val="24"/>
              </w:rPr>
              <w:t xml:space="preserve"> Ein weiterer Vorteil ist der geringe Reibungskoeffizient, wodurch die Ausgleichsbewegungen erleichtert </w:t>
            </w:r>
            <w:proofErr w:type="gramStart"/>
            <w:r>
              <w:rPr>
                <w:szCs w:val="24"/>
              </w:rPr>
              <w:t>werden .</w:t>
            </w:r>
            <w:proofErr w:type="gramEnd"/>
          </w:p>
        </w:tc>
        <w:tc>
          <w:tcPr>
            <w:tcW w:w="3202" w:type="dxa"/>
          </w:tcPr>
          <w:p w:rsidR="002B4F89" w:rsidRPr="000B448D" w:rsidRDefault="002B4F89" w:rsidP="00321CA3">
            <w:pPr>
              <w:pStyle w:val="Listenabsatz"/>
              <w:spacing w:line="276" w:lineRule="auto"/>
              <w:ind w:left="-5"/>
              <w:jc w:val="left"/>
              <w:rPr>
                <w:szCs w:val="24"/>
              </w:rPr>
            </w:pPr>
            <w:r w:rsidRPr="000B448D">
              <w:rPr>
                <w:szCs w:val="24"/>
              </w:rPr>
              <w:t>Die Aluminiumhülse überzeugt ebenfalls durch die hohen Führungskräfte und die garantierte Übertragung der Drehbewegung. Jedoch ist sie deutlich lauter als die anderen Methoden.</w:t>
            </w:r>
          </w:p>
          <w:p w:rsidR="002B4F89" w:rsidRPr="000B448D" w:rsidRDefault="002B4F89" w:rsidP="00321CA3">
            <w:pPr>
              <w:pStyle w:val="Listenabsatz"/>
              <w:spacing w:line="276" w:lineRule="auto"/>
              <w:ind w:left="-5"/>
              <w:jc w:val="left"/>
              <w:rPr>
                <w:szCs w:val="24"/>
              </w:rPr>
            </w:pPr>
            <w:r w:rsidRPr="000B448D">
              <w:rPr>
                <w:szCs w:val="24"/>
              </w:rPr>
              <w:t>Immer wieder verkanten sich die Metalle was zu einem Widerstand führt.</w:t>
            </w:r>
          </w:p>
        </w:tc>
      </w:tr>
    </w:tbl>
    <w:p w:rsidR="002B4F89" w:rsidRDefault="002B4F89" w:rsidP="002B4F89">
      <w:pPr>
        <w:spacing w:line="276" w:lineRule="auto"/>
        <w:rPr>
          <w:szCs w:val="24"/>
          <w:lang w:val="de-DE"/>
        </w:rPr>
      </w:pPr>
      <w:r w:rsidRPr="000B448D">
        <w:rPr>
          <w:szCs w:val="24"/>
          <w:lang w:val="de-DE"/>
        </w:rPr>
        <w:t>Die PVC-Hülse erwies sich als passend für unsere Anwendung und wurde eingesetzt.</w:t>
      </w:r>
    </w:p>
    <w:p w:rsidR="002B4F89" w:rsidRPr="00F1539C" w:rsidRDefault="002B4F89" w:rsidP="00C249CF">
      <w:pPr>
        <w:pStyle w:val="berschrift4"/>
      </w:pPr>
      <w:bookmarkStart w:id="83" w:name="_Ref351376243"/>
      <w:bookmarkStart w:id="84" w:name="_Toc355193119"/>
      <w:r w:rsidRPr="000B448D">
        <w:lastRenderedPageBreak/>
        <w:t>Lagerung der Welle</w:t>
      </w:r>
      <w:bookmarkEnd w:id="83"/>
      <w:bookmarkEnd w:id="84"/>
    </w:p>
    <w:p w:rsidR="002B4F89" w:rsidRPr="000B448D" w:rsidRDefault="002B4F89" w:rsidP="002B4F89">
      <w:pPr>
        <w:spacing w:line="276" w:lineRule="auto"/>
        <w:rPr>
          <w:szCs w:val="24"/>
          <w:lang w:val="de-DE"/>
        </w:rPr>
      </w:pPr>
      <w:r w:rsidRPr="000B448D">
        <w:rPr>
          <w:szCs w:val="24"/>
          <w:lang w:val="de-DE"/>
        </w:rPr>
        <w:t>Es bestehen folgende Möglichkeiten die Welle der 1. Achse zu lagern:</w:t>
      </w:r>
    </w:p>
    <w:tbl>
      <w:tblPr>
        <w:tblStyle w:val="HelleSchattierung-Akzent2"/>
        <w:tblW w:w="9600" w:type="dxa"/>
        <w:tblLook w:val="0420" w:firstRow="1" w:lastRow="0" w:firstColumn="0" w:lastColumn="0" w:noHBand="0" w:noVBand="1"/>
      </w:tblPr>
      <w:tblGrid>
        <w:gridCol w:w="4800"/>
        <w:gridCol w:w="4800"/>
      </w:tblGrid>
      <w:tr w:rsidR="002B4F89" w:rsidRPr="00133D55" w:rsidTr="00321CA3">
        <w:trPr>
          <w:cnfStyle w:val="100000000000" w:firstRow="1" w:lastRow="0" w:firstColumn="0" w:lastColumn="0" w:oddVBand="0" w:evenVBand="0" w:oddHBand="0" w:evenHBand="0" w:firstRowFirstColumn="0" w:firstRowLastColumn="0" w:lastRowFirstColumn="0" w:lastRowLastColumn="0"/>
          <w:trHeight w:val="358"/>
        </w:trPr>
        <w:tc>
          <w:tcPr>
            <w:tcW w:w="4800" w:type="dxa"/>
          </w:tcPr>
          <w:p w:rsidR="002B4F89" w:rsidRPr="000B448D" w:rsidRDefault="002B4F89" w:rsidP="00321CA3">
            <w:pPr>
              <w:pStyle w:val="Listenabsatz"/>
              <w:spacing w:line="276" w:lineRule="auto"/>
              <w:ind w:left="0"/>
              <w:rPr>
                <w:szCs w:val="24"/>
                <w:lang w:val="de-DE"/>
              </w:rPr>
            </w:pPr>
            <w:r w:rsidRPr="000B448D">
              <w:rPr>
                <w:szCs w:val="24"/>
                <w:lang w:val="de-DE"/>
              </w:rPr>
              <w:t>Die Welle wird auf beiden Enden mit einem Lager abgestützt.</w:t>
            </w:r>
          </w:p>
          <w:p w:rsidR="002B4F89" w:rsidRPr="000B448D" w:rsidRDefault="002B4F89" w:rsidP="00321CA3">
            <w:pPr>
              <w:spacing w:line="276" w:lineRule="auto"/>
              <w:jc w:val="center"/>
              <w:rPr>
                <w:szCs w:val="24"/>
                <w:lang w:val="de-DE"/>
              </w:rPr>
            </w:pPr>
          </w:p>
        </w:tc>
        <w:tc>
          <w:tcPr>
            <w:tcW w:w="4800" w:type="dxa"/>
          </w:tcPr>
          <w:p w:rsidR="002B4F89" w:rsidRPr="000B448D" w:rsidRDefault="002B4F89" w:rsidP="00321CA3">
            <w:pPr>
              <w:pStyle w:val="Listenabsatz"/>
              <w:spacing w:line="276" w:lineRule="auto"/>
              <w:ind w:left="20"/>
              <w:rPr>
                <w:szCs w:val="24"/>
                <w:lang w:val="de-DE"/>
              </w:rPr>
            </w:pPr>
            <w:r w:rsidRPr="000B448D">
              <w:rPr>
                <w:szCs w:val="24"/>
                <w:lang w:val="de-DE"/>
              </w:rPr>
              <w:t>Die Welle wird an einem Ende mit einem Lager abgestützt. Am anderen Ende stützt der Motor die Welle.</w:t>
            </w:r>
          </w:p>
        </w:tc>
      </w:tr>
      <w:tr w:rsidR="002B4F89" w:rsidRPr="00133D55" w:rsidTr="00321CA3">
        <w:trPr>
          <w:cnfStyle w:val="000000100000" w:firstRow="0" w:lastRow="0" w:firstColumn="0" w:lastColumn="0" w:oddVBand="0" w:evenVBand="0" w:oddHBand="1" w:evenHBand="0" w:firstRowFirstColumn="0" w:firstRowLastColumn="0" w:lastRowFirstColumn="0" w:lastRowLastColumn="0"/>
          <w:trHeight w:val="1448"/>
        </w:trPr>
        <w:tc>
          <w:tcPr>
            <w:tcW w:w="4800" w:type="dxa"/>
          </w:tcPr>
          <w:p w:rsidR="002B4F89" w:rsidRPr="000B448D" w:rsidRDefault="002B4F89" w:rsidP="00321CA3">
            <w:pPr>
              <w:pStyle w:val="Listenabsatz"/>
              <w:spacing w:line="276" w:lineRule="auto"/>
              <w:ind w:left="0"/>
              <w:jc w:val="left"/>
              <w:rPr>
                <w:szCs w:val="24"/>
              </w:rPr>
            </w:pPr>
            <w:r w:rsidRPr="000B448D">
              <w:rPr>
                <w:szCs w:val="24"/>
              </w:rPr>
              <w:t xml:space="preserve">Vorteile: </w:t>
            </w:r>
          </w:p>
          <w:p w:rsidR="002B4F89" w:rsidRPr="000B448D" w:rsidRDefault="002B4F89" w:rsidP="00490D67">
            <w:pPr>
              <w:pStyle w:val="Listenabsatz"/>
              <w:numPr>
                <w:ilvl w:val="0"/>
                <w:numId w:val="22"/>
              </w:numPr>
              <w:spacing w:line="276" w:lineRule="auto"/>
              <w:jc w:val="left"/>
              <w:rPr>
                <w:szCs w:val="24"/>
              </w:rPr>
            </w:pPr>
            <w:r w:rsidRPr="000B448D">
              <w:rPr>
                <w:szCs w:val="24"/>
              </w:rPr>
              <w:t>Die Konstruktion läuft ruhiger</w:t>
            </w:r>
          </w:p>
          <w:p w:rsidR="002B4F89" w:rsidRPr="000B448D" w:rsidRDefault="002B4F89" w:rsidP="00490D67">
            <w:pPr>
              <w:pStyle w:val="Listenabsatz"/>
              <w:numPr>
                <w:ilvl w:val="0"/>
                <w:numId w:val="22"/>
              </w:numPr>
              <w:spacing w:line="276" w:lineRule="auto"/>
              <w:jc w:val="left"/>
              <w:rPr>
                <w:szCs w:val="24"/>
              </w:rPr>
            </w:pPr>
            <w:r w:rsidRPr="000B448D">
              <w:rPr>
                <w:szCs w:val="24"/>
              </w:rPr>
              <w:t>Kreiselkräfte wirken sich nicht so stark auf die Drehzahl des Motors aus.</w:t>
            </w:r>
          </w:p>
        </w:tc>
        <w:tc>
          <w:tcPr>
            <w:tcW w:w="4800" w:type="dxa"/>
          </w:tcPr>
          <w:p w:rsidR="002B4F89" w:rsidRPr="000B448D" w:rsidRDefault="002B4F89" w:rsidP="00321CA3">
            <w:pPr>
              <w:pStyle w:val="Listenabsatz"/>
              <w:spacing w:line="276" w:lineRule="auto"/>
              <w:ind w:left="0"/>
              <w:jc w:val="left"/>
              <w:rPr>
                <w:szCs w:val="24"/>
              </w:rPr>
            </w:pPr>
            <w:r w:rsidRPr="000B448D">
              <w:rPr>
                <w:szCs w:val="24"/>
              </w:rPr>
              <w:t xml:space="preserve">Vorteile: </w:t>
            </w:r>
          </w:p>
          <w:p w:rsidR="002B4F89" w:rsidRPr="000B448D" w:rsidRDefault="002B4F89" w:rsidP="00490D67">
            <w:pPr>
              <w:pStyle w:val="Listenabsatz"/>
              <w:numPr>
                <w:ilvl w:val="0"/>
                <w:numId w:val="22"/>
              </w:numPr>
              <w:spacing w:line="276" w:lineRule="auto"/>
              <w:jc w:val="left"/>
              <w:rPr>
                <w:szCs w:val="24"/>
              </w:rPr>
            </w:pPr>
            <w:r w:rsidRPr="000B448D">
              <w:rPr>
                <w:szCs w:val="24"/>
              </w:rPr>
              <w:t>Einfachere Konstruktion</w:t>
            </w:r>
          </w:p>
          <w:p w:rsidR="002B4F89" w:rsidRPr="000B448D" w:rsidRDefault="002B4F89" w:rsidP="00490D67">
            <w:pPr>
              <w:pStyle w:val="Listenabsatz"/>
              <w:numPr>
                <w:ilvl w:val="0"/>
                <w:numId w:val="22"/>
              </w:numPr>
              <w:spacing w:line="276" w:lineRule="auto"/>
              <w:jc w:val="left"/>
              <w:rPr>
                <w:szCs w:val="24"/>
              </w:rPr>
            </w:pPr>
            <w:r w:rsidRPr="000B448D">
              <w:rPr>
                <w:szCs w:val="24"/>
              </w:rPr>
              <w:t>Motor bleibt möglichst nah an der Drehachse (Gut für die Massenträgheit)</w:t>
            </w:r>
          </w:p>
          <w:p w:rsidR="002B4F89" w:rsidRPr="000B448D" w:rsidRDefault="002B4F89" w:rsidP="00490D67">
            <w:pPr>
              <w:pStyle w:val="Listenabsatz"/>
              <w:numPr>
                <w:ilvl w:val="0"/>
                <w:numId w:val="22"/>
              </w:numPr>
              <w:spacing w:line="276" w:lineRule="auto"/>
              <w:jc w:val="left"/>
              <w:rPr>
                <w:szCs w:val="24"/>
              </w:rPr>
            </w:pPr>
            <w:r w:rsidRPr="000B448D">
              <w:rPr>
                <w:szCs w:val="24"/>
              </w:rPr>
              <w:t>Die Konstruktion ist einfacher zu zerlegen</w:t>
            </w:r>
          </w:p>
        </w:tc>
      </w:tr>
      <w:tr w:rsidR="002B4F89" w:rsidRPr="000B448D" w:rsidTr="00321CA3">
        <w:trPr>
          <w:trHeight w:val="1448"/>
        </w:trPr>
        <w:tc>
          <w:tcPr>
            <w:tcW w:w="4800" w:type="dxa"/>
          </w:tcPr>
          <w:p w:rsidR="002B4F89" w:rsidRPr="000B448D" w:rsidRDefault="002B4F89" w:rsidP="00321CA3">
            <w:pPr>
              <w:pStyle w:val="Listenabsatz"/>
              <w:spacing w:line="276" w:lineRule="auto"/>
              <w:ind w:left="0"/>
              <w:jc w:val="left"/>
              <w:rPr>
                <w:szCs w:val="24"/>
              </w:rPr>
            </w:pPr>
            <w:r w:rsidRPr="000B448D">
              <w:rPr>
                <w:szCs w:val="24"/>
              </w:rPr>
              <w:t>Nachteile:</w:t>
            </w:r>
          </w:p>
          <w:p w:rsidR="002B4F89" w:rsidRPr="000B448D" w:rsidRDefault="002B4F89" w:rsidP="00490D67">
            <w:pPr>
              <w:pStyle w:val="Listenabsatz"/>
              <w:numPr>
                <w:ilvl w:val="0"/>
                <w:numId w:val="23"/>
              </w:numPr>
              <w:spacing w:line="276" w:lineRule="auto"/>
              <w:jc w:val="left"/>
              <w:rPr>
                <w:szCs w:val="24"/>
              </w:rPr>
            </w:pPr>
            <w:r w:rsidRPr="000B448D">
              <w:rPr>
                <w:szCs w:val="24"/>
              </w:rPr>
              <w:t>Widerstandsmoment wird größer</w:t>
            </w:r>
          </w:p>
          <w:p w:rsidR="002B4F89" w:rsidRPr="000B448D" w:rsidRDefault="002B4F89" w:rsidP="00490D67">
            <w:pPr>
              <w:pStyle w:val="Listenabsatz"/>
              <w:numPr>
                <w:ilvl w:val="0"/>
                <w:numId w:val="23"/>
              </w:numPr>
              <w:spacing w:line="276" w:lineRule="auto"/>
              <w:jc w:val="left"/>
              <w:rPr>
                <w:szCs w:val="24"/>
              </w:rPr>
            </w:pPr>
            <w:r w:rsidRPr="000B448D">
              <w:rPr>
                <w:szCs w:val="24"/>
              </w:rPr>
              <w:t>Konstruktion wird aufwändiger</w:t>
            </w:r>
          </w:p>
          <w:p w:rsidR="002B4F89" w:rsidRPr="000B448D" w:rsidRDefault="002B4F89" w:rsidP="00490D67">
            <w:pPr>
              <w:pStyle w:val="Listenabsatz"/>
              <w:numPr>
                <w:ilvl w:val="0"/>
                <w:numId w:val="23"/>
              </w:numPr>
              <w:spacing w:line="276" w:lineRule="auto"/>
              <w:jc w:val="left"/>
              <w:rPr>
                <w:szCs w:val="24"/>
              </w:rPr>
            </w:pPr>
            <w:r w:rsidRPr="000B448D">
              <w:rPr>
                <w:szCs w:val="24"/>
              </w:rPr>
              <w:t xml:space="preserve">Motor muss weiter nach außen verlagert werden, was Nachteile beim Wuchten verursacht und die Konstruktion </w:t>
            </w:r>
            <w:proofErr w:type="spellStart"/>
            <w:r w:rsidRPr="000B448D">
              <w:rPr>
                <w:szCs w:val="24"/>
              </w:rPr>
              <w:t>träger</w:t>
            </w:r>
            <w:proofErr w:type="spellEnd"/>
            <w:r w:rsidRPr="000B448D">
              <w:rPr>
                <w:szCs w:val="24"/>
              </w:rPr>
              <w:t xml:space="preserve"> macht</w:t>
            </w:r>
          </w:p>
        </w:tc>
        <w:tc>
          <w:tcPr>
            <w:tcW w:w="4800" w:type="dxa"/>
          </w:tcPr>
          <w:p w:rsidR="002B4F89" w:rsidRPr="000B448D" w:rsidRDefault="002B4F89" w:rsidP="00321CA3">
            <w:pPr>
              <w:pStyle w:val="Listenabsatz"/>
              <w:spacing w:line="276" w:lineRule="auto"/>
              <w:ind w:left="0"/>
              <w:jc w:val="left"/>
              <w:rPr>
                <w:szCs w:val="24"/>
              </w:rPr>
            </w:pPr>
            <w:r w:rsidRPr="000B448D">
              <w:rPr>
                <w:szCs w:val="24"/>
              </w:rPr>
              <w:t>Nachteile:</w:t>
            </w:r>
          </w:p>
          <w:p w:rsidR="002B4F89" w:rsidRPr="000B448D" w:rsidRDefault="002B4F89" w:rsidP="00490D67">
            <w:pPr>
              <w:pStyle w:val="Listenabsatz"/>
              <w:numPr>
                <w:ilvl w:val="0"/>
                <w:numId w:val="24"/>
              </w:numPr>
              <w:spacing w:line="276" w:lineRule="auto"/>
              <w:jc w:val="left"/>
              <w:rPr>
                <w:szCs w:val="24"/>
              </w:rPr>
            </w:pPr>
            <w:r w:rsidRPr="000B448D">
              <w:rPr>
                <w:szCs w:val="24"/>
              </w:rPr>
              <w:t>Dem Motor wird eine starke Radiale kraft ausgesetzt, die durch die Kreiselkräfte verursacht wird. (Drehzahl sinkt)</w:t>
            </w:r>
          </w:p>
        </w:tc>
      </w:tr>
    </w:tbl>
    <w:p w:rsidR="002B4F89" w:rsidRPr="00F1539C" w:rsidRDefault="002B4F89" w:rsidP="002B4F89">
      <w:pPr>
        <w:spacing w:line="276" w:lineRule="auto"/>
        <w:rPr>
          <w:szCs w:val="24"/>
          <w:lang w:val="de-DE"/>
        </w:rPr>
      </w:pPr>
      <w:r w:rsidRPr="00277D20">
        <w:rPr>
          <w:szCs w:val="24"/>
          <w:lang w:val="de-DE"/>
        </w:rPr>
        <w:t xml:space="preserve">Aufgrund der überwiegenden Vorteile wird die Variante, bei der sich die Welle </w:t>
      </w:r>
      <w:r w:rsidR="00F1539C">
        <w:rPr>
          <w:szCs w:val="24"/>
          <w:lang w:val="de-DE"/>
        </w:rPr>
        <w:t>auf den Motor abstützt gewählt.</w:t>
      </w:r>
    </w:p>
    <w:p w:rsidR="002B4F89" w:rsidRPr="000B448D" w:rsidRDefault="002B4F89" w:rsidP="002B4F89">
      <w:pPr>
        <w:spacing w:line="276" w:lineRule="auto"/>
        <w:rPr>
          <w:szCs w:val="24"/>
          <w:lang w:val="de-DE"/>
        </w:rPr>
      </w:pPr>
      <w:r w:rsidRPr="000B448D">
        <w:rPr>
          <w:szCs w:val="24"/>
          <w:lang w:val="de-DE"/>
        </w:rPr>
        <w:t>Die Art des verwendeten Lagers wurde mit dieser Gegenüberstellung ermittelt.</w:t>
      </w:r>
    </w:p>
    <w:tbl>
      <w:tblPr>
        <w:tblStyle w:val="HelleSchattierung-Akzent2"/>
        <w:tblW w:w="9600" w:type="dxa"/>
        <w:tblLook w:val="0420" w:firstRow="1" w:lastRow="0" w:firstColumn="0" w:lastColumn="0" w:noHBand="0" w:noVBand="1"/>
      </w:tblPr>
      <w:tblGrid>
        <w:gridCol w:w="4800"/>
        <w:gridCol w:w="4800"/>
      </w:tblGrid>
      <w:tr w:rsidR="002B4F89" w:rsidRPr="000B448D" w:rsidTr="00321CA3">
        <w:trPr>
          <w:cnfStyle w:val="100000000000" w:firstRow="1" w:lastRow="0" w:firstColumn="0" w:lastColumn="0" w:oddVBand="0" w:evenVBand="0" w:oddHBand="0" w:evenHBand="0" w:firstRowFirstColumn="0" w:firstRowLastColumn="0" w:lastRowFirstColumn="0" w:lastRowLastColumn="0"/>
          <w:trHeight w:val="358"/>
        </w:trPr>
        <w:tc>
          <w:tcPr>
            <w:tcW w:w="4800" w:type="dxa"/>
          </w:tcPr>
          <w:p w:rsidR="002B4F89" w:rsidRPr="000B448D" w:rsidRDefault="002B4F89" w:rsidP="00321CA3">
            <w:pPr>
              <w:spacing w:line="276" w:lineRule="auto"/>
              <w:jc w:val="center"/>
              <w:rPr>
                <w:szCs w:val="24"/>
              </w:rPr>
            </w:pPr>
            <w:r w:rsidRPr="000B448D">
              <w:rPr>
                <w:szCs w:val="24"/>
              </w:rPr>
              <w:t>Kugellager</w:t>
            </w:r>
          </w:p>
        </w:tc>
        <w:tc>
          <w:tcPr>
            <w:tcW w:w="4800" w:type="dxa"/>
          </w:tcPr>
          <w:p w:rsidR="002B4F89" w:rsidRPr="000B448D" w:rsidRDefault="002B4F89" w:rsidP="00321CA3">
            <w:pPr>
              <w:spacing w:line="276" w:lineRule="auto"/>
              <w:jc w:val="center"/>
              <w:rPr>
                <w:szCs w:val="24"/>
              </w:rPr>
            </w:pPr>
            <w:r w:rsidRPr="000B448D">
              <w:rPr>
                <w:szCs w:val="24"/>
              </w:rPr>
              <w:t>Gleitlager</w:t>
            </w:r>
          </w:p>
        </w:tc>
      </w:tr>
      <w:tr w:rsidR="002B4F89" w:rsidRPr="000B448D" w:rsidTr="00321CA3">
        <w:trPr>
          <w:cnfStyle w:val="000000100000" w:firstRow="0" w:lastRow="0" w:firstColumn="0" w:lastColumn="0" w:oddVBand="0" w:evenVBand="0" w:oddHBand="1" w:evenHBand="0" w:firstRowFirstColumn="0" w:firstRowLastColumn="0" w:lastRowFirstColumn="0" w:lastRowLastColumn="0"/>
          <w:trHeight w:val="1448"/>
        </w:trPr>
        <w:tc>
          <w:tcPr>
            <w:tcW w:w="4800" w:type="dxa"/>
          </w:tcPr>
          <w:p w:rsidR="002B4F89" w:rsidRPr="000B448D" w:rsidRDefault="002B4F89" w:rsidP="00321CA3">
            <w:pPr>
              <w:pStyle w:val="Listenabsatz"/>
              <w:spacing w:line="276" w:lineRule="auto"/>
              <w:ind w:left="0"/>
              <w:jc w:val="left"/>
              <w:rPr>
                <w:szCs w:val="24"/>
              </w:rPr>
            </w:pPr>
            <w:r w:rsidRPr="000B448D">
              <w:rPr>
                <w:szCs w:val="24"/>
              </w:rPr>
              <w:t xml:space="preserve"> Vorteile: </w:t>
            </w:r>
          </w:p>
          <w:p w:rsidR="002B4F89" w:rsidRPr="000B448D" w:rsidRDefault="002B4F89" w:rsidP="00490D67">
            <w:pPr>
              <w:pStyle w:val="Listenabsatz"/>
              <w:numPr>
                <w:ilvl w:val="0"/>
                <w:numId w:val="24"/>
              </w:numPr>
              <w:spacing w:line="276" w:lineRule="auto"/>
              <w:jc w:val="left"/>
              <w:rPr>
                <w:szCs w:val="24"/>
              </w:rPr>
            </w:pPr>
            <w:r>
              <w:rPr>
                <w:szCs w:val="24"/>
              </w:rPr>
              <w:t>ausreichend d</w:t>
            </w:r>
            <w:r w:rsidRPr="000B448D">
              <w:rPr>
                <w:szCs w:val="24"/>
              </w:rPr>
              <w:t>rehzahlbeständig</w:t>
            </w:r>
          </w:p>
          <w:p w:rsidR="002B4F89" w:rsidRPr="000B448D" w:rsidRDefault="002B4F89" w:rsidP="00490D67">
            <w:pPr>
              <w:pStyle w:val="Listenabsatz"/>
              <w:numPr>
                <w:ilvl w:val="0"/>
                <w:numId w:val="24"/>
              </w:numPr>
              <w:spacing w:line="276" w:lineRule="auto"/>
              <w:jc w:val="left"/>
              <w:rPr>
                <w:szCs w:val="24"/>
              </w:rPr>
            </w:pPr>
            <w:r w:rsidRPr="000B448D">
              <w:rPr>
                <w:szCs w:val="24"/>
              </w:rPr>
              <w:t>kleine Reibungsverluste</w:t>
            </w:r>
          </w:p>
          <w:p w:rsidR="002B4F89" w:rsidRDefault="002B4F89" w:rsidP="00490D67">
            <w:pPr>
              <w:pStyle w:val="Listenabsatz"/>
              <w:numPr>
                <w:ilvl w:val="0"/>
                <w:numId w:val="24"/>
              </w:numPr>
              <w:spacing w:line="276" w:lineRule="auto"/>
              <w:jc w:val="left"/>
              <w:rPr>
                <w:szCs w:val="24"/>
              </w:rPr>
            </w:pPr>
            <w:r w:rsidRPr="000B448D">
              <w:rPr>
                <w:szCs w:val="24"/>
              </w:rPr>
              <w:t>nimmt sowohl Axial- als auch Radialkräfte sehr gut auf.</w:t>
            </w:r>
          </w:p>
          <w:p w:rsidR="002B4F89" w:rsidRPr="000B448D" w:rsidRDefault="002B4F89" w:rsidP="00490D67">
            <w:pPr>
              <w:pStyle w:val="Listenabsatz"/>
              <w:numPr>
                <w:ilvl w:val="0"/>
                <w:numId w:val="24"/>
              </w:numPr>
              <w:spacing w:line="276" w:lineRule="auto"/>
              <w:jc w:val="left"/>
              <w:rPr>
                <w:szCs w:val="24"/>
              </w:rPr>
            </w:pPr>
            <w:r>
              <w:rPr>
                <w:szCs w:val="24"/>
              </w:rPr>
              <w:t>große Masse (dient als Gegengewicht zum Motor)</w:t>
            </w:r>
          </w:p>
        </w:tc>
        <w:tc>
          <w:tcPr>
            <w:tcW w:w="4800" w:type="dxa"/>
          </w:tcPr>
          <w:p w:rsidR="002B4F89" w:rsidRPr="000B448D" w:rsidRDefault="002B4F89" w:rsidP="00321CA3">
            <w:pPr>
              <w:pStyle w:val="Listenabsatz"/>
              <w:spacing w:line="276" w:lineRule="auto"/>
              <w:ind w:left="0"/>
              <w:jc w:val="left"/>
              <w:rPr>
                <w:szCs w:val="24"/>
              </w:rPr>
            </w:pPr>
            <w:r w:rsidRPr="000B448D">
              <w:rPr>
                <w:szCs w:val="24"/>
              </w:rPr>
              <w:t xml:space="preserve">Vorteile: </w:t>
            </w:r>
          </w:p>
          <w:p w:rsidR="002B4F89" w:rsidRPr="000B448D" w:rsidRDefault="002B4F89" w:rsidP="00490D67">
            <w:pPr>
              <w:pStyle w:val="Listenabsatz"/>
              <w:numPr>
                <w:ilvl w:val="0"/>
                <w:numId w:val="24"/>
              </w:numPr>
              <w:spacing w:line="276" w:lineRule="auto"/>
              <w:jc w:val="left"/>
              <w:rPr>
                <w:szCs w:val="24"/>
              </w:rPr>
            </w:pPr>
            <w:r w:rsidRPr="000B448D">
              <w:rPr>
                <w:szCs w:val="24"/>
              </w:rPr>
              <w:t>Sehr einfach zu fertigen</w:t>
            </w:r>
          </w:p>
          <w:p w:rsidR="002B4F89" w:rsidRPr="000B448D" w:rsidRDefault="002B4F89" w:rsidP="00490D67">
            <w:pPr>
              <w:pStyle w:val="Listenabsatz"/>
              <w:numPr>
                <w:ilvl w:val="0"/>
                <w:numId w:val="24"/>
              </w:numPr>
              <w:spacing w:line="276" w:lineRule="auto"/>
              <w:jc w:val="left"/>
              <w:rPr>
                <w:szCs w:val="24"/>
              </w:rPr>
            </w:pPr>
            <w:r w:rsidRPr="000B448D">
              <w:rPr>
                <w:szCs w:val="24"/>
              </w:rPr>
              <w:t>geringer Bauraum</w:t>
            </w:r>
          </w:p>
        </w:tc>
      </w:tr>
      <w:tr w:rsidR="002B4F89" w:rsidRPr="00133D55" w:rsidTr="00321CA3">
        <w:trPr>
          <w:trHeight w:val="1167"/>
        </w:trPr>
        <w:tc>
          <w:tcPr>
            <w:tcW w:w="4800" w:type="dxa"/>
          </w:tcPr>
          <w:p w:rsidR="002B4F89" w:rsidRPr="000B448D" w:rsidRDefault="002B4F89" w:rsidP="00321CA3">
            <w:pPr>
              <w:pStyle w:val="Listenabsatz"/>
              <w:spacing w:line="276" w:lineRule="auto"/>
              <w:ind w:left="0"/>
              <w:jc w:val="left"/>
              <w:rPr>
                <w:szCs w:val="24"/>
              </w:rPr>
            </w:pPr>
            <w:r w:rsidRPr="000B448D">
              <w:rPr>
                <w:szCs w:val="24"/>
              </w:rPr>
              <w:t>Nachteile:</w:t>
            </w:r>
          </w:p>
          <w:p w:rsidR="002B4F89" w:rsidRPr="000B448D" w:rsidRDefault="002B4F89" w:rsidP="00490D67">
            <w:pPr>
              <w:pStyle w:val="Listenabsatz"/>
              <w:numPr>
                <w:ilvl w:val="0"/>
                <w:numId w:val="25"/>
              </w:numPr>
              <w:spacing w:line="276" w:lineRule="auto"/>
              <w:jc w:val="left"/>
              <w:rPr>
                <w:szCs w:val="24"/>
              </w:rPr>
            </w:pPr>
            <w:r w:rsidRPr="000B448D">
              <w:rPr>
                <w:szCs w:val="24"/>
              </w:rPr>
              <w:t>muss gekauft werden</w:t>
            </w:r>
          </w:p>
          <w:p w:rsidR="002B4F89" w:rsidRPr="000B448D" w:rsidRDefault="002B4F89" w:rsidP="00490D67">
            <w:pPr>
              <w:pStyle w:val="Listenabsatz"/>
              <w:numPr>
                <w:ilvl w:val="0"/>
                <w:numId w:val="25"/>
              </w:numPr>
              <w:spacing w:line="276" w:lineRule="auto"/>
              <w:jc w:val="left"/>
              <w:rPr>
                <w:szCs w:val="24"/>
              </w:rPr>
            </w:pPr>
            <w:r w:rsidRPr="000B448D">
              <w:rPr>
                <w:szCs w:val="24"/>
              </w:rPr>
              <w:t>kann nicht individuell angepasst werden</w:t>
            </w:r>
          </w:p>
        </w:tc>
        <w:tc>
          <w:tcPr>
            <w:tcW w:w="4800" w:type="dxa"/>
          </w:tcPr>
          <w:p w:rsidR="002B4F89" w:rsidRPr="000B448D" w:rsidRDefault="002B4F89" w:rsidP="00321CA3">
            <w:pPr>
              <w:pStyle w:val="Listenabsatz"/>
              <w:spacing w:line="276" w:lineRule="auto"/>
              <w:ind w:left="0"/>
              <w:jc w:val="left"/>
              <w:rPr>
                <w:szCs w:val="24"/>
              </w:rPr>
            </w:pPr>
            <w:r w:rsidRPr="000B448D">
              <w:rPr>
                <w:szCs w:val="24"/>
              </w:rPr>
              <w:t>Nachteile:</w:t>
            </w:r>
          </w:p>
          <w:p w:rsidR="002B4F89" w:rsidRPr="000B448D" w:rsidRDefault="002B4F89" w:rsidP="00490D67">
            <w:pPr>
              <w:pStyle w:val="Listenabsatz"/>
              <w:numPr>
                <w:ilvl w:val="0"/>
                <w:numId w:val="23"/>
              </w:numPr>
              <w:spacing w:line="276" w:lineRule="auto"/>
              <w:jc w:val="left"/>
              <w:rPr>
                <w:szCs w:val="24"/>
              </w:rPr>
            </w:pPr>
            <w:r w:rsidRPr="000B448D">
              <w:rPr>
                <w:szCs w:val="24"/>
              </w:rPr>
              <w:t>größere Reibungsverluste (vor allem bei Übergang von Haft- in Gleitreibung.</w:t>
            </w:r>
          </w:p>
        </w:tc>
      </w:tr>
    </w:tbl>
    <w:p w:rsidR="002B4F89" w:rsidRDefault="002B4F89" w:rsidP="002B4F89">
      <w:pPr>
        <w:spacing w:line="276" w:lineRule="auto"/>
        <w:jc w:val="left"/>
        <w:rPr>
          <w:szCs w:val="24"/>
          <w:lang w:val="de-DE"/>
        </w:rPr>
      </w:pPr>
      <w:r>
        <w:rPr>
          <w:szCs w:val="24"/>
          <w:lang w:val="de-DE"/>
        </w:rPr>
        <w:t>Aufgrund der besseren Reibwerte und den Vorteil, den die größere Masse mit sich bringt,  wurde ein Kugellager gewählt.</w:t>
      </w:r>
      <w:r>
        <w:rPr>
          <w:szCs w:val="24"/>
          <w:lang w:val="de-DE"/>
        </w:rPr>
        <w:br w:type="page"/>
      </w:r>
    </w:p>
    <w:p w:rsidR="002B4F89" w:rsidRPr="000B448D" w:rsidRDefault="002B4F89" w:rsidP="00C249CF">
      <w:pPr>
        <w:pStyle w:val="berschrift4"/>
      </w:pPr>
      <w:bookmarkStart w:id="85" w:name="_Toc355193120"/>
      <w:r>
        <w:lastRenderedPageBreak/>
        <w:t>Drehzahlfestigkeit der Platine</w:t>
      </w:r>
      <w:bookmarkEnd w:id="85"/>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Ein weiteres wichtiges Kriterium für die Inbetriebnahme der 1. Achse ist die Drehzahlfestigkeit der Rotorplatine. Die</w:t>
      </w:r>
      <w:r>
        <w:rPr>
          <w:szCs w:val="24"/>
          <w:lang w:val="de-DE"/>
        </w:rPr>
        <w:t xml:space="preserve"> Lötstellen der</w:t>
      </w:r>
      <w:r w:rsidRPr="000B448D">
        <w:rPr>
          <w:szCs w:val="24"/>
          <w:lang w:val="de-DE"/>
        </w:rPr>
        <w:t xml:space="preserve"> LEDs, die am äußersten Rand der Platine platziert sind werden </w:t>
      </w:r>
      <w:r>
        <w:rPr>
          <w:szCs w:val="24"/>
          <w:lang w:val="de-DE"/>
        </w:rPr>
        <w:t xml:space="preserve">durch die enormen Fliehkräfte am meisten beansprucht. Da sich keine alternative Befestigung der LEDs anbietet, die nur annähernd so einfach wie das Verlöten der Bauteile ist, wird diese Variante genauer auf Festigkeit untersucht, um sicherzustellen, dass keine Gefahr besteht jemanden zu verletzen. </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Lötstellenberechnung der LEDs:</w:t>
      </w:r>
    </w:p>
    <w:p w:rsidR="002B4F89" w:rsidRPr="000B448D" w:rsidRDefault="002B4F89" w:rsidP="002B4F89">
      <w:pPr>
        <w:spacing w:line="276" w:lineRule="auto"/>
        <w:rPr>
          <w:szCs w:val="24"/>
          <w:lang w:val="de-DE"/>
        </w:rPr>
      </w:pPr>
    </w:p>
    <w:p w:rsidR="002B4F89" w:rsidRDefault="002B4F89" w:rsidP="002B4F89">
      <w:pPr>
        <w:spacing w:line="276" w:lineRule="auto"/>
        <w:rPr>
          <w:szCs w:val="24"/>
          <w:lang w:val="de-DE"/>
        </w:rPr>
      </w:pPr>
      <w:r w:rsidRPr="000B448D">
        <w:rPr>
          <w:szCs w:val="24"/>
          <w:lang w:val="de-DE"/>
        </w:rPr>
        <w:t xml:space="preserve">Die </w:t>
      </w:r>
      <w:r>
        <w:rPr>
          <w:szCs w:val="24"/>
          <w:lang w:val="de-DE"/>
        </w:rPr>
        <w:t xml:space="preserve">Schubspannung bei Bruch </w:t>
      </w:r>
      <w:proofErr w:type="spellStart"/>
      <w:r w:rsidRPr="00487FA8">
        <w:rPr>
          <w:szCs w:val="20"/>
          <w:lang w:val="de-DE"/>
        </w:rPr>
        <w:t>τ</w:t>
      </w:r>
      <w:r w:rsidRPr="00487FA8">
        <w:rPr>
          <w:szCs w:val="20"/>
          <w:vertAlign w:val="subscript"/>
          <w:lang w:val="de-DE"/>
        </w:rPr>
        <w:t>Lot</w:t>
      </w:r>
      <w:proofErr w:type="spellEnd"/>
      <w:r w:rsidRPr="000B448D">
        <w:rPr>
          <w:szCs w:val="24"/>
          <w:lang w:val="de-DE"/>
        </w:rPr>
        <w:t xml:space="preserve"> des verwendeten Lots der Firma Felder (S-Sn60Pb40) beträgt laut Datenblatt 30 N/mm².</w:t>
      </w:r>
      <w:r w:rsidR="0049258F">
        <w:fldChar w:fldCharType="begin"/>
      </w:r>
      <w:r w:rsidR="001D5B41">
        <w:rPr>
          <w:szCs w:val="24"/>
          <w:lang w:val="de-DE"/>
        </w:rPr>
        <w:instrText xml:space="preserve"> REF _Ref351201615 \r \h </w:instrText>
      </w:r>
      <w:r w:rsidR="0049258F">
        <w:fldChar w:fldCharType="separate"/>
      </w:r>
      <w:r w:rsidR="00411267">
        <w:rPr>
          <w:szCs w:val="24"/>
          <w:lang w:val="de-DE"/>
        </w:rPr>
        <w:t>[3]</w:t>
      </w:r>
      <w:r w:rsidR="0049258F">
        <w:fldChar w:fldCharType="end"/>
      </w:r>
      <w:r w:rsidR="001D5B41">
        <w:rPr>
          <w:szCs w:val="24"/>
          <w:lang w:val="de-DE"/>
        </w:rPr>
        <w:t xml:space="preserve"> </w:t>
      </w:r>
    </w:p>
    <w:p w:rsidR="002B4F89" w:rsidRPr="000B448D" w:rsidRDefault="002B4F89" w:rsidP="002B4F89">
      <w:pPr>
        <w:spacing w:line="276" w:lineRule="auto"/>
        <w:rPr>
          <w:szCs w:val="24"/>
          <w:lang w:val="de-DE"/>
        </w:rPr>
      </w:pPr>
      <w:r>
        <w:rPr>
          <w:szCs w:val="24"/>
          <w:lang w:val="de-DE"/>
        </w:rPr>
        <w:t>Mit Hilfe der Schubspannung wird berechnet ob die Lötstelle den Belastungen standhält.</w:t>
      </w:r>
    </w:p>
    <w:p w:rsidR="002B4F89" w:rsidRPr="00487FA8" w:rsidRDefault="002B4F89" w:rsidP="002B4F89">
      <w:pPr>
        <w:tabs>
          <w:tab w:val="left" w:leader="dot" w:pos="426"/>
        </w:tabs>
        <w:spacing w:line="276" w:lineRule="auto"/>
        <w:rPr>
          <w:sz w:val="20"/>
          <w:szCs w:val="20"/>
          <w:lang w:val="de-DE"/>
        </w:rPr>
      </w:pPr>
    </w:p>
    <w:p w:rsidR="002B4F89" w:rsidRPr="00487FA8" w:rsidRDefault="002B4F89" w:rsidP="002B4F89">
      <w:pPr>
        <w:tabs>
          <w:tab w:val="left" w:pos="709"/>
          <w:tab w:val="left" w:pos="3969"/>
        </w:tabs>
        <w:spacing w:line="276" w:lineRule="auto"/>
        <w:ind w:left="426" w:hanging="426"/>
        <w:rPr>
          <w:sz w:val="20"/>
          <w:szCs w:val="20"/>
          <w:lang w:val="de-DE"/>
        </w:rPr>
      </w:pPr>
      <w:r w:rsidRPr="00487FA8">
        <w:rPr>
          <w:sz w:val="20"/>
          <w:szCs w:val="20"/>
          <w:lang w:val="de-DE"/>
        </w:rPr>
        <w:t>τ</w:t>
      </w:r>
      <w:r w:rsidRPr="00487FA8">
        <w:rPr>
          <w:sz w:val="20"/>
          <w:szCs w:val="20"/>
          <w:lang w:val="de-DE"/>
        </w:rPr>
        <w:tab/>
        <w:t>...</w:t>
      </w:r>
      <w:r w:rsidRPr="00487FA8">
        <w:rPr>
          <w:sz w:val="20"/>
          <w:szCs w:val="20"/>
          <w:lang w:val="de-DE"/>
        </w:rPr>
        <w:tab/>
        <w:t>Schubspannung</w:t>
      </w:r>
      <w:r>
        <w:rPr>
          <w:sz w:val="20"/>
          <w:szCs w:val="20"/>
          <w:lang w:val="de-DE"/>
        </w:rPr>
        <w:tab/>
      </w:r>
      <w:r w:rsidRPr="00487FA8">
        <w:rPr>
          <w:sz w:val="20"/>
          <w:szCs w:val="20"/>
          <w:lang w:val="de-DE"/>
        </w:rPr>
        <w:t>τ</w:t>
      </w:r>
      <w:r>
        <w:rPr>
          <w:sz w:val="20"/>
          <w:szCs w:val="20"/>
          <w:lang w:val="de-DE"/>
        </w:rPr>
        <w:t xml:space="preserve"> = 30 N/mm²</w:t>
      </w:r>
    </w:p>
    <w:p w:rsidR="002B4F89" w:rsidRPr="00487FA8" w:rsidRDefault="002B4F89" w:rsidP="002B4F89">
      <w:pPr>
        <w:tabs>
          <w:tab w:val="left" w:pos="709"/>
          <w:tab w:val="left" w:pos="3969"/>
        </w:tabs>
        <w:spacing w:line="276" w:lineRule="auto"/>
        <w:ind w:left="426" w:hanging="426"/>
        <w:rPr>
          <w:sz w:val="20"/>
          <w:szCs w:val="20"/>
          <w:lang w:val="de-DE"/>
        </w:rPr>
      </w:pPr>
      <w:r w:rsidRPr="00487FA8">
        <w:rPr>
          <w:sz w:val="20"/>
          <w:szCs w:val="20"/>
          <w:lang w:val="de-DE"/>
        </w:rPr>
        <w:t>F</w:t>
      </w:r>
      <w:r w:rsidRPr="00487FA8">
        <w:rPr>
          <w:sz w:val="20"/>
          <w:szCs w:val="20"/>
          <w:lang w:val="de-DE"/>
        </w:rPr>
        <w:tab/>
        <w:t>...</w:t>
      </w:r>
      <w:r w:rsidRPr="00487FA8">
        <w:rPr>
          <w:sz w:val="20"/>
          <w:szCs w:val="20"/>
          <w:lang w:val="de-DE"/>
        </w:rPr>
        <w:tab/>
        <w:t>Scherkraft</w:t>
      </w:r>
    </w:p>
    <w:p w:rsidR="002B4F89" w:rsidRDefault="002B4F89" w:rsidP="002B4F89">
      <w:pPr>
        <w:tabs>
          <w:tab w:val="left" w:pos="709"/>
          <w:tab w:val="left" w:pos="3969"/>
        </w:tabs>
        <w:spacing w:line="276" w:lineRule="auto"/>
        <w:ind w:left="426" w:hanging="426"/>
        <w:rPr>
          <w:sz w:val="20"/>
          <w:szCs w:val="20"/>
          <w:lang w:val="de-DE"/>
        </w:rPr>
      </w:pPr>
      <w:r w:rsidRPr="00487FA8">
        <w:rPr>
          <w:sz w:val="20"/>
          <w:szCs w:val="20"/>
          <w:lang w:val="de-DE"/>
        </w:rPr>
        <w:t>S</w:t>
      </w:r>
      <w:r w:rsidRPr="00487FA8">
        <w:rPr>
          <w:sz w:val="20"/>
          <w:szCs w:val="20"/>
          <w:lang w:val="de-DE"/>
        </w:rPr>
        <w:tab/>
        <w:t>...</w:t>
      </w:r>
      <w:r w:rsidRPr="00487FA8">
        <w:rPr>
          <w:sz w:val="20"/>
          <w:szCs w:val="20"/>
          <w:lang w:val="de-DE"/>
        </w:rPr>
        <w:tab/>
        <w:t>Sicherheit</w:t>
      </w:r>
      <w:r>
        <w:rPr>
          <w:sz w:val="20"/>
          <w:szCs w:val="20"/>
          <w:lang w:val="de-DE"/>
        </w:rPr>
        <w:tab/>
        <w:t>S = 10</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l</w:t>
      </w:r>
      <w:r>
        <w:rPr>
          <w:sz w:val="20"/>
          <w:szCs w:val="20"/>
          <w:lang w:val="de-DE"/>
        </w:rPr>
        <w:tab/>
        <w:t>...</w:t>
      </w:r>
      <w:r>
        <w:rPr>
          <w:sz w:val="20"/>
          <w:szCs w:val="20"/>
          <w:lang w:val="de-DE"/>
        </w:rPr>
        <w:tab/>
      </w:r>
      <w:proofErr w:type="spellStart"/>
      <w:r>
        <w:rPr>
          <w:sz w:val="20"/>
          <w:szCs w:val="20"/>
          <w:lang w:val="de-DE"/>
        </w:rPr>
        <w:t>Beinchenlänge</w:t>
      </w:r>
      <w:proofErr w:type="spellEnd"/>
      <w:r>
        <w:rPr>
          <w:sz w:val="20"/>
          <w:szCs w:val="20"/>
          <w:lang w:val="de-DE"/>
        </w:rPr>
        <w:t xml:space="preserve"> der LED</w:t>
      </w:r>
      <w:r>
        <w:rPr>
          <w:sz w:val="20"/>
          <w:szCs w:val="20"/>
          <w:lang w:val="de-DE"/>
        </w:rPr>
        <w:tab/>
        <w:t>l = 3,8mm</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b</w:t>
      </w:r>
      <w:r>
        <w:rPr>
          <w:sz w:val="20"/>
          <w:szCs w:val="20"/>
          <w:lang w:val="de-DE"/>
        </w:rPr>
        <w:tab/>
        <w:t>...</w:t>
      </w:r>
      <w:r>
        <w:rPr>
          <w:sz w:val="20"/>
          <w:szCs w:val="20"/>
          <w:lang w:val="de-DE"/>
        </w:rPr>
        <w:tab/>
      </w:r>
      <w:proofErr w:type="spellStart"/>
      <w:r>
        <w:rPr>
          <w:sz w:val="20"/>
          <w:szCs w:val="20"/>
          <w:lang w:val="de-DE"/>
        </w:rPr>
        <w:t>Beinchenbreite</w:t>
      </w:r>
      <w:proofErr w:type="spellEnd"/>
      <w:r>
        <w:rPr>
          <w:sz w:val="20"/>
          <w:szCs w:val="20"/>
          <w:lang w:val="de-DE"/>
        </w:rPr>
        <w:t xml:space="preserve"> der LED</w:t>
      </w:r>
      <w:r>
        <w:rPr>
          <w:sz w:val="20"/>
          <w:szCs w:val="20"/>
          <w:lang w:val="de-DE"/>
        </w:rPr>
        <w:tab/>
        <w:t>b = 0,5mm</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Anz</w:t>
      </w:r>
      <w:r>
        <w:rPr>
          <w:sz w:val="20"/>
          <w:szCs w:val="20"/>
          <w:lang w:val="de-DE"/>
        </w:rPr>
        <w:tab/>
        <w:t>...</w:t>
      </w:r>
      <w:r>
        <w:rPr>
          <w:sz w:val="20"/>
          <w:szCs w:val="20"/>
          <w:lang w:val="de-DE"/>
        </w:rPr>
        <w:tab/>
        <w:t>Anzahl der LED Beine</w:t>
      </w:r>
      <w:r>
        <w:rPr>
          <w:sz w:val="20"/>
          <w:szCs w:val="20"/>
          <w:lang w:val="de-DE"/>
        </w:rPr>
        <w:tab/>
        <w:t>Anz = 4</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n</w:t>
      </w:r>
      <w:r>
        <w:rPr>
          <w:sz w:val="20"/>
          <w:szCs w:val="20"/>
          <w:lang w:val="de-DE"/>
        </w:rPr>
        <w:tab/>
        <w:t>...</w:t>
      </w:r>
      <w:r>
        <w:rPr>
          <w:sz w:val="20"/>
          <w:szCs w:val="20"/>
          <w:lang w:val="de-DE"/>
        </w:rPr>
        <w:tab/>
        <w:t>Drehzahl</w:t>
      </w:r>
      <w:r>
        <w:rPr>
          <w:sz w:val="20"/>
          <w:szCs w:val="20"/>
          <w:lang w:val="de-DE"/>
        </w:rPr>
        <w:tab/>
        <w:t xml:space="preserve">n = 5000 </w:t>
      </w:r>
      <w:r w:rsidRPr="000707B4">
        <w:rPr>
          <w:sz w:val="20"/>
          <w:szCs w:val="20"/>
          <w:vertAlign w:val="superscript"/>
          <w:lang w:val="de-DE"/>
        </w:rPr>
        <w:t>1</w:t>
      </w:r>
      <w:r>
        <w:rPr>
          <w:sz w:val="20"/>
          <w:szCs w:val="20"/>
          <w:lang w:val="de-DE"/>
        </w:rPr>
        <w:t>/</w:t>
      </w:r>
      <w:r w:rsidRPr="000707B4">
        <w:rPr>
          <w:sz w:val="20"/>
          <w:szCs w:val="20"/>
          <w:vertAlign w:val="subscript"/>
          <w:lang w:val="de-DE"/>
        </w:rPr>
        <w:t>min</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ω</w:t>
      </w:r>
      <w:r>
        <w:rPr>
          <w:sz w:val="20"/>
          <w:szCs w:val="20"/>
          <w:lang w:val="de-DE"/>
        </w:rPr>
        <w:tab/>
        <w:t>...</w:t>
      </w:r>
      <w:r>
        <w:rPr>
          <w:sz w:val="20"/>
          <w:szCs w:val="20"/>
          <w:lang w:val="de-DE"/>
        </w:rPr>
        <w:tab/>
        <w:t>Kreisfrequenz</w:t>
      </w:r>
      <w:r>
        <w:rPr>
          <w:sz w:val="20"/>
          <w:szCs w:val="20"/>
          <w:lang w:val="de-DE"/>
        </w:rPr>
        <w:tab/>
        <w:t xml:space="preserve">ω = nπ/30 = 523,6 </w:t>
      </w:r>
      <w:proofErr w:type="spellStart"/>
      <w:r w:rsidRPr="00EA0055">
        <w:rPr>
          <w:sz w:val="20"/>
          <w:szCs w:val="20"/>
          <w:vertAlign w:val="superscript"/>
          <w:lang w:val="de-DE"/>
        </w:rPr>
        <w:t>rad</w:t>
      </w:r>
      <w:proofErr w:type="spellEnd"/>
      <w:r>
        <w:rPr>
          <w:sz w:val="20"/>
          <w:szCs w:val="20"/>
          <w:lang w:val="de-DE"/>
        </w:rPr>
        <w:t>/</w:t>
      </w:r>
      <w:r w:rsidRPr="00EA0055">
        <w:rPr>
          <w:sz w:val="20"/>
          <w:szCs w:val="20"/>
          <w:vertAlign w:val="subscript"/>
          <w:lang w:val="de-DE"/>
        </w:rPr>
        <w:t>s</w:t>
      </w:r>
    </w:p>
    <w:p w:rsidR="002B4F89" w:rsidRPr="00487FA8" w:rsidRDefault="002B4F89" w:rsidP="002B4F89">
      <w:pPr>
        <w:tabs>
          <w:tab w:val="left" w:pos="709"/>
          <w:tab w:val="left" w:pos="3969"/>
        </w:tabs>
        <w:spacing w:line="276" w:lineRule="auto"/>
        <w:ind w:left="426" w:hanging="426"/>
        <w:rPr>
          <w:sz w:val="20"/>
          <w:szCs w:val="20"/>
          <w:lang w:val="de-DE"/>
        </w:rPr>
      </w:pPr>
      <w:r>
        <w:rPr>
          <w:sz w:val="20"/>
          <w:szCs w:val="20"/>
          <w:lang w:val="de-DE"/>
        </w:rPr>
        <w:t>r</w:t>
      </w:r>
      <w:r>
        <w:rPr>
          <w:sz w:val="20"/>
          <w:szCs w:val="20"/>
          <w:lang w:val="de-DE"/>
        </w:rPr>
        <w:tab/>
        <w:t>...</w:t>
      </w:r>
      <w:r>
        <w:rPr>
          <w:sz w:val="20"/>
          <w:szCs w:val="20"/>
          <w:lang w:val="de-DE"/>
        </w:rPr>
        <w:tab/>
        <w:t>Radius</w:t>
      </w:r>
      <w:r>
        <w:rPr>
          <w:sz w:val="20"/>
          <w:szCs w:val="20"/>
          <w:lang w:val="de-DE"/>
        </w:rPr>
        <w:tab/>
        <w:t>r = 35mm</w:t>
      </w:r>
    </w:p>
    <w:p w:rsidR="002B4F89" w:rsidRPr="000B448D" w:rsidRDefault="002B4F89" w:rsidP="002B4F89">
      <w:pPr>
        <w:tabs>
          <w:tab w:val="left" w:leader="dot" w:pos="426"/>
        </w:tabs>
        <w:spacing w:line="276" w:lineRule="auto"/>
        <w:rPr>
          <w:rFonts w:eastAsiaTheme="minorEastAsia"/>
          <w:szCs w:val="24"/>
          <w:lang w:val="de-DE"/>
        </w:rPr>
      </w:pPr>
    </w:p>
    <w:p w:rsidR="002B4F89" w:rsidRPr="000B448D" w:rsidRDefault="002B4F89" w:rsidP="002B4F89">
      <w:pPr>
        <w:tabs>
          <w:tab w:val="left" w:leader="dot" w:pos="426"/>
        </w:tabs>
        <w:spacing w:line="276" w:lineRule="auto"/>
        <w:rPr>
          <w:rFonts w:eastAsiaTheme="minorEastAsia"/>
          <w:szCs w:val="24"/>
          <w:lang w:val="de-DE"/>
        </w:rPr>
      </w:pPr>
      <m:oMathPara>
        <m:oMathParaPr>
          <m:jc m:val="left"/>
        </m:oMathParaPr>
        <m:oMath>
          <m:r>
            <m:rPr>
              <m:sty m:val="p"/>
            </m:rPr>
            <w:rPr>
              <w:rFonts w:ascii="Cambria Math"/>
              <w:szCs w:val="24"/>
              <w:lang w:val="de-DE"/>
            </w:rPr>
            <m:t>F=rm</m:t>
          </m:r>
          <m:sSup>
            <m:sSupPr>
              <m:ctrlPr>
                <w:rPr>
                  <w:rFonts w:ascii="Cambria Math" w:hAnsi="Cambria Math"/>
                  <w:szCs w:val="24"/>
                  <w:lang w:val="de-DE"/>
                </w:rPr>
              </m:ctrlPr>
            </m:sSupPr>
            <m:e>
              <m:r>
                <m:rPr>
                  <m:sty m:val="p"/>
                </m:rPr>
                <w:rPr>
                  <w:rFonts w:ascii="Cambria Math"/>
                  <w:szCs w:val="24"/>
                  <w:lang w:val="de-DE"/>
                </w:rPr>
                <m:t>ω</m:t>
              </m:r>
            </m:e>
            <m:sup>
              <m:r>
                <m:rPr>
                  <m:sty m:val="p"/>
                </m:rPr>
                <w:rPr>
                  <w:rFonts w:ascii="Cambria Math"/>
                  <w:szCs w:val="24"/>
                  <w:lang w:val="de-DE"/>
                </w:rPr>
                <m:t>2</m:t>
              </m:r>
            </m:sup>
          </m:sSup>
          <m:r>
            <m:rPr>
              <m:sty m:val="p"/>
            </m:rPr>
            <w:rPr>
              <w:rFonts w:ascii="Cambria Math"/>
              <w:szCs w:val="24"/>
              <w:lang w:val="de-DE"/>
            </w:rPr>
            <m:t xml:space="preserve">=0,035m </m:t>
          </m:r>
          <m:r>
            <m:rPr>
              <m:sty m:val="p"/>
            </m:rPr>
            <w:rPr>
              <w:rFonts w:ascii="Cambria Math"/>
              <w:szCs w:val="24"/>
              <w:lang w:val="de-DE"/>
            </w:rPr>
            <m:t>×</m:t>
          </m:r>
          <m:r>
            <m:rPr>
              <m:sty m:val="p"/>
            </m:rPr>
            <w:rPr>
              <w:rFonts w:ascii="Cambria Math"/>
              <w:szCs w:val="24"/>
              <w:lang w:val="de-DE"/>
            </w:rPr>
            <m:t xml:space="preserve">0,0012 kg </m:t>
          </m:r>
          <m:r>
            <m:rPr>
              <m:sty m:val="p"/>
            </m:rPr>
            <w:rPr>
              <w:rFonts w:ascii="Cambria Math"/>
              <w:szCs w:val="24"/>
              <w:lang w:val="de-DE"/>
            </w:rPr>
            <m:t>×</m:t>
          </m:r>
          <m:d>
            <m:dPr>
              <m:ctrlPr>
                <w:rPr>
                  <w:rFonts w:ascii="Cambria Math" w:hAnsi="Cambria Math"/>
                  <w:szCs w:val="24"/>
                  <w:lang w:val="de-DE"/>
                </w:rPr>
              </m:ctrlPr>
            </m:dPr>
            <m:e>
              <m:r>
                <m:rPr>
                  <m:sty m:val="p"/>
                </m:rPr>
                <w:rPr>
                  <w:rFonts w:ascii="Cambria Math"/>
                  <w:szCs w:val="24"/>
                  <w:lang w:val="de-DE"/>
                </w:rPr>
                <m:t xml:space="preserve">523,6 </m:t>
              </m:r>
              <m:f>
                <m:fPr>
                  <m:ctrlPr>
                    <w:rPr>
                      <w:rFonts w:ascii="Cambria Math" w:hAnsi="Cambria Math"/>
                      <w:szCs w:val="24"/>
                      <w:lang w:val="de-DE"/>
                    </w:rPr>
                  </m:ctrlPr>
                </m:fPr>
                <m:num>
                  <m:r>
                    <m:rPr>
                      <m:sty m:val="p"/>
                    </m:rPr>
                    <w:rPr>
                      <w:rFonts w:ascii="Cambria Math"/>
                      <w:szCs w:val="24"/>
                      <w:lang w:val="de-DE"/>
                    </w:rPr>
                    <m:t>rad</m:t>
                  </m:r>
                </m:num>
                <m:den>
                  <m:r>
                    <m:rPr>
                      <m:sty m:val="p"/>
                    </m:rPr>
                    <w:rPr>
                      <w:rFonts w:ascii="Cambria Math"/>
                      <w:szCs w:val="24"/>
                      <w:lang w:val="de-DE"/>
                    </w:rPr>
                    <m:t>s</m:t>
                  </m:r>
                </m:den>
              </m:f>
              <m:r>
                <m:rPr>
                  <m:sty m:val="p"/>
                </m:rPr>
                <w:rPr>
                  <w:rFonts w:ascii="Cambria Math"/>
                  <w:szCs w:val="24"/>
                  <w:lang w:val="de-DE"/>
                </w:rPr>
                <m:t xml:space="preserve"> </m:t>
              </m:r>
            </m:e>
          </m:d>
          <m:r>
            <m:rPr>
              <m:sty m:val="p"/>
            </m:rPr>
            <w:rPr>
              <w:rFonts w:ascii="Cambria Math"/>
              <w:szCs w:val="24"/>
              <w:lang w:val="de-DE"/>
            </w:rPr>
            <m:t>²</m:t>
          </m:r>
          <m:r>
            <m:rPr>
              <m:sty m:val="p"/>
            </m:rPr>
            <w:rPr>
              <w:rFonts w:ascii="Cambria Math"/>
              <w:szCs w:val="24"/>
              <w:lang w:val="de-DE"/>
            </w:rPr>
            <m:t>= 11,51 N</m:t>
          </m:r>
        </m:oMath>
      </m:oMathPara>
    </w:p>
    <w:p w:rsidR="002B4F89" w:rsidRPr="000B448D" w:rsidRDefault="002B4F89" w:rsidP="002B4F89">
      <w:pPr>
        <w:tabs>
          <w:tab w:val="left" w:leader="dot" w:pos="426"/>
        </w:tabs>
        <w:spacing w:line="276" w:lineRule="auto"/>
        <w:rPr>
          <w:rFonts w:eastAsiaTheme="minorEastAsia"/>
          <w:szCs w:val="24"/>
          <w:lang w:val="de-DE"/>
        </w:rPr>
      </w:pPr>
      <w:r w:rsidRPr="000B448D">
        <w:rPr>
          <w:szCs w:val="24"/>
          <w:lang w:val="de-DE"/>
        </w:rPr>
        <w:br/>
      </w:r>
      <m:oMathPara>
        <m:oMathParaPr>
          <m:jc m:val="left"/>
        </m:oMathParaPr>
        <m:oMath>
          <m:r>
            <m:rPr>
              <m:sty m:val="p"/>
            </m:rPr>
            <w:rPr>
              <w:rFonts w:ascii="Cambria Math"/>
              <w:szCs w:val="24"/>
              <w:lang w:val="de-DE"/>
            </w:rPr>
            <m:t>τ</m:t>
          </m:r>
          <m:r>
            <m:rPr>
              <m:sty m:val="p"/>
            </m:rPr>
            <w:rPr>
              <w:rFonts w:ascii="Cambria Math"/>
              <w:szCs w:val="24"/>
              <w:lang w:val="de-DE"/>
            </w:rPr>
            <m:t>=</m:t>
          </m:r>
          <m:f>
            <m:fPr>
              <m:ctrlPr>
                <w:rPr>
                  <w:rFonts w:ascii="Cambria Math" w:hAnsi="Cambria Math"/>
                  <w:szCs w:val="24"/>
                  <w:lang w:val="de-DE"/>
                </w:rPr>
              </m:ctrlPr>
            </m:fPr>
            <m:num>
              <m:r>
                <m:rPr>
                  <m:sty m:val="p"/>
                </m:rPr>
                <w:rPr>
                  <w:rFonts w:ascii="Cambria Math"/>
                  <w:szCs w:val="24"/>
                  <w:lang w:val="de-DE"/>
                </w:rPr>
                <m:t>F</m:t>
              </m:r>
            </m:num>
            <m:den>
              <m:r>
                <m:rPr>
                  <m:sty m:val="p"/>
                </m:rPr>
                <w:rPr>
                  <w:rFonts w:ascii="Cambria Math"/>
                  <w:szCs w:val="24"/>
                  <w:lang w:val="de-DE"/>
                </w:rPr>
                <m:t xml:space="preserve">l </m:t>
              </m:r>
              <m:r>
                <m:rPr>
                  <m:sty m:val="p"/>
                </m:rPr>
                <w:rPr>
                  <w:rFonts w:ascii="Cambria Math"/>
                  <w:szCs w:val="24"/>
                  <w:lang w:val="de-DE"/>
                </w:rPr>
                <m:t>×</m:t>
              </m:r>
              <m:r>
                <m:rPr>
                  <m:sty m:val="p"/>
                </m:rPr>
                <w:rPr>
                  <w:rFonts w:ascii="Cambria Math"/>
                  <w:szCs w:val="24"/>
                  <w:lang w:val="de-DE"/>
                </w:rPr>
                <m:t xml:space="preserve">b </m:t>
              </m:r>
              <m:r>
                <m:rPr>
                  <m:sty m:val="p"/>
                </m:rPr>
                <w:rPr>
                  <w:rFonts w:ascii="Cambria Math"/>
                  <w:szCs w:val="24"/>
                  <w:lang w:val="de-DE"/>
                </w:rPr>
                <m:t>×</m:t>
              </m:r>
              <m:r>
                <m:rPr>
                  <m:sty m:val="p"/>
                </m:rPr>
                <w:rPr>
                  <w:rFonts w:ascii="Cambria Math"/>
                  <w:szCs w:val="24"/>
                  <w:lang w:val="de-DE"/>
                </w:rPr>
                <m:t>Anz</m:t>
              </m:r>
            </m:den>
          </m:f>
          <m:r>
            <m:rPr>
              <m:sty m:val="p"/>
            </m:rPr>
            <w:rPr>
              <w:rFonts w:ascii="Cambria Math"/>
              <w:szCs w:val="24"/>
              <w:lang w:val="de-DE"/>
            </w:rPr>
            <m:t xml:space="preserve"> </m:t>
          </m:r>
          <m:r>
            <m:rPr>
              <m:sty m:val="p"/>
            </m:rPr>
            <w:rPr>
              <w:rFonts w:ascii="Cambria Math"/>
              <w:szCs w:val="24"/>
              <w:lang w:val="de-DE"/>
            </w:rPr>
            <m:t>≤</m:t>
          </m:r>
          <m:r>
            <m:rPr>
              <m:sty m:val="p"/>
            </m:rPr>
            <w:rPr>
              <w:rFonts w:ascii="Cambria Math"/>
              <w:szCs w:val="24"/>
              <w:lang w:val="de-DE"/>
            </w:rPr>
            <m:t xml:space="preserve"> </m:t>
          </m:r>
          <m:r>
            <m:rPr>
              <m:sty m:val="p"/>
            </m:rPr>
            <w:rPr>
              <w:rFonts w:ascii="Cambria Math"/>
              <w:szCs w:val="24"/>
              <w:lang w:val="de-DE"/>
            </w:rPr>
            <m:t>τ</m:t>
          </m:r>
          <m:r>
            <m:rPr>
              <m:sty m:val="p"/>
            </m:rPr>
            <w:rPr>
              <w:rFonts w:ascii="Cambria Math"/>
              <w:position w:val="-6"/>
              <w:szCs w:val="24"/>
              <w:vertAlign w:val="subscript"/>
              <w:lang w:val="de-DE"/>
            </w:rPr>
            <m:t>zul</m:t>
          </m:r>
          <m:r>
            <m:rPr>
              <m:sty m:val="p"/>
            </m:rPr>
            <w:rPr>
              <w:rFonts w:ascii="Cambria Math"/>
              <w:szCs w:val="24"/>
              <w:vertAlign w:val="subscript"/>
              <w:lang w:val="de-DE"/>
            </w:rPr>
            <m:t xml:space="preserve"> </m:t>
          </m:r>
          <m:r>
            <m:rPr>
              <m:sty m:val="p"/>
            </m:rPr>
            <w:rPr>
              <w:rFonts w:ascii="Cambria Math"/>
              <w:szCs w:val="24"/>
              <w:lang w:val="de-DE"/>
            </w:rPr>
            <m:t xml:space="preserve">= </m:t>
          </m:r>
          <m:r>
            <m:rPr>
              <m:sty m:val="p"/>
            </m:rPr>
            <w:rPr>
              <w:rFonts w:ascii="Cambria Math"/>
              <w:szCs w:val="24"/>
              <w:lang w:val="de-DE"/>
            </w:rPr>
            <m:t>τ</m:t>
          </m:r>
          <m:r>
            <m:rPr>
              <m:sty m:val="p"/>
            </m:rPr>
            <w:rPr>
              <w:rFonts w:ascii="Cambria Math"/>
              <w:position w:val="-6"/>
              <w:szCs w:val="24"/>
              <w:vertAlign w:val="subscript"/>
              <w:lang w:val="de-DE"/>
            </w:rPr>
            <m:t>Lot</m:t>
          </m:r>
          <m:r>
            <m:rPr>
              <m:sty m:val="p"/>
            </m:rPr>
            <w:rPr>
              <w:rFonts w:ascii="Cambria Math"/>
              <w:szCs w:val="24"/>
              <w:lang w:val="de-DE"/>
            </w:rPr>
            <m:t xml:space="preserve"> / S   </m:t>
          </m:r>
        </m:oMath>
      </m:oMathPara>
    </w:p>
    <w:p w:rsidR="002B4F89" w:rsidRPr="000B448D" w:rsidRDefault="002B4F89" w:rsidP="002B4F89">
      <w:pPr>
        <w:tabs>
          <w:tab w:val="left" w:leader="dot" w:pos="426"/>
        </w:tabs>
        <w:spacing w:line="276" w:lineRule="auto"/>
        <w:rPr>
          <w:szCs w:val="24"/>
          <w:lang w:val="de-DE"/>
        </w:rPr>
      </w:pPr>
      <w:r w:rsidRPr="000B448D">
        <w:rPr>
          <w:szCs w:val="24"/>
          <w:lang w:val="de-DE"/>
        </w:rPr>
        <w:br/>
      </w:r>
      <m:oMathPara>
        <m:oMathParaPr>
          <m:jc m:val="left"/>
        </m:oMathParaPr>
        <m:oMath>
          <m:r>
            <m:rPr>
              <m:sty m:val="p"/>
            </m:rPr>
            <w:rPr>
              <w:rFonts w:ascii="Cambria Math"/>
              <w:szCs w:val="24"/>
              <w:lang w:val="de-DE"/>
            </w:rPr>
            <m:t>τ</m:t>
          </m:r>
          <m:r>
            <m:rPr>
              <m:sty m:val="p"/>
            </m:rPr>
            <w:rPr>
              <w:rFonts w:ascii="Cambria Math"/>
              <w:szCs w:val="24"/>
              <w:lang w:val="de-DE"/>
            </w:rPr>
            <m:t>=</m:t>
          </m:r>
          <m:f>
            <m:fPr>
              <m:ctrlPr>
                <w:rPr>
                  <w:rFonts w:ascii="Cambria Math" w:hAnsi="Cambria Math"/>
                  <w:szCs w:val="24"/>
                  <w:lang w:val="de-DE"/>
                </w:rPr>
              </m:ctrlPr>
            </m:fPr>
            <m:num>
              <m:r>
                <m:rPr>
                  <m:sty m:val="p"/>
                </m:rPr>
                <w:rPr>
                  <w:rFonts w:ascii="Cambria Math"/>
                  <w:szCs w:val="24"/>
                  <w:lang w:val="de-DE"/>
                </w:rPr>
                <m:t>11,51 N</m:t>
              </m:r>
            </m:num>
            <m:den>
              <m:r>
                <m:rPr>
                  <m:sty m:val="p"/>
                </m:rPr>
                <w:rPr>
                  <w:rFonts w:ascii="Cambria Math"/>
                  <w:szCs w:val="24"/>
                  <w:lang w:val="de-DE"/>
                </w:rPr>
                <m:t xml:space="preserve">3,8mm </m:t>
              </m:r>
              <m:r>
                <m:rPr>
                  <m:sty m:val="p"/>
                </m:rPr>
                <w:rPr>
                  <w:rFonts w:ascii="Cambria Math"/>
                  <w:szCs w:val="24"/>
                  <w:lang w:val="de-DE"/>
                </w:rPr>
                <m:t>×</m:t>
              </m:r>
              <m:r>
                <m:rPr>
                  <m:sty m:val="p"/>
                </m:rPr>
                <w:rPr>
                  <w:rFonts w:ascii="Cambria Math"/>
                  <w:szCs w:val="24"/>
                  <w:lang w:val="de-DE"/>
                </w:rPr>
                <m:t xml:space="preserve">0,5mm </m:t>
              </m:r>
              <m:r>
                <m:rPr>
                  <m:sty m:val="p"/>
                </m:rPr>
                <w:rPr>
                  <w:rFonts w:ascii="Cambria Math"/>
                  <w:szCs w:val="24"/>
                  <w:lang w:val="de-DE"/>
                </w:rPr>
                <m:t>×</m:t>
              </m:r>
              <m:r>
                <m:rPr>
                  <m:sty m:val="p"/>
                </m:rPr>
                <w:rPr>
                  <w:rFonts w:ascii="Cambria Math"/>
                  <w:szCs w:val="24"/>
                  <w:lang w:val="de-DE"/>
                </w:rPr>
                <m:t>4</m:t>
              </m:r>
            </m:den>
          </m:f>
          <m:r>
            <m:rPr>
              <m:sty m:val="p"/>
            </m:rPr>
            <w:rPr>
              <w:rFonts w:ascii="Cambria Math"/>
              <w:szCs w:val="24"/>
              <w:lang w:val="de-DE"/>
            </w:rPr>
            <m:t xml:space="preserve"> </m:t>
          </m:r>
          <m:r>
            <m:rPr>
              <m:sty m:val="p"/>
            </m:rPr>
            <w:rPr>
              <w:rFonts w:ascii="Cambria Math"/>
              <w:szCs w:val="24"/>
              <w:lang w:val="de-DE"/>
            </w:rPr>
            <m:t>≤</m:t>
          </m:r>
          <m:r>
            <m:rPr>
              <m:sty m:val="p"/>
            </m:rPr>
            <w:rPr>
              <w:rFonts w:ascii="Cambria Math"/>
              <w:szCs w:val="24"/>
              <w:lang w:val="de-DE"/>
            </w:rPr>
            <m:t xml:space="preserve"> </m:t>
          </m:r>
          <m:r>
            <m:rPr>
              <m:sty m:val="p"/>
            </m:rPr>
            <w:rPr>
              <w:rFonts w:ascii="Cambria Math"/>
              <w:szCs w:val="24"/>
              <w:lang w:val="de-DE"/>
            </w:rPr>
            <m:t>τ</m:t>
          </m:r>
          <m:r>
            <m:rPr>
              <m:sty m:val="p"/>
            </m:rPr>
            <w:rPr>
              <w:rFonts w:ascii="Cambria Math"/>
              <w:position w:val="-6"/>
              <w:szCs w:val="24"/>
              <w:vertAlign w:val="subscript"/>
              <w:lang w:val="de-DE"/>
            </w:rPr>
            <m:t>zul</m:t>
          </m:r>
          <m:r>
            <m:rPr>
              <m:sty m:val="p"/>
            </m:rPr>
            <w:rPr>
              <w:rFonts w:ascii="Cambria Math"/>
              <w:szCs w:val="24"/>
              <w:vertAlign w:val="subscript"/>
              <w:lang w:val="de-DE"/>
            </w:rPr>
            <m:t xml:space="preserve"> </m:t>
          </m:r>
          <m:r>
            <m:rPr>
              <m:sty m:val="p"/>
            </m:rPr>
            <w:rPr>
              <w:rFonts w:ascii="Cambria Math"/>
              <w:szCs w:val="24"/>
              <w:lang w:val="de-DE"/>
            </w:rPr>
            <m:t>= 30</m:t>
          </m:r>
          <m:f>
            <m:fPr>
              <m:ctrlPr>
                <w:rPr>
                  <w:rFonts w:ascii="Cambria Math" w:hAnsi="Cambria Math"/>
                  <w:szCs w:val="24"/>
                  <w:lang w:val="de-DE"/>
                </w:rPr>
              </m:ctrlPr>
            </m:fPr>
            <m:num>
              <m:r>
                <m:rPr>
                  <m:sty m:val="p"/>
                </m:rPr>
                <w:rPr>
                  <w:rFonts w:ascii="Cambria Math"/>
                  <w:szCs w:val="24"/>
                  <w:lang w:val="de-DE"/>
                </w:rPr>
                <m:t>N</m:t>
              </m:r>
            </m:num>
            <m:den>
              <m:r>
                <m:rPr>
                  <m:sty m:val="p"/>
                </m:rPr>
                <w:rPr>
                  <w:rFonts w:ascii="Cambria Math"/>
                  <w:szCs w:val="24"/>
                  <w:lang w:val="de-DE"/>
                </w:rPr>
                <m:t>mm</m:t>
              </m:r>
              <m:r>
                <m:rPr>
                  <m:sty m:val="p"/>
                </m:rPr>
                <w:rPr>
                  <w:rFonts w:ascii="Cambria Math"/>
                  <w:szCs w:val="24"/>
                  <w:lang w:val="de-DE"/>
                </w:rPr>
                <m:t>²</m:t>
              </m:r>
            </m:den>
          </m:f>
          <m:r>
            <m:rPr>
              <m:sty m:val="p"/>
            </m:rPr>
            <w:rPr>
              <w:rFonts w:ascii="Cambria Math"/>
              <w:szCs w:val="24"/>
              <w:lang w:val="de-DE"/>
            </w:rPr>
            <m:t xml:space="preserve">/ 10   </m:t>
          </m:r>
          <m:r>
            <m:rPr>
              <m:sty m:val="p"/>
            </m:rPr>
            <w:rPr>
              <w:rFonts w:ascii="Cambria Math"/>
              <w:szCs w:val="24"/>
              <w:lang w:val="de-DE"/>
            </w:rPr>
            <w:br/>
          </m:r>
        </m:oMath>
      </m:oMathPara>
    </w:p>
    <w:p w:rsidR="002B4F89" w:rsidRPr="000B448D" w:rsidRDefault="002B4F89" w:rsidP="002B4F89">
      <w:pPr>
        <w:tabs>
          <w:tab w:val="left" w:leader="dot" w:pos="426"/>
        </w:tabs>
        <w:spacing w:line="276" w:lineRule="auto"/>
        <w:rPr>
          <w:szCs w:val="24"/>
          <w:lang w:val="de-DE"/>
        </w:rPr>
      </w:pPr>
      <m:oMathPara>
        <m:oMathParaPr>
          <m:jc m:val="left"/>
        </m:oMathParaPr>
        <m:oMath>
          <m:r>
            <m:rPr>
              <m:sty m:val="p"/>
            </m:rPr>
            <w:rPr>
              <w:rFonts w:ascii="Cambria Math"/>
              <w:szCs w:val="24"/>
              <w:lang w:val="de-DE"/>
            </w:rPr>
            <m:t>τ</m:t>
          </m:r>
          <m:r>
            <m:rPr>
              <m:sty m:val="p"/>
            </m:rPr>
            <w:rPr>
              <w:rFonts w:ascii="Cambria Math"/>
              <w:szCs w:val="24"/>
              <w:lang w:val="de-DE"/>
            </w:rPr>
            <m:t>= 0,15</m:t>
          </m:r>
          <m:f>
            <m:fPr>
              <m:ctrlPr>
                <w:rPr>
                  <w:rFonts w:ascii="Cambria Math" w:hAnsi="Cambria Math"/>
                  <w:szCs w:val="24"/>
                  <w:lang w:val="de-DE"/>
                </w:rPr>
              </m:ctrlPr>
            </m:fPr>
            <m:num>
              <m:r>
                <m:rPr>
                  <m:sty m:val="p"/>
                </m:rPr>
                <w:rPr>
                  <w:rFonts w:ascii="Cambria Math"/>
                  <w:szCs w:val="24"/>
                  <w:lang w:val="de-DE"/>
                </w:rPr>
                <m:t>N</m:t>
              </m:r>
            </m:num>
            <m:den>
              <m:r>
                <m:rPr>
                  <m:sty m:val="p"/>
                </m:rPr>
                <w:rPr>
                  <w:rFonts w:ascii="Cambria Math"/>
                  <w:szCs w:val="24"/>
                  <w:lang w:val="de-DE"/>
                </w:rPr>
                <m:t>mm</m:t>
              </m:r>
              <m:r>
                <m:rPr>
                  <m:sty m:val="p"/>
                </m:rPr>
                <w:rPr>
                  <w:rFonts w:ascii="Cambria Math"/>
                  <w:szCs w:val="24"/>
                  <w:lang w:val="de-DE"/>
                </w:rPr>
                <m:t>²</m:t>
              </m:r>
            </m:den>
          </m:f>
          <m:r>
            <m:rPr>
              <m:sty m:val="p"/>
            </m:rPr>
            <w:rPr>
              <w:rFonts w:ascii="Cambria Math"/>
              <w:szCs w:val="24"/>
              <w:lang w:val="de-DE"/>
            </w:rPr>
            <m:t xml:space="preserve"> </m:t>
          </m:r>
          <m:r>
            <m:rPr>
              <m:sty m:val="p"/>
            </m:rPr>
            <w:rPr>
              <w:rFonts w:ascii="Cambria Math"/>
              <w:szCs w:val="24"/>
              <w:lang w:val="de-DE"/>
            </w:rPr>
            <m:t>≤</m:t>
          </m:r>
          <m:r>
            <m:rPr>
              <m:sty m:val="p"/>
            </m:rPr>
            <w:rPr>
              <w:rFonts w:ascii="Cambria Math"/>
              <w:szCs w:val="24"/>
              <w:lang w:val="de-DE"/>
            </w:rPr>
            <m:t xml:space="preserve"> </m:t>
          </m:r>
          <m:r>
            <m:rPr>
              <m:sty m:val="p"/>
            </m:rPr>
            <w:rPr>
              <w:rFonts w:ascii="Cambria Math"/>
              <w:szCs w:val="24"/>
              <w:lang w:val="de-DE"/>
            </w:rPr>
            <m:t>τ</m:t>
          </m:r>
          <m:r>
            <m:rPr>
              <m:sty m:val="p"/>
            </m:rPr>
            <w:rPr>
              <w:rFonts w:ascii="Cambria Math"/>
              <w:position w:val="-6"/>
              <w:szCs w:val="24"/>
              <w:vertAlign w:val="subscript"/>
              <w:lang w:val="de-DE"/>
            </w:rPr>
            <m:t>zul</m:t>
          </m:r>
          <m:r>
            <m:rPr>
              <m:sty m:val="p"/>
            </m:rPr>
            <w:rPr>
              <w:rFonts w:ascii="Cambria Math"/>
              <w:szCs w:val="24"/>
              <w:vertAlign w:val="subscript"/>
              <w:lang w:val="de-DE"/>
            </w:rPr>
            <m:t xml:space="preserve"> </m:t>
          </m:r>
          <m:r>
            <m:rPr>
              <m:sty m:val="p"/>
            </m:rPr>
            <w:rPr>
              <w:rFonts w:ascii="Cambria Math"/>
              <w:szCs w:val="24"/>
              <w:lang w:val="de-DE"/>
            </w:rPr>
            <m:t>= 3</m:t>
          </m:r>
          <m:f>
            <m:fPr>
              <m:ctrlPr>
                <w:rPr>
                  <w:rFonts w:ascii="Cambria Math" w:hAnsi="Cambria Math"/>
                  <w:szCs w:val="24"/>
                  <w:lang w:val="de-DE"/>
                </w:rPr>
              </m:ctrlPr>
            </m:fPr>
            <m:num>
              <m:r>
                <m:rPr>
                  <m:sty m:val="p"/>
                </m:rPr>
                <w:rPr>
                  <w:rFonts w:ascii="Cambria Math"/>
                  <w:szCs w:val="24"/>
                  <w:lang w:val="de-DE"/>
                </w:rPr>
                <m:t>N</m:t>
              </m:r>
            </m:num>
            <m:den>
              <m:r>
                <m:rPr>
                  <m:sty m:val="p"/>
                </m:rPr>
                <w:rPr>
                  <w:rFonts w:ascii="Cambria Math"/>
                  <w:szCs w:val="24"/>
                  <w:lang w:val="de-DE"/>
                </w:rPr>
                <m:t>mm</m:t>
              </m:r>
              <m:r>
                <m:rPr>
                  <m:sty m:val="p"/>
                </m:rPr>
                <w:rPr>
                  <w:rFonts w:ascii="Cambria Math"/>
                  <w:szCs w:val="24"/>
                  <w:lang w:val="de-DE"/>
                </w:rPr>
                <m:t>²</m:t>
              </m:r>
            </m:den>
          </m:f>
          <m:r>
            <m:rPr>
              <m:sty m:val="p"/>
            </m:rPr>
            <w:rPr>
              <w:rFonts w:ascii="Cambria Math"/>
              <w:szCs w:val="24"/>
              <w:lang w:val="de-DE"/>
            </w:rPr>
            <m:t xml:space="preserve">   </m:t>
          </m:r>
          <m:r>
            <m:rPr>
              <m:sty m:val="p"/>
            </m:rPr>
            <w:rPr>
              <w:rFonts w:ascii="Cambria Math"/>
              <w:szCs w:val="24"/>
              <w:lang w:val="de-DE"/>
            </w:rPr>
            <w:br/>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 xml:space="preserve">Die LEDs werden den hohen Belastungen bei normaler Lötqualität mit 20facher Sicherheit standhalten. </w:t>
      </w:r>
      <w:r>
        <w:rPr>
          <w:szCs w:val="24"/>
          <w:lang w:val="de-DE"/>
        </w:rPr>
        <w:br w:type="page"/>
      </w:r>
    </w:p>
    <w:p w:rsidR="002B4F89" w:rsidRPr="000B448D" w:rsidRDefault="002B4F89" w:rsidP="00C249CF">
      <w:pPr>
        <w:pStyle w:val="berschrift4"/>
      </w:pPr>
      <w:bookmarkStart w:id="86" w:name="_Toc355193121"/>
      <w:r w:rsidRPr="000B448D">
        <w:lastRenderedPageBreak/>
        <w:t>Widerstand des Kugellagers</w:t>
      </w:r>
      <w:bookmarkEnd w:id="86"/>
    </w:p>
    <w:p w:rsidR="002B4F89" w:rsidRPr="000B448D" w:rsidRDefault="002B4F89" w:rsidP="002B4F89">
      <w:pPr>
        <w:spacing w:line="276" w:lineRule="auto"/>
        <w:rPr>
          <w:szCs w:val="24"/>
          <w:lang w:val="de-DE"/>
        </w:rPr>
      </w:pPr>
    </w:p>
    <w:p w:rsidR="002B4F89" w:rsidRDefault="002B4F89" w:rsidP="002B4F89">
      <w:pPr>
        <w:spacing w:line="276" w:lineRule="auto"/>
        <w:rPr>
          <w:szCs w:val="24"/>
          <w:lang w:val="de-DE"/>
        </w:rPr>
      </w:pPr>
      <w:r w:rsidRPr="000B448D">
        <w:rPr>
          <w:szCs w:val="24"/>
          <w:lang w:val="de-DE"/>
        </w:rPr>
        <w:t xml:space="preserve">In den ersten Tests der 1.Achse ist aufgefallen, dass die Welle Untermaß </w:t>
      </w:r>
      <w:r>
        <w:rPr>
          <w:szCs w:val="24"/>
          <w:lang w:val="de-DE"/>
        </w:rPr>
        <w:t xml:space="preserve">gegenüber dem Lager </w:t>
      </w:r>
      <w:r w:rsidRPr="000B448D">
        <w:rPr>
          <w:szCs w:val="24"/>
          <w:lang w:val="de-DE"/>
        </w:rPr>
        <w:t xml:space="preserve">besitzt. Das hat </w:t>
      </w:r>
      <w:r>
        <w:rPr>
          <w:szCs w:val="24"/>
          <w:lang w:val="de-DE"/>
        </w:rPr>
        <w:t>folgende</w:t>
      </w:r>
      <w:r w:rsidRPr="000B448D">
        <w:rPr>
          <w:szCs w:val="24"/>
          <w:lang w:val="de-DE"/>
        </w:rPr>
        <w:t xml:space="preserve"> </w:t>
      </w:r>
      <w:r>
        <w:rPr>
          <w:szCs w:val="24"/>
          <w:lang w:val="de-DE"/>
        </w:rPr>
        <w:t>Auswirkung auf die Konstruktion:</w:t>
      </w:r>
    </w:p>
    <w:p w:rsidR="002B4F89" w:rsidRPr="00BF66D6" w:rsidRDefault="002B4F89" w:rsidP="00490D67">
      <w:pPr>
        <w:pStyle w:val="Listenabsatz"/>
        <w:numPr>
          <w:ilvl w:val="0"/>
          <w:numId w:val="23"/>
        </w:numPr>
        <w:spacing w:line="276" w:lineRule="auto"/>
        <w:rPr>
          <w:szCs w:val="24"/>
          <w:lang w:val="de-DE"/>
        </w:rPr>
      </w:pPr>
      <w:r w:rsidRPr="00BF66D6">
        <w:rPr>
          <w:szCs w:val="24"/>
          <w:lang w:val="de-DE"/>
        </w:rPr>
        <w:t>Welle fängt zu schlagen an wodurch sich die Drehzahl senkt</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Um die aufwendig gefertigte Hohlwelle nicht nochmals fertigen zu müssen wurde ein Klebestreifen zwischen Welle und Lager angebracht um eine Passung zu erzielen.</w:t>
      </w:r>
    </w:p>
    <w:p w:rsidR="002B4F89" w:rsidRPr="000B448D" w:rsidRDefault="002B4F89" w:rsidP="002B4F89">
      <w:pPr>
        <w:spacing w:line="276" w:lineRule="auto"/>
        <w:rPr>
          <w:szCs w:val="24"/>
          <w:lang w:val="de-DE"/>
        </w:rPr>
      </w:pPr>
      <w:r w:rsidRPr="000B448D">
        <w:rPr>
          <w:szCs w:val="24"/>
          <w:lang w:val="de-DE"/>
        </w:rPr>
        <w:t>Weitere Tests führten zu dem Ergebnis, dass der Widerstand des Kugellagers die Umdrehungszahl pro Minute erheblich senkt.</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Um das Problem zu l</w:t>
      </w:r>
      <w:r>
        <w:rPr>
          <w:szCs w:val="24"/>
          <w:lang w:val="de-DE"/>
        </w:rPr>
        <w:t>ös</w:t>
      </w:r>
      <w:r w:rsidRPr="000B448D">
        <w:rPr>
          <w:szCs w:val="24"/>
          <w:lang w:val="de-DE"/>
        </w:rPr>
        <w:t xml:space="preserve">en wurde die Lagerabdeckung des Kugellagers entfernt, das Lagerfett mit einem fettlösenden Mittel (Bremsenreiniger) entfernt und durch ein dünnflüssiges Fließfett ersetzt. Möglicherweise sinkt dadurch die </w:t>
      </w:r>
      <w:r>
        <w:rPr>
          <w:szCs w:val="24"/>
          <w:lang w:val="de-DE"/>
        </w:rPr>
        <w:t>Lebensdauer</w:t>
      </w:r>
      <w:r w:rsidRPr="000B448D">
        <w:rPr>
          <w:szCs w:val="24"/>
          <w:lang w:val="de-DE"/>
        </w:rPr>
        <w:t xml:space="preserve"> des Kugellagers, was in unserem Fall keine Auswirkungen haben wird, da die auftretenden Belastungen nicht einmal einen Bruchteil der spezifizie</w:t>
      </w:r>
      <w:r>
        <w:rPr>
          <w:szCs w:val="24"/>
          <w:lang w:val="de-DE"/>
        </w:rPr>
        <w:t>rten Belastungsgrenzen erreichen.</w:t>
      </w:r>
    </w:p>
    <w:p w:rsidR="002B4F89" w:rsidRPr="000B448D" w:rsidRDefault="002B4F89" w:rsidP="002B4F89">
      <w:pPr>
        <w:spacing w:line="276" w:lineRule="auto"/>
        <w:rPr>
          <w:szCs w:val="24"/>
          <w:lang w:val="de-DE"/>
        </w:rPr>
      </w:pPr>
      <w:r>
        <w:rPr>
          <w:szCs w:val="24"/>
          <w:lang w:val="de-DE"/>
        </w:rPr>
        <w:t>Es hat sich gezeigt, dass durch diese Maßnahmen die Widerstandsmomente gesenkt werden können.</w:t>
      </w:r>
    </w:p>
    <w:p w:rsidR="002B4F89" w:rsidRPr="000B448D" w:rsidRDefault="002B4F89" w:rsidP="002B4F89">
      <w:pPr>
        <w:spacing w:line="276" w:lineRule="auto"/>
        <w:rPr>
          <w:szCs w:val="24"/>
          <w:lang w:val="de-DE"/>
        </w:rPr>
      </w:pPr>
    </w:p>
    <w:p w:rsidR="002B4F89" w:rsidRPr="000B448D" w:rsidRDefault="002B4F89" w:rsidP="00C249CF">
      <w:pPr>
        <w:pStyle w:val="berschrift4"/>
      </w:pPr>
      <w:bookmarkStart w:id="87" w:name="_Toc355193122"/>
      <w:r>
        <w:t>Einwirkungen von hohen Drehzahlen</w:t>
      </w:r>
      <w:bookmarkEnd w:id="87"/>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Bei Tests die 1. und 2.Achse gleichzeitig in Betrieb zu nehmen fällt auf, dass die 1.Achse an Geschwindigkeit verliert umso schneller sich die 2. Achse dreht. Das kann bei ausreichend hoher Drehzahl der 2. Achse bis zum Stillstand</w:t>
      </w:r>
      <w:r>
        <w:rPr>
          <w:szCs w:val="24"/>
          <w:lang w:val="de-DE"/>
        </w:rPr>
        <w:t xml:space="preserve"> der 1. Achse</w:t>
      </w:r>
      <w:r w:rsidRPr="000B448D">
        <w:rPr>
          <w:szCs w:val="24"/>
          <w:lang w:val="de-DE"/>
        </w:rPr>
        <w:t xml:space="preserve"> führen.</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Es gibt zwei primäre Einflüsse, die dieses Verhalten hervorrufen können:</w:t>
      </w:r>
    </w:p>
    <w:p w:rsidR="002B4F89" w:rsidRPr="000B448D" w:rsidRDefault="002B4F89" w:rsidP="00490D67">
      <w:pPr>
        <w:pStyle w:val="Listenabsatz"/>
        <w:numPr>
          <w:ilvl w:val="0"/>
          <w:numId w:val="23"/>
        </w:numPr>
        <w:spacing w:line="276" w:lineRule="auto"/>
        <w:rPr>
          <w:szCs w:val="24"/>
          <w:lang w:val="de-DE"/>
        </w:rPr>
      </w:pPr>
      <w:proofErr w:type="gramStart"/>
      <w:r w:rsidRPr="000B448D">
        <w:rPr>
          <w:szCs w:val="24"/>
          <w:lang w:val="de-DE"/>
        </w:rPr>
        <w:t>1.Achse</w:t>
      </w:r>
      <w:proofErr w:type="gramEnd"/>
      <w:r w:rsidRPr="000B448D">
        <w:rPr>
          <w:szCs w:val="24"/>
          <w:lang w:val="de-DE"/>
        </w:rPr>
        <w:t xml:space="preserve"> ist Unwucht. Die herrschende Fliehkraft drückt einen Teil des inneren Rotors nach außen. Diese Fliehkraft</w:t>
      </w:r>
      <w:r>
        <w:rPr>
          <w:szCs w:val="24"/>
          <w:lang w:val="de-DE"/>
        </w:rPr>
        <w:t xml:space="preserve"> bewirkt eine größere Lagerreibung und diese</w:t>
      </w:r>
      <w:r w:rsidRPr="000B448D">
        <w:rPr>
          <w:szCs w:val="24"/>
          <w:lang w:val="de-DE"/>
        </w:rPr>
        <w:t xml:space="preserve"> wirkt dem Drehmoment des Motors der 1. Achse entgegen.</w:t>
      </w:r>
    </w:p>
    <w:p w:rsidR="002B4F89" w:rsidRDefault="002B4F89" w:rsidP="00490D67">
      <w:pPr>
        <w:pStyle w:val="Listenabsatz"/>
        <w:numPr>
          <w:ilvl w:val="0"/>
          <w:numId w:val="23"/>
        </w:numPr>
        <w:spacing w:line="276" w:lineRule="auto"/>
        <w:rPr>
          <w:szCs w:val="24"/>
          <w:lang w:val="de-DE"/>
        </w:rPr>
      </w:pPr>
      <w:r w:rsidRPr="000B448D">
        <w:rPr>
          <w:szCs w:val="24"/>
          <w:lang w:val="de-DE"/>
        </w:rPr>
        <w:t>Die Platine der 1.Achse entwickelt gyroskopische Kräfte (Kreiselkräfte). Wird die Platine aus ihrer Ruhelage gebraucht wirkt eine Kraft gegen die Drehbewegung der Platine.</w:t>
      </w:r>
      <w:r>
        <w:rPr>
          <w:szCs w:val="24"/>
          <w:lang w:val="de-DE"/>
        </w:rPr>
        <w:br/>
        <w:t xml:space="preserve">Nähere Details sind im Kapitel </w:t>
      </w:r>
      <w:r w:rsidR="00763E13">
        <w:fldChar w:fldCharType="begin"/>
      </w:r>
      <w:r w:rsidR="00763E13">
        <w:instrText xml:space="preserve"> REF _Ref351377936 \r \h  \* MERGEFORMAT </w:instrText>
      </w:r>
      <w:r w:rsidR="00763E13">
        <w:fldChar w:fldCharType="separate"/>
      </w:r>
      <w:r w:rsidR="00411267" w:rsidRPr="00411267">
        <w:rPr>
          <w:szCs w:val="24"/>
          <w:lang w:val="de-DE"/>
        </w:rPr>
        <w:t>3.4.1.13</w:t>
      </w:r>
      <w:r w:rsidR="00763E13">
        <w:fldChar w:fldCharType="end"/>
      </w:r>
      <w:r>
        <w:rPr>
          <w:szCs w:val="24"/>
          <w:lang w:val="de-DE"/>
        </w:rPr>
        <w:t xml:space="preserve"> - Motorberechnung der 1. Achse zu finden. </w:t>
      </w:r>
    </w:p>
    <w:p w:rsidR="002B4F89" w:rsidRDefault="002B4F89" w:rsidP="002B4F89">
      <w:pPr>
        <w:spacing w:line="276" w:lineRule="auto"/>
        <w:rPr>
          <w:szCs w:val="24"/>
          <w:lang w:val="de-DE"/>
        </w:rPr>
      </w:pPr>
    </w:p>
    <w:p w:rsidR="002B4F89" w:rsidRDefault="002B4F89" w:rsidP="002B4F89">
      <w:pPr>
        <w:spacing w:line="276" w:lineRule="auto"/>
        <w:jc w:val="left"/>
        <w:rPr>
          <w:szCs w:val="24"/>
          <w:lang w:val="de-DE"/>
        </w:rPr>
      </w:pPr>
      <w:r>
        <w:rPr>
          <w:szCs w:val="24"/>
          <w:lang w:val="de-DE"/>
        </w:rPr>
        <w:br w:type="page"/>
      </w:r>
    </w:p>
    <w:p w:rsidR="002B4F89" w:rsidRDefault="002B4F89" w:rsidP="00C249CF">
      <w:pPr>
        <w:pStyle w:val="berschrift4"/>
      </w:pPr>
      <w:bookmarkStart w:id="88" w:name="_Toc355193123"/>
      <w:r>
        <w:lastRenderedPageBreak/>
        <w:t>Die Kreiselkraft</w:t>
      </w:r>
      <w:bookmarkEnd w:id="88"/>
    </w:p>
    <w:p w:rsidR="002B4F89" w:rsidRDefault="002B4F89" w:rsidP="002B4F89">
      <w:pPr>
        <w:spacing w:line="276" w:lineRule="auto"/>
        <w:rPr>
          <w:szCs w:val="24"/>
          <w:lang w:val="de-DE"/>
        </w:rPr>
      </w:pPr>
    </w:p>
    <w:p w:rsidR="002B4F89" w:rsidRDefault="002B4F89" w:rsidP="002B4F89">
      <w:pPr>
        <w:spacing w:line="276" w:lineRule="auto"/>
        <w:rPr>
          <w:szCs w:val="24"/>
          <w:lang w:val="de-DE"/>
        </w:rPr>
      </w:pPr>
      <w:r>
        <w:rPr>
          <w:szCs w:val="24"/>
          <w:lang w:val="de-DE"/>
        </w:rPr>
        <w:t>Als Kreiselkraft wird jene Kraft bezeichnet, die einer Richtungsänderung eines schnell drehenden Systems entgegenwirkt. Dieses Phänomen wird auch gyroskopischer Effekt genannt und kommt im täglichen Leben öfter vor als man glaubt.</w:t>
      </w:r>
    </w:p>
    <w:p w:rsidR="002B4F89" w:rsidRDefault="002B4F89" w:rsidP="002B4F89">
      <w:pPr>
        <w:spacing w:line="276" w:lineRule="auto"/>
        <w:rPr>
          <w:szCs w:val="24"/>
          <w:lang w:val="de-DE"/>
        </w:rPr>
      </w:pPr>
    </w:p>
    <w:p w:rsidR="002B4F89" w:rsidRDefault="002B4F89" w:rsidP="002B4F89">
      <w:pPr>
        <w:spacing w:line="276" w:lineRule="auto"/>
        <w:rPr>
          <w:szCs w:val="24"/>
          <w:lang w:val="de-DE"/>
        </w:rPr>
      </w:pPr>
      <w:r>
        <w:rPr>
          <w:szCs w:val="24"/>
          <w:lang w:val="de-DE"/>
        </w:rPr>
        <w:t>Ein gutes Beispiel dafür ist das Drehen eines Fahrradrades.</w:t>
      </w:r>
    </w:p>
    <w:p w:rsidR="002B4F89" w:rsidRDefault="002B4F89" w:rsidP="002B4F89">
      <w:pPr>
        <w:spacing w:line="276" w:lineRule="auto"/>
        <w:rPr>
          <w:szCs w:val="24"/>
          <w:lang w:val="de-DE"/>
        </w:rPr>
      </w:pPr>
      <w:r>
        <w:rPr>
          <w:szCs w:val="24"/>
          <w:lang w:val="de-DE"/>
        </w:rPr>
        <w:t xml:space="preserve">Wird eine Stange an das Vorderrad eines Fahrrads befestigt und das Rad dann sehr schnell angedreht, kann die Stange an einer Schlaufe o.ä. befestigt werden. Das Rad schwebt quasi in der Luft. Bei nicht drehendem Zustand zieht die Masse das Rad nach unten. Bei schneller Drehbewegung (grüner Pfeil) möchte das Rad seine Position behalten und kämpft gegen die Kraft mg mit dem Drehmoment M an. </w:t>
      </w:r>
    </w:p>
    <w:p w:rsidR="002B4F89" w:rsidRDefault="002B4F89" w:rsidP="002B4F89">
      <w:pPr>
        <w:spacing w:line="276" w:lineRule="auto"/>
        <w:jc w:val="center"/>
        <w:rPr>
          <w:noProof/>
          <w:szCs w:val="24"/>
          <w:lang w:eastAsia="de-AT"/>
        </w:rPr>
      </w:pPr>
    </w:p>
    <w:p w:rsidR="002B4F89" w:rsidRDefault="00C4422C" w:rsidP="002B4F89">
      <w:pPr>
        <w:keepNext/>
        <w:spacing w:line="276" w:lineRule="auto"/>
        <w:jc w:val="center"/>
      </w:pPr>
      <w:r>
        <w:rPr>
          <w:noProof/>
          <w:szCs w:val="24"/>
          <w:lang w:eastAsia="de-AT"/>
        </w:rPr>
        <mc:AlternateContent>
          <mc:Choice Requires="wps">
            <w:drawing>
              <wp:anchor distT="0" distB="0" distL="114300" distR="114300" simplePos="0" relativeHeight="251805696" behindDoc="0" locked="0" layoutInCell="1" allowOverlap="1">
                <wp:simplePos x="0" y="0"/>
                <wp:positionH relativeFrom="column">
                  <wp:posOffset>3781425</wp:posOffset>
                </wp:positionH>
                <wp:positionV relativeFrom="paragraph">
                  <wp:posOffset>1443355</wp:posOffset>
                </wp:positionV>
                <wp:extent cx="644525" cy="883920"/>
                <wp:effectExtent l="0" t="0" r="0" b="0"/>
                <wp:wrapNone/>
                <wp:docPr id="12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119" w:rsidRPr="00772EA2" w:rsidRDefault="006B7119" w:rsidP="002B4F89">
                            <w:pPr>
                              <w:rPr>
                                <w:sz w:val="36"/>
                                <w:lang w:val="de-DE"/>
                              </w:rPr>
                            </w:pPr>
                            <w:r>
                              <w:rPr>
                                <w:sz w:val="36"/>
                                <w:lang w:val="de-DE"/>
                              </w:rP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2" o:spid="_x0000_s1044" type="#_x0000_t202" style="position:absolute;left:0;text-align:left;margin-left:297.75pt;margin-top:113.65pt;width:50.75pt;height:69.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" filled="f" stroked="f">
                <v:textbox>
                  <w:txbxContent>
                    <w:p w:rsidR="006B7119" w:rsidRPr="00772EA2" w:rsidRDefault="006B7119" w:rsidP="002B4F89">
                      <w:pPr>
                        <w:rPr>
                          <w:sz w:val="36"/>
                          <w:lang w:val="de-DE"/>
                        </w:rPr>
                      </w:pPr>
                      <w:r>
                        <w:rPr>
                          <w:sz w:val="36"/>
                          <w:lang w:val="de-DE"/>
                        </w:rPr>
                        <w:t>M</w:t>
                      </w:r>
                    </w:p>
                  </w:txbxContent>
                </v:textbox>
              </v:shape>
            </w:pict>
          </mc:Fallback>
        </mc:AlternateContent>
      </w:r>
      <w:r>
        <w:rPr>
          <w:noProof/>
          <w:szCs w:val="24"/>
          <w:lang w:eastAsia="de-AT"/>
        </w:rPr>
        <mc:AlternateContent>
          <mc:Choice Requires="wps">
            <w:drawing>
              <wp:anchor distT="0" distB="0" distL="114300" distR="114300" simplePos="0" relativeHeight="251801600" behindDoc="0" locked="0" layoutInCell="1" allowOverlap="1">
                <wp:simplePos x="0" y="0"/>
                <wp:positionH relativeFrom="column">
                  <wp:posOffset>3333750</wp:posOffset>
                </wp:positionH>
                <wp:positionV relativeFrom="paragraph">
                  <wp:posOffset>1774825</wp:posOffset>
                </wp:positionV>
                <wp:extent cx="295275" cy="552450"/>
                <wp:effectExtent l="0" t="0" r="9525" b="0"/>
                <wp:wrapNone/>
                <wp:docPr id="120"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552450"/>
                        </a:xfrm>
                        <a:prstGeom prst="downArrow">
                          <a:avLst>
                            <a:gd name="adj1" fmla="val 29204"/>
                            <a:gd name="adj2" fmla="val 44609"/>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7" o:spid="_x0000_s1026" type="#_x0000_t67" style="position:absolute;margin-left:262.5pt;margin-top:139.75pt;width:23.25pt;height:4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" adj="16450,7646" fillcolor="red" stroked="f">
                <v:textbox style="layout-flow:vertical-ideographic"/>
              </v:shape>
            </w:pict>
          </mc:Fallback>
        </mc:AlternateContent>
      </w:r>
      <w:r>
        <w:rPr>
          <w:noProof/>
          <w:szCs w:val="24"/>
          <w:lang w:eastAsia="de-AT"/>
        </w:rPr>
        <mc:AlternateContent>
          <mc:Choice Requires="wps">
            <w:drawing>
              <wp:anchor distT="0" distB="0" distL="114300" distR="114300" simplePos="0" relativeHeight="251804672" behindDoc="0" locked="0" layoutInCell="1" allowOverlap="1">
                <wp:simplePos x="0" y="0"/>
                <wp:positionH relativeFrom="column">
                  <wp:posOffset>3238500</wp:posOffset>
                </wp:positionH>
                <wp:positionV relativeFrom="paragraph">
                  <wp:posOffset>1420495</wp:posOffset>
                </wp:positionV>
                <wp:extent cx="542925" cy="555625"/>
                <wp:effectExtent l="66675" t="20320" r="19050" b="0"/>
                <wp:wrapNone/>
                <wp:docPr id="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65184" flipH="1">
                          <a:off x="0" y="0"/>
                          <a:ext cx="542925" cy="555625"/>
                        </a:xfrm>
                        <a:custGeom>
                          <a:avLst/>
                          <a:gdLst>
                            <a:gd name="T0" fmla="*/ 6822682 w 21600"/>
                            <a:gd name="T1" fmla="*/ 0 h 21600"/>
                            <a:gd name="T2" fmla="*/ 868077 w 21600"/>
                            <a:gd name="T3" fmla="*/ 7146289 h 21600"/>
                            <a:gd name="T4" fmla="*/ 6822682 w 21600"/>
                            <a:gd name="T5" fmla="*/ 1818334 h 21600"/>
                            <a:gd name="T6" fmla="*/ 15352486 w 21600"/>
                            <a:gd name="T7" fmla="*/ 7146289 h 21600"/>
                            <a:gd name="T8" fmla="*/ 12778569 w 21600"/>
                            <a:gd name="T9" fmla="*/ 9842022 h 21600"/>
                            <a:gd name="T10" fmla="*/ 10204652 w 21600"/>
                            <a:gd name="T11" fmla="*/ 7146289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8852" y="10800"/>
                              </a:moveTo>
                              <a:cubicBezTo>
                                <a:pt x="18852" y="6353"/>
                                <a:pt x="15246" y="2748"/>
                                <a:pt x="10800" y="2748"/>
                              </a:cubicBezTo>
                              <a:cubicBezTo>
                                <a:pt x="6353" y="2748"/>
                                <a:pt x="2748" y="6353"/>
                                <a:pt x="2748" y="10800"/>
                              </a:cubicBezTo>
                              <a:lnTo>
                                <a:pt x="0" y="10800"/>
                              </a:lnTo>
                              <a:cubicBezTo>
                                <a:pt x="0" y="4835"/>
                                <a:pt x="4835" y="0"/>
                                <a:pt x="10800" y="0"/>
                              </a:cubicBezTo>
                              <a:cubicBezTo>
                                <a:pt x="16764" y="0"/>
                                <a:pt x="21599" y="4835"/>
                                <a:pt x="21600" y="10799"/>
                              </a:cubicBezTo>
                              <a:lnTo>
                                <a:pt x="21600" y="10800"/>
                              </a:lnTo>
                              <a:lnTo>
                                <a:pt x="24300" y="10800"/>
                              </a:lnTo>
                              <a:lnTo>
                                <a:pt x="20226" y="14874"/>
                              </a:lnTo>
                              <a:lnTo>
                                <a:pt x="16152" y="10800"/>
                              </a:lnTo>
                              <a:lnTo>
                                <a:pt x="18852" y="10800"/>
                              </a:lnTo>
                              <a:close/>
                            </a:path>
                          </a:pathLst>
                        </a:cu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 o:spid="_x0000_s1026" style="position:absolute;margin-left:255pt;margin-top:111.85pt;width:42.75pt;height:43.75pt;rotation:-508105fd;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" path="m18852,10800v,-4447,-3606,-8052,-8052,-8052c6353,2748,2748,6353,2748,10800l,10800c,4835,4835,,10800,v5964,,10799,4835,10800,10799l21600,10800r2700,l20226,14874,16152,10800r2700,xe" fillcolor="red" stroked="f">
                <v:stroke joinstyle="miter"/>
                <v:path o:connecttype="custom" o:connectlocs="171490955,0;21819477,183826705;171490955,46773696;385891132,183826705;321194656,253170068;256498180,183826705" o:connectangles="0,0,0,0,0,0" textboxrect="3163,3163,18437,18437"/>
              </v:shape>
            </w:pict>
          </mc:Fallback>
        </mc:AlternateContent>
      </w:r>
      <w:r>
        <w:rPr>
          <w:noProof/>
          <w:szCs w:val="24"/>
          <w:lang w:eastAsia="de-AT"/>
        </w:rPr>
        <mc:AlternateContent>
          <mc:Choice Requires="wps">
            <w:drawing>
              <wp:anchor distT="0" distB="0" distL="114300" distR="114300" simplePos="0" relativeHeight="251803648" behindDoc="0" locked="0" layoutInCell="1" allowOverlap="1">
                <wp:simplePos x="0" y="0"/>
                <wp:positionH relativeFrom="column">
                  <wp:posOffset>3048000</wp:posOffset>
                </wp:positionH>
                <wp:positionV relativeFrom="paragraph">
                  <wp:posOffset>479425</wp:posOffset>
                </wp:positionV>
                <wp:extent cx="781050" cy="685800"/>
                <wp:effectExtent l="0" t="28575" r="9525" b="9525"/>
                <wp:wrapNone/>
                <wp:docPr id="115"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81050" cy="685800"/>
                        </a:xfrm>
                        <a:prstGeom prst="curvedRightArrow">
                          <a:avLst>
                            <a:gd name="adj1" fmla="val 13023"/>
                            <a:gd name="adj2" fmla="val 33023"/>
                            <a:gd name="adj3" fmla="val 39260"/>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00" o:spid="_x0000_s1026" type="#_x0000_t102" style="position:absolute;margin-left:240pt;margin-top:37.75pt;width:61.5pt;height:54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" adj="14467,,14154" fillcolor="#92d050" stroked="f"/>
            </w:pict>
          </mc:Fallback>
        </mc:AlternateContent>
      </w:r>
      <w:r>
        <w:rPr>
          <w:noProof/>
          <w:szCs w:val="24"/>
          <w:lang w:eastAsia="de-AT"/>
        </w:rPr>
        <mc:AlternateContent>
          <mc:Choice Requires="wps">
            <w:drawing>
              <wp:anchor distT="0" distB="0" distL="114300" distR="114300" simplePos="0" relativeHeight="251802624" behindDoc="0" locked="0" layoutInCell="1" allowOverlap="1">
                <wp:simplePos x="0" y="0"/>
                <wp:positionH relativeFrom="column">
                  <wp:posOffset>3629025</wp:posOffset>
                </wp:positionH>
                <wp:positionV relativeFrom="paragraph">
                  <wp:posOffset>2062480</wp:posOffset>
                </wp:positionV>
                <wp:extent cx="644525" cy="883920"/>
                <wp:effectExtent l="0" t="0" r="0" b="0"/>
                <wp:wrapNone/>
                <wp:docPr id="11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119" w:rsidRPr="00772EA2" w:rsidRDefault="006B7119" w:rsidP="002B4F89">
                            <w:pPr>
                              <w:rPr>
                                <w:sz w:val="36"/>
                                <w:lang w:val="de-DE"/>
                              </w:rPr>
                            </w:pPr>
                            <w:r w:rsidRPr="00772EA2">
                              <w:rPr>
                                <w:sz w:val="36"/>
                                <w:lang w:val="de-DE"/>
                              </w:rPr>
                              <w:t>mg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8" o:spid="_x0000_s1045" type="#_x0000_t202" style="position:absolute;left:0;text-align:left;margin-left:285.75pt;margin-top:162.4pt;width:50.75pt;height:69.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" filled="f" stroked="f">
                <v:textbox>
                  <w:txbxContent>
                    <w:p w:rsidR="006B7119" w:rsidRPr="00772EA2" w:rsidRDefault="006B7119" w:rsidP="002B4F89">
                      <w:pPr>
                        <w:rPr>
                          <w:sz w:val="36"/>
                          <w:lang w:val="de-DE"/>
                        </w:rPr>
                      </w:pPr>
                      <w:r w:rsidRPr="00772EA2">
                        <w:rPr>
                          <w:sz w:val="36"/>
                          <w:lang w:val="de-DE"/>
                        </w:rPr>
                        <w:t>mg</w:t>
                      </w:r>
                    </w:p>
                  </w:txbxContent>
                </v:textbox>
              </v:shape>
            </w:pict>
          </mc:Fallback>
        </mc:AlternateContent>
      </w:r>
      <w:r w:rsidR="002B4F89">
        <w:rPr>
          <w:noProof/>
          <w:szCs w:val="24"/>
          <w:lang w:eastAsia="de-AT"/>
        </w:rPr>
        <w:drawing>
          <wp:inline distT="0" distB="0" distL="0" distR="0">
            <wp:extent cx="1905000" cy="2981325"/>
            <wp:effectExtent l="19050" t="0" r="0" b="0"/>
            <wp:docPr id="29" name="Grafik 22" descr="kreiselk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kraft.JPG"/>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05000" cy="2981325"/>
                    </a:xfrm>
                    <a:prstGeom prst="rect">
                      <a:avLst/>
                    </a:prstGeom>
                  </pic:spPr>
                </pic:pic>
              </a:graphicData>
            </a:graphic>
          </wp:inline>
        </w:drawing>
      </w:r>
    </w:p>
    <w:p w:rsidR="002B4F89" w:rsidRDefault="002B4F89" w:rsidP="002B4F89">
      <w:pPr>
        <w:pStyle w:val="Beschriftung"/>
        <w:spacing w:line="276" w:lineRule="auto"/>
        <w:jc w:val="center"/>
        <w:rPr>
          <w:szCs w:val="24"/>
          <w:lang w:val="de-DE"/>
        </w:rPr>
      </w:pPr>
      <w:bookmarkStart w:id="89" w:name="_Toc355083257"/>
      <w:bookmarkStart w:id="90" w:name="_Toc355264930"/>
      <w:bookmarkStart w:id="91" w:name="_Toc508730784"/>
      <w:r w:rsidRPr="000C4FCF">
        <w:t xml:space="preserve">Abbildung </w:t>
      </w:r>
      <w:r w:rsidR="0049258F">
        <w:fldChar w:fldCharType="begin"/>
      </w:r>
      <w:r w:rsidRPr="000C4FCF">
        <w:instrText xml:space="preserve"> SEQ Abbildung \* ARABIC </w:instrText>
      </w:r>
      <w:r w:rsidR="0049258F">
        <w:fldChar w:fldCharType="separate"/>
      </w:r>
      <w:r w:rsidR="00411267">
        <w:rPr>
          <w:noProof/>
        </w:rPr>
        <w:t>6</w:t>
      </w:r>
      <w:r w:rsidR="0049258F">
        <w:fldChar w:fldCharType="end"/>
      </w:r>
      <w:r w:rsidRPr="002A5C27">
        <w:t>:</w:t>
      </w:r>
      <w:r w:rsidRPr="000C4FCF">
        <w:t xml:space="preserve"> Kreiselkraft</w:t>
      </w:r>
      <w:bookmarkEnd w:id="89"/>
      <w:bookmarkEnd w:id="90"/>
      <w:bookmarkEnd w:id="91"/>
    </w:p>
    <w:p w:rsidR="002B4F89" w:rsidRDefault="002B4F89" w:rsidP="002B4F89">
      <w:pPr>
        <w:spacing w:line="276" w:lineRule="auto"/>
        <w:rPr>
          <w:szCs w:val="24"/>
          <w:lang w:val="de-DE"/>
        </w:rPr>
      </w:pPr>
    </w:p>
    <w:p w:rsidR="002B4F89" w:rsidRDefault="002B4F89" w:rsidP="002B4F89">
      <w:pPr>
        <w:spacing w:line="276" w:lineRule="auto"/>
        <w:rPr>
          <w:szCs w:val="24"/>
          <w:lang w:val="de-DE"/>
        </w:rPr>
      </w:pPr>
      <w:r>
        <w:rPr>
          <w:szCs w:val="24"/>
          <w:lang w:val="de-DE"/>
        </w:rPr>
        <w:t>Deswegen entsteht bei schneller Drehung der 1. Achse ein Moment, das gegen die Drehbewegung der 2. Achse arbeitet.</w:t>
      </w:r>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p>
    <w:p w:rsidR="002B4F89" w:rsidRPr="000B448D" w:rsidRDefault="002B4F89" w:rsidP="002B4F89">
      <w:pPr>
        <w:spacing w:line="276" w:lineRule="auto"/>
        <w:jc w:val="left"/>
        <w:rPr>
          <w:lang w:val="de-DE"/>
        </w:rPr>
      </w:pPr>
    </w:p>
    <w:p w:rsidR="002B4F89" w:rsidRPr="000B448D"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br w:type="page"/>
      </w:r>
    </w:p>
    <w:p w:rsidR="002B4F89" w:rsidRDefault="002B4F89" w:rsidP="00C249CF">
      <w:pPr>
        <w:pStyle w:val="berschrift4"/>
      </w:pPr>
      <w:bookmarkStart w:id="92" w:name="_Toc355193124"/>
      <w:r>
        <w:lastRenderedPageBreak/>
        <w:t>Auswahl des Motors der 1. Achse</w:t>
      </w:r>
      <w:bookmarkEnd w:id="92"/>
    </w:p>
    <w:p w:rsidR="002B4F89"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t>Folgende Kriterien wurden bei der Auswahl des Motors der 1. Achse berücksichtigt:</w:t>
      </w:r>
    </w:p>
    <w:p w:rsidR="002B4F89" w:rsidRDefault="002B4F89" w:rsidP="00490D67">
      <w:pPr>
        <w:pStyle w:val="Listenabsatz"/>
        <w:numPr>
          <w:ilvl w:val="0"/>
          <w:numId w:val="36"/>
        </w:numPr>
        <w:spacing w:line="276" w:lineRule="auto"/>
        <w:jc w:val="left"/>
        <w:rPr>
          <w:lang w:val="de-DE"/>
        </w:rPr>
      </w:pPr>
      <w:r>
        <w:rPr>
          <w:lang w:val="de-DE"/>
        </w:rPr>
        <w:t>geringe Masse</w:t>
      </w:r>
    </w:p>
    <w:p w:rsidR="002B4F89" w:rsidRDefault="002B4F89" w:rsidP="00490D67">
      <w:pPr>
        <w:pStyle w:val="Listenabsatz"/>
        <w:numPr>
          <w:ilvl w:val="0"/>
          <w:numId w:val="36"/>
        </w:numPr>
        <w:spacing w:line="276" w:lineRule="auto"/>
        <w:jc w:val="left"/>
        <w:rPr>
          <w:lang w:val="de-DE"/>
        </w:rPr>
      </w:pPr>
      <w:r>
        <w:rPr>
          <w:lang w:val="de-DE"/>
        </w:rPr>
        <w:t>starkes Drehmoment</w:t>
      </w:r>
    </w:p>
    <w:p w:rsidR="002B4F89" w:rsidRDefault="002B4F89" w:rsidP="00490D67">
      <w:pPr>
        <w:pStyle w:val="Listenabsatz"/>
        <w:numPr>
          <w:ilvl w:val="0"/>
          <w:numId w:val="36"/>
        </w:numPr>
        <w:spacing w:line="276" w:lineRule="auto"/>
        <w:jc w:val="left"/>
        <w:rPr>
          <w:lang w:val="de-DE"/>
        </w:rPr>
      </w:pPr>
      <w:r>
        <w:rPr>
          <w:lang w:val="de-DE"/>
        </w:rPr>
        <w:t>DC - Bürstenmotor</w:t>
      </w:r>
    </w:p>
    <w:p w:rsidR="002B4F89" w:rsidRDefault="002B4F89" w:rsidP="00490D67">
      <w:pPr>
        <w:pStyle w:val="Listenabsatz"/>
        <w:numPr>
          <w:ilvl w:val="0"/>
          <w:numId w:val="36"/>
        </w:numPr>
        <w:spacing w:line="276" w:lineRule="auto"/>
        <w:jc w:val="left"/>
        <w:rPr>
          <w:lang w:val="de-DE"/>
        </w:rPr>
      </w:pPr>
      <w:r>
        <w:rPr>
          <w:lang w:val="de-DE"/>
        </w:rPr>
        <w:t>ausreichende Drehzahl</w:t>
      </w:r>
    </w:p>
    <w:p w:rsidR="002B4F89" w:rsidRDefault="002B4F89" w:rsidP="00490D67">
      <w:pPr>
        <w:pStyle w:val="Listenabsatz"/>
        <w:numPr>
          <w:ilvl w:val="0"/>
          <w:numId w:val="36"/>
        </w:numPr>
        <w:spacing w:line="276" w:lineRule="auto"/>
        <w:jc w:val="left"/>
        <w:rPr>
          <w:lang w:val="de-DE"/>
        </w:rPr>
      </w:pPr>
      <w:r>
        <w:rPr>
          <w:lang w:val="de-DE"/>
        </w:rPr>
        <w:t>kleine Bauform</w:t>
      </w:r>
    </w:p>
    <w:p w:rsidR="002B4F89" w:rsidRDefault="002B4F89" w:rsidP="00490D67">
      <w:pPr>
        <w:pStyle w:val="Listenabsatz"/>
        <w:numPr>
          <w:ilvl w:val="0"/>
          <w:numId w:val="36"/>
        </w:numPr>
        <w:spacing w:line="276" w:lineRule="auto"/>
        <w:jc w:val="left"/>
        <w:rPr>
          <w:lang w:val="de-DE"/>
        </w:rPr>
      </w:pPr>
      <w:r>
        <w:rPr>
          <w:lang w:val="de-DE"/>
        </w:rPr>
        <w:t>Betriebsspannung</w:t>
      </w:r>
    </w:p>
    <w:p w:rsidR="002B4F89" w:rsidRDefault="002B4F89" w:rsidP="002B4F89">
      <w:pPr>
        <w:spacing w:line="276" w:lineRule="auto"/>
        <w:jc w:val="left"/>
        <w:rPr>
          <w:lang w:val="de-DE"/>
        </w:rPr>
      </w:pPr>
    </w:p>
    <w:p w:rsidR="002B4F89" w:rsidRDefault="002B4F89" w:rsidP="002B4F89">
      <w:pPr>
        <w:spacing w:line="276" w:lineRule="auto"/>
        <w:rPr>
          <w:lang w:val="de-DE"/>
        </w:rPr>
      </w:pPr>
      <w:r>
        <w:rPr>
          <w:lang w:val="de-DE"/>
        </w:rPr>
        <w:t>Natürlich konnte kein Motor gefunden werden der in allen Bereichen die besten Voraussetzungen bietet. Primär wurde die geringe Masse aufgrund der auftretenden Fliehkräfte, ausreichende Drehzahl und ein starkes Drehmoment geachtet.</w:t>
      </w:r>
    </w:p>
    <w:p w:rsidR="002B4F89" w:rsidRDefault="002B4F89" w:rsidP="002B4F89">
      <w:pPr>
        <w:spacing w:line="276" w:lineRule="auto"/>
        <w:rPr>
          <w:lang w:val="de-DE"/>
        </w:rPr>
      </w:pPr>
      <w:r>
        <w:rPr>
          <w:lang w:val="de-DE"/>
        </w:rPr>
        <w:t>Der einzige Motor der nicht länger als 20mm war und über einen Watt mechanische Leistung verrichten konnte war mit 8g zugleich auch einer der leichtesten in dieser Baugröße. Deshalb wurde dieser für die Konstruktion ausgewählt.</w:t>
      </w:r>
    </w:p>
    <w:p w:rsidR="002B4F89" w:rsidRDefault="002B4F89" w:rsidP="002B4F89">
      <w:pPr>
        <w:spacing w:line="276" w:lineRule="auto"/>
        <w:jc w:val="left"/>
        <w:rPr>
          <w:lang w:val="de-DE"/>
        </w:rPr>
      </w:pPr>
    </w:p>
    <w:p w:rsidR="002B4F89" w:rsidRPr="00551BD1" w:rsidRDefault="002B4F89" w:rsidP="002B4F89">
      <w:pPr>
        <w:spacing w:line="276" w:lineRule="auto"/>
        <w:jc w:val="left"/>
        <w:rPr>
          <w:szCs w:val="24"/>
          <w:lang w:val="de-DE"/>
        </w:rPr>
      </w:pPr>
      <w:r w:rsidRPr="00551BD1">
        <w:rPr>
          <w:szCs w:val="24"/>
          <w:lang w:val="de-DE"/>
        </w:rPr>
        <w:t>Graupner Speed 195</w:t>
      </w:r>
    </w:p>
    <w:p w:rsidR="002B4F89" w:rsidRPr="00811D37" w:rsidRDefault="002B4F89" w:rsidP="002B4F89">
      <w:pPr>
        <w:spacing w:line="276" w:lineRule="auto"/>
        <w:jc w:val="left"/>
        <w:rPr>
          <w:sz w:val="20"/>
          <w:szCs w:val="20"/>
          <w:lang w:val="de-DE"/>
        </w:rPr>
      </w:pPr>
      <w:r w:rsidRPr="00811D37">
        <w:rPr>
          <w:color w:val="000000"/>
          <w:sz w:val="20"/>
          <w:szCs w:val="20"/>
          <w:shd w:val="clear" w:color="auto" w:fill="FFFFFF"/>
        </w:rPr>
        <w:t>Nennspannung 4,5 V</w:t>
      </w:r>
    </w:p>
    <w:p w:rsidR="002B4F89" w:rsidRPr="00811D37" w:rsidRDefault="002B4F89" w:rsidP="002B4F89">
      <w:pPr>
        <w:spacing w:line="276" w:lineRule="auto"/>
        <w:jc w:val="left"/>
        <w:rPr>
          <w:color w:val="000000"/>
          <w:sz w:val="20"/>
          <w:szCs w:val="20"/>
        </w:rPr>
      </w:pPr>
      <w:r>
        <w:rPr>
          <w:noProof/>
          <w:lang w:eastAsia="de-AT"/>
        </w:rPr>
        <w:drawing>
          <wp:anchor distT="0" distB="0" distL="114300" distR="114300" simplePos="0" relativeHeight="251759616" behindDoc="0" locked="0" layoutInCell="1" allowOverlap="1">
            <wp:simplePos x="0" y="0"/>
            <wp:positionH relativeFrom="column">
              <wp:posOffset>3837305</wp:posOffset>
            </wp:positionH>
            <wp:positionV relativeFrom="paragraph">
              <wp:posOffset>102235</wp:posOffset>
            </wp:positionV>
            <wp:extent cx="826770" cy="1447800"/>
            <wp:effectExtent l="19050" t="0" r="0" b="0"/>
            <wp:wrapSquare wrapText="bothSides"/>
            <wp:docPr id="37" name="Bild 1" descr="D:\Schule\htl 5ahmea\Diplomarbeit\dokumentation\Bilder\mo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motor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6770" cy="1447800"/>
                    </a:xfrm>
                    <a:prstGeom prst="rect">
                      <a:avLst/>
                    </a:prstGeom>
                    <a:noFill/>
                    <a:ln w="9525">
                      <a:noFill/>
                      <a:miter lim="800000"/>
                      <a:headEnd/>
                      <a:tailEnd/>
                    </a:ln>
                  </pic:spPr>
                </pic:pic>
              </a:graphicData>
            </a:graphic>
          </wp:anchor>
        </w:drawing>
      </w:r>
      <w:r w:rsidRPr="00811D37">
        <w:rPr>
          <w:color w:val="000000"/>
          <w:sz w:val="20"/>
          <w:szCs w:val="20"/>
          <w:shd w:val="clear" w:color="auto" w:fill="FFFFFF"/>
        </w:rPr>
        <w:t>Betriebsspannungsbereich 1,2 ... 7,4 V</w:t>
      </w:r>
    </w:p>
    <w:p w:rsidR="002B4F89" w:rsidRPr="00811D37" w:rsidRDefault="002B4F89" w:rsidP="002B4F89">
      <w:pPr>
        <w:spacing w:line="276" w:lineRule="auto"/>
        <w:jc w:val="left"/>
        <w:rPr>
          <w:color w:val="000000"/>
          <w:sz w:val="20"/>
          <w:szCs w:val="20"/>
        </w:rPr>
      </w:pPr>
      <w:r w:rsidRPr="00811D37">
        <w:rPr>
          <w:color w:val="000000"/>
          <w:sz w:val="20"/>
          <w:szCs w:val="20"/>
          <w:shd w:val="clear" w:color="auto" w:fill="FFFFFF"/>
        </w:rPr>
        <w:t>Leerlaufdrehzahl ca. 16000 min-1</w:t>
      </w:r>
    </w:p>
    <w:p w:rsidR="002B4F89" w:rsidRPr="00811D37" w:rsidRDefault="002B4F89" w:rsidP="002B4F89">
      <w:pPr>
        <w:spacing w:line="276" w:lineRule="auto"/>
        <w:jc w:val="left"/>
        <w:rPr>
          <w:color w:val="000000"/>
          <w:sz w:val="20"/>
          <w:szCs w:val="20"/>
          <w:shd w:val="clear" w:color="auto" w:fill="FFFFFF"/>
        </w:rPr>
      </w:pPr>
      <w:r w:rsidRPr="00811D37">
        <w:rPr>
          <w:color w:val="000000"/>
          <w:sz w:val="20"/>
          <w:szCs w:val="20"/>
          <w:shd w:val="clear" w:color="auto" w:fill="FFFFFF"/>
        </w:rPr>
        <w:t>Leerlaufstromaufnahme ca. 0,1 A</w:t>
      </w:r>
    </w:p>
    <w:p w:rsidR="002B4F89" w:rsidRPr="00BF66D6" w:rsidRDefault="002B4F89" w:rsidP="002B4F89">
      <w:pPr>
        <w:spacing w:line="276" w:lineRule="auto"/>
        <w:jc w:val="left"/>
        <w:rPr>
          <w:color w:val="000000"/>
          <w:sz w:val="20"/>
          <w:szCs w:val="20"/>
          <w:shd w:val="clear" w:color="auto" w:fill="FFFFFF"/>
        </w:rPr>
      </w:pPr>
      <w:r w:rsidRPr="00811D37">
        <w:rPr>
          <w:color w:val="000000"/>
          <w:sz w:val="20"/>
          <w:szCs w:val="20"/>
          <w:shd w:val="clear" w:color="auto" w:fill="FFFFFF"/>
        </w:rPr>
        <w:t>Stromaufnahme bei max. Wirkungsgrad ca. 0,35 A</w:t>
      </w:r>
    </w:p>
    <w:p w:rsidR="002B4F89" w:rsidRPr="00BF66D6" w:rsidRDefault="002B4F89" w:rsidP="002B4F89">
      <w:pPr>
        <w:spacing w:line="276" w:lineRule="auto"/>
        <w:jc w:val="left"/>
        <w:rPr>
          <w:color w:val="000000"/>
          <w:sz w:val="20"/>
          <w:szCs w:val="20"/>
          <w:shd w:val="clear" w:color="auto" w:fill="FFFFFF"/>
        </w:rPr>
      </w:pPr>
      <w:proofErr w:type="spellStart"/>
      <w:r w:rsidRPr="00811D37">
        <w:rPr>
          <w:color w:val="000000"/>
          <w:sz w:val="20"/>
          <w:szCs w:val="20"/>
          <w:shd w:val="clear" w:color="auto" w:fill="FFFFFF"/>
        </w:rPr>
        <w:t>Blockierstromaufnahme</w:t>
      </w:r>
      <w:proofErr w:type="spellEnd"/>
      <w:r w:rsidRPr="00811D37">
        <w:rPr>
          <w:color w:val="000000"/>
          <w:sz w:val="20"/>
          <w:szCs w:val="20"/>
          <w:shd w:val="clear" w:color="auto" w:fill="FFFFFF"/>
        </w:rPr>
        <w:t xml:space="preserve"> ca. 1,25 A</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 xml:space="preserve">Höchster Wirkungsgrad ohne Getriebe ca. 45 % </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 xml:space="preserve">Zulässige Motorlaufrichtung L und R </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 xml:space="preserve">Gehäuselänge ohne Welle 19,5 mm </w:t>
      </w:r>
    </w:p>
    <w:p w:rsidR="002B4F89" w:rsidRPr="00BF66D6" w:rsidRDefault="00C4422C" w:rsidP="002B4F89">
      <w:pPr>
        <w:spacing w:line="276" w:lineRule="auto"/>
        <w:jc w:val="left"/>
        <w:rPr>
          <w:color w:val="000000"/>
          <w:sz w:val="20"/>
          <w:szCs w:val="20"/>
          <w:shd w:val="clear" w:color="auto" w:fill="FFFFFF"/>
        </w:rPr>
      </w:pPr>
      <w:r>
        <w:rPr>
          <w:noProof/>
          <w:color w:val="000000"/>
          <w:sz w:val="20"/>
          <w:szCs w:val="20"/>
          <w:lang w:eastAsia="de-AT"/>
        </w:rPr>
        <mc:AlternateContent>
          <mc:Choice Requires="wps">
            <w:drawing>
              <wp:anchor distT="0" distB="0" distL="114300" distR="114300" simplePos="0" relativeHeight="251784192" behindDoc="0" locked="0" layoutInCell="1" allowOverlap="1">
                <wp:simplePos x="0" y="0"/>
                <wp:positionH relativeFrom="column">
                  <wp:posOffset>3780155</wp:posOffset>
                </wp:positionH>
                <wp:positionV relativeFrom="paragraph">
                  <wp:posOffset>254635</wp:posOffset>
                </wp:positionV>
                <wp:extent cx="1390650" cy="215900"/>
                <wp:effectExtent l="0" t="0" r="0" b="0"/>
                <wp:wrapSquare wrapText="bothSides"/>
                <wp:docPr id="11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BE099B" w:rsidRDefault="006B7119" w:rsidP="002B4F89">
                            <w:pPr>
                              <w:pStyle w:val="Beschriftung"/>
                              <w:rPr>
                                <w:noProof/>
                                <w:sz w:val="24"/>
                              </w:rPr>
                            </w:pPr>
                            <w:bookmarkStart w:id="93" w:name="_Toc350369884"/>
                            <w:bookmarkStart w:id="94" w:name="_Toc350610033"/>
                            <w:bookmarkStart w:id="95" w:name="_Toc355083258"/>
                            <w:bookmarkStart w:id="96" w:name="_Toc355264931"/>
                            <w:bookmarkStart w:id="97" w:name="_Toc508730785"/>
                            <w:r>
                              <w:t xml:space="preserve">Abbildung </w:t>
                            </w:r>
                            <w:r>
                              <w:fldChar w:fldCharType="begin"/>
                            </w:r>
                            <w:r>
                              <w:instrText xml:space="preserve"> SEQ Abbildung \* ARABIC </w:instrText>
                            </w:r>
                            <w:r>
                              <w:fldChar w:fldCharType="separate"/>
                            </w:r>
                            <w:r>
                              <w:rPr>
                                <w:noProof/>
                              </w:rPr>
                              <w:t>7</w:t>
                            </w:r>
                            <w:r>
                              <w:rPr>
                                <w:noProof/>
                              </w:rPr>
                              <w:fldChar w:fldCharType="end"/>
                            </w:r>
                            <w:r>
                              <w:t>: Motor 1. Achse</w:t>
                            </w:r>
                            <w:bookmarkEnd w:id="93"/>
                            <w:bookmarkEnd w:id="94"/>
                            <w:bookmarkEnd w:id="95"/>
                            <w:bookmarkEnd w:id="96"/>
                            <w:bookmarkEnd w:id="9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9" o:spid="_x0000_s1046" type="#_x0000_t202" style="position:absolute;margin-left:297.65pt;margin-top:20.05pt;width:109.5pt;height:1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SFfQIAAAo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" stroked="f">
                <v:textbox style="mso-fit-shape-to-text:t" inset="0,0,0,0">
                  <w:txbxContent>
                    <w:p w:rsidR="006B7119" w:rsidRPr="00BE099B" w:rsidRDefault="006B7119" w:rsidP="002B4F89">
                      <w:pPr>
                        <w:pStyle w:val="Beschriftung"/>
                        <w:rPr>
                          <w:noProof/>
                          <w:sz w:val="24"/>
                        </w:rPr>
                      </w:pPr>
                      <w:bookmarkStart w:id="98" w:name="_Toc350369884"/>
                      <w:bookmarkStart w:id="99" w:name="_Toc350610033"/>
                      <w:bookmarkStart w:id="100" w:name="_Toc355083258"/>
                      <w:bookmarkStart w:id="101" w:name="_Toc355264931"/>
                      <w:bookmarkStart w:id="102" w:name="_Toc508730785"/>
                      <w:r>
                        <w:t xml:space="preserve">Abbildung </w:t>
                      </w:r>
                      <w:r>
                        <w:fldChar w:fldCharType="begin"/>
                      </w:r>
                      <w:r>
                        <w:instrText xml:space="preserve"> SEQ Abbildung \* ARABIC </w:instrText>
                      </w:r>
                      <w:r>
                        <w:fldChar w:fldCharType="separate"/>
                      </w:r>
                      <w:r>
                        <w:rPr>
                          <w:noProof/>
                        </w:rPr>
                        <w:t>7</w:t>
                      </w:r>
                      <w:r>
                        <w:rPr>
                          <w:noProof/>
                        </w:rPr>
                        <w:fldChar w:fldCharType="end"/>
                      </w:r>
                      <w:r>
                        <w:t>: Motor 1. Achse</w:t>
                      </w:r>
                      <w:bookmarkEnd w:id="98"/>
                      <w:bookmarkEnd w:id="99"/>
                      <w:bookmarkEnd w:id="100"/>
                      <w:bookmarkEnd w:id="101"/>
                      <w:bookmarkEnd w:id="102"/>
                    </w:p>
                  </w:txbxContent>
                </v:textbox>
                <w10:wrap type="square"/>
              </v:shape>
            </w:pict>
          </mc:Fallback>
        </mc:AlternateContent>
      </w:r>
      <w:r w:rsidR="002B4F89" w:rsidRPr="00BF66D6">
        <w:rPr>
          <w:color w:val="000000"/>
          <w:sz w:val="20"/>
          <w:szCs w:val="20"/>
          <w:shd w:val="clear" w:color="auto" w:fill="FFFFFF"/>
        </w:rPr>
        <w:t xml:space="preserve">Gehäusedurchmesser 11/15 mm </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 xml:space="preserve">Freie Wellenlänge 5 mm </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 xml:space="preserve">Wellendurchmesser 1,5mm </w:t>
      </w:r>
    </w:p>
    <w:p w:rsidR="002B4F89" w:rsidRPr="00BF66D6" w:rsidRDefault="002B4F89" w:rsidP="002B4F89">
      <w:pPr>
        <w:spacing w:line="276" w:lineRule="auto"/>
        <w:jc w:val="left"/>
        <w:rPr>
          <w:color w:val="000000"/>
          <w:sz w:val="20"/>
          <w:szCs w:val="20"/>
          <w:shd w:val="clear" w:color="auto" w:fill="FFFFFF"/>
        </w:rPr>
      </w:pPr>
      <w:r w:rsidRPr="00BF66D6">
        <w:rPr>
          <w:color w:val="000000"/>
          <w:sz w:val="20"/>
          <w:szCs w:val="20"/>
          <w:shd w:val="clear" w:color="auto" w:fill="FFFFFF"/>
        </w:rPr>
        <w:t>Gewicht 8 g</w:t>
      </w:r>
    </w:p>
    <w:p w:rsidR="002B4F89" w:rsidRDefault="002B4F89" w:rsidP="002B4F89">
      <w:pPr>
        <w:spacing w:line="276" w:lineRule="auto"/>
        <w:jc w:val="left"/>
        <w:rPr>
          <w:lang w:val="de-DE"/>
        </w:rPr>
      </w:pPr>
      <w:r>
        <w:rPr>
          <w:lang w:val="de-DE"/>
        </w:rPr>
        <w:br w:type="page"/>
      </w:r>
    </w:p>
    <w:p w:rsidR="002B4F89" w:rsidRDefault="002B4F89" w:rsidP="00C249CF">
      <w:pPr>
        <w:pStyle w:val="berschrift4"/>
      </w:pPr>
      <w:bookmarkStart w:id="103" w:name="_Ref351377936"/>
      <w:bookmarkStart w:id="104" w:name="_Toc355193125"/>
      <w:r w:rsidRPr="000B448D">
        <w:lastRenderedPageBreak/>
        <w:t>Motorberechnung 1. Achse</w:t>
      </w:r>
      <w:bookmarkEnd w:id="103"/>
      <w:bookmarkEnd w:id="104"/>
    </w:p>
    <w:p w:rsidR="002B4F89"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t xml:space="preserve">Es wurde der stärkste Motor in der passenden Baugröße ausgewählt von dem leider </w:t>
      </w:r>
      <w:proofErr w:type="gramStart"/>
      <w:r>
        <w:rPr>
          <w:lang w:val="de-DE"/>
        </w:rPr>
        <w:t>wenig</w:t>
      </w:r>
      <w:proofErr w:type="gramEnd"/>
      <w:r>
        <w:rPr>
          <w:lang w:val="de-DE"/>
        </w:rPr>
        <w:t xml:space="preserve"> Daten zur Verfügung stehen.</w:t>
      </w:r>
    </w:p>
    <w:p w:rsidR="002B4F89" w:rsidRDefault="002B4F89" w:rsidP="002B4F89">
      <w:pPr>
        <w:spacing w:line="276" w:lineRule="auto"/>
        <w:jc w:val="left"/>
        <w:rPr>
          <w:lang w:val="de-DE"/>
        </w:rPr>
      </w:pPr>
      <w:r>
        <w:rPr>
          <w:lang w:val="de-DE"/>
        </w:rPr>
        <w:t>Die Berechnungen rund um die Antriebskraft des Motors sind nur eine grobe Abschätzung, da verschiedenste Werte unbekannt sind und angenommen werden mussten. Das Ergebnis ist höchstens ein Richtmaß.</w:t>
      </w:r>
    </w:p>
    <w:p w:rsidR="002B4F89"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t>Um zu berechnen ob sich der Motor überhaupt zu drehen beginnt wird das Motordrehmoment mit dem Drehmoment, dass zum Antrieb überwunden werden muss verglichen.</w:t>
      </w:r>
    </w:p>
    <w:p w:rsidR="002B4F89" w:rsidRDefault="002B4F89" w:rsidP="002B4F89">
      <w:pPr>
        <w:spacing w:line="276" w:lineRule="auto"/>
        <w:jc w:val="left"/>
        <w:rPr>
          <w:lang w:val="de-DE"/>
        </w:rPr>
      </w:pPr>
      <w:r>
        <w:rPr>
          <w:lang w:val="de-DE"/>
        </w:rPr>
        <w:t>Grundsätzlich gilt also:</w:t>
      </w:r>
    </w:p>
    <w:p w:rsidR="002B4F89" w:rsidRDefault="002B4F89" w:rsidP="002B4F89">
      <w:pPr>
        <w:spacing w:line="276" w:lineRule="auto"/>
        <w:jc w:val="left"/>
        <w:rPr>
          <w:lang w:val="de-DE"/>
        </w:rPr>
      </w:pPr>
      <m:oMathPara>
        <m:oMath>
          <m:r>
            <w:rPr>
              <w:rFonts w:ascii="Cambria Math" w:hAnsi="Cambria Math"/>
              <w:lang w:val="de-DE"/>
            </w:rPr>
            <m:t>M</m:t>
          </m:r>
          <m:r>
            <w:rPr>
              <w:rFonts w:ascii="Cambria Math" w:hAnsi="Cambria Math"/>
              <w:position w:val="-6"/>
              <w:sz w:val="20"/>
              <w:lang w:val="de-DE"/>
            </w:rPr>
            <m:t>Motor</m:t>
          </m:r>
          <m:r>
            <w:rPr>
              <w:rFonts w:ascii="Cambria Math" w:hAnsi="Cambria Math"/>
              <w:lang w:val="de-DE"/>
            </w:rPr>
            <m:t>≥M</m:t>
          </m:r>
          <m:r>
            <w:rPr>
              <w:rFonts w:ascii="Cambria Math" w:hAnsi="Cambria Math"/>
              <w:position w:val="-6"/>
              <w:sz w:val="20"/>
              <w:lang w:val="de-DE"/>
            </w:rPr>
            <m:t>Lager</m:t>
          </m:r>
          <m:r>
            <w:rPr>
              <w:rFonts w:ascii="Cambria Math" w:hAnsi="Cambria Math"/>
              <w:lang w:val="de-DE"/>
            </w:rPr>
            <m:t>+M</m:t>
          </m:r>
          <m:r>
            <w:rPr>
              <w:rFonts w:ascii="Cambria Math" w:hAnsi="Cambria Math"/>
              <w:position w:val="-6"/>
              <w:sz w:val="20"/>
              <w:lang w:val="de-DE"/>
            </w:rPr>
            <m:t>Luft</m:t>
          </m:r>
        </m:oMath>
      </m:oMathPara>
    </w:p>
    <w:p w:rsidR="002B4F89"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t>Beginnt sich der Motor zu drehen wirken mit Zunahme der Drehzahl weitere Kräfte gegen die Drehbewegung des Motors. Die Einflüsse sind:</w:t>
      </w:r>
    </w:p>
    <w:p w:rsidR="002B4F89" w:rsidRDefault="002B4F89" w:rsidP="00490D67">
      <w:pPr>
        <w:pStyle w:val="Listenabsatz"/>
        <w:numPr>
          <w:ilvl w:val="0"/>
          <w:numId w:val="37"/>
        </w:numPr>
        <w:spacing w:line="276" w:lineRule="auto"/>
        <w:jc w:val="left"/>
        <w:rPr>
          <w:lang w:val="de-DE"/>
        </w:rPr>
      </w:pPr>
      <w:r>
        <w:rPr>
          <w:lang w:val="de-DE"/>
        </w:rPr>
        <w:t>Erhöhter Lagerwiderstand durch auftretendes Kreiselmoment bei Betrieb von 2 Achsen</w:t>
      </w:r>
    </w:p>
    <w:p w:rsidR="002B4F89" w:rsidRDefault="002B4F89" w:rsidP="00490D67">
      <w:pPr>
        <w:pStyle w:val="Listenabsatz"/>
        <w:numPr>
          <w:ilvl w:val="0"/>
          <w:numId w:val="37"/>
        </w:numPr>
        <w:spacing w:line="276" w:lineRule="auto"/>
        <w:jc w:val="left"/>
        <w:rPr>
          <w:lang w:val="de-DE"/>
        </w:rPr>
      </w:pPr>
      <w:r w:rsidRPr="00A53EE5">
        <w:rPr>
          <w:lang w:val="de-DE"/>
        </w:rPr>
        <w:t>Kreiselmoment</w:t>
      </w:r>
    </w:p>
    <w:p w:rsidR="002B4F89" w:rsidRPr="00A53EE5" w:rsidRDefault="002B4F89" w:rsidP="00490D67">
      <w:pPr>
        <w:pStyle w:val="Listenabsatz"/>
        <w:numPr>
          <w:ilvl w:val="0"/>
          <w:numId w:val="37"/>
        </w:numPr>
        <w:spacing w:line="276" w:lineRule="auto"/>
        <w:jc w:val="left"/>
        <w:rPr>
          <w:lang w:val="de-DE"/>
        </w:rPr>
      </w:pPr>
      <w:r w:rsidRPr="00A53EE5">
        <w:rPr>
          <w:lang w:val="de-DE"/>
        </w:rPr>
        <w:t>Trägheitsmoment (bei weiterer Beschleunigung)</w:t>
      </w:r>
    </w:p>
    <w:p w:rsidR="002B4F89" w:rsidRDefault="002B4F89" w:rsidP="002B4F89">
      <w:pPr>
        <w:spacing w:line="276" w:lineRule="auto"/>
        <w:jc w:val="left"/>
        <w:rPr>
          <w:lang w:val="de-DE"/>
        </w:rPr>
      </w:pPr>
    </w:p>
    <w:p w:rsidR="002B4F89" w:rsidRPr="00D77ADB" w:rsidRDefault="002B4F89" w:rsidP="002B4F89">
      <w:pPr>
        <w:spacing w:line="276" w:lineRule="auto"/>
        <w:jc w:val="left"/>
        <w:rPr>
          <w:lang w:val="de-DE"/>
        </w:rPr>
      </w:pPr>
      <m:oMathPara>
        <m:oMath>
          <m:r>
            <w:rPr>
              <w:rFonts w:ascii="Cambria Math" w:hAnsi="Cambria Math"/>
              <w:lang w:val="de-DE"/>
            </w:rPr>
            <m:t>M</m:t>
          </m:r>
          <m:r>
            <w:rPr>
              <w:rFonts w:ascii="Cambria Math" w:hAnsi="Cambria Math"/>
              <w:position w:val="-6"/>
              <w:sz w:val="20"/>
              <w:lang w:val="de-DE"/>
            </w:rPr>
            <m:t>Motor</m:t>
          </m:r>
          <m:r>
            <w:rPr>
              <w:rFonts w:ascii="Cambria Math" w:hAnsi="Cambria Math"/>
              <w:lang w:val="de-DE"/>
            </w:rPr>
            <m:t>≥M</m:t>
          </m:r>
          <m:r>
            <w:rPr>
              <w:rFonts w:ascii="Cambria Math" w:hAnsi="Cambria Math"/>
              <w:position w:val="-6"/>
              <w:sz w:val="20"/>
              <w:lang w:val="de-DE"/>
            </w:rPr>
            <m:t>Lager</m:t>
          </m:r>
          <m:r>
            <w:rPr>
              <w:rFonts w:ascii="Cambria Math" w:hAnsi="Cambria Math"/>
              <w:lang w:val="de-DE"/>
            </w:rPr>
            <m:t>+M</m:t>
          </m:r>
          <m:r>
            <w:rPr>
              <w:rFonts w:ascii="Cambria Math" w:hAnsi="Cambria Math"/>
              <w:position w:val="-6"/>
              <w:sz w:val="20"/>
              <w:lang w:val="de-DE"/>
            </w:rPr>
            <m:t>Luft</m:t>
          </m:r>
          <m:r>
            <w:rPr>
              <w:rFonts w:ascii="Cambria Math" w:hAnsi="Cambria Math"/>
              <w:lang w:val="de-DE"/>
            </w:rPr>
            <m:t>+M</m:t>
          </m:r>
          <m:r>
            <w:rPr>
              <w:rFonts w:ascii="Cambria Math" w:hAnsi="Cambria Math"/>
              <w:position w:val="-6"/>
              <w:sz w:val="20"/>
              <w:lang w:val="de-DE"/>
            </w:rPr>
            <m:t>Kreisel</m:t>
          </m:r>
          <m:r>
            <w:rPr>
              <w:rFonts w:ascii="Cambria Math" w:hAnsi="Cambria Math"/>
              <w:lang w:val="de-DE"/>
            </w:rPr>
            <m:t>+M</m:t>
          </m:r>
          <m:r>
            <w:rPr>
              <w:rFonts w:ascii="Cambria Math" w:hAnsi="Cambria Math"/>
              <w:position w:val="-6"/>
              <w:sz w:val="20"/>
              <w:lang w:val="de-DE"/>
            </w:rPr>
            <m:t>Trägheit</m:t>
          </m:r>
        </m:oMath>
      </m:oMathPara>
    </w:p>
    <w:p w:rsidR="002B4F89" w:rsidRDefault="002B4F89" w:rsidP="002B4F89">
      <w:pPr>
        <w:spacing w:line="276" w:lineRule="auto"/>
        <w:jc w:val="left"/>
        <w:rPr>
          <w:lang w:val="de-DE"/>
        </w:rPr>
      </w:pPr>
    </w:p>
    <w:p w:rsidR="002B4F89" w:rsidRDefault="002B4F89" w:rsidP="002B4F89">
      <w:pPr>
        <w:spacing w:line="276" w:lineRule="auto"/>
        <w:jc w:val="left"/>
        <w:rPr>
          <w:lang w:val="de-DE"/>
        </w:rPr>
      </w:pPr>
      <w:r>
        <w:rPr>
          <w:lang w:val="de-DE"/>
        </w:rPr>
        <w:t>Bei Drehung der 1. Achse kann M</w:t>
      </w:r>
      <w:r w:rsidRPr="008B1E8B">
        <w:rPr>
          <w:w w:val="80"/>
          <w:position w:val="-4"/>
          <w:lang w:val="de-DE"/>
        </w:rPr>
        <w:t>Luft</w:t>
      </w:r>
      <w:r>
        <w:rPr>
          <w:lang w:val="de-DE"/>
        </w:rPr>
        <w:t xml:space="preserve"> vernachlässigt werden, da kein besonders großer Luftwiderstand aufgrund der fehlenden Angriffsfläche vorhanden ist. Ob aufgrund der Rotation um die 2. Achse ein Kreiselmoment um die 1. Achse entsteht, wurde im Rahmen dieser Diplomarbeit nicht untersucht und wird an dieser Stelle für die Ermittlung des Antriebsmomentes der 1. Achse nicht berücksichtigt.</w:t>
      </w:r>
    </w:p>
    <w:p w:rsidR="002B4F89" w:rsidRDefault="002B4F89" w:rsidP="002B4F89">
      <w:pPr>
        <w:spacing w:line="276" w:lineRule="auto"/>
        <w:jc w:val="left"/>
        <w:rPr>
          <w:lang w:val="de-DE"/>
        </w:rPr>
      </w:pPr>
      <w:r>
        <w:rPr>
          <w:lang w:val="de-DE"/>
        </w:rPr>
        <w:t>Damit bleibt:</w:t>
      </w:r>
    </w:p>
    <w:p w:rsidR="002B4F89" w:rsidRDefault="002B4F89" w:rsidP="002B4F89">
      <w:pPr>
        <w:spacing w:line="276" w:lineRule="auto"/>
        <w:jc w:val="left"/>
        <w:rPr>
          <w:rFonts w:eastAsiaTheme="minorEastAsia"/>
          <w:position w:val="-6"/>
          <w:sz w:val="20"/>
          <w:lang w:val="de-DE"/>
        </w:rPr>
      </w:pPr>
      <m:oMathPara>
        <m:oMath>
          <m:r>
            <w:rPr>
              <w:rFonts w:ascii="Cambria Math" w:hAnsi="Cambria Math"/>
              <w:lang w:val="de-DE"/>
            </w:rPr>
            <m:t>M</m:t>
          </m:r>
          <m:r>
            <w:rPr>
              <w:rFonts w:ascii="Cambria Math" w:hAnsi="Cambria Math"/>
              <w:position w:val="-6"/>
              <w:sz w:val="20"/>
              <w:lang w:val="de-DE"/>
            </w:rPr>
            <m:t>Motor</m:t>
          </m:r>
          <m:r>
            <w:rPr>
              <w:rFonts w:ascii="Cambria Math" w:hAnsi="Cambria Math"/>
              <w:lang w:val="de-DE"/>
            </w:rPr>
            <m:t>≥M</m:t>
          </m:r>
          <m:r>
            <w:rPr>
              <w:rFonts w:ascii="Cambria Math" w:hAnsi="Cambria Math"/>
              <w:position w:val="-6"/>
              <w:sz w:val="20"/>
              <w:lang w:val="de-DE"/>
            </w:rPr>
            <m:t>Lager</m:t>
          </m:r>
          <m:r>
            <w:rPr>
              <w:rFonts w:ascii="Cambria Math" w:hAnsi="Cambria Math"/>
              <w:lang w:val="de-DE"/>
            </w:rPr>
            <m:t>+M</m:t>
          </m:r>
          <m:r>
            <w:rPr>
              <w:rFonts w:ascii="Cambria Math" w:hAnsi="Cambria Math"/>
              <w:position w:val="-6"/>
              <w:sz w:val="20"/>
              <w:lang w:val="de-DE"/>
            </w:rPr>
            <m:t>Trägheit</m:t>
          </m:r>
        </m:oMath>
      </m:oMathPara>
    </w:p>
    <w:p w:rsidR="002B4F89" w:rsidRPr="0082720B" w:rsidRDefault="002B4F89" w:rsidP="002B4F89">
      <w:pPr>
        <w:spacing w:line="276" w:lineRule="auto"/>
        <w:jc w:val="left"/>
        <w:rPr>
          <w:rFonts w:eastAsiaTheme="minorEastAsia"/>
          <w:position w:val="-6"/>
          <w:szCs w:val="24"/>
          <w:lang w:val="de-DE"/>
        </w:rPr>
      </w:pPr>
    </w:p>
    <w:p w:rsidR="002B4F89" w:rsidRPr="0082720B" w:rsidRDefault="002B4F89" w:rsidP="002B4F89">
      <w:pPr>
        <w:spacing w:line="276" w:lineRule="auto"/>
        <w:jc w:val="left"/>
        <w:rPr>
          <w:szCs w:val="24"/>
          <w:lang w:val="de-DE"/>
        </w:rPr>
      </w:pPr>
      <w:r w:rsidRPr="0082720B">
        <w:rPr>
          <w:rFonts w:eastAsiaTheme="minorEastAsia"/>
          <w:position w:val="-6"/>
          <w:szCs w:val="24"/>
          <w:lang w:val="de-DE"/>
        </w:rPr>
        <w:t xml:space="preserve">Berechnung des Motormoments </w:t>
      </w:r>
      <w:proofErr w:type="spellStart"/>
      <w:r w:rsidRPr="0082720B">
        <w:rPr>
          <w:rFonts w:eastAsiaTheme="minorEastAsia"/>
          <w:position w:val="-6"/>
          <w:szCs w:val="24"/>
          <w:lang w:val="de-DE"/>
        </w:rPr>
        <w:t>M</w:t>
      </w:r>
      <w:r w:rsidRPr="0082720B">
        <w:rPr>
          <w:rFonts w:eastAsiaTheme="minorEastAsia"/>
          <w:position w:val="-6"/>
          <w:szCs w:val="24"/>
          <w:vertAlign w:val="subscript"/>
          <w:lang w:val="de-DE"/>
        </w:rPr>
        <w:t>Motor</w:t>
      </w:r>
      <w:proofErr w:type="spellEnd"/>
      <w:r w:rsidRPr="0082720B">
        <w:rPr>
          <w:rFonts w:eastAsiaTheme="minorEastAsia"/>
          <w:position w:val="-6"/>
          <w:szCs w:val="24"/>
          <w:lang w:val="de-DE"/>
        </w:rPr>
        <w:t>:</w:t>
      </w:r>
    </w:p>
    <w:p w:rsidR="002B4F89" w:rsidRDefault="002B4F89" w:rsidP="002B4F89">
      <w:pPr>
        <w:spacing w:line="276" w:lineRule="auto"/>
        <w:jc w:val="left"/>
        <w:rPr>
          <w:szCs w:val="24"/>
          <w:lang w:val="de-DE"/>
        </w:rPr>
      </w:pPr>
      <w:r>
        <w:rPr>
          <w:szCs w:val="24"/>
          <w:lang w:val="de-DE"/>
        </w:rPr>
        <w:t>Leider ist das Motormoment des DC-Bürstenmotors nicht bekannt. Es kann auch nicht genau berechnet werden, da die Lastdrehzahl, die Stromaufnahme und der Wirkungsgrad bei dieser Drehzahl und unter Last unbekannt sind.</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Annahmen:</w:t>
      </w:r>
    </w:p>
    <w:p w:rsidR="002B4F89" w:rsidRDefault="002B4F89" w:rsidP="002B4F89">
      <w:pPr>
        <w:tabs>
          <w:tab w:val="left" w:pos="709"/>
          <w:tab w:val="left" w:pos="3969"/>
        </w:tabs>
        <w:spacing w:line="276" w:lineRule="auto"/>
        <w:ind w:left="426" w:hanging="426"/>
        <w:rPr>
          <w:sz w:val="20"/>
          <w:szCs w:val="20"/>
          <w:lang w:val="de-DE"/>
        </w:rPr>
      </w:pPr>
      <w:proofErr w:type="spellStart"/>
      <w:r>
        <w:rPr>
          <w:sz w:val="20"/>
          <w:szCs w:val="20"/>
          <w:lang w:val="de-DE"/>
        </w:rPr>
        <w:t>n</w:t>
      </w:r>
      <w:r w:rsidRPr="00811D37">
        <w:rPr>
          <w:sz w:val="20"/>
          <w:szCs w:val="20"/>
          <w:vertAlign w:val="subscript"/>
          <w:lang w:val="de-DE"/>
        </w:rPr>
        <w:t>L</w:t>
      </w:r>
      <w:proofErr w:type="spellEnd"/>
      <w:r w:rsidRPr="00487FA8">
        <w:rPr>
          <w:sz w:val="20"/>
          <w:szCs w:val="20"/>
          <w:lang w:val="de-DE"/>
        </w:rPr>
        <w:tab/>
        <w:t>...</w:t>
      </w:r>
      <w:r w:rsidRPr="00487FA8">
        <w:rPr>
          <w:sz w:val="20"/>
          <w:szCs w:val="20"/>
          <w:lang w:val="de-DE"/>
        </w:rPr>
        <w:tab/>
      </w:r>
      <w:r>
        <w:rPr>
          <w:sz w:val="20"/>
          <w:szCs w:val="20"/>
          <w:lang w:val="de-DE"/>
        </w:rPr>
        <w:t>Drehzahl bei Last</w:t>
      </w:r>
      <w:r>
        <w:rPr>
          <w:sz w:val="20"/>
          <w:szCs w:val="20"/>
          <w:lang w:val="de-DE"/>
        </w:rPr>
        <w:tab/>
        <w:t xml:space="preserve">n = 2000 </w:t>
      </w:r>
      <w:r w:rsidRPr="00811D37">
        <w:rPr>
          <w:sz w:val="20"/>
          <w:szCs w:val="20"/>
          <w:vertAlign w:val="superscript"/>
          <w:lang w:val="de-DE"/>
        </w:rPr>
        <w:t>1</w:t>
      </w:r>
      <w:r>
        <w:rPr>
          <w:sz w:val="20"/>
          <w:szCs w:val="20"/>
          <w:lang w:val="de-DE"/>
        </w:rPr>
        <w:t>/</w:t>
      </w:r>
      <w:r w:rsidRPr="00811D37">
        <w:rPr>
          <w:sz w:val="20"/>
          <w:szCs w:val="20"/>
          <w:vertAlign w:val="subscript"/>
          <w:lang w:val="de-DE"/>
        </w:rPr>
        <w:t>min</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η</w:t>
      </w:r>
      <w:r>
        <w:rPr>
          <w:sz w:val="20"/>
          <w:szCs w:val="20"/>
          <w:lang w:val="de-DE"/>
        </w:rPr>
        <w:tab/>
        <w:t>...</w:t>
      </w:r>
      <w:r>
        <w:rPr>
          <w:sz w:val="20"/>
          <w:szCs w:val="20"/>
          <w:lang w:val="de-DE"/>
        </w:rPr>
        <w:tab/>
        <w:t xml:space="preserve">Wirkungsgrad bei </w:t>
      </w:r>
      <w:proofErr w:type="spellStart"/>
      <w:r>
        <w:rPr>
          <w:sz w:val="20"/>
          <w:szCs w:val="20"/>
          <w:lang w:val="de-DE"/>
        </w:rPr>
        <w:t>n</w:t>
      </w:r>
      <w:r w:rsidRPr="00811D37">
        <w:rPr>
          <w:sz w:val="20"/>
          <w:szCs w:val="20"/>
          <w:vertAlign w:val="subscript"/>
          <w:lang w:val="de-DE"/>
        </w:rPr>
        <w:t>L</w:t>
      </w:r>
      <w:proofErr w:type="spellEnd"/>
      <w:r>
        <w:rPr>
          <w:sz w:val="20"/>
          <w:szCs w:val="20"/>
          <w:lang w:val="de-DE"/>
        </w:rPr>
        <w:tab/>
        <w:t>η = 40%</w:t>
      </w:r>
    </w:p>
    <w:p w:rsidR="002B4F89" w:rsidRPr="004E1FE9" w:rsidRDefault="002B4F89" w:rsidP="002B4F89">
      <w:pPr>
        <w:tabs>
          <w:tab w:val="left" w:pos="709"/>
          <w:tab w:val="left" w:pos="3969"/>
        </w:tabs>
        <w:spacing w:line="276" w:lineRule="auto"/>
        <w:ind w:left="426" w:hanging="426"/>
        <w:rPr>
          <w:sz w:val="20"/>
          <w:szCs w:val="20"/>
          <w:lang w:val="en-GB"/>
        </w:rPr>
      </w:pPr>
      <w:r w:rsidRPr="00AC7CC3">
        <w:rPr>
          <w:sz w:val="20"/>
          <w:szCs w:val="20"/>
          <w:lang w:val="en-GB"/>
        </w:rPr>
        <w:t>A</w:t>
      </w:r>
      <w:r w:rsidRPr="00AC7CC3">
        <w:rPr>
          <w:sz w:val="20"/>
          <w:szCs w:val="20"/>
          <w:lang w:val="en-GB"/>
        </w:rPr>
        <w:tab/>
        <w:t>...</w:t>
      </w:r>
      <w:r w:rsidRPr="00AC7CC3">
        <w:rPr>
          <w:sz w:val="20"/>
          <w:szCs w:val="20"/>
          <w:lang w:val="en-GB"/>
        </w:rPr>
        <w:tab/>
        <w:t xml:space="preserve">Strom </w:t>
      </w:r>
      <w:proofErr w:type="spellStart"/>
      <w:r w:rsidRPr="00AC7CC3">
        <w:rPr>
          <w:sz w:val="20"/>
          <w:szCs w:val="20"/>
          <w:lang w:val="en-GB"/>
        </w:rPr>
        <w:t>bei</w:t>
      </w:r>
      <w:proofErr w:type="spellEnd"/>
      <w:r w:rsidRPr="00AC7CC3">
        <w:rPr>
          <w:sz w:val="20"/>
          <w:szCs w:val="20"/>
          <w:lang w:val="en-GB"/>
        </w:rPr>
        <w:t xml:space="preserve"> </w:t>
      </w:r>
      <w:proofErr w:type="spellStart"/>
      <w:proofErr w:type="gramStart"/>
      <w:r w:rsidRPr="00AC7CC3">
        <w:rPr>
          <w:sz w:val="20"/>
          <w:szCs w:val="20"/>
          <w:lang w:val="en-GB"/>
        </w:rPr>
        <w:t>n</w:t>
      </w:r>
      <w:r w:rsidRPr="00AC7CC3">
        <w:rPr>
          <w:sz w:val="20"/>
          <w:szCs w:val="20"/>
          <w:vertAlign w:val="subscript"/>
          <w:lang w:val="en-GB"/>
        </w:rPr>
        <w:t>L</w:t>
      </w:r>
      <w:proofErr w:type="spellEnd"/>
      <w:proofErr w:type="gramEnd"/>
      <w:r w:rsidRPr="00AC7CC3">
        <w:rPr>
          <w:sz w:val="20"/>
          <w:szCs w:val="20"/>
          <w:vertAlign w:val="subscript"/>
          <w:lang w:val="en-GB"/>
        </w:rPr>
        <w:t xml:space="preserve"> </w:t>
      </w:r>
      <w:r w:rsidRPr="00AC7CC3">
        <w:rPr>
          <w:sz w:val="20"/>
          <w:szCs w:val="20"/>
          <w:lang w:val="en-GB"/>
        </w:rPr>
        <w:tab/>
        <w:t>A = 1 A</w:t>
      </w:r>
    </w:p>
    <w:p w:rsidR="002B4F89" w:rsidRDefault="002B4F89" w:rsidP="002B4F89">
      <w:pPr>
        <w:spacing w:line="276" w:lineRule="auto"/>
        <w:jc w:val="left"/>
        <w:rPr>
          <w:szCs w:val="24"/>
          <w:lang w:val="de-DE"/>
        </w:rPr>
      </w:pPr>
      <w:r>
        <w:rPr>
          <w:szCs w:val="24"/>
          <w:lang w:val="de-DE"/>
        </w:rPr>
        <w:lastRenderedPageBreak/>
        <w:t>Das Drehmoment kann nun über die elektrische Leistung und den Wirkungsgrad berechnet werden.</w:t>
      </w:r>
    </w:p>
    <w:p w:rsidR="002B4F89" w:rsidRDefault="002B4F89" w:rsidP="002B4F89">
      <w:pPr>
        <w:spacing w:line="276" w:lineRule="auto"/>
        <w:jc w:val="center"/>
        <w:rPr>
          <w:rFonts w:eastAsiaTheme="minorEastAsia"/>
          <w:szCs w:val="24"/>
          <w:lang w:val="de-DE"/>
        </w:rPr>
      </w:pPr>
      <m:oMath>
        <m:r>
          <w:rPr>
            <w:rFonts w:ascii="Cambria Math" w:hAnsi="Cambria Math"/>
            <w:szCs w:val="24"/>
            <w:lang w:val="de-DE"/>
          </w:rPr>
          <m:t>P=U×I</m:t>
        </m:r>
      </m:oMath>
      <w:r>
        <w:rPr>
          <w:rFonts w:eastAsiaTheme="minorEastAsia"/>
          <w:szCs w:val="24"/>
          <w:lang w:val="de-DE"/>
        </w:rPr>
        <w:tab/>
      </w:r>
      <w:r>
        <w:rPr>
          <w:rFonts w:eastAsiaTheme="minorEastAsia"/>
          <w:szCs w:val="24"/>
          <w:lang w:val="de-DE"/>
        </w:rPr>
        <w:tab/>
      </w:r>
      <m:oMath>
        <m:r>
          <w:rPr>
            <w:rFonts w:ascii="Cambria Math" w:eastAsiaTheme="minorEastAsia" w:hAnsi="Cambria Math"/>
            <w:szCs w:val="24"/>
            <w:lang w:val="de-DE"/>
          </w:rPr>
          <m:t>P</m:t>
        </m:r>
        <m:r>
          <w:rPr>
            <w:rFonts w:ascii="Cambria Math" w:eastAsiaTheme="minorEastAsia" w:hAnsi="Cambria Math"/>
            <w:w w:val="80"/>
            <w:position w:val="-6"/>
            <w:szCs w:val="24"/>
            <w:lang w:val="de-DE"/>
          </w:rPr>
          <m:t>Mech</m:t>
        </m:r>
        <m:r>
          <w:rPr>
            <w:rFonts w:ascii="Cambria Math" w:eastAsiaTheme="minorEastAsia" w:hAnsi="Cambria Math"/>
            <w:szCs w:val="24"/>
            <w:lang w:val="de-DE"/>
          </w:rPr>
          <m:t>=M</m:t>
        </m:r>
        <m:r>
          <w:rPr>
            <w:rFonts w:ascii="Cambria Math" w:eastAsiaTheme="minorEastAsia" w:hAnsi="Cambria Math"/>
            <w:w w:val="80"/>
            <w:position w:val="-6"/>
            <w:szCs w:val="24"/>
            <w:lang w:val="de-DE"/>
          </w:rPr>
          <m:t>Motor</m:t>
        </m:r>
        <m:r>
          <w:rPr>
            <w:rFonts w:ascii="Cambria Math" w:eastAsiaTheme="minorEastAsia" w:hAnsi="Cambria Math"/>
            <w:szCs w:val="24"/>
            <w:lang w:val="de-DE"/>
          </w:rPr>
          <m:t xml:space="preserve"> × ω</m:t>
        </m:r>
      </m:oMath>
      <w:r>
        <w:rPr>
          <w:rFonts w:eastAsiaTheme="minorEastAsia"/>
          <w:szCs w:val="24"/>
          <w:lang w:val="de-DE"/>
        </w:rPr>
        <w:tab/>
      </w:r>
      <w:r>
        <w:rPr>
          <w:rFonts w:eastAsiaTheme="minorEastAsia"/>
          <w:szCs w:val="24"/>
          <w:lang w:val="de-DE"/>
        </w:rPr>
        <w:tab/>
      </w:r>
      <m:oMath>
        <m:r>
          <w:rPr>
            <w:rFonts w:ascii="Cambria Math" w:eastAsiaTheme="minorEastAsia" w:hAnsi="Cambria Math"/>
            <w:szCs w:val="24"/>
            <w:lang w:val="de-DE"/>
          </w:rPr>
          <m:t>ω=</m:t>
        </m:r>
        <m:f>
          <m:fPr>
            <m:ctrlPr>
              <w:rPr>
                <w:rFonts w:ascii="Cambria Math" w:eastAsiaTheme="minorEastAsia" w:hAnsi="Cambria Math"/>
                <w:i/>
                <w:szCs w:val="24"/>
                <w:lang w:val="de-DE"/>
              </w:rPr>
            </m:ctrlPr>
          </m:fPr>
          <m:num>
            <m:r>
              <w:rPr>
                <w:rFonts w:ascii="Cambria Math" w:eastAsiaTheme="minorEastAsia" w:hAnsi="Cambria Math"/>
                <w:szCs w:val="24"/>
                <w:lang w:val="de-DE"/>
              </w:rPr>
              <m:t>n</m:t>
            </m:r>
          </m:num>
          <m:den>
            <m:r>
              <w:rPr>
                <w:rFonts w:ascii="Cambria Math" w:eastAsiaTheme="minorEastAsia" w:hAnsi="Cambria Math"/>
                <w:szCs w:val="24"/>
                <w:lang w:val="de-DE"/>
              </w:rPr>
              <m:t>60</m:t>
            </m:r>
          </m:den>
        </m:f>
        <m:r>
          <w:rPr>
            <w:rFonts w:ascii="Cambria Math" w:eastAsiaTheme="minorEastAsia" w:hAnsi="Cambria Math"/>
            <w:szCs w:val="24"/>
            <w:lang w:val="de-DE"/>
          </w:rPr>
          <m:t xml:space="preserve"> ×2π</m:t>
        </m:r>
      </m:oMath>
    </w:p>
    <w:p w:rsidR="002B4F89" w:rsidRDefault="002B4F89" w:rsidP="002B4F89">
      <w:pPr>
        <w:spacing w:line="276" w:lineRule="auto"/>
        <w:jc w:val="center"/>
        <w:rPr>
          <w:szCs w:val="24"/>
          <w:lang w:val="de-DE"/>
        </w:rPr>
      </w:pPr>
    </w:p>
    <w:p w:rsidR="002B4F89" w:rsidRDefault="002B4F89" w:rsidP="002B4F89">
      <w:pPr>
        <w:spacing w:line="276" w:lineRule="auto"/>
        <w:jc w:val="left"/>
        <w:rPr>
          <w:szCs w:val="24"/>
          <w:lang w:val="de-DE"/>
        </w:rPr>
      </w:pPr>
      <w:r>
        <w:rPr>
          <w:szCs w:val="24"/>
          <w:lang w:val="de-DE"/>
        </w:rPr>
        <w:t>Elektrische Leistung:</w:t>
      </w:r>
    </w:p>
    <w:p w:rsidR="002B4F89" w:rsidRDefault="002B4F89" w:rsidP="002B4F89">
      <w:pPr>
        <w:spacing w:line="276" w:lineRule="auto"/>
        <w:jc w:val="center"/>
        <w:rPr>
          <w:szCs w:val="24"/>
          <w:lang w:val="de-DE"/>
        </w:rPr>
      </w:pPr>
      <m:oMath>
        <m:r>
          <w:rPr>
            <w:rFonts w:ascii="Cambria Math" w:hAnsi="Cambria Math"/>
            <w:szCs w:val="24"/>
            <w:lang w:val="de-DE"/>
          </w:rPr>
          <m:t>P=7,4V×1A=7,4W</m:t>
        </m:r>
      </m:oMath>
      <w:r>
        <w:rPr>
          <w:szCs w:val="24"/>
          <w:lang w:val="de-DE"/>
        </w:rPr>
        <w:t xml:space="preserve"> </w:t>
      </w:r>
    </w:p>
    <w:p w:rsidR="002B4F89" w:rsidRDefault="002B4F89" w:rsidP="002B4F89">
      <w:pPr>
        <w:spacing w:line="276" w:lineRule="auto"/>
        <w:jc w:val="center"/>
        <w:rPr>
          <w:szCs w:val="24"/>
          <w:lang w:val="de-DE"/>
        </w:rPr>
      </w:pPr>
    </w:p>
    <w:p w:rsidR="002B4F89" w:rsidRDefault="002B4F89" w:rsidP="002B4F89">
      <w:pPr>
        <w:spacing w:line="276" w:lineRule="auto"/>
        <w:jc w:val="left"/>
        <w:rPr>
          <w:szCs w:val="24"/>
          <w:lang w:val="de-DE"/>
        </w:rPr>
      </w:pPr>
      <w:r>
        <w:rPr>
          <w:szCs w:val="24"/>
          <w:lang w:val="de-DE"/>
        </w:rPr>
        <w:t>Mechanische Leistung:</w:t>
      </w:r>
    </w:p>
    <w:p w:rsidR="002B4F89" w:rsidRDefault="002B4F89" w:rsidP="002B4F89">
      <w:pPr>
        <w:spacing w:line="276" w:lineRule="auto"/>
        <w:jc w:val="left"/>
        <w:rPr>
          <w:rFonts w:eastAsiaTheme="minorEastAsia"/>
          <w:szCs w:val="24"/>
          <w:lang w:val="de-DE"/>
        </w:rPr>
      </w:pPr>
      <m:oMathPara>
        <m:oMath>
          <m:r>
            <w:rPr>
              <w:rFonts w:ascii="Cambria Math" w:hAnsi="Cambria Math"/>
              <w:szCs w:val="24"/>
              <w:lang w:val="de-DE"/>
            </w:rPr>
            <m:t>P</m:t>
          </m:r>
          <m:r>
            <w:rPr>
              <w:rFonts w:ascii="Cambria Math" w:hAnsi="Cambria Math"/>
              <w:w w:val="80"/>
              <w:position w:val="-6"/>
              <w:szCs w:val="24"/>
              <w:lang w:val="de-DE"/>
            </w:rPr>
            <m:t>Mech</m:t>
          </m:r>
          <m:r>
            <w:rPr>
              <w:rFonts w:ascii="Cambria Math" w:hAnsi="Cambria Math"/>
              <w:szCs w:val="24"/>
              <w:lang w:val="de-DE"/>
            </w:rPr>
            <m:t>=P× η</m:t>
          </m:r>
        </m:oMath>
      </m:oMathPara>
    </w:p>
    <w:p w:rsidR="002B4F89" w:rsidRDefault="002B4F89" w:rsidP="002B4F89">
      <w:pPr>
        <w:spacing w:line="276" w:lineRule="auto"/>
        <w:jc w:val="left"/>
        <w:rPr>
          <w:rFonts w:eastAsiaTheme="minorEastAsia"/>
          <w:szCs w:val="24"/>
          <w:lang w:val="de-DE"/>
        </w:rPr>
      </w:pPr>
    </w:p>
    <w:p w:rsidR="002B4F89" w:rsidRDefault="002B4F89" w:rsidP="002B4F89">
      <w:pPr>
        <w:spacing w:line="276" w:lineRule="auto"/>
        <w:jc w:val="left"/>
        <w:rPr>
          <w:rFonts w:eastAsiaTheme="minorEastAsia"/>
          <w:szCs w:val="24"/>
          <w:lang w:val="de-DE"/>
        </w:rPr>
      </w:pPr>
      <m:oMathPara>
        <m:oMath>
          <m:r>
            <w:rPr>
              <w:rFonts w:ascii="Cambria Math" w:hAnsi="Cambria Math"/>
              <w:szCs w:val="24"/>
              <w:lang w:val="de-DE"/>
            </w:rPr>
            <m:t>P</m:t>
          </m:r>
          <m:r>
            <w:rPr>
              <w:rFonts w:ascii="Cambria Math" w:hAnsi="Cambria Math"/>
              <w:w w:val="80"/>
              <w:position w:val="-6"/>
              <w:szCs w:val="24"/>
              <w:lang w:val="de-DE"/>
            </w:rPr>
            <m:t>Mech</m:t>
          </m:r>
          <m:r>
            <w:rPr>
              <w:rFonts w:ascii="Cambria Math" w:hAnsi="Cambria Math"/>
              <w:szCs w:val="24"/>
              <w:lang w:val="de-DE"/>
            </w:rPr>
            <m:t>=7,4W× 40%=2,96W</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Motormoment:</w:t>
      </w:r>
    </w:p>
    <w:p w:rsidR="002B4F89" w:rsidRDefault="002B4F89" w:rsidP="002B4F89">
      <w:pPr>
        <w:spacing w:line="276" w:lineRule="auto"/>
        <w:jc w:val="left"/>
        <w:rPr>
          <w:rFonts w:eastAsiaTheme="minorEastAsia"/>
          <w:szCs w:val="24"/>
          <w:lang w:val="de-DE"/>
        </w:rPr>
      </w:pPr>
      <m:oMathPara>
        <m:oMath>
          <m:r>
            <w:rPr>
              <w:rFonts w:ascii="Cambria Math" w:eastAsiaTheme="minorEastAsia" w:hAnsi="Cambria Math"/>
              <w:szCs w:val="24"/>
              <w:lang w:val="de-DE"/>
            </w:rPr>
            <m:t>M</m:t>
          </m:r>
          <m:r>
            <w:rPr>
              <w:rFonts w:ascii="Cambria Math" w:eastAsiaTheme="minorEastAsia" w:hAnsi="Cambria Math"/>
              <w:w w:val="80"/>
              <w:position w:val="-6"/>
              <w:szCs w:val="24"/>
              <w:lang w:val="de-DE"/>
            </w:rPr>
            <m:t>Motor</m:t>
          </m:r>
          <m:r>
            <w:rPr>
              <w:rFonts w:ascii="Cambria Math" w:eastAsiaTheme="minorEastAsia" w:hAnsi="Cambria Math"/>
              <w:szCs w:val="24"/>
              <w:lang w:val="de-DE"/>
            </w:rPr>
            <m:t xml:space="preserve">= </m:t>
          </m:r>
          <m:f>
            <m:fPr>
              <m:ctrlPr>
                <w:rPr>
                  <w:rFonts w:ascii="Cambria Math" w:eastAsiaTheme="minorEastAsia" w:hAnsi="Cambria Math"/>
                  <w:i/>
                  <w:szCs w:val="24"/>
                  <w:lang w:val="de-DE"/>
                </w:rPr>
              </m:ctrlPr>
            </m:fPr>
            <m:num>
              <m:r>
                <w:rPr>
                  <w:rFonts w:ascii="Cambria Math" w:eastAsiaTheme="minorEastAsia" w:hAnsi="Cambria Math"/>
                  <w:szCs w:val="24"/>
                  <w:lang w:val="de-DE"/>
                </w:rPr>
                <m:t>P</m:t>
              </m:r>
              <m:r>
                <w:rPr>
                  <w:rFonts w:ascii="Cambria Math" w:eastAsiaTheme="minorEastAsia" w:hAnsi="Cambria Math"/>
                  <w:w w:val="80"/>
                  <w:position w:val="-6"/>
                  <w:szCs w:val="24"/>
                  <w:lang w:val="de-DE"/>
                </w:rPr>
                <m:t>Mech</m:t>
              </m:r>
            </m:num>
            <m:den>
              <m:r>
                <w:rPr>
                  <w:rFonts w:ascii="Cambria Math" w:eastAsiaTheme="minorEastAsia" w:hAnsi="Cambria Math"/>
                  <w:szCs w:val="24"/>
                  <w:lang w:val="de-DE"/>
                </w:rPr>
                <m:t>ω</m:t>
              </m:r>
            </m:den>
          </m:f>
          <m:r>
            <w:rPr>
              <w:rFonts w:ascii="Cambria Math" w:eastAsiaTheme="minorEastAsia" w:hAnsi="Cambria Math"/>
              <w:szCs w:val="24"/>
              <w:lang w:val="de-DE"/>
            </w:rPr>
            <m:t>=</m:t>
          </m:r>
          <m:f>
            <m:fPr>
              <m:ctrlPr>
                <w:rPr>
                  <w:rFonts w:ascii="Cambria Math" w:eastAsiaTheme="minorEastAsia" w:hAnsi="Cambria Math"/>
                  <w:i/>
                  <w:szCs w:val="24"/>
                  <w:lang w:val="de-DE"/>
                </w:rPr>
              </m:ctrlPr>
            </m:fPr>
            <m:num>
              <m:r>
                <w:rPr>
                  <w:rFonts w:ascii="Cambria Math" w:eastAsiaTheme="minorEastAsia" w:hAnsi="Cambria Math"/>
                  <w:szCs w:val="24"/>
                  <w:lang w:val="de-DE"/>
                </w:rPr>
                <m:t>P</m:t>
              </m:r>
              <m:r>
                <w:rPr>
                  <w:rFonts w:ascii="Cambria Math" w:eastAsiaTheme="minorEastAsia" w:hAnsi="Cambria Math"/>
                  <w:w w:val="80"/>
                  <w:position w:val="-6"/>
                  <w:szCs w:val="24"/>
                  <w:lang w:val="de-DE"/>
                </w:rPr>
                <m:t>Mech</m:t>
              </m:r>
            </m:num>
            <m:den>
              <m:f>
                <m:fPr>
                  <m:ctrlPr>
                    <w:rPr>
                      <w:rFonts w:ascii="Cambria Math" w:eastAsiaTheme="minorEastAsia" w:hAnsi="Cambria Math"/>
                      <w:i/>
                      <w:szCs w:val="24"/>
                      <w:lang w:val="de-DE"/>
                    </w:rPr>
                  </m:ctrlPr>
                </m:fPr>
                <m:num>
                  <m:r>
                    <w:rPr>
                      <w:rFonts w:ascii="Cambria Math" w:eastAsiaTheme="minorEastAsia" w:hAnsi="Cambria Math"/>
                      <w:szCs w:val="24"/>
                      <w:lang w:val="de-DE"/>
                    </w:rPr>
                    <m:t>nπ</m:t>
                  </m:r>
                </m:num>
                <m:den>
                  <m:r>
                    <w:rPr>
                      <w:rFonts w:ascii="Cambria Math" w:eastAsiaTheme="minorEastAsia" w:hAnsi="Cambria Math"/>
                      <w:szCs w:val="24"/>
                      <w:lang w:val="de-DE"/>
                    </w:rPr>
                    <m:t>30</m:t>
                  </m:r>
                </m:den>
              </m:f>
            </m:den>
          </m:f>
          <m:r>
            <w:rPr>
              <w:rFonts w:ascii="Cambria Math" w:eastAsiaTheme="minorEastAsia" w:hAnsi="Cambria Math"/>
              <w:szCs w:val="24"/>
              <w:lang w:val="de-DE"/>
            </w:rPr>
            <m:t xml:space="preserve"> </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w:rPr>
              <w:rFonts w:ascii="Cambria Math" w:eastAsiaTheme="minorEastAsia" w:hAnsi="Cambria Math"/>
              <w:szCs w:val="24"/>
              <w:lang w:val="de-DE"/>
            </w:rPr>
            <m:t>M</m:t>
          </m:r>
          <m:r>
            <w:rPr>
              <w:rFonts w:ascii="Cambria Math" w:eastAsiaTheme="minorEastAsia" w:hAnsi="Cambria Math"/>
              <w:w w:val="80"/>
              <w:position w:val="-6"/>
              <w:szCs w:val="24"/>
              <w:lang w:val="de-DE"/>
            </w:rPr>
            <m:t>Motor</m:t>
          </m:r>
          <m:r>
            <w:rPr>
              <w:rFonts w:ascii="Cambria Math" w:eastAsiaTheme="minorEastAsia" w:hAnsi="Cambria Math"/>
              <w:szCs w:val="24"/>
              <w:lang w:val="de-DE"/>
            </w:rPr>
            <m:t xml:space="preserve">= </m:t>
          </m:r>
          <m:f>
            <m:fPr>
              <m:ctrlPr>
                <w:rPr>
                  <w:rFonts w:ascii="Cambria Math" w:eastAsiaTheme="minorEastAsia" w:hAnsi="Cambria Math"/>
                  <w:i/>
                  <w:szCs w:val="24"/>
                  <w:lang w:val="de-DE"/>
                </w:rPr>
              </m:ctrlPr>
            </m:fPr>
            <m:num>
              <m:r>
                <w:rPr>
                  <w:rFonts w:ascii="Cambria Math" w:eastAsiaTheme="minorEastAsia" w:hAnsi="Cambria Math"/>
                  <w:szCs w:val="24"/>
                  <w:lang w:val="de-DE"/>
                </w:rPr>
                <m:t>2,96W</m:t>
              </m:r>
            </m:num>
            <m:den>
              <m:r>
                <w:rPr>
                  <w:rFonts w:ascii="Cambria Math" w:eastAsiaTheme="minorEastAsia" w:hAnsi="Cambria Math"/>
                  <w:szCs w:val="24"/>
                  <w:lang w:val="de-DE"/>
                </w:rPr>
                <m:t xml:space="preserve">209,44 </m:t>
              </m:r>
              <m:f>
                <m:fPr>
                  <m:ctrlPr>
                    <w:rPr>
                      <w:rFonts w:ascii="Cambria Math" w:eastAsiaTheme="minorEastAsia" w:hAnsi="Cambria Math"/>
                      <w:i/>
                      <w:szCs w:val="24"/>
                      <w:lang w:val="de-DE"/>
                    </w:rPr>
                  </m:ctrlPr>
                </m:fPr>
                <m:num>
                  <m:r>
                    <w:rPr>
                      <w:rFonts w:ascii="Cambria Math" w:eastAsiaTheme="minorEastAsia" w:hAnsi="Cambria Math"/>
                      <w:szCs w:val="24"/>
                      <w:lang w:val="de-DE"/>
                    </w:rPr>
                    <m:t>rad</m:t>
                  </m:r>
                </m:num>
                <m:den>
                  <m:r>
                    <w:rPr>
                      <w:rFonts w:ascii="Cambria Math" w:eastAsiaTheme="minorEastAsia" w:hAnsi="Cambria Math"/>
                      <w:szCs w:val="24"/>
                      <w:lang w:val="de-DE"/>
                    </w:rPr>
                    <m:t>s</m:t>
                  </m:r>
                </m:den>
              </m:f>
            </m:den>
          </m:f>
          <m:r>
            <w:rPr>
              <w:rFonts w:ascii="Cambria Math" w:eastAsiaTheme="minorEastAsia" w:hAnsi="Cambria Math"/>
              <w:szCs w:val="24"/>
              <w:lang w:val="de-DE"/>
            </w:rPr>
            <m:t>=0,01413Nm=14,13 mNm</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Berechnung des Moments aufgrund der Trägheit M</w:t>
      </w:r>
      <w:r w:rsidRPr="008657BB">
        <w:rPr>
          <w:w w:val="80"/>
          <w:position w:val="-6"/>
          <w:szCs w:val="24"/>
          <w:lang w:val="de-DE"/>
        </w:rPr>
        <w:t>Trägheit</w:t>
      </w:r>
      <w:r>
        <w:rPr>
          <w:szCs w:val="24"/>
          <w:lang w:val="de-DE"/>
        </w:rPr>
        <w:t>:</w:t>
      </w:r>
    </w:p>
    <w:p w:rsidR="002B4F89" w:rsidRDefault="002B4F89" w:rsidP="002B4F89">
      <w:pPr>
        <w:spacing w:line="276" w:lineRule="auto"/>
        <w:jc w:val="left"/>
        <w:rPr>
          <w:szCs w:val="24"/>
          <w:lang w:val="de-DE"/>
        </w:rPr>
      </w:pPr>
      <w:r>
        <w:rPr>
          <w:szCs w:val="24"/>
          <w:lang w:val="de-DE"/>
        </w:rPr>
        <w:t>Das Trägheitsmoment setzt sich aus der Winkelbeschleunigung und dem Massenträgheitsmoment zusammen.</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w:rPr>
              <w:rFonts w:ascii="Cambria Math" w:hAnsi="Cambria Math"/>
              <w:szCs w:val="24"/>
              <w:lang w:val="de-DE"/>
            </w:rPr>
            <m:t>M</m:t>
          </m:r>
          <m:r>
            <w:rPr>
              <w:rFonts w:ascii="Cambria Math" w:hAnsi="Cambria Math"/>
              <w:w w:val="80"/>
              <w:position w:val="-6"/>
              <w:szCs w:val="24"/>
              <w:lang w:val="de-DE"/>
            </w:rPr>
            <m:t>Trägheit</m:t>
          </m:r>
          <m:r>
            <w:rPr>
              <w:rFonts w:ascii="Cambria Math" w:hAnsi="Cambria Math"/>
              <w:szCs w:val="24"/>
              <w:lang w:val="de-DE"/>
            </w:rPr>
            <m:t>=I</m:t>
          </m:r>
          <m:r>
            <w:rPr>
              <w:rFonts w:ascii="Cambria Math" w:hAnsi="Cambria Math"/>
              <w:w w:val="80"/>
              <w:position w:val="-6"/>
              <w:szCs w:val="24"/>
              <w:lang w:val="de-DE"/>
            </w:rPr>
            <m:t>M</m:t>
          </m:r>
          <m:r>
            <w:rPr>
              <w:rFonts w:ascii="Cambria Math" w:hAnsi="Cambria Math"/>
              <w:szCs w:val="24"/>
              <w:lang w:val="de-DE"/>
            </w:rPr>
            <m:t xml:space="preserve"> × </m:t>
          </m:r>
          <m:acc>
            <m:accPr>
              <m:chr m:val="̈"/>
              <m:ctrlPr>
                <w:rPr>
                  <w:rFonts w:ascii="Cambria Math" w:hAnsi="Cambria Math"/>
                  <w:i/>
                  <w:szCs w:val="24"/>
                  <w:lang w:val="de-DE"/>
                </w:rPr>
              </m:ctrlPr>
            </m:accPr>
            <m:e>
              <m:r>
                <w:rPr>
                  <w:rFonts w:ascii="Cambria Math" w:hAnsi="Cambria Math"/>
                  <w:szCs w:val="24"/>
                  <w:lang w:val="de-DE"/>
                </w:rPr>
                <m:t>φ</m:t>
              </m:r>
            </m:e>
          </m:acc>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Das Massenträgheitsmoment der Rotorwelle und der Rotorplatine beträgt laut dem Programm Autodesk Inventor 3,675 kg mm².</w:t>
      </w:r>
    </w:p>
    <w:p w:rsidR="002B4F89" w:rsidRDefault="002B4F89" w:rsidP="002B4F89">
      <w:pPr>
        <w:spacing w:line="276" w:lineRule="auto"/>
        <w:jc w:val="left"/>
        <w:rPr>
          <w:szCs w:val="24"/>
          <w:lang w:val="de-DE"/>
        </w:rPr>
      </w:pPr>
      <w:r>
        <w:rPr>
          <w:szCs w:val="24"/>
          <w:lang w:val="de-DE"/>
        </w:rPr>
        <w:t xml:space="preserve">Die Winkelbeschleunigung hängt von unseren Erwartungen ab. In 5 Sekunden sollte der Rotor 1000 Umdrehungen in der Minute erreicht haben. </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w:rPr>
              <w:rFonts w:ascii="Cambria Math" w:hAnsi="Cambria Math"/>
              <w:szCs w:val="24"/>
              <w:lang w:val="de-DE"/>
            </w:rPr>
            <m:t xml:space="preserve">1000 </m:t>
          </m:r>
          <m:f>
            <m:fPr>
              <m:ctrlPr>
                <w:rPr>
                  <w:rFonts w:ascii="Cambria Math" w:hAnsi="Cambria Math"/>
                  <w:i/>
                  <w:szCs w:val="24"/>
                  <w:lang w:val="de-DE"/>
                </w:rPr>
              </m:ctrlPr>
            </m:fPr>
            <m:num>
              <m:r>
                <w:rPr>
                  <w:rFonts w:ascii="Cambria Math" w:hAnsi="Cambria Math"/>
                  <w:szCs w:val="24"/>
                  <w:lang w:val="de-DE"/>
                </w:rPr>
                <m:t>1</m:t>
              </m:r>
            </m:num>
            <m:den>
              <m:r>
                <w:rPr>
                  <w:rFonts w:ascii="Cambria Math" w:hAnsi="Cambria Math"/>
                  <w:szCs w:val="24"/>
                  <w:lang w:val="de-DE"/>
                </w:rPr>
                <m:t>min</m:t>
              </m:r>
            </m:den>
          </m:f>
          <m:r>
            <m:rPr>
              <m:sty m:val="p"/>
            </m:rPr>
            <w:rPr>
              <w:rFonts w:ascii="Cambria Math" w:hAnsi="Cambria Math" w:cs="Cambria Math"/>
              <w:color w:val="444444"/>
              <w:shd w:val="clear" w:color="auto" w:fill="FFFFFF"/>
            </w:rPr>
            <m:t>≙</m:t>
          </m:r>
          <m:r>
            <w:rPr>
              <w:rFonts w:ascii="Cambria Math" w:hAnsi="Cambria Math"/>
              <w:szCs w:val="24"/>
              <w:lang w:val="de-DE"/>
            </w:rPr>
            <m:t>16,</m:t>
          </m:r>
          <m:acc>
            <m:accPr>
              <m:chr m:val="̇"/>
              <m:ctrlPr>
                <w:rPr>
                  <w:rFonts w:ascii="Cambria Math" w:hAnsi="Cambria Math"/>
                  <w:i/>
                  <w:szCs w:val="24"/>
                  <w:lang w:val="de-DE"/>
                </w:rPr>
              </m:ctrlPr>
            </m:accPr>
            <m:e>
              <m:r>
                <w:rPr>
                  <w:rFonts w:ascii="Cambria Math" w:hAnsi="Cambria Math"/>
                  <w:szCs w:val="24"/>
                  <w:lang w:val="de-DE"/>
                </w:rPr>
                <m:t>6</m:t>
              </m:r>
            </m:e>
          </m:acc>
          <m:r>
            <w:rPr>
              <w:rFonts w:ascii="Cambria Math" w:hAnsi="Cambria Math"/>
              <w:szCs w:val="24"/>
              <w:lang w:val="de-DE"/>
            </w:rPr>
            <m:t xml:space="preserve"> </m:t>
          </m:r>
          <m:f>
            <m:fPr>
              <m:ctrlPr>
                <w:rPr>
                  <w:rFonts w:ascii="Cambria Math" w:hAnsi="Cambria Math"/>
                  <w:i/>
                  <w:szCs w:val="24"/>
                  <w:lang w:val="de-DE"/>
                </w:rPr>
              </m:ctrlPr>
            </m:fPr>
            <m:num>
              <m:r>
                <w:rPr>
                  <w:rFonts w:ascii="Cambria Math" w:hAnsi="Cambria Math"/>
                  <w:szCs w:val="24"/>
                  <w:lang w:val="de-DE"/>
                </w:rPr>
                <m:t>1</m:t>
              </m:r>
            </m:num>
            <m:den>
              <m:r>
                <w:rPr>
                  <w:rFonts w:ascii="Cambria Math" w:hAnsi="Cambria Math"/>
                  <w:szCs w:val="24"/>
                  <w:lang w:val="de-DE"/>
                </w:rPr>
                <m:t>s</m:t>
              </m:r>
            </m:den>
          </m:f>
          <m:r>
            <m:rPr>
              <m:sty m:val="p"/>
            </m:rPr>
            <w:rPr>
              <w:rFonts w:ascii="Cambria Math" w:hAnsi="Cambria Math" w:cs="Cambria Math"/>
              <w:color w:val="444444"/>
              <w:shd w:val="clear" w:color="auto" w:fill="FFFFFF"/>
            </w:rPr>
            <m:t>≙</m:t>
          </m:r>
          <m:r>
            <w:rPr>
              <w:rFonts w:ascii="Cambria Math" w:hAnsi="Cambria Math"/>
              <w:szCs w:val="24"/>
              <w:lang w:val="de-DE"/>
            </w:rPr>
            <m:t>104,3</m:t>
          </m:r>
          <m:f>
            <m:fPr>
              <m:ctrlPr>
                <w:rPr>
                  <w:rFonts w:ascii="Cambria Math" w:hAnsi="Cambria Math"/>
                  <w:i/>
                  <w:szCs w:val="24"/>
                  <w:lang w:val="de-DE"/>
                </w:rPr>
              </m:ctrlPr>
            </m:fPr>
            <m:num>
              <m:r>
                <w:rPr>
                  <w:rFonts w:ascii="Cambria Math" w:hAnsi="Cambria Math"/>
                  <w:szCs w:val="24"/>
                  <w:lang w:val="de-DE"/>
                </w:rPr>
                <m:t>rad</m:t>
              </m:r>
            </m:num>
            <m:den>
              <m:r>
                <w:rPr>
                  <w:rFonts w:ascii="Cambria Math" w:hAnsi="Cambria Math"/>
                  <w:szCs w:val="24"/>
                  <w:lang w:val="de-DE"/>
                </w:rPr>
                <m:t>s</m:t>
              </m:r>
            </m:den>
          </m:f>
        </m:oMath>
      </m:oMathPara>
    </w:p>
    <w:p w:rsidR="002B4F89" w:rsidRDefault="002B4F89" w:rsidP="002B4F89">
      <w:pPr>
        <w:spacing w:line="276" w:lineRule="auto"/>
        <w:jc w:val="left"/>
        <w:rPr>
          <w:szCs w:val="24"/>
          <w:lang w:val="de-DE"/>
        </w:rPr>
      </w:pPr>
    </w:p>
    <w:p w:rsidR="002B4F89" w:rsidRDefault="000265F1" w:rsidP="002B4F89">
      <w:pPr>
        <w:spacing w:line="276" w:lineRule="auto"/>
        <w:jc w:val="left"/>
        <w:rPr>
          <w:szCs w:val="24"/>
          <w:lang w:val="de-DE"/>
        </w:rPr>
      </w:pPr>
      <m:oMathPara>
        <m:oMath>
          <m:acc>
            <m:accPr>
              <m:chr m:val="̈"/>
              <m:ctrlPr>
                <w:rPr>
                  <w:rFonts w:ascii="Cambria Math" w:hAnsi="Cambria Math"/>
                  <w:i/>
                  <w:szCs w:val="24"/>
                  <w:lang w:val="de-DE"/>
                </w:rPr>
              </m:ctrlPr>
            </m:accPr>
            <m:e>
              <m:r>
                <w:rPr>
                  <w:rFonts w:ascii="Cambria Math" w:hAnsi="Cambria Math"/>
                  <w:szCs w:val="24"/>
                  <w:lang w:val="de-DE"/>
                </w:rPr>
                <m:t>φ</m:t>
              </m:r>
            </m:e>
          </m:acc>
          <m:r>
            <w:rPr>
              <w:rFonts w:ascii="Cambria Math" w:eastAsiaTheme="minorEastAsia" w:hAnsi="Cambria Math"/>
              <w:szCs w:val="24"/>
              <w:lang w:val="de-DE"/>
            </w:rPr>
            <m:t xml:space="preserve">= </m:t>
          </m:r>
          <m:f>
            <m:fPr>
              <m:ctrlPr>
                <w:rPr>
                  <w:rFonts w:ascii="Cambria Math" w:hAnsi="Cambria Math"/>
                  <w:i/>
                  <w:szCs w:val="24"/>
                  <w:lang w:val="de-DE"/>
                </w:rPr>
              </m:ctrlPr>
            </m:fPr>
            <m:num>
              <m:acc>
                <m:accPr>
                  <m:chr m:val="̇"/>
                  <m:ctrlPr>
                    <w:rPr>
                      <w:rFonts w:ascii="Cambria Math" w:hAnsi="Cambria Math"/>
                      <w:i/>
                      <w:szCs w:val="24"/>
                      <w:lang w:val="de-DE"/>
                    </w:rPr>
                  </m:ctrlPr>
                </m:accPr>
                <m:e>
                  <m:r>
                    <w:rPr>
                      <w:rFonts w:ascii="Cambria Math" w:hAnsi="Cambria Math"/>
                      <w:szCs w:val="24"/>
                      <w:lang w:val="de-DE"/>
                    </w:rPr>
                    <m:t>φ</m:t>
                  </m:r>
                </m:e>
              </m:acc>
            </m:num>
            <m:den>
              <m:r>
                <w:rPr>
                  <w:rFonts w:ascii="Cambria Math" w:hAnsi="Cambria Math"/>
                  <w:szCs w:val="24"/>
                  <w:lang w:val="de-DE"/>
                </w:rPr>
                <m:t>t</m:t>
              </m:r>
            </m:den>
          </m:f>
          <m:r>
            <w:rPr>
              <w:rFonts w:ascii="Cambria Math" w:eastAsiaTheme="minorEastAsia" w:hAnsi="Cambria Math"/>
              <w:szCs w:val="24"/>
              <w:lang w:val="de-DE"/>
            </w:rPr>
            <m:t>=</m:t>
          </m:r>
          <m:f>
            <m:fPr>
              <m:ctrlPr>
                <w:rPr>
                  <w:rFonts w:ascii="Cambria Math" w:eastAsiaTheme="minorEastAsia" w:hAnsi="Cambria Math"/>
                  <w:i/>
                  <w:szCs w:val="24"/>
                  <w:lang w:val="de-DE"/>
                </w:rPr>
              </m:ctrlPr>
            </m:fPr>
            <m:num>
              <m:r>
                <w:rPr>
                  <w:rFonts w:ascii="Cambria Math" w:eastAsiaTheme="minorEastAsia" w:hAnsi="Cambria Math"/>
                  <w:szCs w:val="24"/>
                  <w:lang w:val="de-DE"/>
                </w:rPr>
                <m:t xml:space="preserve">104,3 </m:t>
              </m:r>
              <m:f>
                <m:fPr>
                  <m:ctrlPr>
                    <w:rPr>
                      <w:rFonts w:ascii="Cambria Math" w:eastAsiaTheme="minorEastAsia" w:hAnsi="Cambria Math"/>
                      <w:i/>
                      <w:szCs w:val="24"/>
                      <w:lang w:val="de-DE"/>
                    </w:rPr>
                  </m:ctrlPr>
                </m:fPr>
                <m:num>
                  <m:r>
                    <w:rPr>
                      <w:rFonts w:ascii="Cambria Math" w:eastAsiaTheme="minorEastAsia" w:hAnsi="Cambria Math"/>
                      <w:szCs w:val="24"/>
                      <w:lang w:val="de-DE"/>
                    </w:rPr>
                    <m:t>rad</m:t>
                  </m:r>
                </m:num>
                <m:den>
                  <m:r>
                    <w:rPr>
                      <w:rFonts w:ascii="Cambria Math" w:eastAsiaTheme="minorEastAsia" w:hAnsi="Cambria Math"/>
                      <w:szCs w:val="24"/>
                      <w:lang w:val="de-DE"/>
                    </w:rPr>
                    <m:t>s</m:t>
                  </m:r>
                </m:den>
              </m:f>
            </m:num>
            <m:den>
              <m:r>
                <w:rPr>
                  <w:rFonts w:ascii="Cambria Math" w:eastAsiaTheme="minorEastAsia" w:hAnsi="Cambria Math"/>
                  <w:szCs w:val="24"/>
                  <w:lang w:val="de-DE"/>
                </w:rPr>
                <m:t>5s</m:t>
              </m:r>
            </m:den>
          </m:f>
          <m:r>
            <w:rPr>
              <w:rFonts w:ascii="Cambria Math" w:eastAsiaTheme="minorEastAsia" w:hAnsi="Cambria Math"/>
              <w:szCs w:val="24"/>
              <w:lang w:val="de-DE"/>
            </w:rPr>
            <m:t xml:space="preserve">=20,86 </m:t>
          </m:r>
          <m:f>
            <m:fPr>
              <m:ctrlPr>
                <w:rPr>
                  <w:rFonts w:ascii="Cambria Math" w:eastAsiaTheme="minorEastAsia" w:hAnsi="Cambria Math"/>
                  <w:i/>
                  <w:szCs w:val="24"/>
                  <w:lang w:val="de-DE"/>
                </w:rPr>
              </m:ctrlPr>
            </m:fPr>
            <m:num>
              <m:r>
                <w:rPr>
                  <w:rFonts w:ascii="Cambria Math" w:eastAsiaTheme="minorEastAsia" w:hAnsi="Cambria Math"/>
                  <w:szCs w:val="24"/>
                  <w:lang w:val="de-DE"/>
                </w:rPr>
                <m:t>rad</m:t>
              </m:r>
            </m:num>
            <m:den>
              <m:r>
                <w:rPr>
                  <w:rFonts w:ascii="Cambria Math" w:eastAsiaTheme="minorEastAsia" w:hAnsi="Cambria Math"/>
                  <w:szCs w:val="24"/>
                  <w:lang w:val="de-DE"/>
                </w:rPr>
                <m:t>s²</m:t>
              </m:r>
            </m:den>
          </m:f>
        </m:oMath>
      </m:oMathPara>
    </w:p>
    <w:p w:rsidR="002B4F89" w:rsidRDefault="002B4F89" w:rsidP="002B4F89">
      <w:pPr>
        <w:spacing w:line="276" w:lineRule="auto"/>
        <w:jc w:val="left"/>
        <w:rPr>
          <w:szCs w:val="24"/>
          <w:lang w:val="de-DE"/>
        </w:rPr>
      </w:pPr>
      <w:r>
        <w:rPr>
          <w:szCs w:val="24"/>
          <w:lang w:val="de-DE"/>
        </w:rPr>
        <w:lastRenderedPageBreak/>
        <w:t>Moment aufgrund der Trägheit:</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w:rPr>
              <w:rFonts w:ascii="Cambria Math" w:hAnsi="Cambria Math"/>
              <w:szCs w:val="24"/>
              <w:lang w:val="de-DE"/>
            </w:rPr>
            <m:t>M</m:t>
          </m:r>
          <m:r>
            <w:rPr>
              <w:rFonts w:ascii="Cambria Math" w:hAnsi="Cambria Math"/>
              <w:w w:val="80"/>
              <w:position w:val="-6"/>
              <w:szCs w:val="24"/>
              <w:lang w:val="de-DE"/>
            </w:rPr>
            <m:t>Trägheit</m:t>
          </m:r>
          <m:r>
            <w:rPr>
              <w:rFonts w:ascii="Cambria Math" w:hAnsi="Cambria Math"/>
              <w:szCs w:val="24"/>
              <w:lang w:val="de-DE"/>
            </w:rPr>
            <m:t>=0,000 003 675 kg m² × 20,86</m:t>
          </m:r>
          <m:r>
            <w:rPr>
              <w:rFonts w:ascii="Cambria Math" w:eastAsiaTheme="minorEastAsia" w:hAnsi="Cambria Math"/>
              <w:szCs w:val="24"/>
              <w:lang w:val="de-DE"/>
            </w:rPr>
            <m:t xml:space="preserve"> </m:t>
          </m:r>
          <m:f>
            <m:fPr>
              <m:ctrlPr>
                <w:rPr>
                  <w:rFonts w:ascii="Cambria Math" w:eastAsiaTheme="minorEastAsia" w:hAnsi="Cambria Math"/>
                  <w:i/>
                  <w:szCs w:val="24"/>
                  <w:lang w:val="de-DE"/>
                </w:rPr>
              </m:ctrlPr>
            </m:fPr>
            <m:num>
              <m:r>
                <w:rPr>
                  <w:rFonts w:ascii="Cambria Math" w:eastAsiaTheme="minorEastAsia" w:hAnsi="Cambria Math"/>
                  <w:szCs w:val="24"/>
                  <w:lang w:val="de-DE"/>
                </w:rPr>
                <m:t>rad</m:t>
              </m:r>
            </m:num>
            <m:den>
              <m:r>
                <w:rPr>
                  <w:rFonts w:ascii="Cambria Math" w:eastAsiaTheme="minorEastAsia" w:hAnsi="Cambria Math"/>
                  <w:szCs w:val="24"/>
                  <w:lang w:val="de-DE"/>
                </w:rPr>
                <m:t>s²</m:t>
              </m:r>
            </m:den>
          </m:f>
          <m:r>
            <w:rPr>
              <w:rFonts w:ascii="Cambria Math" w:eastAsiaTheme="minorEastAsia" w:hAnsi="Cambria Math"/>
              <w:szCs w:val="24"/>
              <w:lang w:val="de-DE"/>
            </w:rPr>
            <m:t>=0,000 077 Nm=0,077 mNm</m:t>
          </m:r>
        </m:oMath>
      </m:oMathPara>
    </w:p>
    <w:p w:rsidR="002B4F89" w:rsidRDefault="002B4F89" w:rsidP="002B4F89">
      <w:pPr>
        <w:spacing w:line="276" w:lineRule="auto"/>
        <w:jc w:val="left"/>
        <w:rPr>
          <w:szCs w:val="24"/>
          <w:lang w:val="de-DE"/>
        </w:rPr>
      </w:pPr>
      <w:r>
        <w:rPr>
          <w:szCs w:val="24"/>
          <w:lang w:val="de-DE"/>
        </w:rPr>
        <w:t>Berechnung des Lagerreibmoments M</w:t>
      </w:r>
      <w:r w:rsidRPr="00EF5906">
        <w:rPr>
          <w:w w:val="80"/>
          <w:position w:val="-6"/>
          <w:szCs w:val="24"/>
          <w:lang w:val="de-DE"/>
        </w:rPr>
        <w:t>Lager</w:t>
      </w:r>
      <w:r>
        <w:rPr>
          <w:szCs w:val="24"/>
          <w:lang w:val="de-DE"/>
        </w:rPr>
        <w:t>:</w:t>
      </w:r>
    </w:p>
    <w:p w:rsidR="002B4F89" w:rsidRDefault="002B4F89" w:rsidP="002B4F89">
      <w:pPr>
        <w:spacing w:line="276" w:lineRule="auto"/>
        <w:jc w:val="left"/>
        <w:rPr>
          <w:szCs w:val="24"/>
          <w:lang w:val="de-DE"/>
        </w:rPr>
      </w:pPr>
      <w:r>
        <w:rPr>
          <w:szCs w:val="24"/>
          <w:lang w:val="de-DE"/>
        </w:rPr>
        <w:t>Für die Berechnung des Lagerreibmoments wird die Kraft F, die auf die Kugeln des Kugellagers wirkt, mit dem Lagerreibwert Multipliziert. Die erhaltene Kraft F</w:t>
      </w:r>
      <w:r w:rsidRPr="00C1737B">
        <w:rPr>
          <w:w w:val="80"/>
          <w:position w:val="-6"/>
          <w:szCs w:val="24"/>
          <w:lang w:val="de-DE"/>
        </w:rPr>
        <w:t>R</w:t>
      </w:r>
      <w:r>
        <w:rPr>
          <w:szCs w:val="24"/>
          <w:lang w:val="de-DE"/>
        </w:rPr>
        <w:t xml:space="preserve"> muss nun mit dem mittleren Radius des Lagers Multipliziert werden um ein Widerstandsmoment zu errechnen.</w:t>
      </w:r>
    </w:p>
    <w:p w:rsidR="002B4F89" w:rsidRDefault="002B4F89" w:rsidP="002B4F89">
      <w:pPr>
        <w:spacing w:line="276" w:lineRule="auto"/>
        <w:jc w:val="left"/>
        <w:rPr>
          <w:szCs w:val="24"/>
          <w:lang w:val="de-DE"/>
        </w:rPr>
      </w:pPr>
      <w:r>
        <w:rPr>
          <w:szCs w:val="24"/>
          <w:lang w:val="de-DE"/>
        </w:rPr>
        <w:t>Leider waren auch hier keine genauen Werte zu finden, deswegen mussten wir Annahmen treffen.</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 xml:space="preserve">Um die Kraft F zu berechnen, ist es erst erforderlich das Moment zu errechnen, das durch die Kreiselkräfte der 1.Achse entsteht. </w:t>
      </w:r>
      <w:r w:rsidRPr="000B448D">
        <w:rPr>
          <w:szCs w:val="24"/>
          <w:lang w:val="de-DE"/>
        </w:rPr>
        <w:t>Wird die Platine</w:t>
      </w:r>
      <w:r>
        <w:rPr>
          <w:szCs w:val="24"/>
          <w:lang w:val="de-DE"/>
        </w:rPr>
        <w:t xml:space="preserve"> im drehenden Zustand aus ihrer Ruhelage gebra</w:t>
      </w:r>
      <w:r w:rsidRPr="000B448D">
        <w:rPr>
          <w:szCs w:val="24"/>
          <w:lang w:val="de-DE"/>
        </w:rPr>
        <w:t>cht</w:t>
      </w:r>
      <w:r>
        <w:rPr>
          <w:szCs w:val="24"/>
          <w:lang w:val="de-DE"/>
        </w:rPr>
        <w:t xml:space="preserve"> (Betrieb der 2. Achse)</w:t>
      </w:r>
      <w:r w:rsidRPr="000B448D">
        <w:rPr>
          <w:szCs w:val="24"/>
          <w:lang w:val="de-DE"/>
        </w:rPr>
        <w:t xml:space="preserve"> wirkt eine Kraft gegen die Drehbewegung der </w:t>
      </w:r>
      <w:r>
        <w:rPr>
          <w:szCs w:val="24"/>
          <w:lang w:val="de-DE"/>
        </w:rPr>
        <w:t>2. Achse und die Lagerreibung der 1. Achse bremst diese enorm</w:t>
      </w:r>
      <w:r w:rsidRPr="000B448D">
        <w:rPr>
          <w:szCs w:val="24"/>
          <w:lang w:val="de-DE"/>
        </w:rPr>
        <w:t>.</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Die detaillierte Berechnung dieses auftretenden Moments ist sehr schwierig. Deshalb wurde eine Formel verwendet, die sich dem tatsächlichen Moment nähert</w:t>
      </w:r>
      <w:proofErr w:type="gramStart"/>
      <w:r>
        <w:rPr>
          <w:szCs w:val="24"/>
          <w:lang w:val="de-DE"/>
        </w:rPr>
        <w:t>.[</w:t>
      </w:r>
      <w:proofErr w:type="gramEnd"/>
      <w:r>
        <w:rPr>
          <w:szCs w:val="24"/>
          <w:lang w:val="de-DE"/>
        </w:rPr>
        <w:t>2] Sie gilt eigentlich nur für größere Unterschiede der Drehzahl n</w:t>
      </w:r>
      <w:r w:rsidRPr="00E2240D">
        <w:rPr>
          <w:szCs w:val="24"/>
          <w:vertAlign w:val="subscript"/>
          <w:lang w:val="de-DE"/>
        </w:rPr>
        <w:t>1</w:t>
      </w:r>
      <w:r>
        <w:rPr>
          <w:szCs w:val="24"/>
          <w:lang w:val="de-DE"/>
        </w:rPr>
        <w:t xml:space="preserve"> und n</w:t>
      </w:r>
      <w:r w:rsidRPr="00E2240D">
        <w:rPr>
          <w:szCs w:val="24"/>
          <w:vertAlign w:val="subscript"/>
          <w:lang w:val="de-DE"/>
        </w:rPr>
        <w:t>2</w:t>
      </w:r>
      <w:r>
        <w:rPr>
          <w:szCs w:val="24"/>
          <w:lang w:val="de-DE"/>
        </w:rPr>
        <w:t>.</w:t>
      </w:r>
    </w:p>
    <w:p w:rsidR="002B4F89" w:rsidRPr="00916C38" w:rsidRDefault="002B4F89" w:rsidP="002B4F89">
      <w:pPr>
        <w:spacing w:line="276" w:lineRule="auto"/>
        <w:jc w:val="left"/>
        <w:rPr>
          <w:rFonts w:eastAsiaTheme="minorEastAsia"/>
          <w:szCs w:val="24"/>
          <w:lang w:val="de-DE"/>
        </w:rPr>
      </w:pPr>
    </w:p>
    <w:p w:rsidR="002B4F89" w:rsidRPr="00916C38" w:rsidRDefault="002B4F89" w:rsidP="002B4F89">
      <w:pPr>
        <w:spacing w:line="276" w:lineRule="auto"/>
        <w:jc w:val="left"/>
        <w:rPr>
          <w:rFonts w:eastAsiaTheme="minorEastAsia"/>
          <w:szCs w:val="24"/>
          <w:lang w:val="de-DE"/>
        </w:rPr>
      </w:pPr>
      <m:oMathPara>
        <m:oMath>
          <m:r>
            <w:rPr>
              <w:rFonts w:ascii="Cambria Math" w:eastAsiaTheme="minorEastAsia" w:hAnsi="Cambria Math"/>
              <w:szCs w:val="24"/>
              <w:lang w:val="de-DE"/>
            </w:rPr>
            <m:t xml:space="preserve">M= </m:t>
          </m:r>
          <m:f>
            <m:fPr>
              <m:ctrlPr>
                <w:rPr>
                  <w:rFonts w:ascii="Cambria Math" w:eastAsiaTheme="minorEastAsia" w:hAnsi="Cambria Math"/>
                  <w:i/>
                  <w:szCs w:val="24"/>
                  <w:lang w:val="de-DE"/>
                </w:rPr>
              </m:ctrlPr>
            </m:fPr>
            <m:num>
              <m:r>
                <w:rPr>
                  <w:rFonts w:ascii="Cambria Math" w:eastAsiaTheme="minorEastAsia" w:hAnsi="Cambria Math"/>
                  <w:szCs w:val="24"/>
                  <w:lang w:val="de-DE"/>
                </w:rPr>
                <m:t>4π²×I</m:t>
              </m:r>
              <m:r>
                <w:rPr>
                  <w:rFonts w:ascii="Cambria Math" w:eastAsiaTheme="minorEastAsia" w:hAnsi="Cambria Math"/>
                  <w:w w:val="80"/>
                  <w:position w:val="-6"/>
                  <w:szCs w:val="24"/>
                  <w:lang w:val="de-DE"/>
                </w:rPr>
                <m:t>M</m:t>
              </m:r>
            </m:num>
            <m:den>
              <m:r>
                <w:rPr>
                  <w:rFonts w:ascii="Cambria Math" w:eastAsiaTheme="minorEastAsia" w:hAnsi="Cambria Math"/>
                  <w:szCs w:val="24"/>
                  <w:lang w:val="de-DE"/>
                </w:rPr>
                <m:t>Ti×Tp</m:t>
              </m:r>
            </m:den>
          </m:f>
        </m:oMath>
      </m:oMathPara>
    </w:p>
    <w:p w:rsidR="002B4F89" w:rsidRDefault="002B4F89" w:rsidP="002B4F89">
      <w:pPr>
        <w:spacing w:line="276" w:lineRule="auto"/>
        <w:jc w:val="left"/>
        <w:rPr>
          <w:szCs w:val="24"/>
          <w:lang w:val="de-DE"/>
        </w:rPr>
      </w:pPr>
      <w:r>
        <w:rPr>
          <w:szCs w:val="24"/>
          <w:lang w:val="de-DE"/>
        </w:rPr>
        <w:t>Annahmen:</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n</w:t>
      </w:r>
      <w:r w:rsidRPr="0089668D">
        <w:rPr>
          <w:w w:val="80"/>
          <w:position w:val="-6"/>
          <w:sz w:val="20"/>
          <w:szCs w:val="20"/>
          <w:lang w:val="de-DE"/>
        </w:rPr>
        <w:t>1</w:t>
      </w:r>
      <w:r>
        <w:rPr>
          <w:sz w:val="20"/>
          <w:szCs w:val="20"/>
          <w:lang w:val="de-DE"/>
        </w:rPr>
        <w:tab/>
        <w:t>...</w:t>
      </w:r>
      <w:r>
        <w:rPr>
          <w:sz w:val="20"/>
          <w:szCs w:val="20"/>
          <w:lang w:val="de-DE"/>
        </w:rPr>
        <w:tab/>
        <w:t>Drehzahl der 1. Achse</w:t>
      </w:r>
      <w:r>
        <w:rPr>
          <w:sz w:val="20"/>
          <w:szCs w:val="20"/>
          <w:lang w:val="de-DE"/>
        </w:rPr>
        <w:tab/>
        <w:t>n</w:t>
      </w:r>
      <w:r w:rsidRPr="0089668D">
        <w:rPr>
          <w:w w:val="80"/>
          <w:position w:val="-6"/>
          <w:sz w:val="20"/>
          <w:szCs w:val="20"/>
          <w:lang w:val="de-DE"/>
        </w:rPr>
        <w:t>1</w:t>
      </w:r>
      <w:r>
        <w:rPr>
          <w:sz w:val="20"/>
          <w:szCs w:val="20"/>
          <w:lang w:val="de-DE"/>
        </w:rPr>
        <w:t xml:space="preserve"> = 2000 </w:t>
      </w:r>
      <w:r w:rsidRPr="00811D37">
        <w:rPr>
          <w:sz w:val="20"/>
          <w:szCs w:val="20"/>
          <w:vertAlign w:val="superscript"/>
          <w:lang w:val="de-DE"/>
        </w:rPr>
        <w:t>1</w:t>
      </w:r>
      <w:r>
        <w:rPr>
          <w:sz w:val="20"/>
          <w:szCs w:val="20"/>
          <w:lang w:val="de-DE"/>
        </w:rPr>
        <w:t>/</w:t>
      </w:r>
      <w:r w:rsidRPr="00811D37">
        <w:rPr>
          <w:sz w:val="20"/>
          <w:szCs w:val="20"/>
          <w:vertAlign w:val="subscript"/>
          <w:lang w:val="de-DE"/>
        </w:rPr>
        <w:t>min</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n</w:t>
      </w:r>
      <w:r w:rsidRPr="0089668D">
        <w:rPr>
          <w:w w:val="80"/>
          <w:position w:val="-6"/>
          <w:sz w:val="20"/>
          <w:szCs w:val="20"/>
          <w:lang w:val="de-DE"/>
        </w:rPr>
        <w:t>2</w:t>
      </w:r>
      <w:r>
        <w:rPr>
          <w:sz w:val="20"/>
          <w:szCs w:val="20"/>
          <w:lang w:val="de-DE"/>
        </w:rPr>
        <w:tab/>
        <w:t>...</w:t>
      </w:r>
      <w:r>
        <w:rPr>
          <w:sz w:val="20"/>
          <w:szCs w:val="20"/>
          <w:lang w:val="de-DE"/>
        </w:rPr>
        <w:tab/>
        <w:t>Drehzahl der 2. Achse</w:t>
      </w:r>
      <w:r>
        <w:rPr>
          <w:sz w:val="20"/>
          <w:szCs w:val="20"/>
          <w:lang w:val="de-DE"/>
        </w:rPr>
        <w:tab/>
        <w:t>n</w:t>
      </w:r>
      <w:r w:rsidRPr="0089668D">
        <w:rPr>
          <w:w w:val="80"/>
          <w:position w:val="-6"/>
          <w:sz w:val="20"/>
          <w:szCs w:val="20"/>
          <w:lang w:val="de-DE"/>
        </w:rPr>
        <w:t>2</w:t>
      </w:r>
      <w:r>
        <w:rPr>
          <w:w w:val="80"/>
          <w:position w:val="-6"/>
          <w:sz w:val="20"/>
          <w:szCs w:val="20"/>
          <w:lang w:val="de-DE"/>
        </w:rPr>
        <w:t xml:space="preserve"> </w:t>
      </w:r>
      <w:r>
        <w:rPr>
          <w:sz w:val="20"/>
          <w:szCs w:val="20"/>
          <w:lang w:val="de-DE"/>
        </w:rPr>
        <w:t xml:space="preserve">= 1000 </w:t>
      </w:r>
      <w:r w:rsidRPr="00811D37">
        <w:rPr>
          <w:sz w:val="20"/>
          <w:szCs w:val="20"/>
          <w:vertAlign w:val="superscript"/>
          <w:lang w:val="de-DE"/>
        </w:rPr>
        <w:t>1</w:t>
      </w:r>
      <w:r>
        <w:rPr>
          <w:sz w:val="20"/>
          <w:szCs w:val="20"/>
          <w:lang w:val="de-DE"/>
        </w:rPr>
        <w:t>/</w:t>
      </w:r>
      <w:r w:rsidRPr="00811D37">
        <w:rPr>
          <w:sz w:val="20"/>
          <w:szCs w:val="20"/>
          <w:vertAlign w:val="subscript"/>
          <w:lang w:val="de-DE"/>
        </w:rPr>
        <w:t>min</w:t>
      </w:r>
    </w:p>
    <w:p w:rsidR="002B4F89" w:rsidRPr="00AC7CC3" w:rsidRDefault="002B4F89" w:rsidP="002B4F89">
      <w:pPr>
        <w:tabs>
          <w:tab w:val="left" w:pos="709"/>
          <w:tab w:val="left" w:pos="3969"/>
        </w:tabs>
        <w:spacing w:line="276" w:lineRule="auto"/>
        <w:ind w:left="426" w:hanging="426"/>
        <w:rPr>
          <w:sz w:val="20"/>
          <w:szCs w:val="20"/>
          <w:lang w:val="en-GB"/>
        </w:rPr>
      </w:pPr>
      <w:proofErr w:type="spellStart"/>
      <w:r w:rsidRPr="00AC7CC3">
        <w:rPr>
          <w:sz w:val="20"/>
          <w:szCs w:val="20"/>
          <w:lang w:val="en-GB"/>
        </w:rPr>
        <w:t>Tp</w:t>
      </w:r>
      <w:proofErr w:type="spellEnd"/>
      <w:r w:rsidRPr="00AC7CC3">
        <w:rPr>
          <w:sz w:val="20"/>
          <w:szCs w:val="20"/>
          <w:lang w:val="en-GB"/>
        </w:rPr>
        <w:tab/>
        <w:t>...</w:t>
      </w:r>
      <w:r w:rsidRPr="00AC7CC3">
        <w:rPr>
          <w:sz w:val="20"/>
          <w:szCs w:val="20"/>
          <w:lang w:val="en-GB"/>
        </w:rPr>
        <w:tab/>
      </w:r>
      <w:proofErr w:type="spellStart"/>
      <w:r w:rsidRPr="00AC7CC3">
        <w:rPr>
          <w:sz w:val="20"/>
          <w:szCs w:val="20"/>
          <w:lang w:val="en-GB"/>
        </w:rPr>
        <w:t>Rotationsperiode</w:t>
      </w:r>
      <w:proofErr w:type="spellEnd"/>
      <w:r w:rsidRPr="00AC7CC3">
        <w:rPr>
          <w:sz w:val="20"/>
          <w:szCs w:val="20"/>
          <w:lang w:val="en-GB"/>
        </w:rPr>
        <w:t xml:space="preserve"> 1. </w:t>
      </w:r>
      <w:proofErr w:type="spellStart"/>
      <w:r w:rsidRPr="00AC7CC3">
        <w:rPr>
          <w:sz w:val="20"/>
          <w:szCs w:val="20"/>
          <w:lang w:val="en-GB"/>
        </w:rPr>
        <w:t>Achse</w:t>
      </w:r>
      <w:proofErr w:type="spellEnd"/>
      <w:r w:rsidRPr="00AC7CC3">
        <w:rPr>
          <w:sz w:val="20"/>
          <w:szCs w:val="20"/>
          <w:lang w:val="en-GB"/>
        </w:rPr>
        <w:tab/>
      </w:r>
      <w:proofErr w:type="spellStart"/>
      <w:r w:rsidRPr="00AC7CC3">
        <w:rPr>
          <w:sz w:val="20"/>
          <w:szCs w:val="20"/>
          <w:lang w:val="en-GB"/>
        </w:rPr>
        <w:t>Tp</w:t>
      </w:r>
      <w:proofErr w:type="spellEnd"/>
      <w:r w:rsidRPr="00AC7CC3">
        <w:rPr>
          <w:sz w:val="20"/>
          <w:szCs w:val="20"/>
          <w:lang w:val="en-GB"/>
        </w:rPr>
        <w:t xml:space="preserve"> = 1/ (n</w:t>
      </w:r>
      <w:r w:rsidRPr="00AC7CC3">
        <w:rPr>
          <w:w w:val="80"/>
          <w:position w:val="-6"/>
          <w:sz w:val="20"/>
          <w:szCs w:val="20"/>
          <w:lang w:val="en-GB"/>
        </w:rPr>
        <w:t>1</w:t>
      </w:r>
      <w:r w:rsidRPr="00AC7CC3">
        <w:rPr>
          <w:sz w:val="20"/>
          <w:szCs w:val="20"/>
          <w:lang w:val="en-GB"/>
        </w:rPr>
        <w:t>/60) = 0,03s</w:t>
      </w:r>
    </w:p>
    <w:p w:rsidR="002B4F89" w:rsidRPr="00AC7CC3" w:rsidRDefault="002B4F89" w:rsidP="002B4F89">
      <w:pPr>
        <w:tabs>
          <w:tab w:val="left" w:pos="709"/>
          <w:tab w:val="left" w:pos="3969"/>
        </w:tabs>
        <w:spacing w:line="276" w:lineRule="auto"/>
        <w:ind w:left="426" w:hanging="426"/>
        <w:rPr>
          <w:sz w:val="20"/>
          <w:szCs w:val="20"/>
          <w:lang w:val="en-GB"/>
        </w:rPr>
      </w:pPr>
      <w:proofErr w:type="spellStart"/>
      <w:r w:rsidRPr="00AC7CC3">
        <w:rPr>
          <w:sz w:val="20"/>
          <w:szCs w:val="20"/>
          <w:lang w:val="en-GB"/>
        </w:rPr>
        <w:t>Ti</w:t>
      </w:r>
      <w:proofErr w:type="spellEnd"/>
      <w:r w:rsidRPr="00AC7CC3">
        <w:rPr>
          <w:sz w:val="20"/>
          <w:szCs w:val="20"/>
          <w:lang w:val="en-GB"/>
        </w:rPr>
        <w:tab/>
        <w:t>...</w:t>
      </w:r>
      <w:r w:rsidRPr="00AC7CC3">
        <w:rPr>
          <w:sz w:val="20"/>
          <w:szCs w:val="20"/>
          <w:lang w:val="en-GB"/>
        </w:rPr>
        <w:tab/>
      </w:r>
      <w:proofErr w:type="spellStart"/>
      <w:r w:rsidRPr="00AC7CC3">
        <w:rPr>
          <w:sz w:val="20"/>
          <w:szCs w:val="20"/>
          <w:lang w:val="en-GB"/>
        </w:rPr>
        <w:t>Rotationsperiode</w:t>
      </w:r>
      <w:proofErr w:type="spellEnd"/>
      <w:r w:rsidRPr="00AC7CC3">
        <w:rPr>
          <w:sz w:val="20"/>
          <w:szCs w:val="20"/>
          <w:lang w:val="en-GB"/>
        </w:rPr>
        <w:t xml:space="preserve"> 2. </w:t>
      </w:r>
      <w:proofErr w:type="spellStart"/>
      <w:r w:rsidRPr="00AC7CC3">
        <w:rPr>
          <w:sz w:val="20"/>
          <w:szCs w:val="20"/>
          <w:lang w:val="en-GB"/>
        </w:rPr>
        <w:t>Achse</w:t>
      </w:r>
      <w:proofErr w:type="spellEnd"/>
      <w:r w:rsidRPr="00AC7CC3">
        <w:rPr>
          <w:sz w:val="20"/>
          <w:szCs w:val="20"/>
          <w:lang w:val="en-GB"/>
        </w:rPr>
        <w:t xml:space="preserve"> </w:t>
      </w:r>
      <w:r w:rsidRPr="00AC7CC3">
        <w:rPr>
          <w:sz w:val="20"/>
          <w:szCs w:val="20"/>
          <w:lang w:val="en-GB"/>
        </w:rPr>
        <w:tab/>
      </w:r>
      <w:proofErr w:type="spellStart"/>
      <w:r w:rsidRPr="00AC7CC3">
        <w:rPr>
          <w:sz w:val="20"/>
          <w:szCs w:val="20"/>
          <w:lang w:val="en-GB"/>
        </w:rPr>
        <w:t>Ti</w:t>
      </w:r>
      <w:proofErr w:type="spellEnd"/>
      <w:r w:rsidRPr="00AC7CC3">
        <w:rPr>
          <w:sz w:val="20"/>
          <w:szCs w:val="20"/>
          <w:lang w:val="en-GB"/>
        </w:rPr>
        <w:t xml:space="preserve"> = 1/ (n</w:t>
      </w:r>
      <w:r w:rsidRPr="00AC7CC3">
        <w:rPr>
          <w:w w:val="80"/>
          <w:position w:val="-6"/>
          <w:sz w:val="20"/>
          <w:szCs w:val="20"/>
          <w:lang w:val="en-GB"/>
        </w:rPr>
        <w:t>2</w:t>
      </w:r>
      <w:r w:rsidRPr="00AC7CC3">
        <w:rPr>
          <w:sz w:val="20"/>
          <w:szCs w:val="20"/>
          <w:lang w:val="en-GB"/>
        </w:rPr>
        <w:t>/60) = 0,06s</w:t>
      </w:r>
    </w:p>
    <w:p w:rsidR="002B4F89" w:rsidRPr="00AC7CC3" w:rsidRDefault="002B4F89" w:rsidP="002B4F89">
      <w:pPr>
        <w:tabs>
          <w:tab w:val="left" w:pos="709"/>
          <w:tab w:val="left" w:pos="3969"/>
        </w:tabs>
        <w:spacing w:line="276" w:lineRule="auto"/>
        <w:ind w:left="426" w:hanging="426"/>
        <w:rPr>
          <w:sz w:val="20"/>
          <w:szCs w:val="20"/>
          <w:lang w:val="en-GB"/>
        </w:rPr>
      </w:pPr>
    </w:p>
    <w:p w:rsidR="002B4F89" w:rsidRPr="00C1697C" w:rsidRDefault="002B4F89" w:rsidP="002B4F89">
      <w:pPr>
        <w:spacing w:line="276" w:lineRule="auto"/>
        <w:jc w:val="left"/>
        <w:rPr>
          <w:szCs w:val="24"/>
        </w:rPr>
      </w:pPr>
      <m:oMathPara>
        <m:oMath>
          <m:r>
            <w:rPr>
              <w:rFonts w:ascii="Cambria Math" w:eastAsiaTheme="minorEastAsia" w:hAnsi="Cambria Math"/>
              <w:szCs w:val="24"/>
              <w:lang w:val="de-DE"/>
            </w:rPr>
            <m:t xml:space="preserve">M= </m:t>
          </m:r>
          <m:f>
            <m:fPr>
              <m:ctrlPr>
                <w:rPr>
                  <w:rFonts w:ascii="Cambria Math" w:eastAsiaTheme="minorEastAsia" w:hAnsi="Cambria Math"/>
                  <w:i/>
                  <w:szCs w:val="24"/>
                  <w:lang w:val="de-DE"/>
                </w:rPr>
              </m:ctrlPr>
            </m:fPr>
            <m:num>
              <m:r>
                <w:rPr>
                  <w:rFonts w:ascii="Cambria Math" w:eastAsiaTheme="minorEastAsia" w:hAnsi="Cambria Math"/>
                  <w:szCs w:val="24"/>
                  <w:lang w:val="de-DE"/>
                </w:rPr>
                <m:t>4π²×</m:t>
              </m:r>
              <m:r>
                <w:rPr>
                  <w:rFonts w:ascii="Cambria Math" w:hAnsi="Cambria Math"/>
                  <w:szCs w:val="24"/>
                  <w:lang w:val="de-DE"/>
                </w:rPr>
                <m:t>0,000 003 675 kg m²</m:t>
              </m:r>
            </m:num>
            <m:den>
              <m:r>
                <w:rPr>
                  <w:rFonts w:ascii="Cambria Math" w:eastAsiaTheme="minorEastAsia" w:hAnsi="Cambria Math"/>
                  <w:szCs w:val="24"/>
                  <w:lang w:val="de-DE"/>
                </w:rPr>
                <m:t xml:space="preserve">0,06s×0,03s </m:t>
              </m:r>
            </m:den>
          </m:f>
        </m:oMath>
      </m:oMathPara>
    </w:p>
    <w:p w:rsidR="002B4F89" w:rsidRPr="00C1697C" w:rsidRDefault="002B4F89" w:rsidP="002B4F89">
      <w:pPr>
        <w:spacing w:line="276" w:lineRule="auto"/>
        <w:jc w:val="center"/>
        <w:rPr>
          <w:szCs w:val="24"/>
        </w:rPr>
      </w:pPr>
    </w:p>
    <w:p w:rsidR="002B4F89" w:rsidRDefault="002B4F89" w:rsidP="002B4F89">
      <w:pPr>
        <w:spacing w:line="276" w:lineRule="auto"/>
        <w:jc w:val="left"/>
        <w:rPr>
          <w:rFonts w:eastAsiaTheme="minorEastAsia"/>
          <w:szCs w:val="24"/>
          <w:lang w:val="de-DE"/>
        </w:rPr>
      </w:pPr>
      <m:oMathPara>
        <m:oMath>
          <m:r>
            <w:rPr>
              <w:rFonts w:ascii="Cambria Math" w:eastAsiaTheme="minorEastAsia" w:hAnsi="Cambria Math"/>
              <w:szCs w:val="24"/>
              <w:lang w:val="de-DE"/>
            </w:rPr>
            <m:t>M= 0,081 Nm=81mNm</m:t>
          </m:r>
        </m:oMath>
      </m:oMathPara>
    </w:p>
    <w:p w:rsidR="002B4F89" w:rsidRPr="00C1697C" w:rsidRDefault="002B4F89" w:rsidP="002B4F89">
      <w:pPr>
        <w:spacing w:line="276" w:lineRule="auto"/>
        <w:jc w:val="left"/>
        <w:rPr>
          <w:szCs w:val="24"/>
        </w:rPr>
      </w:pPr>
    </w:p>
    <w:p w:rsidR="002B4F89" w:rsidRDefault="002B4F89" w:rsidP="002B4F89">
      <w:pPr>
        <w:keepNext/>
        <w:spacing w:line="276" w:lineRule="auto"/>
        <w:jc w:val="center"/>
      </w:pPr>
      <w:r>
        <w:rPr>
          <w:noProof/>
          <w:szCs w:val="24"/>
          <w:lang w:eastAsia="de-AT"/>
        </w:rPr>
        <w:lastRenderedPageBreak/>
        <w:drawing>
          <wp:inline distT="0" distB="0" distL="0" distR="0">
            <wp:extent cx="2835468" cy="2006242"/>
            <wp:effectExtent l="19050" t="0" r="2982" b="0"/>
            <wp:docPr id="38" name="Bild 6" descr="D:\Schule\htl 5ahmea\Diplomarbeit\dokumentation\Bilder\Bi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htl 5ahmea\Diplomarbeit\dokumentation\Bilder\Bild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5073" cy="2005963"/>
                    </a:xfrm>
                    <a:prstGeom prst="rect">
                      <a:avLst/>
                    </a:prstGeom>
                    <a:noFill/>
                    <a:ln w="9525">
                      <a:noFill/>
                      <a:miter lim="800000"/>
                      <a:headEnd/>
                      <a:tailEnd/>
                    </a:ln>
                  </pic:spPr>
                </pic:pic>
              </a:graphicData>
            </a:graphic>
          </wp:inline>
        </w:drawing>
      </w:r>
    </w:p>
    <w:p w:rsidR="002B4F89" w:rsidRPr="00036F55" w:rsidRDefault="002B4F89" w:rsidP="002B4F89">
      <w:pPr>
        <w:pStyle w:val="Beschriftung"/>
        <w:spacing w:line="276" w:lineRule="auto"/>
        <w:jc w:val="center"/>
      </w:pPr>
      <w:bookmarkStart w:id="105" w:name="_Toc350369885"/>
      <w:bookmarkStart w:id="106" w:name="_Toc350610034"/>
      <w:bookmarkStart w:id="107" w:name="_Toc355083259"/>
      <w:bookmarkStart w:id="108" w:name="_Toc355264932"/>
      <w:bookmarkStart w:id="109" w:name="_Toc508730786"/>
      <w:r w:rsidRPr="00223A98">
        <w:t xml:space="preserve">Abbildung </w:t>
      </w:r>
      <w:r w:rsidR="0049258F">
        <w:fldChar w:fldCharType="begin"/>
      </w:r>
      <w:r w:rsidRPr="00223A98">
        <w:instrText xml:space="preserve"> SEQ Abbildung \* ARABIC </w:instrText>
      </w:r>
      <w:r w:rsidR="0049258F">
        <w:fldChar w:fldCharType="separate"/>
      </w:r>
      <w:r w:rsidR="00411267">
        <w:rPr>
          <w:noProof/>
        </w:rPr>
        <w:t>8</w:t>
      </w:r>
      <w:r w:rsidR="0049258F">
        <w:fldChar w:fldCharType="end"/>
      </w:r>
      <w:r w:rsidRPr="005C20AF">
        <w:t>:</w:t>
      </w:r>
      <w:r w:rsidRPr="00223A98">
        <w:t xml:space="preserve"> Kugellager freigemacht</w:t>
      </w:r>
      <w:bookmarkEnd w:id="105"/>
      <w:bookmarkEnd w:id="106"/>
      <w:bookmarkEnd w:id="107"/>
      <w:bookmarkEnd w:id="108"/>
      <w:bookmarkEnd w:id="109"/>
    </w:p>
    <w:p w:rsidR="002B4F89" w:rsidRDefault="002B4F89" w:rsidP="002B4F89">
      <w:pPr>
        <w:spacing w:line="276" w:lineRule="auto"/>
        <w:jc w:val="left"/>
        <w:rPr>
          <w:szCs w:val="24"/>
          <w:lang w:val="de-DE"/>
        </w:rPr>
      </w:pPr>
      <w:r>
        <w:rPr>
          <w:szCs w:val="24"/>
          <w:lang w:val="de-DE"/>
        </w:rPr>
        <w:t>weitere Annahmen:</w:t>
      </w:r>
    </w:p>
    <w:p w:rsidR="002B4F89" w:rsidRDefault="002B4F89" w:rsidP="002B4F89">
      <w:pPr>
        <w:tabs>
          <w:tab w:val="left" w:pos="709"/>
          <w:tab w:val="left" w:pos="3969"/>
        </w:tabs>
        <w:spacing w:line="276" w:lineRule="auto"/>
        <w:ind w:left="426" w:hanging="426"/>
        <w:rPr>
          <w:sz w:val="20"/>
          <w:szCs w:val="20"/>
          <w:lang w:val="de-DE"/>
        </w:rPr>
      </w:pPr>
      <w:r>
        <w:rPr>
          <w:sz w:val="20"/>
          <w:szCs w:val="20"/>
          <w:lang w:val="de-DE"/>
        </w:rPr>
        <w:t>µ</w:t>
      </w:r>
      <w:r w:rsidRPr="00487FA8">
        <w:rPr>
          <w:sz w:val="20"/>
          <w:szCs w:val="20"/>
          <w:lang w:val="de-DE"/>
        </w:rPr>
        <w:tab/>
        <w:t>...</w:t>
      </w:r>
      <w:r w:rsidRPr="00487FA8">
        <w:rPr>
          <w:sz w:val="20"/>
          <w:szCs w:val="20"/>
          <w:lang w:val="de-DE"/>
        </w:rPr>
        <w:tab/>
      </w:r>
      <w:r>
        <w:rPr>
          <w:sz w:val="20"/>
          <w:szCs w:val="20"/>
          <w:lang w:val="de-DE"/>
        </w:rPr>
        <w:t>Reibungskoeffizient</w:t>
      </w:r>
      <w:r>
        <w:rPr>
          <w:sz w:val="20"/>
          <w:szCs w:val="20"/>
          <w:lang w:val="de-DE"/>
        </w:rPr>
        <w:tab/>
        <w:t xml:space="preserve">µ = 0,004 -&gt; aufgrund der schrägen Belastung. Normalerweise mit </w:t>
      </w:r>
      <w:r>
        <w:rPr>
          <w:sz w:val="20"/>
          <w:szCs w:val="20"/>
          <w:lang w:val="de-DE"/>
        </w:rPr>
        <w:tab/>
      </w:r>
      <w:r>
        <w:rPr>
          <w:sz w:val="20"/>
          <w:szCs w:val="20"/>
          <w:lang w:val="de-DE"/>
        </w:rPr>
        <w:tab/>
      </w:r>
      <w:r>
        <w:rPr>
          <w:sz w:val="20"/>
          <w:szCs w:val="20"/>
          <w:lang w:val="de-DE"/>
        </w:rPr>
        <w:tab/>
        <w:t>dieser Schmierung µ = ~0,002</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m:rPr>
              <m:sty m:val="p"/>
            </m:rPr>
            <w:rPr>
              <w:rFonts w:ascii="Cambria Math" w:hAnsi="Cambria Math"/>
              <w:szCs w:val="24"/>
              <w:lang w:val="de-DE"/>
            </w:rPr>
            <m:t xml:space="preserve">F </m:t>
          </m:r>
          <m:r>
            <w:rPr>
              <w:rFonts w:ascii="Cambria Math" w:hAnsi="Cambria Math"/>
              <w:szCs w:val="24"/>
              <w:lang w:val="de-DE"/>
            </w:rPr>
            <m:t>=</m:t>
          </m:r>
          <m:f>
            <m:fPr>
              <m:ctrlPr>
                <w:rPr>
                  <w:rFonts w:ascii="Cambria Math" w:hAnsi="Cambria Math"/>
                  <w:i/>
                  <w:szCs w:val="24"/>
                  <w:lang w:val="de-DE"/>
                </w:rPr>
              </m:ctrlPr>
            </m:fPr>
            <m:num>
              <m:r>
                <w:rPr>
                  <w:rFonts w:ascii="Cambria Math" w:hAnsi="Cambria Math"/>
                  <w:szCs w:val="24"/>
                  <w:lang w:val="de-DE"/>
                </w:rPr>
                <m:t>M</m:t>
              </m:r>
            </m:num>
            <m:den>
              <m:r>
                <w:rPr>
                  <w:rFonts w:ascii="Cambria Math" w:hAnsi="Cambria Math"/>
                  <w:szCs w:val="24"/>
                  <w:lang w:val="de-DE"/>
                </w:rPr>
                <m:t>Normalabstand</m:t>
              </m:r>
            </m:den>
          </m:f>
          <m:r>
            <w:rPr>
              <w:rFonts w:ascii="Cambria Math" w:hAnsi="Cambria Math"/>
              <w:szCs w:val="24"/>
              <w:lang w:val="de-DE"/>
            </w:rPr>
            <m:t xml:space="preserve">= </m:t>
          </m:r>
          <m:f>
            <m:fPr>
              <m:ctrlPr>
                <w:rPr>
                  <w:rFonts w:ascii="Cambria Math" w:hAnsi="Cambria Math"/>
                  <w:i/>
                  <w:szCs w:val="24"/>
                  <w:lang w:val="de-DE"/>
                </w:rPr>
              </m:ctrlPr>
            </m:fPr>
            <m:num>
              <m:r>
                <w:rPr>
                  <w:rFonts w:ascii="Cambria Math" w:hAnsi="Cambria Math"/>
                  <w:szCs w:val="24"/>
                  <w:lang w:val="de-DE"/>
                </w:rPr>
                <m:t>0,081Nm</m:t>
              </m:r>
            </m:num>
            <m:den>
              <m:r>
                <w:rPr>
                  <w:rFonts w:ascii="Cambria Math" w:hAnsi="Cambria Math"/>
                  <w:szCs w:val="24"/>
                  <w:lang w:val="de-DE"/>
                </w:rPr>
                <m:t>4,5mm</m:t>
              </m:r>
            </m:den>
          </m:f>
          <m:r>
            <w:rPr>
              <w:rFonts w:ascii="Cambria Math" w:hAnsi="Cambria Math"/>
              <w:szCs w:val="24"/>
              <w:lang w:val="de-DE"/>
            </w:rPr>
            <m:t>=18N</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m:rPr>
              <m:sty m:val="p"/>
            </m:rPr>
            <w:rPr>
              <w:rFonts w:ascii="Cambria Math" w:hAnsi="Cambria Math"/>
              <w:szCs w:val="24"/>
              <w:lang w:val="de-DE"/>
            </w:rPr>
            <m:t>F</m:t>
          </m:r>
          <m:r>
            <m:rPr>
              <m:sty m:val="p"/>
            </m:rPr>
            <w:rPr>
              <w:rFonts w:ascii="Cambria Math" w:hAnsi="Cambria Math"/>
              <w:w w:val="80"/>
              <w:position w:val="-6"/>
              <w:szCs w:val="24"/>
              <w:lang w:val="de-DE"/>
            </w:rPr>
            <m:t>R</m:t>
          </m:r>
          <m:r>
            <m:rPr>
              <m:sty m:val="p"/>
            </m:rPr>
            <w:rPr>
              <w:rFonts w:ascii="Cambria Math" w:hAnsi="Cambria Math"/>
              <w:szCs w:val="24"/>
              <w:lang w:val="de-DE"/>
            </w:rPr>
            <m:t xml:space="preserve"> </m:t>
          </m:r>
          <m:r>
            <w:rPr>
              <w:rFonts w:ascii="Cambria Math" w:hAnsi="Cambria Math"/>
              <w:szCs w:val="24"/>
              <w:lang w:val="de-DE"/>
            </w:rPr>
            <m:t>=µ ×</m:t>
          </m:r>
          <m:r>
            <m:rPr>
              <m:sty m:val="p"/>
            </m:rPr>
            <w:rPr>
              <w:rFonts w:ascii="Cambria Math" w:hAnsi="Cambria Math"/>
              <w:szCs w:val="24"/>
              <w:lang w:val="de-DE"/>
            </w:rPr>
            <m:t>F=0,004 ×18N=0,072 N</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Um nun das Reibungsmoment M</w:t>
      </w:r>
      <w:r w:rsidRPr="00AC740B">
        <w:rPr>
          <w:w w:val="80"/>
          <w:position w:val="-6"/>
          <w:szCs w:val="24"/>
          <w:lang w:val="de-DE"/>
        </w:rPr>
        <w:t>Lager</w:t>
      </w:r>
      <w:r>
        <w:rPr>
          <w:szCs w:val="24"/>
          <w:lang w:val="de-DE"/>
        </w:rPr>
        <w:t xml:space="preserve"> zu bilden, muss die Reibungskraft F</w:t>
      </w:r>
      <w:r w:rsidRPr="00AC740B">
        <w:rPr>
          <w:w w:val="80"/>
          <w:position w:val="-6"/>
          <w:szCs w:val="24"/>
          <w:lang w:val="de-DE"/>
        </w:rPr>
        <w:t>R</w:t>
      </w:r>
      <w:r>
        <w:rPr>
          <w:szCs w:val="24"/>
          <w:lang w:val="de-DE"/>
        </w:rPr>
        <w:t xml:space="preserve"> mit dem mittleren Radius des Kugellagers multipliziert werden.</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m:oMathPara>
        <m:oMath>
          <m:r>
            <w:rPr>
              <w:rFonts w:ascii="Cambria Math" w:hAnsi="Cambria Math"/>
              <w:lang w:val="de-DE"/>
            </w:rPr>
            <m:t>M</m:t>
          </m:r>
          <m:r>
            <w:rPr>
              <w:rFonts w:ascii="Cambria Math" w:hAnsi="Cambria Math"/>
              <w:w w:val="66"/>
              <w:position w:val="-4"/>
              <w:lang w:val="de-DE"/>
            </w:rPr>
            <m:t>Lager</m:t>
          </m:r>
          <m:r>
            <w:rPr>
              <w:rFonts w:ascii="Cambria Math" w:hAnsi="Cambria Math"/>
              <w:lang w:val="de-DE"/>
            </w:rPr>
            <m:t>=F</m:t>
          </m:r>
          <m:r>
            <w:rPr>
              <w:rFonts w:ascii="Cambria Math" w:hAnsi="Cambria Math"/>
              <w:w w:val="80"/>
              <w:position w:val="-6"/>
              <w:lang w:val="de-DE"/>
            </w:rPr>
            <m:t>R</m:t>
          </m:r>
          <m:r>
            <w:rPr>
              <w:rFonts w:ascii="Cambria Math" w:hAnsi="Cambria Math"/>
              <w:lang w:val="de-DE"/>
            </w:rPr>
            <m:t>×r=0,072N× 0,04m=2,88 mNm</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Zusammengefasst ergibt das:</w:t>
      </w:r>
    </w:p>
    <w:p w:rsidR="002B4F89" w:rsidRDefault="002B4F89" w:rsidP="002B4F89">
      <w:pPr>
        <w:spacing w:after="60" w:line="276" w:lineRule="auto"/>
        <w:jc w:val="left"/>
        <w:rPr>
          <w:szCs w:val="24"/>
          <w:lang w:val="de-DE"/>
        </w:rPr>
      </w:pPr>
      <m:oMathPara>
        <m:oMathParaPr>
          <m:jc m:val="center"/>
        </m:oMathParaPr>
        <m:oMath>
          <m:r>
            <w:rPr>
              <w:rFonts w:ascii="Cambria Math" w:hAnsi="Cambria Math"/>
              <w:lang w:val="de-DE"/>
            </w:rPr>
            <m:t>M</m:t>
          </m:r>
          <m:r>
            <w:rPr>
              <w:rFonts w:ascii="Cambria Math" w:hAnsi="Cambria Math"/>
              <w:position w:val="-6"/>
              <w:sz w:val="20"/>
              <w:lang w:val="de-DE"/>
            </w:rPr>
            <m:t>Motor</m:t>
          </m:r>
          <m:r>
            <w:rPr>
              <w:rFonts w:ascii="Cambria Math" w:hAnsi="Cambria Math"/>
              <w:lang w:val="de-DE"/>
            </w:rPr>
            <m:t>≥M</m:t>
          </m:r>
          <m:r>
            <w:rPr>
              <w:rFonts w:ascii="Cambria Math" w:hAnsi="Cambria Math"/>
              <w:position w:val="-6"/>
              <w:sz w:val="20"/>
              <w:lang w:val="de-DE"/>
            </w:rPr>
            <m:t>Lager</m:t>
          </m:r>
          <m:r>
            <w:rPr>
              <w:rFonts w:ascii="Cambria Math" w:hAnsi="Cambria Math"/>
              <w:lang w:val="de-DE"/>
            </w:rPr>
            <m:t>+M</m:t>
          </m:r>
          <m:r>
            <w:rPr>
              <w:rFonts w:ascii="Cambria Math" w:hAnsi="Cambria Math"/>
              <w:position w:val="-6"/>
              <w:sz w:val="20"/>
              <w:lang w:val="de-DE"/>
            </w:rPr>
            <m:t>Trägheit</m:t>
          </m:r>
        </m:oMath>
      </m:oMathPara>
    </w:p>
    <w:p w:rsidR="002B4F89" w:rsidRDefault="002B4F89" w:rsidP="002B4F89">
      <w:pPr>
        <w:spacing w:after="60" w:line="276" w:lineRule="auto"/>
        <w:jc w:val="left"/>
        <w:rPr>
          <w:szCs w:val="24"/>
          <w:lang w:val="de-DE"/>
        </w:rPr>
      </w:pPr>
    </w:p>
    <w:p w:rsidR="002B4F89" w:rsidRDefault="002B4F89" w:rsidP="002B4F89">
      <w:pPr>
        <w:spacing w:after="60" w:line="276" w:lineRule="auto"/>
        <w:jc w:val="left"/>
        <w:rPr>
          <w:szCs w:val="24"/>
          <w:lang w:val="de-DE"/>
        </w:rPr>
      </w:pPr>
      <m:oMathPara>
        <m:oMath>
          <m:r>
            <w:rPr>
              <w:rFonts w:ascii="Cambria Math" w:hAnsi="Cambria Math"/>
              <w:lang w:val="de-DE"/>
            </w:rPr>
            <m:t>14,13mNm≥2,88mNm+0,077mNm</m:t>
          </m:r>
        </m:oMath>
      </m:oMathPara>
    </w:p>
    <w:p w:rsidR="002B4F89" w:rsidRDefault="002B4F89" w:rsidP="002B4F89">
      <w:pPr>
        <w:spacing w:after="60" w:line="276" w:lineRule="auto"/>
        <w:jc w:val="left"/>
        <w:rPr>
          <w:szCs w:val="24"/>
          <w:lang w:val="de-DE"/>
        </w:rPr>
      </w:pPr>
    </w:p>
    <w:p w:rsidR="002B4F89" w:rsidRDefault="002B4F89" w:rsidP="002B4F89">
      <w:pPr>
        <w:spacing w:after="60" w:line="276" w:lineRule="auto"/>
        <w:jc w:val="left"/>
        <w:rPr>
          <w:szCs w:val="24"/>
          <w:lang w:val="de-DE"/>
        </w:rPr>
      </w:pPr>
      <m:oMathPara>
        <m:oMath>
          <m:r>
            <w:rPr>
              <w:rFonts w:ascii="Cambria Math" w:hAnsi="Cambria Math"/>
              <w:lang w:val="de-DE"/>
            </w:rPr>
            <m:t>14,13mNm≥2,957mNm</m:t>
          </m:r>
        </m:oMath>
      </m:oMathPara>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r>
        <w:rPr>
          <w:szCs w:val="24"/>
          <w:lang w:val="de-DE"/>
        </w:rPr>
        <w:t xml:space="preserve">Laut dem Ergebnis kann sich der Elektromotor der 1. Achse problemlos drehen. Dieses Ergebnis ist jedoch nur eine grobe Abschätzung, da viele Annahmen (Lagerreibkoeffizienten, Motordrehmoment </w:t>
      </w:r>
      <w:proofErr w:type="spellStart"/>
      <w:r>
        <w:rPr>
          <w:szCs w:val="24"/>
          <w:lang w:val="de-DE"/>
        </w:rPr>
        <w:t>uvm</w:t>
      </w:r>
      <w:proofErr w:type="spellEnd"/>
      <w:r>
        <w:rPr>
          <w:szCs w:val="24"/>
          <w:lang w:val="de-DE"/>
        </w:rPr>
        <w:t>.) und Vereinfachungen getroffen wurden.</w:t>
      </w:r>
    </w:p>
    <w:p w:rsidR="002B4F89" w:rsidRPr="00503262" w:rsidRDefault="002B4F89" w:rsidP="002B4F89">
      <w:pPr>
        <w:spacing w:line="276" w:lineRule="auto"/>
        <w:jc w:val="left"/>
        <w:rPr>
          <w:szCs w:val="24"/>
          <w:lang w:val="de-DE"/>
        </w:rPr>
      </w:pPr>
      <w:r>
        <w:rPr>
          <w:szCs w:val="24"/>
          <w:lang w:val="de-DE"/>
        </w:rPr>
        <w:t>Unbekannt ist außerdem noch, ob sich die Kreiselkräfte der 1. Achse noch auf eine andere Art als die Lagerreibung auf den Motor auswirkt.</w:t>
      </w:r>
      <w:r w:rsidRPr="002D296D">
        <w:rPr>
          <w:color w:val="FF0000"/>
          <w:szCs w:val="24"/>
          <w:lang w:val="de-DE"/>
        </w:rPr>
        <w:br w:type="page"/>
      </w:r>
    </w:p>
    <w:p w:rsidR="00F6454B" w:rsidRPr="000B448D" w:rsidRDefault="00F6454B" w:rsidP="00F6454B">
      <w:pPr>
        <w:pStyle w:val="berschrift3"/>
        <w:rPr>
          <w:lang w:val="de-DE"/>
        </w:rPr>
      </w:pPr>
      <w:bookmarkStart w:id="110" w:name="_Toc508730736"/>
      <w:r>
        <w:rPr>
          <w:lang w:val="de-DE"/>
        </w:rPr>
        <w:lastRenderedPageBreak/>
        <w:t>Konzept 2 „Doppelte Lagerung“</w:t>
      </w:r>
      <w:bookmarkEnd w:id="110"/>
    </w:p>
    <w:p w:rsidR="00F6454B" w:rsidRDefault="00F6454B" w:rsidP="00F6454B">
      <w:pPr>
        <w:spacing w:line="276" w:lineRule="auto"/>
        <w:rPr>
          <w:lang w:val="de-DE"/>
        </w:rPr>
      </w:pPr>
    </w:p>
    <w:p w:rsidR="00F6454B" w:rsidRPr="000B448D" w:rsidRDefault="00F6454B" w:rsidP="00F6454B">
      <w:pPr>
        <w:spacing w:line="276" w:lineRule="auto"/>
        <w:rPr>
          <w:lang w:val="de-DE"/>
        </w:rPr>
      </w:pPr>
      <w:r w:rsidRPr="000B448D">
        <w:rPr>
          <w:lang w:val="de-DE"/>
        </w:rPr>
        <w:t>Abhängigkeiten und Schnittstellen zu weiteren Teilen der Diplomarbeit:</w:t>
      </w:r>
    </w:p>
    <w:p w:rsidR="00F6454B" w:rsidRPr="000B448D" w:rsidRDefault="00F6454B" w:rsidP="00F6454B">
      <w:pPr>
        <w:spacing w:line="276" w:lineRule="auto"/>
        <w:rPr>
          <w:lang w:val="de-DE"/>
        </w:rPr>
      </w:pPr>
    </w:p>
    <w:p w:rsidR="00F6454B" w:rsidRPr="000B448D" w:rsidRDefault="00F6454B" w:rsidP="00F6454B">
      <w:pPr>
        <w:spacing w:line="276" w:lineRule="auto"/>
        <w:rPr>
          <w:lang w:val="de-DE"/>
        </w:rPr>
      </w:pPr>
      <w:r w:rsidRPr="000B448D">
        <w:rPr>
          <w:lang w:val="de-DE"/>
        </w:rPr>
        <w:t>Elektrische Abhängigkeiten LED-Ball (je ein Kabel):</w:t>
      </w:r>
    </w:p>
    <w:p w:rsidR="00F6454B" w:rsidRPr="000B448D" w:rsidRDefault="00F6454B" w:rsidP="00F6454B">
      <w:pPr>
        <w:pStyle w:val="Listenabsatz"/>
        <w:numPr>
          <w:ilvl w:val="0"/>
          <w:numId w:val="26"/>
        </w:numPr>
        <w:spacing w:line="276" w:lineRule="auto"/>
        <w:rPr>
          <w:lang w:val="de-DE"/>
        </w:rPr>
      </w:pPr>
      <w:r w:rsidRPr="000B448D">
        <w:rPr>
          <w:lang w:val="de-DE"/>
        </w:rPr>
        <w:t>- Pol des Motors der 3. Achse</w:t>
      </w:r>
    </w:p>
    <w:p w:rsidR="00F6454B" w:rsidRPr="000B448D" w:rsidRDefault="00F6454B" w:rsidP="00F6454B">
      <w:pPr>
        <w:pStyle w:val="Listenabsatz"/>
        <w:numPr>
          <w:ilvl w:val="0"/>
          <w:numId w:val="26"/>
        </w:numPr>
        <w:spacing w:line="276" w:lineRule="auto"/>
        <w:rPr>
          <w:lang w:val="de-DE"/>
        </w:rPr>
      </w:pPr>
      <w:r w:rsidRPr="000B448D">
        <w:rPr>
          <w:lang w:val="de-DE"/>
        </w:rPr>
        <w:t>+ Pol des Motors der 3. Achse</w:t>
      </w:r>
    </w:p>
    <w:p w:rsidR="00F6454B" w:rsidRPr="000B448D" w:rsidRDefault="00F6454B" w:rsidP="00F6454B">
      <w:pPr>
        <w:pStyle w:val="Listenabsatz"/>
        <w:numPr>
          <w:ilvl w:val="0"/>
          <w:numId w:val="26"/>
        </w:numPr>
        <w:spacing w:line="276" w:lineRule="auto"/>
        <w:rPr>
          <w:lang w:val="de-DE"/>
        </w:rPr>
      </w:pPr>
      <w:r w:rsidRPr="000B448D">
        <w:rPr>
          <w:lang w:val="de-DE"/>
        </w:rPr>
        <w:t>+ des Motors der 1. Achse</w:t>
      </w:r>
    </w:p>
    <w:p w:rsidR="00F6454B" w:rsidRPr="000B448D" w:rsidRDefault="00F6454B" w:rsidP="00F6454B">
      <w:pPr>
        <w:pStyle w:val="Listenabsatz"/>
        <w:numPr>
          <w:ilvl w:val="0"/>
          <w:numId w:val="26"/>
        </w:numPr>
        <w:spacing w:line="276" w:lineRule="auto"/>
        <w:rPr>
          <w:lang w:val="de-DE"/>
        </w:rPr>
      </w:pPr>
      <w:r w:rsidRPr="000B448D">
        <w:rPr>
          <w:lang w:val="de-DE"/>
        </w:rPr>
        <w:t>+ des Motors der 2. Achse</w:t>
      </w:r>
    </w:p>
    <w:p w:rsidR="00F6454B" w:rsidRPr="000B448D" w:rsidRDefault="00F6454B" w:rsidP="00F6454B">
      <w:pPr>
        <w:pStyle w:val="Listenabsatz"/>
        <w:numPr>
          <w:ilvl w:val="0"/>
          <w:numId w:val="26"/>
        </w:numPr>
        <w:spacing w:line="276" w:lineRule="auto"/>
        <w:rPr>
          <w:lang w:val="de-DE"/>
        </w:rPr>
      </w:pPr>
      <w:r w:rsidRPr="000B448D">
        <w:rPr>
          <w:lang w:val="de-DE"/>
        </w:rPr>
        <w:t>+ Versorgungsspannung (Spannungszufuhr zur Rotorplatine)</w:t>
      </w:r>
    </w:p>
    <w:p w:rsidR="00F6454B" w:rsidRPr="00F6454B" w:rsidRDefault="00F6454B" w:rsidP="00F6454B">
      <w:pPr>
        <w:rPr>
          <w:lang w:val="de-DE"/>
        </w:rPr>
      </w:pPr>
    </w:p>
    <w:p w:rsidR="002B4F89" w:rsidRPr="000B448D" w:rsidRDefault="002B4F89" w:rsidP="002B4F89">
      <w:pPr>
        <w:spacing w:line="276" w:lineRule="auto"/>
        <w:rPr>
          <w:sz w:val="22"/>
          <w:lang w:val="de-DE"/>
        </w:rPr>
      </w:pPr>
    </w:p>
    <w:p w:rsidR="002B4F89" w:rsidRPr="000B448D" w:rsidRDefault="002B4F89" w:rsidP="002B4F89">
      <w:pPr>
        <w:spacing w:line="276" w:lineRule="auto"/>
        <w:rPr>
          <w:szCs w:val="24"/>
          <w:lang w:val="de-DE"/>
        </w:rPr>
      </w:pPr>
      <w:r w:rsidRPr="000B448D">
        <w:rPr>
          <w:szCs w:val="24"/>
          <w:lang w:val="de-DE"/>
        </w:rPr>
        <w:t>Die 2. Achse soll folgende Aufgaben erfüllen:</w:t>
      </w:r>
    </w:p>
    <w:p w:rsidR="002B4F89" w:rsidRPr="000B448D" w:rsidRDefault="002B4F89" w:rsidP="00490D67">
      <w:pPr>
        <w:pStyle w:val="Listenabsatz"/>
        <w:numPr>
          <w:ilvl w:val="0"/>
          <w:numId w:val="19"/>
        </w:numPr>
        <w:spacing w:line="276" w:lineRule="auto"/>
        <w:rPr>
          <w:szCs w:val="24"/>
          <w:lang w:val="de-DE"/>
        </w:rPr>
      </w:pPr>
      <w:r w:rsidRPr="000B448D">
        <w:rPr>
          <w:szCs w:val="24"/>
          <w:lang w:val="de-DE"/>
        </w:rPr>
        <w:t xml:space="preserve">Drehung des Innenbügels mit etwa </w:t>
      </w:r>
      <w:r>
        <w:rPr>
          <w:szCs w:val="24"/>
          <w:lang w:val="de-DE"/>
        </w:rPr>
        <w:t>1000</w:t>
      </w:r>
      <w:r w:rsidRPr="000B448D">
        <w:rPr>
          <w:szCs w:val="24"/>
          <w:lang w:val="de-DE"/>
        </w:rPr>
        <w:t>U/min</w:t>
      </w:r>
    </w:p>
    <w:p w:rsidR="002B4F89" w:rsidRDefault="002B4F89" w:rsidP="00490D67">
      <w:pPr>
        <w:pStyle w:val="Listenabsatz"/>
        <w:numPr>
          <w:ilvl w:val="0"/>
          <w:numId w:val="19"/>
        </w:numPr>
        <w:spacing w:line="276" w:lineRule="auto"/>
        <w:rPr>
          <w:szCs w:val="24"/>
          <w:lang w:val="de-DE"/>
        </w:rPr>
      </w:pPr>
      <w:r w:rsidRPr="000B448D">
        <w:rPr>
          <w:szCs w:val="24"/>
          <w:lang w:val="de-DE"/>
        </w:rPr>
        <w:t>Übertragung der Energie an den Motor der 1. Achse</w:t>
      </w:r>
    </w:p>
    <w:p w:rsidR="002B4F89" w:rsidRPr="000B448D" w:rsidRDefault="002B4F89" w:rsidP="00490D67">
      <w:pPr>
        <w:pStyle w:val="Listenabsatz"/>
        <w:numPr>
          <w:ilvl w:val="0"/>
          <w:numId w:val="19"/>
        </w:numPr>
        <w:spacing w:line="276" w:lineRule="auto"/>
        <w:rPr>
          <w:szCs w:val="24"/>
          <w:lang w:val="de-DE"/>
        </w:rPr>
      </w:pPr>
      <w:r>
        <w:rPr>
          <w:szCs w:val="24"/>
          <w:lang w:val="de-DE"/>
        </w:rPr>
        <w:t>Übertragung der Energie an die Schleifkontakte</w:t>
      </w:r>
    </w:p>
    <w:p w:rsidR="002B4F89" w:rsidRPr="000B448D" w:rsidRDefault="002B4F89" w:rsidP="002B4F89">
      <w:pPr>
        <w:spacing w:line="276" w:lineRule="auto"/>
        <w:rPr>
          <w:szCs w:val="24"/>
          <w:lang w:val="de-DE"/>
        </w:rPr>
      </w:pPr>
    </w:p>
    <w:p w:rsidR="002B4F89" w:rsidRPr="000B448D" w:rsidRDefault="002B4F89" w:rsidP="00C249CF">
      <w:pPr>
        <w:pStyle w:val="berschrift4"/>
      </w:pPr>
      <w:bookmarkStart w:id="111" w:name="_Ref351378011"/>
      <w:bookmarkStart w:id="112" w:name="_Toc355193127"/>
      <w:r>
        <w:t>Auswahl des Werkstoffs</w:t>
      </w:r>
      <w:bookmarkEnd w:id="111"/>
      <w:bookmarkEnd w:id="112"/>
    </w:p>
    <w:p w:rsidR="002B4F89" w:rsidRPr="000B448D" w:rsidRDefault="002B4F89" w:rsidP="002B4F89">
      <w:pPr>
        <w:spacing w:line="276" w:lineRule="auto"/>
        <w:rPr>
          <w:szCs w:val="24"/>
          <w:lang w:val="de-DE"/>
        </w:rPr>
      </w:pPr>
    </w:p>
    <w:p w:rsidR="002B4F89" w:rsidRPr="000B448D" w:rsidRDefault="002B4F89" w:rsidP="002B4F89">
      <w:pPr>
        <w:spacing w:line="276" w:lineRule="auto"/>
        <w:rPr>
          <w:szCs w:val="24"/>
          <w:lang w:val="de-DE"/>
        </w:rPr>
      </w:pPr>
      <w:r w:rsidRPr="000B448D">
        <w:rPr>
          <w:szCs w:val="24"/>
          <w:lang w:val="de-DE"/>
        </w:rPr>
        <w:t>Folgende Materialien wurden für die Konstruktion des Innenbügels</w:t>
      </w:r>
      <w:r>
        <w:rPr>
          <w:szCs w:val="24"/>
          <w:lang w:val="de-DE"/>
        </w:rPr>
        <w:t xml:space="preserve"> (siehe: 2.2.3.2)</w:t>
      </w:r>
      <w:r w:rsidRPr="000B448D">
        <w:rPr>
          <w:szCs w:val="24"/>
          <w:lang w:val="de-DE"/>
        </w:rPr>
        <w:t xml:space="preserve"> und des Hauptbügels (siehe: 2.2.</w:t>
      </w:r>
      <w:r>
        <w:rPr>
          <w:szCs w:val="24"/>
          <w:lang w:val="de-DE"/>
        </w:rPr>
        <w:t>4.1</w:t>
      </w:r>
      <w:r w:rsidRPr="000B448D">
        <w:rPr>
          <w:szCs w:val="24"/>
          <w:lang w:val="de-DE"/>
        </w:rPr>
        <w:t>) in Betracht gezogen und gegenübergestellt:</w:t>
      </w:r>
    </w:p>
    <w:tbl>
      <w:tblPr>
        <w:tblStyle w:val="HelleSchattierung-Akzent2"/>
        <w:tblW w:w="0" w:type="auto"/>
        <w:tblLook w:val="0420" w:firstRow="1" w:lastRow="0" w:firstColumn="0" w:lastColumn="0" w:noHBand="0" w:noVBand="1"/>
      </w:tblPr>
      <w:tblGrid>
        <w:gridCol w:w="3192"/>
        <w:gridCol w:w="3192"/>
        <w:gridCol w:w="3192"/>
      </w:tblGrid>
      <w:tr w:rsidR="002B4F89" w:rsidRPr="000B448D" w:rsidTr="00321CA3">
        <w:trPr>
          <w:cnfStyle w:val="100000000000" w:firstRow="1" w:lastRow="0" w:firstColumn="0" w:lastColumn="0" w:oddVBand="0" w:evenVBand="0" w:oddHBand="0" w:evenHBand="0" w:firstRowFirstColumn="0" w:firstRowLastColumn="0" w:lastRowFirstColumn="0" w:lastRowLastColumn="0"/>
        </w:trPr>
        <w:tc>
          <w:tcPr>
            <w:tcW w:w="3192" w:type="dxa"/>
          </w:tcPr>
          <w:p w:rsidR="002B4F89" w:rsidRPr="000B448D" w:rsidRDefault="002B4F89" w:rsidP="00321CA3">
            <w:pPr>
              <w:spacing w:line="276" w:lineRule="auto"/>
              <w:jc w:val="center"/>
              <w:rPr>
                <w:szCs w:val="24"/>
              </w:rPr>
            </w:pPr>
            <w:proofErr w:type="spellStart"/>
            <w:r w:rsidRPr="000B448D">
              <w:rPr>
                <w:szCs w:val="24"/>
                <w:lang w:val="de-DE"/>
              </w:rPr>
              <w:t>Polymethylmethacrylat</w:t>
            </w:r>
            <w:proofErr w:type="spellEnd"/>
            <w:r>
              <w:rPr>
                <w:szCs w:val="24"/>
                <w:lang w:val="de-DE"/>
              </w:rPr>
              <w:t xml:space="preserve"> (PMMA)</w:t>
            </w:r>
          </w:p>
        </w:tc>
        <w:tc>
          <w:tcPr>
            <w:tcW w:w="3192" w:type="dxa"/>
          </w:tcPr>
          <w:p w:rsidR="002B4F89" w:rsidRPr="000B448D" w:rsidRDefault="002B4F89" w:rsidP="00321CA3">
            <w:pPr>
              <w:spacing w:line="276" w:lineRule="auto"/>
              <w:jc w:val="center"/>
              <w:rPr>
                <w:szCs w:val="24"/>
              </w:rPr>
            </w:pPr>
            <w:r w:rsidRPr="000B448D">
              <w:rPr>
                <w:szCs w:val="24"/>
              </w:rPr>
              <w:t>Holz</w:t>
            </w:r>
          </w:p>
        </w:tc>
        <w:tc>
          <w:tcPr>
            <w:tcW w:w="3192" w:type="dxa"/>
          </w:tcPr>
          <w:p w:rsidR="002B4F89" w:rsidRPr="000B448D" w:rsidRDefault="002B4F89" w:rsidP="00321CA3">
            <w:pPr>
              <w:spacing w:line="276" w:lineRule="auto"/>
              <w:jc w:val="center"/>
              <w:rPr>
                <w:szCs w:val="24"/>
              </w:rPr>
            </w:pPr>
            <w:r w:rsidRPr="000B448D">
              <w:rPr>
                <w:szCs w:val="24"/>
              </w:rPr>
              <w:t>Aluminium</w:t>
            </w:r>
          </w:p>
        </w:tc>
      </w:tr>
      <w:tr w:rsidR="002B4F89" w:rsidRPr="000B448D" w:rsidTr="00321CA3">
        <w:trPr>
          <w:cnfStyle w:val="000000100000" w:firstRow="0" w:lastRow="0" w:firstColumn="0" w:lastColumn="0" w:oddVBand="0" w:evenVBand="0" w:oddHBand="1" w:evenHBand="0" w:firstRowFirstColumn="0" w:firstRowLastColumn="0" w:lastRowFirstColumn="0" w:lastRowLastColumn="0"/>
        </w:trPr>
        <w:tc>
          <w:tcPr>
            <w:tcW w:w="3192" w:type="dxa"/>
          </w:tcPr>
          <w:p w:rsidR="002B4F89" w:rsidRPr="000B448D" w:rsidRDefault="002B4F89" w:rsidP="00321CA3">
            <w:pPr>
              <w:spacing w:line="276" w:lineRule="auto"/>
              <w:jc w:val="left"/>
              <w:rPr>
                <w:szCs w:val="24"/>
              </w:rPr>
            </w:pPr>
            <w:r w:rsidRPr="000B448D">
              <w:rPr>
                <w:szCs w:val="24"/>
              </w:rPr>
              <w:t>Vorteile:</w:t>
            </w:r>
          </w:p>
          <w:p w:rsidR="002B4F89" w:rsidRPr="000B448D" w:rsidRDefault="002B4F89" w:rsidP="00490D67">
            <w:pPr>
              <w:pStyle w:val="Listenabsatz"/>
              <w:numPr>
                <w:ilvl w:val="0"/>
                <w:numId w:val="14"/>
              </w:numPr>
              <w:spacing w:line="276" w:lineRule="auto"/>
              <w:jc w:val="left"/>
              <w:rPr>
                <w:szCs w:val="24"/>
              </w:rPr>
            </w:pPr>
            <w:r w:rsidRPr="000B448D">
              <w:rPr>
                <w:szCs w:val="24"/>
              </w:rPr>
              <w:t>ist Transparent</w:t>
            </w:r>
          </w:p>
          <w:p w:rsidR="002B4F89" w:rsidRPr="000B448D" w:rsidRDefault="002B4F89" w:rsidP="00490D67">
            <w:pPr>
              <w:pStyle w:val="Listenabsatz"/>
              <w:numPr>
                <w:ilvl w:val="0"/>
                <w:numId w:val="14"/>
              </w:numPr>
              <w:spacing w:line="276" w:lineRule="auto"/>
              <w:jc w:val="left"/>
              <w:rPr>
                <w:szCs w:val="24"/>
              </w:rPr>
            </w:pPr>
            <w:r w:rsidRPr="000B448D">
              <w:rPr>
                <w:szCs w:val="24"/>
              </w:rPr>
              <w:t>einfach zu zerspanen und zu bearbeiten</w:t>
            </w:r>
          </w:p>
          <w:p w:rsidR="002B4F89" w:rsidRPr="000B448D" w:rsidRDefault="002B4F89" w:rsidP="00490D67">
            <w:pPr>
              <w:pStyle w:val="Listenabsatz"/>
              <w:numPr>
                <w:ilvl w:val="0"/>
                <w:numId w:val="14"/>
              </w:numPr>
              <w:spacing w:line="276" w:lineRule="auto"/>
              <w:jc w:val="left"/>
              <w:rPr>
                <w:szCs w:val="24"/>
              </w:rPr>
            </w:pPr>
            <w:r w:rsidRPr="000B448D">
              <w:rPr>
                <w:szCs w:val="24"/>
              </w:rPr>
              <w:t>leicht (1190 kg/m³)</w:t>
            </w:r>
          </w:p>
          <w:p w:rsidR="002B4F89" w:rsidRPr="000B448D" w:rsidRDefault="002B4F89" w:rsidP="00490D67">
            <w:pPr>
              <w:pStyle w:val="Listenabsatz"/>
              <w:numPr>
                <w:ilvl w:val="0"/>
                <w:numId w:val="14"/>
              </w:numPr>
              <w:spacing w:line="276" w:lineRule="auto"/>
              <w:jc w:val="left"/>
              <w:rPr>
                <w:szCs w:val="24"/>
              </w:rPr>
            </w:pPr>
            <w:r w:rsidRPr="000B448D">
              <w:rPr>
                <w:szCs w:val="24"/>
              </w:rPr>
              <w:t>gute Festigkeit und Stabilität</w:t>
            </w:r>
          </w:p>
        </w:tc>
        <w:tc>
          <w:tcPr>
            <w:tcW w:w="3192" w:type="dxa"/>
          </w:tcPr>
          <w:p w:rsidR="002B4F89" w:rsidRPr="000B448D" w:rsidRDefault="002B4F89" w:rsidP="00321CA3">
            <w:pPr>
              <w:spacing w:line="276" w:lineRule="auto"/>
              <w:jc w:val="left"/>
              <w:rPr>
                <w:szCs w:val="24"/>
              </w:rPr>
            </w:pPr>
            <w:r w:rsidRPr="000B448D">
              <w:rPr>
                <w:szCs w:val="24"/>
              </w:rPr>
              <w:t>Vorteile:</w:t>
            </w:r>
          </w:p>
          <w:p w:rsidR="002B4F89" w:rsidRPr="000B448D" w:rsidRDefault="002B4F89" w:rsidP="00490D67">
            <w:pPr>
              <w:pStyle w:val="Listenabsatz"/>
              <w:numPr>
                <w:ilvl w:val="0"/>
                <w:numId w:val="16"/>
              </w:numPr>
              <w:spacing w:line="276" w:lineRule="auto"/>
              <w:jc w:val="left"/>
              <w:rPr>
                <w:szCs w:val="24"/>
              </w:rPr>
            </w:pPr>
            <w:r w:rsidRPr="000B448D">
              <w:rPr>
                <w:szCs w:val="24"/>
              </w:rPr>
              <w:t>einfach zu bearbeiten</w:t>
            </w:r>
          </w:p>
          <w:p w:rsidR="002B4F89" w:rsidRPr="000B448D" w:rsidRDefault="002B4F89" w:rsidP="00490D67">
            <w:pPr>
              <w:pStyle w:val="Listenabsatz"/>
              <w:numPr>
                <w:ilvl w:val="0"/>
                <w:numId w:val="16"/>
              </w:numPr>
              <w:spacing w:line="276" w:lineRule="auto"/>
              <w:jc w:val="left"/>
              <w:rPr>
                <w:szCs w:val="24"/>
              </w:rPr>
            </w:pPr>
            <w:r w:rsidRPr="000B448D">
              <w:rPr>
                <w:szCs w:val="24"/>
              </w:rPr>
              <w:t xml:space="preserve">sehr leicht </w:t>
            </w:r>
            <w:r w:rsidRPr="000B448D">
              <w:rPr>
                <w:szCs w:val="24"/>
              </w:rPr>
              <w:br/>
              <w:t>(Eiche: 670 kg/m³)</w:t>
            </w:r>
          </w:p>
          <w:p w:rsidR="002B4F89" w:rsidRPr="000B448D" w:rsidRDefault="002B4F89" w:rsidP="00490D67">
            <w:pPr>
              <w:pStyle w:val="Listenabsatz"/>
              <w:numPr>
                <w:ilvl w:val="0"/>
                <w:numId w:val="16"/>
              </w:numPr>
              <w:spacing w:line="276" w:lineRule="auto"/>
              <w:jc w:val="left"/>
              <w:rPr>
                <w:szCs w:val="24"/>
              </w:rPr>
            </w:pPr>
            <w:r w:rsidRPr="000B448D">
              <w:rPr>
                <w:szCs w:val="24"/>
              </w:rPr>
              <w:t>billig</w:t>
            </w:r>
          </w:p>
          <w:p w:rsidR="002B4F89" w:rsidRPr="000B448D" w:rsidRDefault="002B4F89" w:rsidP="00490D67">
            <w:pPr>
              <w:pStyle w:val="Listenabsatz"/>
              <w:numPr>
                <w:ilvl w:val="0"/>
                <w:numId w:val="16"/>
              </w:numPr>
              <w:spacing w:line="276" w:lineRule="auto"/>
              <w:jc w:val="left"/>
              <w:rPr>
                <w:szCs w:val="24"/>
              </w:rPr>
            </w:pPr>
            <w:r w:rsidRPr="000B448D">
              <w:rPr>
                <w:szCs w:val="24"/>
              </w:rPr>
              <w:t>einfach zu beschaffen</w:t>
            </w:r>
          </w:p>
        </w:tc>
        <w:tc>
          <w:tcPr>
            <w:tcW w:w="3192" w:type="dxa"/>
          </w:tcPr>
          <w:p w:rsidR="002B4F89" w:rsidRPr="000B448D" w:rsidRDefault="002B4F89" w:rsidP="00321CA3">
            <w:pPr>
              <w:spacing w:line="276" w:lineRule="auto"/>
              <w:jc w:val="left"/>
              <w:rPr>
                <w:szCs w:val="24"/>
              </w:rPr>
            </w:pPr>
            <w:r w:rsidRPr="000B448D">
              <w:rPr>
                <w:szCs w:val="24"/>
              </w:rPr>
              <w:t>Vorteile:</w:t>
            </w:r>
          </w:p>
          <w:p w:rsidR="002B4F89" w:rsidRPr="000B448D" w:rsidRDefault="002B4F89" w:rsidP="00490D67">
            <w:pPr>
              <w:pStyle w:val="Listenabsatz"/>
              <w:numPr>
                <w:ilvl w:val="0"/>
                <w:numId w:val="16"/>
              </w:numPr>
              <w:spacing w:line="276" w:lineRule="auto"/>
              <w:jc w:val="left"/>
              <w:rPr>
                <w:szCs w:val="24"/>
              </w:rPr>
            </w:pPr>
            <w:r w:rsidRPr="000B448D">
              <w:rPr>
                <w:szCs w:val="24"/>
              </w:rPr>
              <w:t>einfach zu zerspanen</w:t>
            </w:r>
          </w:p>
          <w:p w:rsidR="002B4F89" w:rsidRPr="000B448D" w:rsidRDefault="002B4F89" w:rsidP="00490D67">
            <w:pPr>
              <w:pStyle w:val="Listenabsatz"/>
              <w:numPr>
                <w:ilvl w:val="0"/>
                <w:numId w:val="16"/>
              </w:numPr>
              <w:spacing w:line="276" w:lineRule="auto"/>
              <w:jc w:val="left"/>
              <w:rPr>
                <w:szCs w:val="24"/>
              </w:rPr>
            </w:pPr>
            <w:r w:rsidRPr="000B448D">
              <w:rPr>
                <w:szCs w:val="24"/>
              </w:rPr>
              <w:t>billig</w:t>
            </w:r>
          </w:p>
          <w:p w:rsidR="002B4F89" w:rsidRPr="000B448D" w:rsidRDefault="002B4F89" w:rsidP="00490D67">
            <w:pPr>
              <w:pStyle w:val="Listenabsatz"/>
              <w:numPr>
                <w:ilvl w:val="0"/>
                <w:numId w:val="16"/>
              </w:numPr>
              <w:spacing w:line="276" w:lineRule="auto"/>
              <w:jc w:val="left"/>
              <w:rPr>
                <w:szCs w:val="24"/>
              </w:rPr>
            </w:pPr>
            <w:r w:rsidRPr="000B448D">
              <w:rPr>
                <w:szCs w:val="24"/>
              </w:rPr>
              <w:t>gute Festigkeit und Stabilität</w:t>
            </w:r>
          </w:p>
        </w:tc>
      </w:tr>
      <w:tr w:rsidR="002B4F89" w:rsidRPr="000B448D" w:rsidTr="00321CA3">
        <w:tc>
          <w:tcPr>
            <w:tcW w:w="3192" w:type="dxa"/>
          </w:tcPr>
          <w:p w:rsidR="002B4F89" w:rsidRPr="000B448D" w:rsidRDefault="002B4F89" w:rsidP="00321CA3">
            <w:pPr>
              <w:spacing w:line="276" w:lineRule="auto"/>
              <w:jc w:val="left"/>
              <w:rPr>
                <w:szCs w:val="24"/>
              </w:rPr>
            </w:pPr>
            <w:r w:rsidRPr="000B448D">
              <w:rPr>
                <w:szCs w:val="24"/>
              </w:rPr>
              <w:t>Nachteile:</w:t>
            </w:r>
          </w:p>
          <w:p w:rsidR="002B4F89" w:rsidRPr="000B448D" w:rsidRDefault="002B4F89" w:rsidP="00490D67">
            <w:pPr>
              <w:pStyle w:val="Listenabsatz"/>
              <w:numPr>
                <w:ilvl w:val="0"/>
                <w:numId w:val="15"/>
              </w:numPr>
              <w:spacing w:line="276" w:lineRule="auto"/>
              <w:jc w:val="left"/>
              <w:rPr>
                <w:szCs w:val="24"/>
              </w:rPr>
            </w:pPr>
            <w:r w:rsidRPr="000B448D">
              <w:rPr>
                <w:szCs w:val="24"/>
              </w:rPr>
              <w:t>Bruchgefahr bei falscher Bearbeitung</w:t>
            </w:r>
          </w:p>
          <w:p w:rsidR="002B4F89" w:rsidRPr="000B448D" w:rsidRDefault="002B4F89" w:rsidP="00490D67">
            <w:pPr>
              <w:pStyle w:val="Listenabsatz"/>
              <w:numPr>
                <w:ilvl w:val="0"/>
                <w:numId w:val="15"/>
              </w:numPr>
              <w:spacing w:line="276" w:lineRule="auto"/>
              <w:jc w:val="left"/>
              <w:rPr>
                <w:szCs w:val="24"/>
              </w:rPr>
            </w:pPr>
            <w:r w:rsidRPr="000B448D">
              <w:rPr>
                <w:szCs w:val="24"/>
              </w:rPr>
              <w:t>schnell zerkratzt</w:t>
            </w:r>
            <w:r w:rsidRPr="000B448D">
              <w:rPr>
                <w:szCs w:val="24"/>
              </w:rPr>
              <w:br/>
              <w:t xml:space="preserve">(besondere Sorgfalt bei Bearbeitung </w:t>
            </w:r>
            <w:r w:rsidRPr="000B448D">
              <w:rPr>
                <w:szCs w:val="24"/>
              </w:rPr>
              <w:lastRenderedPageBreak/>
              <w:t>erforderlich)</w:t>
            </w:r>
          </w:p>
          <w:p w:rsidR="002B4F89" w:rsidRPr="000B448D" w:rsidRDefault="002B4F89" w:rsidP="00490D67">
            <w:pPr>
              <w:pStyle w:val="Listenabsatz"/>
              <w:numPr>
                <w:ilvl w:val="0"/>
                <w:numId w:val="15"/>
              </w:numPr>
              <w:spacing w:line="276" w:lineRule="auto"/>
              <w:jc w:val="left"/>
              <w:rPr>
                <w:szCs w:val="24"/>
              </w:rPr>
            </w:pPr>
            <w:r w:rsidRPr="000B448D">
              <w:rPr>
                <w:szCs w:val="24"/>
              </w:rPr>
              <w:t>teuer</w:t>
            </w:r>
          </w:p>
        </w:tc>
        <w:tc>
          <w:tcPr>
            <w:tcW w:w="3192" w:type="dxa"/>
          </w:tcPr>
          <w:p w:rsidR="002B4F89" w:rsidRPr="000B448D" w:rsidRDefault="002B4F89" w:rsidP="00321CA3">
            <w:pPr>
              <w:spacing w:line="276" w:lineRule="auto"/>
              <w:jc w:val="left"/>
              <w:rPr>
                <w:szCs w:val="24"/>
              </w:rPr>
            </w:pPr>
            <w:r w:rsidRPr="000B448D">
              <w:rPr>
                <w:szCs w:val="24"/>
              </w:rPr>
              <w:lastRenderedPageBreak/>
              <w:t>Nachteile:</w:t>
            </w:r>
          </w:p>
          <w:p w:rsidR="002B4F89" w:rsidRPr="000B448D" w:rsidRDefault="002B4F89" w:rsidP="00490D67">
            <w:pPr>
              <w:pStyle w:val="Listenabsatz"/>
              <w:numPr>
                <w:ilvl w:val="0"/>
                <w:numId w:val="15"/>
              </w:numPr>
              <w:spacing w:line="276" w:lineRule="auto"/>
              <w:jc w:val="left"/>
              <w:rPr>
                <w:szCs w:val="24"/>
              </w:rPr>
            </w:pPr>
            <w:r w:rsidRPr="000B448D">
              <w:rPr>
                <w:szCs w:val="24"/>
              </w:rPr>
              <w:t>Gefahr auf Bruch entlang einer Holzfaser</w:t>
            </w:r>
          </w:p>
          <w:p w:rsidR="002B4F89" w:rsidRPr="000B448D" w:rsidRDefault="002B4F89" w:rsidP="00490D67">
            <w:pPr>
              <w:pStyle w:val="Listenabsatz"/>
              <w:numPr>
                <w:ilvl w:val="0"/>
                <w:numId w:val="15"/>
              </w:numPr>
              <w:spacing w:line="276" w:lineRule="auto"/>
              <w:jc w:val="left"/>
              <w:rPr>
                <w:szCs w:val="24"/>
              </w:rPr>
            </w:pPr>
            <w:r w:rsidRPr="000B448D">
              <w:rPr>
                <w:szCs w:val="24"/>
              </w:rPr>
              <w:t>Teile brechen sehr leicht aus.</w:t>
            </w:r>
          </w:p>
          <w:p w:rsidR="002B4F89" w:rsidRPr="000B448D" w:rsidRDefault="002B4F89" w:rsidP="00490D67">
            <w:pPr>
              <w:pStyle w:val="Listenabsatz"/>
              <w:numPr>
                <w:ilvl w:val="0"/>
                <w:numId w:val="15"/>
              </w:numPr>
              <w:spacing w:line="276" w:lineRule="auto"/>
              <w:jc w:val="left"/>
              <w:rPr>
                <w:szCs w:val="24"/>
              </w:rPr>
            </w:pPr>
            <w:r w:rsidRPr="000B448D">
              <w:rPr>
                <w:szCs w:val="24"/>
              </w:rPr>
              <w:lastRenderedPageBreak/>
              <w:t>nicht transparent</w:t>
            </w:r>
          </w:p>
          <w:p w:rsidR="002B4F89" w:rsidRPr="000B448D" w:rsidRDefault="002B4F89" w:rsidP="00490D67">
            <w:pPr>
              <w:pStyle w:val="Listenabsatz"/>
              <w:numPr>
                <w:ilvl w:val="0"/>
                <w:numId w:val="15"/>
              </w:numPr>
              <w:spacing w:line="276" w:lineRule="auto"/>
              <w:jc w:val="left"/>
              <w:rPr>
                <w:szCs w:val="24"/>
              </w:rPr>
            </w:pPr>
            <w:r w:rsidRPr="000B448D">
              <w:rPr>
                <w:szCs w:val="24"/>
              </w:rPr>
              <w:t>Form kann sich durch Umwelteinflüsse verändern</w:t>
            </w:r>
          </w:p>
        </w:tc>
        <w:tc>
          <w:tcPr>
            <w:tcW w:w="3192" w:type="dxa"/>
          </w:tcPr>
          <w:p w:rsidR="002B4F89" w:rsidRPr="000B448D" w:rsidRDefault="002B4F89" w:rsidP="00321CA3">
            <w:pPr>
              <w:spacing w:line="276" w:lineRule="auto"/>
              <w:jc w:val="left"/>
              <w:rPr>
                <w:szCs w:val="24"/>
              </w:rPr>
            </w:pPr>
            <w:r w:rsidRPr="000B448D">
              <w:rPr>
                <w:szCs w:val="24"/>
              </w:rPr>
              <w:lastRenderedPageBreak/>
              <w:t>Nachteile:</w:t>
            </w:r>
          </w:p>
          <w:p w:rsidR="002B4F89" w:rsidRPr="000B448D" w:rsidRDefault="002B4F89" w:rsidP="00490D67">
            <w:pPr>
              <w:pStyle w:val="Listenabsatz"/>
              <w:numPr>
                <w:ilvl w:val="0"/>
                <w:numId w:val="15"/>
              </w:numPr>
              <w:spacing w:line="276" w:lineRule="auto"/>
              <w:jc w:val="left"/>
              <w:rPr>
                <w:szCs w:val="24"/>
              </w:rPr>
            </w:pPr>
            <w:r w:rsidRPr="000B448D">
              <w:rPr>
                <w:szCs w:val="24"/>
              </w:rPr>
              <w:t>relativ schwer</w:t>
            </w:r>
            <w:r w:rsidRPr="000B448D">
              <w:rPr>
                <w:szCs w:val="24"/>
              </w:rPr>
              <w:br/>
              <w:t>(2700 kg/m³)</w:t>
            </w:r>
          </w:p>
          <w:p w:rsidR="002B4F89" w:rsidRPr="000B448D" w:rsidRDefault="002B4F89" w:rsidP="00490D67">
            <w:pPr>
              <w:pStyle w:val="Listenabsatz"/>
              <w:numPr>
                <w:ilvl w:val="0"/>
                <w:numId w:val="15"/>
              </w:numPr>
              <w:spacing w:line="276" w:lineRule="auto"/>
              <w:jc w:val="left"/>
              <w:rPr>
                <w:szCs w:val="24"/>
              </w:rPr>
            </w:pPr>
            <w:r w:rsidRPr="000B448D">
              <w:rPr>
                <w:szCs w:val="24"/>
              </w:rPr>
              <w:t>nicht transparent</w:t>
            </w:r>
          </w:p>
        </w:tc>
      </w:tr>
    </w:tbl>
    <w:p w:rsidR="002B4F89" w:rsidRPr="000B448D" w:rsidRDefault="002B4F89" w:rsidP="002B4F89">
      <w:pPr>
        <w:spacing w:line="276" w:lineRule="auto"/>
        <w:rPr>
          <w:szCs w:val="24"/>
          <w:lang w:val="de-DE"/>
        </w:rPr>
      </w:pPr>
      <w:r w:rsidRPr="000B448D">
        <w:rPr>
          <w:szCs w:val="24"/>
          <w:lang w:val="de-DE"/>
        </w:rPr>
        <w:lastRenderedPageBreak/>
        <w:t>Bei der Auswahl des richtigen Werkstoffes gaben wir dem Design Vorrang. Es wurde entschieden die Konstruktion Großteils aus PMMA zu fertigen.</w:t>
      </w:r>
    </w:p>
    <w:p w:rsidR="002B4F89" w:rsidRPr="000B448D" w:rsidRDefault="002B4F89" w:rsidP="002B4F89">
      <w:pPr>
        <w:spacing w:line="276" w:lineRule="auto"/>
        <w:jc w:val="left"/>
        <w:rPr>
          <w:szCs w:val="24"/>
          <w:lang w:val="de-DE"/>
        </w:rPr>
      </w:pPr>
      <w:r w:rsidRPr="000B448D">
        <w:rPr>
          <w:szCs w:val="24"/>
          <w:lang w:val="de-DE"/>
        </w:rPr>
        <w:t>Gefertigt wurde der Innenbügel aus PMMA in der CNC-Fräswerkstatt der HTBLA Kaindorf.</w:t>
      </w:r>
    </w:p>
    <w:p w:rsidR="002B4F89" w:rsidRPr="000B448D" w:rsidRDefault="002B4F89" w:rsidP="002B4F89">
      <w:pPr>
        <w:spacing w:line="276" w:lineRule="auto"/>
        <w:rPr>
          <w:szCs w:val="24"/>
          <w:lang w:val="de-DE"/>
        </w:rPr>
      </w:pPr>
    </w:p>
    <w:p w:rsidR="002B4F89" w:rsidRDefault="002B4F89" w:rsidP="002B4F89">
      <w:pPr>
        <w:spacing w:line="276" w:lineRule="auto"/>
        <w:rPr>
          <w:szCs w:val="24"/>
          <w:lang w:val="de-DE"/>
        </w:rPr>
      </w:pPr>
      <w:r w:rsidRPr="000B448D">
        <w:rPr>
          <w:szCs w:val="24"/>
          <w:lang w:val="de-DE"/>
        </w:rPr>
        <w:t>Alle Wellen wurden aus Aluminium gefertigt, da es einfacher ist Rohmaterial zu beschaffen und das Material den Belastungen besser standhält.</w:t>
      </w:r>
      <w:r>
        <w:rPr>
          <w:szCs w:val="24"/>
          <w:lang w:val="de-DE"/>
        </w:rPr>
        <w:br w:type="page"/>
      </w:r>
    </w:p>
    <w:p w:rsidR="002B4F89" w:rsidRDefault="00C4422C" w:rsidP="00C249CF">
      <w:pPr>
        <w:pStyle w:val="berschrift4"/>
      </w:pPr>
      <w:r>
        <w:rPr>
          <w:noProof/>
          <w:lang w:val="de-AT" w:eastAsia="de-AT"/>
        </w:rPr>
        <w:lastRenderedPageBreak/>
        <mc:AlternateContent>
          <mc:Choice Requires="wps">
            <w:drawing>
              <wp:anchor distT="0" distB="0" distL="114300" distR="114300" simplePos="0" relativeHeight="251785216" behindDoc="0" locked="0" layoutInCell="1" allowOverlap="1">
                <wp:simplePos x="0" y="0"/>
                <wp:positionH relativeFrom="column">
                  <wp:posOffset>2971800</wp:posOffset>
                </wp:positionH>
                <wp:positionV relativeFrom="paragraph">
                  <wp:posOffset>2664460</wp:posOffset>
                </wp:positionV>
                <wp:extent cx="3209925" cy="215900"/>
                <wp:effectExtent l="0" t="0" r="9525" b="0"/>
                <wp:wrapSquare wrapText="bothSides"/>
                <wp:docPr id="1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F726C2" w:rsidRDefault="006B7119" w:rsidP="002B4F89">
                            <w:pPr>
                              <w:pStyle w:val="Beschriftung"/>
                              <w:rPr>
                                <w:noProof/>
                                <w:sz w:val="24"/>
                              </w:rPr>
                            </w:pPr>
                            <w:bookmarkStart w:id="113" w:name="_Toc350369886"/>
                            <w:bookmarkStart w:id="114" w:name="_Toc350610035"/>
                            <w:bookmarkStart w:id="115" w:name="_Toc355083260"/>
                            <w:bookmarkStart w:id="116" w:name="_Toc355264933"/>
                            <w:bookmarkStart w:id="117" w:name="_Toc508730787"/>
                            <w:r>
                              <w:t xml:space="preserve">Abbildung </w:t>
                            </w:r>
                            <w:r>
                              <w:fldChar w:fldCharType="begin"/>
                            </w:r>
                            <w:r>
                              <w:instrText xml:space="preserve"> SEQ Abbildung \* ARABIC </w:instrText>
                            </w:r>
                            <w:r>
                              <w:fldChar w:fldCharType="separate"/>
                            </w:r>
                            <w:r>
                              <w:rPr>
                                <w:noProof/>
                              </w:rPr>
                              <w:t>9</w:t>
                            </w:r>
                            <w:r>
                              <w:rPr>
                                <w:noProof/>
                              </w:rPr>
                              <w:fldChar w:fldCharType="end"/>
                            </w:r>
                            <w:r>
                              <w:t>: Innenbügel</w:t>
                            </w:r>
                            <w:bookmarkEnd w:id="113"/>
                            <w:bookmarkEnd w:id="114"/>
                            <w:bookmarkEnd w:id="115"/>
                            <w:bookmarkEnd w:id="116"/>
                            <w:bookmarkEnd w:id="1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47" type="#_x0000_t202" style="position:absolute;left:0;text-align:left;margin-left:234pt;margin-top:209.8pt;width:252.75pt;height:1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" stroked="f">
                <v:textbox style="mso-fit-shape-to-text:t" inset="0,0,0,0">
                  <w:txbxContent>
                    <w:p w:rsidR="006B7119" w:rsidRPr="00F726C2" w:rsidRDefault="006B7119" w:rsidP="002B4F89">
                      <w:pPr>
                        <w:pStyle w:val="Beschriftung"/>
                        <w:rPr>
                          <w:noProof/>
                          <w:sz w:val="24"/>
                        </w:rPr>
                      </w:pPr>
                      <w:bookmarkStart w:id="118" w:name="_Toc350369886"/>
                      <w:bookmarkStart w:id="119" w:name="_Toc350610035"/>
                      <w:bookmarkStart w:id="120" w:name="_Toc355083260"/>
                      <w:bookmarkStart w:id="121" w:name="_Toc355264933"/>
                      <w:bookmarkStart w:id="122" w:name="_Toc508730787"/>
                      <w:r>
                        <w:t xml:space="preserve">Abbildung </w:t>
                      </w:r>
                      <w:r>
                        <w:fldChar w:fldCharType="begin"/>
                      </w:r>
                      <w:r>
                        <w:instrText xml:space="preserve"> SEQ Abbildung \* ARABIC </w:instrText>
                      </w:r>
                      <w:r>
                        <w:fldChar w:fldCharType="separate"/>
                      </w:r>
                      <w:r>
                        <w:rPr>
                          <w:noProof/>
                        </w:rPr>
                        <w:t>9</w:t>
                      </w:r>
                      <w:r>
                        <w:rPr>
                          <w:noProof/>
                        </w:rPr>
                        <w:fldChar w:fldCharType="end"/>
                      </w:r>
                      <w:r>
                        <w:t>: Innenbügel</w:t>
                      </w:r>
                      <w:bookmarkEnd w:id="118"/>
                      <w:bookmarkEnd w:id="119"/>
                      <w:bookmarkEnd w:id="120"/>
                      <w:bookmarkEnd w:id="121"/>
                      <w:bookmarkEnd w:id="122"/>
                    </w:p>
                  </w:txbxContent>
                </v:textbox>
                <w10:wrap type="square"/>
              </v:shape>
            </w:pict>
          </mc:Fallback>
        </mc:AlternateContent>
      </w:r>
      <w:r w:rsidR="002B4F89" w:rsidRPr="000B448D">
        <w:rPr>
          <w:noProof/>
          <w:lang w:val="de-AT" w:eastAsia="de-AT"/>
        </w:rPr>
        <w:drawing>
          <wp:anchor distT="0" distB="0" distL="114300" distR="114300" simplePos="0" relativeHeight="251741184" behindDoc="0" locked="0" layoutInCell="1" allowOverlap="1">
            <wp:simplePos x="0" y="0"/>
            <wp:positionH relativeFrom="column">
              <wp:posOffset>2971800</wp:posOffset>
            </wp:positionH>
            <wp:positionV relativeFrom="paragraph">
              <wp:posOffset>140335</wp:posOffset>
            </wp:positionV>
            <wp:extent cx="3209925" cy="2466975"/>
            <wp:effectExtent l="0" t="0" r="0" b="0"/>
            <wp:wrapSquare wrapText="bothSides"/>
            <wp:docPr id="7" name="Grafik 6" descr="innenbü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nbügel.JPG"/>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09925" cy="2466975"/>
                    </a:xfrm>
                    <a:prstGeom prst="rect">
                      <a:avLst/>
                    </a:prstGeom>
                  </pic:spPr>
                </pic:pic>
              </a:graphicData>
            </a:graphic>
          </wp:anchor>
        </w:drawing>
      </w:r>
      <w:bookmarkStart w:id="123" w:name="_Toc355193128"/>
      <w:r w:rsidR="002B4F89" w:rsidRPr="000B448D">
        <w:t>Innenbügel</w:t>
      </w:r>
      <w:bookmarkEnd w:id="123"/>
    </w:p>
    <w:p w:rsidR="002B4F89" w:rsidRDefault="002B4F89" w:rsidP="002B4F89">
      <w:pPr>
        <w:spacing w:line="276" w:lineRule="auto"/>
        <w:jc w:val="left"/>
        <w:rPr>
          <w:szCs w:val="24"/>
          <w:lang w:val="de-DE"/>
        </w:rPr>
      </w:pPr>
    </w:p>
    <w:p w:rsidR="002B4F89" w:rsidRPr="000B448D" w:rsidRDefault="002B4F89" w:rsidP="002B4F89">
      <w:pPr>
        <w:spacing w:line="276" w:lineRule="auto"/>
        <w:jc w:val="left"/>
        <w:rPr>
          <w:szCs w:val="24"/>
          <w:lang w:val="de-DE"/>
        </w:rPr>
      </w:pPr>
      <w:r w:rsidRPr="000B448D">
        <w:rPr>
          <w:szCs w:val="24"/>
          <w:lang w:val="de-DE"/>
        </w:rPr>
        <w:t>Das Grundelement der 1. Drehachse bildet der Innenbügel. Er hat die Aufgabe den Motor der 1. Achse festzuhalten, die Energie weiter an die Rotor</w:t>
      </w:r>
      <w:r>
        <w:rPr>
          <w:szCs w:val="24"/>
          <w:lang w:val="de-DE"/>
        </w:rPr>
        <w:t>platine zu leiten, und sich um eine</w:t>
      </w:r>
      <w:r w:rsidRPr="000B448D">
        <w:rPr>
          <w:szCs w:val="24"/>
          <w:lang w:val="de-DE"/>
        </w:rPr>
        <w:t xml:space="preserve"> Achse zu drehen.</w:t>
      </w:r>
    </w:p>
    <w:p w:rsidR="002B4F89" w:rsidRPr="000B448D" w:rsidRDefault="002B4F89" w:rsidP="002B4F89">
      <w:pPr>
        <w:spacing w:line="276" w:lineRule="auto"/>
        <w:jc w:val="left"/>
        <w:rPr>
          <w:szCs w:val="24"/>
          <w:lang w:val="de-DE"/>
        </w:rPr>
      </w:pPr>
    </w:p>
    <w:p w:rsidR="002B4F89" w:rsidRPr="000B448D" w:rsidRDefault="002B4F89" w:rsidP="002B4F89">
      <w:pPr>
        <w:spacing w:line="276" w:lineRule="auto"/>
        <w:jc w:val="left"/>
        <w:rPr>
          <w:szCs w:val="24"/>
          <w:lang w:val="de-DE"/>
        </w:rPr>
      </w:pPr>
      <w:r w:rsidRPr="000B448D">
        <w:rPr>
          <w:szCs w:val="24"/>
          <w:lang w:val="de-DE"/>
        </w:rPr>
        <w:t>Beim Grunddesign des Innenbügels wurde auf folgende Punkte Rücksicht genommen:</w:t>
      </w:r>
    </w:p>
    <w:p w:rsidR="002B4F89" w:rsidRPr="000B448D" w:rsidRDefault="002B4F89" w:rsidP="00490D67">
      <w:pPr>
        <w:pStyle w:val="Listenabsatz"/>
        <w:numPr>
          <w:ilvl w:val="0"/>
          <w:numId w:val="27"/>
        </w:numPr>
        <w:spacing w:line="276" w:lineRule="auto"/>
        <w:jc w:val="left"/>
        <w:rPr>
          <w:szCs w:val="24"/>
          <w:lang w:val="de-DE"/>
        </w:rPr>
      </w:pPr>
      <w:r w:rsidRPr="000B448D">
        <w:rPr>
          <w:szCs w:val="24"/>
          <w:lang w:val="de-DE"/>
        </w:rPr>
        <w:t>Konstruktion sollte von Haus aus nahezu Wucht sein</w:t>
      </w:r>
    </w:p>
    <w:p w:rsidR="002B4F89" w:rsidRPr="000B448D" w:rsidRDefault="002B4F89" w:rsidP="00490D67">
      <w:pPr>
        <w:pStyle w:val="Listenabsatz"/>
        <w:numPr>
          <w:ilvl w:val="0"/>
          <w:numId w:val="27"/>
        </w:numPr>
        <w:spacing w:line="276" w:lineRule="auto"/>
        <w:jc w:val="left"/>
        <w:rPr>
          <w:szCs w:val="24"/>
          <w:lang w:val="de-DE"/>
        </w:rPr>
      </w:pPr>
      <w:r w:rsidRPr="000B448D">
        <w:rPr>
          <w:szCs w:val="24"/>
          <w:lang w:val="de-DE"/>
        </w:rPr>
        <w:t xml:space="preserve">Bügel muss den hohen Drehzahlen standhalten </w:t>
      </w:r>
    </w:p>
    <w:p w:rsidR="002B4F89" w:rsidRPr="000B448D" w:rsidRDefault="002B4F89" w:rsidP="00490D67">
      <w:pPr>
        <w:pStyle w:val="Listenabsatz"/>
        <w:numPr>
          <w:ilvl w:val="0"/>
          <w:numId w:val="27"/>
        </w:numPr>
        <w:spacing w:line="276" w:lineRule="auto"/>
        <w:jc w:val="left"/>
        <w:rPr>
          <w:szCs w:val="24"/>
          <w:lang w:val="de-DE"/>
        </w:rPr>
      </w:pPr>
      <w:r w:rsidRPr="000B448D">
        <w:rPr>
          <w:szCs w:val="24"/>
          <w:lang w:val="de-DE"/>
        </w:rPr>
        <w:t>sollte leicht sein um das Massenträgheitsmoment klein zu halten</w:t>
      </w:r>
    </w:p>
    <w:p w:rsidR="002B4F89" w:rsidRPr="000B448D" w:rsidRDefault="002B4F89" w:rsidP="002B4F89">
      <w:pPr>
        <w:spacing w:line="276" w:lineRule="auto"/>
        <w:jc w:val="left"/>
        <w:rPr>
          <w:szCs w:val="24"/>
          <w:lang w:val="de-DE"/>
        </w:rPr>
      </w:pPr>
    </w:p>
    <w:p w:rsidR="002B4F89" w:rsidRPr="000B448D" w:rsidRDefault="002B4F89" w:rsidP="002B4F89">
      <w:pPr>
        <w:spacing w:line="276" w:lineRule="auto"/>
        <w:jc w:val="left"/>
        <w:rPr>
          <w:szCs w:val="24"/>
          <w:lang w:val="de-DE"/>
        </w:rPr>
      </w:pPr>
      <w:r w:rsidRPr="000B448D">
        <w:rPr>
          <w:szCs w:val="24"/>
          <w:lang w:val="de-DE"/>
        </w:rPr>
        <w:t>Um sicher zu gehen, dass die Konstrukti</w:t>
      </w:r>
      <w:r>
        <w:rPr>
          <w:szCs w:val="24"/>
          <w:lang w:val="de-DE"/>
        </w:rPr>
        <w:t>on den hohen Fliehkräften stand</w:t>
      </w:r>
      <w:r w:rsidRPr="000B448D">
        <w:rPr>
          <w:szCs w:val="24"/>
          <w:lang w:val="de-DE"/>
        </w:rPr>
        <w:t>hält wurde eine Belastungsanalyse mit dem Zeichenprogramm Inventor 2012 der Firma Autodesk durchgeführt.</w:t>
      </w:r>
    </w:p>
    <w:p w:rsidR="002B4F89" w:rsidRDefault="00C4422C" w:rsidP="002B4F89">
      <w:pPr>
        <w:spacing w:line="276" w:lineRule="auto"/>
        <w:jc w:val="left"/>
        <w:rPr>
          <w:szCs w:val="24"/>
          <w:lang w:val="de-DE"/>
        </w:rPr>
      </w:pPr>
      <w:r>
        <w:rPr>
          <w:noProof/>
          <w:lang w:eastAsia="de-AT"/>
        </w:rPr>
        <mc:AlternateContent>
          <mc:Choice Requires="wps">
            <w:drawing>
              <wp:anchor distT="0" distB="0" distL="114300" distR="114300" simplePos="0" relativeHeight="251807744" behindDoc="0" locked="0" layoutInCell="1" allowOverlap="1">
                <wp:simplePos x="0" y="0"/>
                <wp:positionH relativeFrom="column">
                  <wp:posOffset>-9525</wp:posOffset>
                </wp:positionH>
                <wp:positionV relativeFrom="paragraph">
                  <wp:posOffset>3821430</wp:posOffset>
                </wp:positionV>
                <wp:extent cx="2849880" cy="215900"/>
                <wp:effectExtent l="0" t="0" r="7620" b="0"/>
                <wp:wrapTight wrapText="bothSides">
                  <wp:wrapPolygon edited="0">
                    <wp:start x="0" y="0"/>
                    <wp:lineTo x="0" y="19059"/>
                    <wp:lineTo x="21513" y="19059"/>
                    <wp:lineTo x="21513" y="0"/>
                    <wp:lineTo x="0" y="0"/>
                  </wp:wrapPolygon>
                </wp:wrapTight>
                <wp:docPr id="11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D212A0" w:rsidRDefault="006B7119" w:rsidP="002B4F89">
                            <w:pPr>
                              <w:pStyle w:val="Beschriftung"/>
                              <w:rPr>
                                <w:noProof/>
                                <w:sz w:val="24"/>
                                <w:szCs w:val="24"/>
                              </w:rPr>
                            </w:pPr>
                            <w:bookmarkStart w:id="124" w:name="_Toc355083261"/>
                            <w:bookmarkStart w:id="125" w:name="_Toc355264934"/>
                            <w:bookmarkStart w:id="126" w:name="_Toc508730788"/>
                            <w:r>
                              <w:t xml:space="preserve">Abbildung </w:t>
                            </w:r>
                            <w:r>
                              <w:fldChar w:fldCharType="begin"/>
                            </w:r>
                            <w:r>
                              <w:instrText xml:space="preserve"> SEQ Abbildung \* ARABIC </w:instrText>
                            </w:r>
                            <w:r>
                              <w:fldChar w:fldCharType="separate"/>
                            </w:r>
                            <w:r>
                              <w:rPr>
                                <w:noProof/>
                              </w:rPr>
                              <w:t>10</w:t>
                            </w:r>
                            <w:r>
                              <w:rPr>
                                <w:noProof/>
                              </w:rPr>
                              <w:fldChar w:fldCharType="end"/>
                            </w:r>
                            <w:r>
                              <w:t>: Belastungsanalyse Fliehkraft</w:t>
                            </w:r>
                            <w:bookmarkEnd w:id="124"/>
                            <w:bookmarkEnd w:id="125"/>
                            <w:bookmarkEnd w:id="1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48" type="#_x0000_t202" style="position:absolute;margin-left:-.75pt;margin-top:300.9pt;width:224.4pt;height: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" stroked="f">
                <v:textbox style="mso-fit-shape-to-text:t" inset="0,0,0,0">
                  <w:txbxContent>
                    <w:p w:rsidR="006B7119" w:rsidRPr="00D212A0" w:rsidRDefault="006B7119" w:rsidP="002B4F89">
                      <w:pPr>
                        <w:pStyle w:val="Beschriftung"/>
                        <w:rPr>
                          <w:noProof/>
                          <w:sz w:val="24"/>
                          <w:szCs w:val="24"/>
                        </w:rPr>
                      </w:pPr>
                      <w:bookmarkStart w:id="127" w:name="_Toc355083261"/>
                      <w:bookmarkStart w:id="128" w:name="_Toc355264934"/>
                      <w:bookmarkStart w:id="129" w:name="_Toc508730788"/>
                      <w:r>
                        <w:t xml:space="preserve">Abbildung </w:t>
                      </w:r>
                      <w:r>
                        <w:fldChar w:fldCharType="begin"/>
                      </w:r>
                      <w:r>
                        <w:instrText xml:space="preserve"> SEQ Abbildung \* ARABIC </w:instrText>
                      </w:r>
                      <w:r>
                        <w:fldChar w:fldCharType="separate"/>
                      </w:r>
                      <w:r>
                        <w:rPr>
                          <w:noProof/>
                        </w:rPr>
                        <w:t>10</w:t>
                      </w:r>
                      <w:r>
                        <w:rPr>
                          <w:noProof/>
                        </w:rPr>
                        <w:fldChar w:fldCharType="end"/>
                      </w:r>
                      <w:r>
                        <w:t>: Belastungsanalyse Fliehkraft</w:t>
                      </w:r>
                      <w:bookmarkEnd w:id="127"/>
                      <w:bookmarkEnd w:id="128"/>
                      <w:bookmarkEnd w:id="129"/>
                    </w:p>
                  </w:txbxContent>
                </v:textbox>
                <w10:wrap type="tight"/>
              </v:shape>
            </w:pict>
          </mc:Fallback>
        </mc:AlternateContent>
      </w:r>
      <w:r w:rsidR="002B4F89">
        <w:rPr>
          <w:noProof/>
          <w:szCs w:val="24"/>
          <w:lang w:eastAsia="de-AT"/>
        </w:rPr>
        <w:drawing>
          <wp:anchor distT="0" distB="0" distL="114300" distR="114300" simplePos="0" relativeHeight="251806720" behindDoc="1" locked="0" layoutInCell="1" allowOverlap="1">
            <wp:simplePos x="0" y="0"/>
            <wp:positionH relativeFrom="column">
              <wp:posOffset>-9525</wp:posOffset>
            </wp:positionH>
            <wp:positionV relativeFrom="paragraph">
              <wp:posOffset>106680</wp:posOffset>
            </wp:positionV>
            <wp:extent cx="2849880" cy="3657600"/>
            <wp:effectExtent l="19050" t="0" r="7620" b="0"/>
            <wp:wrapTight wrapText="bothSides">
              <wp:wrapPolygon edited="0">
                <wp:start x="-144" y="0"/>
                <wp:lineTo x="-144" y="21488"/>
                <wp:lineTo x="21658" y="21488"/>
                <wp:lineTo x="21658" y="0"/>
                <wp:lineTo x="-144" y="0"/>
              </wp:wrapPolygon>
            </wp:wrapTight>
            <wp:docPr id="46" name="Grafik 24" descr="fliehkraft simulie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ehkraft simuliere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9880" cy="3657600"/>
                    </a:xfrm>
                    <a:prstGeom prst="rect">
                      <a:avLst/>
                    </a:prstGeom>
                  </pic:spPr>
                </pic:pic>
              </a:graphicData>
            </a:graphic>
          </wp:anchor>
        </w:drawing>
      </w:r>
    </w:p>
    <w:p w:rsidR="002B4F89" w:rsidRDefault="002B4F89" w:rsidP="002B4F89">
      <w:pPr>
        <w:spacing w:line="276" w:lineRule="auto"/>
        <w:jc w:val="left"/>
        <w:rPr>
          <w:szCs w:val="24"/>
          <w:lang w:val="de-DE"/>
        </w:rPr>
      </w:pPr>
      <w:r>
        <w:rPr>
          <w:szCs w:val="24"/>
          <w:lang w:val="de-DE"/>
        </w:rPr>
        <w:t>Im Bereich der Belastungsanalyse ist in der Multifunktionsleiste bei Lasten eine Funktion namens Körper zu finden.</w:t>
      </w:r>
    </w:p>
    <w:p w:rsidR="002B4F89" w:rsidRDefault="002B4F89" w:rsidP="002B4F89">
      <w:pPr>
        <w:spacing w:line="276" w:lineRule="auto"/>
        <w:jc w:val="left"/>
        <w:rPr>
          <w:szCs w:val="24"/>
          <w:lang w:val="de-DE"/>
        </w:rPr>
      </w:pPr>
    </w:p>
    <w:p w:rsidR="002B4F89" w:rsidRPr="00C43242" w:rsidRDefault="00C4422C" w:rsidP="002B4F89">
      <w:pPr>
        <w:spacing w:line="276" w:lineRule="auto"/>
        <w:jc w:val="left"/>
        <w:rPr>
          <w:szCs w:val="24"/>
          <w:lang w:val="de-DE"/>
        </w:rPr>
      </w:pPr>
      <w:r>
        <w:rPr>
          <w:noProof/>
          <w:lang w:eastAsia="de-AT"/>
        </w:rPr>
        <mc:AlternateContent>
          <mc:Choice Requires="wps">
            <w:drawing>
              <wp:anchor distT="0" distB="0" distL="114300" distR="114300" simplePos="0" relativeHeight="251809792" behindDoc="1" locked="0" layoutInCell="1" allowOverlap="1">
                <wp:simplePos x="0" y="0"/>
                <wp:positionH relativeFrom="margin">
                  <wp:posOffset>2971800</wp:posOffset>
                </wp:positionH>
                <wp:positionV relativeFrom="margin">
                  <wp:posOffset>7728585</wp:posOffset>
                </wp:positionV>
                <wp:extent cx="2895600" cy="120650"/>
                <wp:effectExtent l="0" t="0" r="0" b="0"/>
                <wp:wrapTight wrapText="bothSides">
                  <wp:wrapPolygon edited="0">
                    <wp:start x="0" y="0"/>
                    <wp:lineTo x="0" y="17053"/>
                    <wp:lineTo x="21458" y="17053"/>
                    <wp:lineTo x="21458" y="0"/>
                    <wp:lineTo x="0" y="0"/>
                  </wp:wrapPolygon>
                </wp:wrapTight>
                <wp:docPr id="110"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20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BC6CB6" w:rsidRDefault="006B7119" w:rsidP="002B4F89">
                            <w:pPr>
                              <w:pStyle w:val="Beschriftung"/>
                              <w:rPr>
                                <w:noProof/>
                              </w:rPr>
                            </w:pPr>
                            <w:bookmarkStart w:id="130" w:name="_Toc355083262"/>
                            <w:bookmarkStart w:id="131" w:name="_Toc355264935"/>
                            <w:bookmarkStart w:id="132" w:name="_Toc508730789"/>
                            <w:r>
                              <w:t xml:space="preserve">Abbildung </w:t>
                            </w:r>
                            <w:r>
                              <w:fldChar w:fldCharType="begin"/>
                            </w:r>
                            <w:r>
                              <w:instrText xml:space="preserve"> SEQ Abbildung \* ARABIC </w:instrText>
                            </w:r>
                            <w:r>
                              <w:fldChar w:fldCharType="separate"/>
                            </w:r>
                            <w:r>
                              <w:rPr>
                                <w:noProof/>
                              </w:rPr>
                              <w:t>11</w:t>
                            </w:r>
                            <w:r>
                              <w:rPr>
                                <w:noProof/>
                              </w:rPr>
                              <w:fldChar w:fldCharType="end"/>
                            </w:r>
                            <w:r>
                              <w:t>: Belastungsanalyse Fliehkraft Einstellungen</w:t>
                            </w:r>
                            <w:bookmarkEnd w:id="130"/>
                            <w:bookmarkEnd w:id="131"/>
                            <w:bookmarkEnd w:id="13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9" type="#_x0000_t202" style="position:absolute;margin-left:234pt;margin-top:608.55pt;width:228pt;height:9.5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" stroked="f">
                <v:textbox inset="0,0,0,0">
                  <w:txbxContent>
                    <w:p w:rsidR="006B7119" w:rsidRPr="00BC6CB6" w:rsidRDefault="006B7119" w:rsidP="002B4F89">
                      <w:pPr>
                        <w:pStyle w:val="Beschriftung"/>
                        <w:rPr>
                          <w:noProof/>
                        </w:rPr>
                      </w:pPr>
                      <w:bookmarkStart w:id="133" w:name="_Toc355083262"/>
                      <w:bookmarkStart w:id="134" w:name="_Toc355264935"/>
                      <w:bookmarkStart w:id="135" w:name="_Toc508730789"/>
                      <w:r>
                        <w:t xml:space="preserve">Abbildung </w:t>
                      </w:r>
                      <w:r>
                        <w:fldChar w:fldCharType="begin"/>
                      </w:r>
                      <w:r>
                        <w:instrText xml:space="preserve"> SEQ Abbildung \* ARABIC </w:instrText>
                      </w:r>
                      <w:r>
                        <w:fldChar w:fldCharType="separate"/>
                      </w:r>
                      <w:r>
                        <w:rPr>
                          <w:noProof/>
                        </w:rPr>
                        <w:t>11</w:t>
                      </w:r>
                      <w:r>
                        <w:rPr>
                          <w:noProof/>
                        </w:rPr>
                        <w:fldChar w:fldCharType="end"/>
                      </w:r>
                      <w:r>
                        <w:t>: Belastungsanalyse Fliehkraft Einstellungen</w:t>
                      </w:r>
                      <w:bookmarkEnd w:id="133"/>
                      <w:bookmarkEnd w:id="134"/>
                      <w:bookmarkEnd w:id="135"/>
                    </w:p>
                  </w:txbxContent>
                </v:textbox>
                <w10:wrap type="tight" anchorx="margin" anchory="margin"/>
              </v:shape>
            </w:pict>
          </mc:Fallback>
        </mc:AlternateContent>
      </w:r>
      <w:r w:rsidR="002B4F89">
        <w:rPr>
          <w:noProof/>
          <w:lang w:eastAsia="de-AT"/>
        </w:rPr>
        <w:drawing>
          <wp:anchor distT="0" distB="0" distL="114300" distR="114300" simplePos="0" relativeHeight="251808768" behindDoc="1" locked="0" layoutInCell="1" allowOverlap="1">
            <wp:simplePos x="0" y="0"/>
            <wp:positionH relativeFrom="column">
              <wp:posOffset>9525</wp:posOffset>
            </wp:positionH>
            <wp:positionV relativeFrom="paragraph">
              <wp:posOffset>752475</wp:posOffset>
            </wp:positionV>
            <wp:extent cx="2895600" cy="2085975"/>
            <wp:effectExtent l="19050" t="0" r="0" b="0"/>
            <wp:wrapTight wrapText="bothSides">
              <wp:wrapPolygon edited="0">
                <wp:start x="-142" y="0"/>
                <wp:lineTo x="-142" y="21501"/>
                <wp:lineTo x="21600" y="21501"/>
                <wp:lineTo x="21600" y="0"/>
                <wp:lineTo x="-142" y="0"/>
              </wp:wrapPolygon>
            </wp:wrapTight>
            <wp:docPr id="47" name="Grafik 58" descr="fliehkraft simulier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ehkraft simulieren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5600" cy="2085975"/>
                    </a:xfrm>
                    <a:prstGeom prst="rect">
                      <a:avLst/>
                    </a:prstGeom>
                  </pic:spPr>
                </pic:pic>
              </a:graphicData>
            </a:graphic>
          </wp:anchor>
        </w:drawing>
      </w:r>
      <w:r w:rsidR="002B4F89">
        <w:rPr>
          <w:szCs w:val="24"/>
          <w:lang w:val="de-DE"/>
        </w:rPr>
        <w:t>Danach muss im Reiter Winkel die Drehachse,  Drehrichtung und Winkelgeschwindigkeit angegeben werden.</w:t>
      </w:r>
      <w:r w:rsidR="002B4F89">
        <w:rPr>
          <w:szCs w:val="24"/>
          <w:lang w:val="de-DE"/>
        </w:rPr>
        <w:br w:type="page"/>
      </w:r>
    </w:p>
    <w:p w:rsidR="002B4F89" w:rsidRDefault="002B4F89" w:rsidP="002B4F89">
      <w:pPr>
        <w:spacing w:line="276" w:lineRule="auto"/>
        <w:jc w:val="left"/>
        <w:rPr>
          <w:szCs w:val="24"/>
          <w:lang w:val="de-DE"/>
        </w:rPr>
      </w:pPr>
      <w:r w:rsidRPr="000B448D">
        <w:rPr>
          <w:szCs w:val="24"/>
          <w:lang w:val="de-DE"/>
        </w:rPr>
        <w:lastRenderedPageBreak/>
        <w:t>Die Ergebnisse sehen wie folgt aus:</w:t>
      </w:r>
    </w:p>
    <w:p w:rsidR="002B4F89" w:rsidRDefault="002B4F89" w:rsidP="002B4F89">
      <w:pPr>
        <w:keepNext/>
        <w:spacing w:line="276" w:lineRule="auto"/>
        <w:jc w:val="center"/>
      </w:pPr>
      <w:r>
        <w:rPr>
          <w:noProof/>
          <w:szCs w:val="24"/>
          <w:lang w:eastAsia="de-AT"/>
        </w:rPr>
        <w:drawing>
          <wp:inline distT="0" distB="0" distL="0" distR="0">
            <wp:extent cx="3562350" cy="2437919"/>
            <wp:effectExtent l="19050" t="0" r="0" b="0"/>
            <wp:docPr id="51" name="Bild 1" descr="D:\Schule\htl 5ahmea\Diplomarbeit\dokumentation\Bilder\achse2 drehzahl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achse2 drehzahltes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2350" cy="2437919"/>
                    </a:xfrm>
                    <a:prstGeom prst="rect">
                      <a:avLst/>
                    </a:prstGeom>
                    <a:noFill/>
                    <a:ln w="9525">
                      <a:noFill/>
                      <a:miter lim="800000"/>
                      <a:headEnd/>
                      <a:tailEnd/>
                    </a:ln>
                  </pic:spPr>
                </pic:pic>
              </a:graphicData>
            </a:graphic>
          </wp:inline>
        </w:drawing>
      </w:r>
    </w:p>
    <w:p w:rsidR="002B4F89" w:rsidRPr="000B448D" w:rsidRDefault="002B4F89" w:rsidP="002B4F89">
      <w:pPr>
        <w:pStyle w:val="Beschriftung"/>
        <w:spacing w:line="276" w:lineRule="auto"/>
        <w:jc w:val="center"/>
        <w:rPr>
          <w:szCs w:val="24"/>
          <w:lang w:val="de-DE"/>
        </w:rPr>
      </w:pPr>
      <w:bookmarkStart w:id="136" w:name="_Toc355083263"/>
      <w:bookmarkStart w:id="137" w:name="_Toc355264936"/>
      <w:bookmarkStart w:id="138" w:name="_Toc508730790"/>
      <w:r w:rsidRPr="000C4FCF">
        <w:t xml:space="preserve">Abbildung </w:t>
      </w:r>
      <w:r w:rsidR="0049258F">
        <w:fldChar w:fldCharType="begin"/>
      </w:r>
      <w:r w:rsidRPr="000C4FCF">
        <w:instrText xml:space="preserve"> SEQ Abbildung \* ARABIC </w:instrText>
      </w:r>
      <w:r w:rsidR="0049258F">
        <w:fldChar w:fldCharType="separate"/>
      </w:r>
      <w:r w:rsidR="00411267">
        <w:rPr>
          <w:noProof/>
        </w:rPr>
        <w:t>12</w:t>
      </w:r>
      <w:r w:rsidR="0049258F">
        <w:fldChar w:fldCharType="end"/>
      </w:r>
      <w:r w:rsidRPr="005C20AF">
        <w:t>:</w:t>
      </w:r>
      <w:r w:rsidRPr="000C4FCF">
        <w:t xml:space="preserve"> Belastungsanalyse Innenbügel - Verschiebung</w:t>
      </w:r>
      <w:bookmarkEnd w:id="136"/>
      <w:bookmarkEnd w:id="137"/>
      <w:bookmarkEnd w:id="138"/>
    </w:p>
    <w:p w:rsidR="002B4F89" w:rsidRPr="00036F55" w:rsidRDefault="002B4F89" w:rsidP="002B4F89">
      <w:pPr>
        <w:keepNext/>
        <w:spacing w:line="276" w:lineRule="auto"/>
        <w:jc w:val="left"/>
        <w:rPr>
          <w:szCs w:val="24"/>
          <w:lang w:val="de-DE"/>
        </w:rPr>
      </w:pPr>
      <w:r w:rsidRPr="000B448D">
        <w:rPr>
          <w:szCs w:val="24"/>
          <w:lang w:val="de-DE"/>
        </w:rPr>
        <w:t xml:space="preserve">Die Ergebnisse zeigen deutlich die stark </w:t>
      </w:r>
      <w:r>
        <w:rPr>
          <w:szCs w:val="24"/>
          <w:lang w:val="de-DE"/>
        </w:rPr>
        <w:t>verformten</w:t>
      </w:r>
      <w:r w:rsidRPr="000B448D">
        <w:rPr>
          <w:szCs w:val="24"/>
          <w:lang w:val="de-DE"/>
        </w:rPr>
        <w:t xml:space="preserve"> Stellen des Bügels im Bereich des Motors. Hier kann  eine maximale Verschiebung von 0,13mm bei einer Drehzahl von 5000 U/min erwartet werden.</w:t>
      </w:r>
    </w:p>
    <w:p w:rsidR="002B4F89" w:rsidRPr="000B448D" w:rsidRDefault="002B4F89" w:rsidP="002B4F89">
      <w:pPr>
        <w:spacing w:line="276" w:lineRule="auto"/>
        <w:jc w:val="left"/>
        <w:rPr>
          <w:szCs w:val="24"/>
          <w:lang w:val="de-DE"/>
        </w:rPr>
      </w:pPr>
      <w:r>
        <w:rPr>
          <w:noProof/>
          <w:lang w:eastAsia="de-AT"/>
        </w:rPr>
        <w:drawing>
          <wp:anchor distT="0" distB="0" distL="114300" distR="114300" simplePos="0" relativeHeight="251786240" behindDoc="1" locked="0" layoutInCell="1" allowOverlap="1">
            <wp:simplePos x="0" y="0"/>
            <wp:positionH relativeFrom="column">
              <wp:posOffset>1200150</wp:posOffset>
            </wp:positionH>
            <wp:positionV relativeFrom="paragraph">
              <wp:posOffset>248285</wp:posOffset>
            </wp:positionV>
            <wp:extent cx="3524250" cy="2190750"/>
            <wp:effectExtent l="19050" t="0" r="0" b="0"/>
            <wp:wrapTopAndBottom/>
            <wp:docPr id="60" name="Grafik 45" descr="achse2 drehzahl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se2 drehzahltest2.JPG"/>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524250" cy="2190750"/>
                    </a:xfrm>
                    <a:prstGeom prst="rect">
                      <a:avLst/>
                    </a:prstGeom>
                  </pic:spPr>
                </pic:pic>
              </a:graphicData>
            </a:graphic>
          </wp:anchor>
        </w:drawing>
      </w:r>
      <w:r w:rsidRPr="000B448D">
        <w:rPr>
          <w:szCs w:val="24"/>
          <w:lang w:val="de-DE"/>
        </w:rPr>
        <w:t>Diese Verschiebung wird als ungefährlich angesehen und toleriert.</w:t>
      </w:r>
    </w:p>
    <w:p w:rsidR="002B4F89" w:rsidRDefault="002B4F89" w:rsidP="002B4F89">
      <w:pPr>
        <w:spacing w:line="276" w:lineRule="auto"/>
        <w:jc w:val="left"/>
        <w:rPr>
          <w:szCs w:val="24"/>
          <w:lang w:val="de-DE"/>
        </w:rPr>
      </w:pPr>
    </w:p>
    <w:p w:rsidR="002B4F89" w:rsidRDefault="00C4422C" w:rsidP="002B4F89">
      <w:pPr>
        <w:spacing w:line="276" w:lineRule="auto"/>
        <w:jc w:val="left"/>
        <w:rPr>
          <w:szCs w:val="24"/>
          <w:lang w:val="de-DE"/>
        </w:rPr>
      </w:pPr>
      <w:r>
        <w:rPr>
          <w:noProof/>
          <w:lang w:eastAsia="de-AT"/>
        </w:rPr>
        <mc:AlternateContent>
          <mc:Choice Requires="wps">
            <w:drawing>
              <wp:anchor distT="0" distB="0" distL="114300" distR="114300" simplePos="0" relativeHeight="251787264" behindDoc="1" locked="0" layoutInCell="1" allowOverlap="1">
                <wp:simplePos x="0" y="0"/>
                <wp:positionH relativeFrom="column">
                  <wp:posOffset>1265555</wp:posOffset>
                </wp:positionH>
                <wp:positionV relativeFrom="paragraph">
                  <wp:posOffset>23495</wp:posOffset>
                </wp:positionV>
                <wp:extent cx="4220845" cy="160655"/>
                <wp:effectExtent l="0" t="0" r="8255" b="0"/>
                <wp:wrapTight wrapText="bothSides">
                  <wp:wrapPolygon edited="0">
                    <wp:start x="0" y="0"/>
                    <wp:lineTo x="0" y="17929"/>
                    <wp:lineTo x="21545" y="17929"/>
                    <wp:lineTo x="21545" y="0"/>
                    <wp:lineTo x="0" y="0"/>
                  </wp:wrapPolygon>
                </wp:wrapTight>
                <wp:docPr id="10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845" cy="16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C101B3" w:rsidRDefault="006B7119" w:rsidP="002B4F89">
                            <w:pPr>
                              <w:pStyle w:val="Beschriftung"/>
                              <w:rPr>
                                <w:noProof/>
                                <w:sz w:val="24"/>
                                <w:szCs w:val="24"/>
                              </w:rPr>
                            </w:pPr>
                            <w:bookmarkStart w:id="139" w:name="_Toc350369888"/>
                            <w:bookmarkStart w:id="140" w:name="_Toc350610037"/>
                            <w:bookmarkStart w:id="141" w:name="_Toc355083264"/>
                            <w:bookmarkStart w:id="142" w:name="_Toc355264937"/>
                            <w:bookmarkStart w:id="143" w:name="_Toc508730791"/>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Belastungsanalyse Innenbügel - </w:t>
                            </w:r>
                            <w:proofErr w:type="spellStart"/>
                            <w:r>
                              <w:t>Mises</w:t>
                            </w:r>
                            <w:proofErr w:type="spellEnd"/>
                            <w:r>
                              <w:t xml:space="preserve"> Spannung</w:t>
                            </w:r>
                            <w:bookmarkEnd w:id="139"/>
                            <w:bookmarkEnd w:id="140"/>
                            <w:bookmarkEnd w:id="141"/>
                            <w:bookmarkEnd w:id="142"/>
                            <w:bookmarkEnd w:id="14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50" type="#_x0000_t202" style="position:absolute;margin-left:99.65pt;margin-top:1.85pt;width:332.35pt;height:12.6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" stroked="f">
                <v:textbox inset="0,0,0,0">
                  <w:txbxContent>
                    <w:p w:rsidR="006B7119" w:rsidRPr="00C101B3" w:rsidRDefault="006B7119" w:rsidP="002B4F89">
                      <w:pPr>
                        <w:pStyle w:val="Beschriftung"/>
                        <w:rPr>
                          <w:noProof/>
                          <w:sz w:val="24"/>
                          <w:szCs w:val="24"/>
                        </w:rPr>
                      </w:pPr>
                      <w:bookmarkStart w:id="144" w:name="_Toc350369888"/>
                      <w:bookmarkStart w:id="145" w:name="_Toc350610037"/>
                      <w:bookmarkStart w:id="146" w:name="_Toc355083264"/>
                      <w:bookmarkStart w:id="147" w:name="_Toc355264937"/>
                      <w:bookmarkStart w:id="148" w:name="_Toc508730791"/>
                      <w:r>
                        <w:t xml:space="preserve">Abbildung </w:t>
                      </w:r>
                      <w:r>
                        <w:fldChar w:fldCharType="begin"/>
                      </w:r>
                      <w:r>
                        <w:instrText xml:space="preserve"> SEQ Abbildung \* ARABIC </w:instrText>
                      </w:r>
                      <w:r>
                        <w:fldChar w:fldCharType="separate"/>
                      </w:r>
                      <w:r>
                        <w:rPr>
                          <w:noProof/>
                        </w:rPr>
                        <w:t>13</w:t>
                      </w:r>
                      <w:r>
                        <w:rPr>
                          <w:noProof/>
                        </w:rPr>
                        <w:fldChar w:fldCharType="end"/>
                      </w:r>
                      <w:r>
                        <w:t xml:space="preserve">: Belastungsanalyse Innenbügel - </w:t>
                      </w:r>
                      <w:proofErr w:type="spellStart"/>
                      <w:r>
                        <w:t>Mises</w:t>
                      </w:r>
                      <w:proofErr w:type="spellEnd"/>
                      <w:r>
                        <w:t xml:space="preserve"> Spannung</w:t>
                      </w:r>
                      <w:bookmarkEnd w:id="144"/>
                      <w:bookmarkEnd w:id="145"/>
                      <w:bookmarkEnd w:id="146"/>
                      <w:bookmarkEnd w:id="147"/>
                      <w:bookmarkEnd w:id="148"/>
                    </w:p>
                  </w:txbxContent>
                </v:textbox>
                <w10:wrap type="tight"/>
              </v:shape>
            </w:pict>
          </mc:Fallback>
        </mc:AlternateContent>
      </w:r>
    </w:p>
    <w:p w:rsidR="002B4F89" w:rsidRDefault="002B4F89" w:rsidP="002B4F89">
      <w:pPr>
        <w:spacing w:line="276" w:lineRule="auto"/>
        <w:jc w:val="left"/>
        <w:rPr>
          <w:szCs w:val="24"/>
          <w:lang w:val="de-DE"/>
        </w:rPr>
      </w:pPr>
      <w:r>
        <w:rPr>
          <w:szCs w:val="24"/>
          <w:lang w:val="de-DE"/>
        </w:rPr>
        <w:t>In der Abbildung 13 ist deutlich zu erkennen, dass die größten Spannungen (9,3MPa</w:t>
      </w:r>
      <w:r w:rsidRPr="00536342">
        <w:rPr>
          <w:rFonts w:ascii="Cambria Math" w:hAnsi="Cambria Math" w:cs="Cambria Math"/>
          <w:color w:val="444444"/>
          <w:shd w:val="clear" w:color="auto" w:fill="FFFFFF"/>
        </w:rPr>
        <w:t>≙</w:t>
      </w:r>
      <w:r w:rsidRPr="00536342">
        <w:rPr>
          <w:szCs w:val="24"/>
          <w:lang w:val="de-DE"/>
        </w:rPr>
        <w:t xml:space="preserve"> 9,3N/mm²</w:t>
      </w:r>
      <w:r>
        <w:rPr>
          <w:szCs w:val="24"/>
          <w:lang w:val="de-DE"/>
        </w:rPr>
        <w:t xml:space="preserve">) bei der Wellenbefestigung und dem Lagersitz der 1. Achse auftreten. </w:t>
      </w:r>
    </w:p>
    <w:p w:rsidR="002B4F89" w:rsidRDefault="002B4F89" w:rsidP="002B4F89">
      <w:pPr>
        <w:spacing w:line="276" w:lineRule="auto"/>
        <w:jc w:val="left"/>
        <w:rPr>
          <w:szCs w:val="24"/>
          <w:lang w:val="de-DE"/>
        </w:rPr>
      </w:pPr>
    </w:p>
    <w:p w:rsidR="002B4F89" w:rsidRDefault="002B4F89" w:rsidP="002B4F89">
      <w:pPr>
        <w:spacing w:line="276" w:lineRule="auto"/>
        <w:jc w:val="left"/>
        <w:rPr>
          <w:szCs w:val="24"/>
          <w:lang w:val="de-DE"/>
        </w:rPr>
      </w:pPr>
      <w:proofErr w:type="spellStart"/>
      <w:r>
        <w:rPr>
          <w:szCs w:val="24"/>
          <w:lang w:val="de-DE"/>
        </w:rPr>
        <w:t>Polymethylmethacrylat</w:t>
      </w:r>
      <w:proofErr w:type="spellEnd"/>
      <w:r>
        <w:rPr>
          <w:szCs w:val="24"/>
          <w:lang w:val="de-DE"/>
        </w:rPr>
        <w:t xml:space="preserve"> hat folgende Eigenschaften:</w:t>
      </w:r>
    </w:p>
    <w:p w:rsidR="002B4F89" w:rsidRDefault="002B4F89" w:rsidP="002B4F89">
      <w:pPr>
        <w:spacing w:line="276" w:lineRule="auto"/>
        <w:jc w:val="left"/>
        <w:rPr>
          <w:szCs w:val="24"/>
          <w:lang w:val="de-DE"/>
        </w:rPr>
      </w:pPr>
      <w:r>
        <w:rPr>
          <w:szCs w:val="24"/>
          <w:lang w:val="de-DE"/>
        </w:rPr>
        <w:t>Zugfestigkeit: 70N/mm² = 70MPa</w:t>
      </w:r>
    </w:p>
    <w:p w:rsidR="002B4F89" w:rsidRDefault="002B4F89" w:rsidP="002B4F89">
      <w:pPr>
        <w:spacing w:line="276" w:lineRule="auto"/>
        <w:jc w:val="left"/>
        <w:rPr>
          <w:szCs w:val="24"/>
          <w:lang w:val="de-DE"/>
        </w:rPr>
      </w:pPr>
      <w:r>
        <w:rPr>
          <w:szCs w:val="24"/>
          <w:lang w:val="de-DE"/>
        </w:rPr>
        <w:t>Laut den Materialeigenschaften kann davon ausgegangen werden, dass das Material, mit einer Sicherheit von etwa 7, nicht bricht.</w:t>
      </w:r>
      <w:r>
        <w:rPr>
          <w:szCs w:val="24"/>
          <w:lang w:val="de-DE"/>
        </w:rPr>
        <w:br w:type="page"/>
      </w:r>
    </w:p>
    <w:p w:rsidR="002B4F89" w:rsidRPr="000B448D" w:rsidRDefault="002B4F89" w:rsidP="00C249CF">
      <w:pPr>
        <w:pStyle w:val="berschrift4"/>
      </w:pPr>
      <w:bookmarkStart w:id="149" w:name="_Toc355193129"/>
      <w:r w:rsidRPr="000B448D">
        <w:lastRenderedPageBreak/>
        <w:t>Lagerung der 2. Achse</w:t>
      </w:r>
      <w:bookmarkEnd w:id="149"/>
    </w:p>
    <w:p w:rsidR="002B4F89" w:rsidRPr="000B448D" w:rsidRDefault="002B4F89" w:rsidP="002B4F89">
      <w:pPr>
        <w:spacing w:line="276" w:lineRule="auto"/>
        <w:jc w:val="left"/>
        <w:rPr>
          <w:szCs w:val="24"/>
          <w:lang w:val="de-DE"/>
        </w:rPr>
      </w:pPr>
    </w:p>
    <w:p w:rsidR="002B4F89" w:rsidRPr="001E52BF" w:rsidRDefault="002B4F89" w:rsidP="002B4F89">
      <w:pPr>
        <w:keepNext/>
        <w:spacing w:line="276" w:lineRule="auto"/>
        <w:jc w:val="left"/>
        <w:rPr>
          <w:rFonts w:eastAsia="Times New Roman" w:cs="Times New Roman"/>
          <w:snapToGrid w:val="0"/>
          <w:color w:val="000000"/>
          <w:w w:val="0"/>
          <w:szCs w:val="24"/>
          <w:u w:color="000000"/>
          <w:bdr w:val="none" w:sz="0" w:space="0" w:color="000000"/>
          <w:shd w:val="clear" w:color="000000" w:fill="000000"/>
        </w:rPr>
      </w:pPr>
      <w:r>
        <w:rPr>
          <w:noProof/>
          <w:szCs w:val="24"/>
          <w:lang w:eastAsia="de-AT"/>
        </w:rPr>
        <w:drawing>
          <wp:anchor distT="0" distB="0" distL="114300" distR="114300" simplePos="0" relativeHeight="251788288" behindDoc="0" locked="0" layoutInCell="1" allowOverlap="1">
            <wp:simplePos x="0" y="0"/>
            <wp:positionH relativeFrom="column">
              <wp:posOffset>1304925</wp:posOffset>
            </wp:positionH>
            <wp:positionV relativeFrom="paragraph">
              <wp:posOffset>749300</wp:posOffset>
            </wp:positionV>
            <wp:extent cx="3333750" cy="1781175"/>
            <wp:effectExtent l="19050" t="0" r="0" b="0"/>
            <wp:wrapTopAndBottom/>
            <wp:docPr id="64" name="Bild 1" descr="D:\Schule\htl 5ahmea\Diplomarbeit\dokumentation\Bilder\ach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htl 5ahmea\Diplomarbeit\dokumentation\Bilder\achse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3750" cy="1781175"/>
                    </a:xfrm>
                    <a:prstGeom prst="rect">
                      <a:avLst/>
                    </a:prstGeom>
                    <a:noFill/>
                    <a:ln w="9525">
                      <a:noFill/>
                      <a:miter lim="800000"/>
                      <a:headEnd/>
                      <a:tailEnd/>
                    </a:ln>
                  </pic:spPr>
                </pic:pic>
              </a:graphicData>
            </a:graphic>
          </wp:anchor>
        </w:drawing>
      </w:r>
      <w:r w:rsidRPr="000B448D">
        <w:rPr>
          <w:szCs w:val="24"/>
          <w:lang w:val="de-DE"/>
        </w:rPr>
        <w:t xml:space="preserve">Die Masse des Innenbügels erfordert ein Kugellager an </w:t>
      </w:r>
      <w:r>
        <w:rPr>
          <w:szCs w:val="24"/>
          <w:lang w:val="de-DE"/>
        </w:rPr>
        <w:t>beiden</w:t>
      </w:r>
      <w:r w:rsidRPr="000B448D">
        <w:rPr>
          <w:szCs w:val="24"/>
          <w:lang w:val="de-DE"/>
        </w:rPr>
        <w:t xml:space="preserve"> Seite</w:t>
      </w:r>
      <w:r>
        <w:rPr>
          <w:szCs w:val="24"/>
          <w:lang w:val="de-DE"/>
        </w:rPr>
        <w:t>n</w:t>
      </w:r>
      <w:r w:rsidRPr="000B448D">
        <w:rPr>
          <w:szCs w:val="24"/>
          <w:lang w:val="de-DE"/>
        </w:rPr>
        <w:t>. Anders als bei Achse 1 (</w:t>
      </w:r>
      <w:r w:rsidR="00763E13">
        <w:fldChar w:fldCharType="begin"/>
      </w:r>
      <w:r w:rsidR="00763E13">
        <w:instrText xml:space="preserve"> REF _Ref351376243 \r \h  \* MERGEFORMAT </w:instrText>
      </w:r>
      <w:r w:rsidR="00763E13">
        <w:fldChar w:fldCharType="separate"/>
      </w:r>
      <w:r w:rsidR="00411267" w:rsidRPr="00411267">
        <w:rPr>
          <w:szCs w:val="24"/>
          <w:lang w:val="de-DE"/>
        </w:rPr>
        <w:t>3.4.1.7</w:t>
      </w:r>
      <w:r w:rsidR="00763E13">
        <w:fldChar w:fldCharType="end"/>
      </w:r>
      <w:r w:rsidRPr="000B448D">
        <w:rPr>
          <w:szCs w:val="24"/>
          <w:lang w:val="de-DE"/>
        </w:rPr>
        <w:t>) ist die Belastung, die der Innenbügel auf das Motorlager auswirkt zu groß. Die Lagerung des Motors würde bereits nach kurzer Zeit zerstört werden.</w:t>
      </w:r>
      <w:r w:rsidRPr="002C720D">
        <w:rPr>
          <w:rFonts w:eastAsia="Times New Roman" w:cs="Times New Roman"/>
          <w:snapToGrid w:val="0"/>
          <w:color w:val="000000"/>
          <w:w w:val="0"/>
          <w:szCs w:val="24"/>
          <w:u w:color="000000"/>
          <w:bdr w:val="none" w:sz="0" w:space="0" w:color="000000"/>
          <w:shd w:val="clear" w:color="000000" w:fill="000000"/>
        </w:rPr>
        <w:t xml:space="preserve"> </w:t>
      </w:r>
    </w:p>
    <w:p w:rsidR="002B4F89" w:rsidRPr="000B448D" w:rsidRDefault="00C4422C" w:rsidP="00C249CF">
      <w:pPr>
        <w:pStyle w:val="berschrift4"/>
      </w:pPr>
      <w:r>
        <w:rPr>
          <w:noProof/>
          <w:lang w:val="de-AT" w:eastAsia="de-AT"/>
        </w:rPr>
        <mc:AlternateContent>
          <mc:Choice Requires="wps">
            <w:drawing>
              <wp:anchor distT="0" distB="0" distL="114300" distR="114300" simplePos="0" relativeHeight="251789312" behindDoc="0" locked="0" layoutInCell="1" allowOverlap="1">
                <wp:simplePos x="0" y="0"/>
                <wp:positionH relativeFrom="column">
                  <wp:posOffset>1143000</wp:posOffset>
                </wp:positionH>
                <wp:positionV relativeFrom="paragraph">
                  <wp:posOffset>1762125</wp:posOffset>
                </wp:positionV>
                <wp:extent cx="3440430" cy="215900"/>
                <wp:effectExtent l="0" t="0" r="7620" b="0"/>
                <wp:wrapTopAndBottom/>
                <wp:docPr id="10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501EE7" w:rsidRDefault="006B7119" w:rsidP="002B4F89">
                            <w:pPr>
                              <w:pStyle w:val="Beschriftung"/>
                              <w:rPr>
                                <w:noProof/>
                                <w:sz w:val="24"/>
                                <w:szCs w:val="24"/>
                              </w:rPr>
                            </w:pPr>
                            <w:bookmarkStart w:id="150" w:name="_Toc350369889"/>
                            <w:bookmarkStart w:id="151" w:name="_Toc350610038"/>
                            <w:bookmarkStart w:id="152" w:name="_Toc355083265"/>
                            <w:bookmarkStart w:id="153" w:name="_Toc355264938"/>
                            <w:bookmarkStart w:id="154" w:name="_Toc508730792"/>
                            <w:r>
                              <w:t xml:space="preserve">Abbildung </w:t>
                            </w:r>
                            <w:r>
                              <w:fldChar w:fldCharType="begin"/>
                            </w:r>
                            <w:r>
                              <w:instrText xml:space="preserve"> SEQ Abbildung \* ARABIC </w:instrText>
                            </w:r>
                            <w:r>
                              <w:fldChar w:fldCharType="separate"/>
                            </w:r>
                            <w:r>
                              <w:rPr>
                                <w:noProof/>
                              </w:rPr>
                              <w:t>14</w:t>
                            </w:r>
                            <w:r>
                              <w:rPr>
                                <w:noProof/>
                              </w:rPr>
                              <w:fldChar w:fldCharType="end"/>
                            </w:r>
                            <w:r>
                              <w:t>: Lagersituation Achse 2</w:t>
                            </w:r>
                            <w:bookmarkEnd w:id="150"/>
                            <w:bookmarkEnd w:id="151"/>
                            <w:bookmarkEnd w:id="152"/>
                            <w:bookmarkEnd w:id="153"/>
                            <w:bookmarkEnd w:id="1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5" o:spid="_x0000_s1051" type="#_x0000_t202" style="position:absolute;left:0;text-align:left;margin-left:90pt;margin-top:138.75pt;width:270.9pt;height:1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" stroked="f">
                <v:textbox style="mso-fit-shape-to-text:t" inset="0,0,0,0">
                  <w:txbxContent>
                    <w:p w:rsidR="006B7119" w:rsidRPr="00501EE7" w:rsidRDefault="006B7119" w:rsidP="002B4F89">
                      <w:pPr>
                        <w:pStyle w:val="Beschriftung"/>
                        <w:rPr>
                          <w:noProof/>
                          <w:sz w:val="24"/>
                          <w:szCs w:val="24"/>
                        </w:rPr>
                      </w:pPr>
                      <w:bookmarkStart w:id="155" w:name="_Toc350369889"/>
                      <w:bookmarkStart w:id="156" w:name="_Toc350610038"/>
                      <w:bookmarkStart w:id="157" w:name="_Toc355083265"/>
                      <w:bookmarkStart w:id="158" w:name="_Toc355264938"/>
                      <w:bookmarkStart w:id="159" w:name="_Toc508730792"/>
                      <w:r>
                        <w:t xml:space="preserve">Abbildung </w:t>
                      </w:r>
                      <w:r>
                        <w:fldChar w:fldCharType="begin"/>
                      </w:r>
                      <w:r>
                        <w:instrText xml:space="preserve"> SEQ Abbildung \* ARABIC </w:instrText>
                      </w:r>
                      <w:r>
                        <w:fldChar w:fldCharType="separate"/>
                      </w:r>
                      <w:r>
                        <w:rPr>
                          <w:noProof/>
                        </w:rPr>
                        <w:t>14</w:t>
                      </w:r>
                      <w:r>
                        <w:rPr>
                          <w:noProof/>
                        </w:rPr>
                        <w:fldChar w:fldCharType="end"/>
                      </w:r>
                      <w:r>
                        <w:t>: Lagersituation Achse 2</w:t>
                      </w:r>
                      <w:bookmarkEnd w:id="155"/>
                      <w:bookmarkEnd w:id="156"/>
                      <w:bookmarkEnd w:id="157"/>
                      <w:bookmarkEnd w:id="158"/>
                      <w:bookmarkEnd w:id="159"/>
                    </w:p>
                  </w:txbxContent>
                </v:textbox>
                <w10:wrap type="topAndBottom"/>
              </v:shape>
            </w:pict>
          </mc:Fallback>
        </mc:AlternateContent>
      </w:r>
      <w:bookmarkStart w:id="160" w:name="_Toc355193130"/>
      <w:r w:rsidR="002B4F89" w:rsidRPr="000B448D">
        <w:t>Wellen Achse 2</w:t>
      </w:r>
      <w:bookmarkEnd w:id="160"/>
    </w:p>
    <w:p w:rsidR="002B4F89" w:rsidRDefault="002B4F89" w:rsidP="002B4F89">
      <w:pPr>
        <w:spacing w:line="276" w:lineRule="auto"/>
        <w:jc w:val="left"/>
        <w:rPr>
          <w:szCs w:val="24"/>
          <w:lang w:val="de-DE"/>
        </w:rPr>
      </w:pPr>
    </w:p>
    <w:p w:rsidR="002B4F89" w:rsidRPr="009C3A6F" w:rsidRDefault="002B4F89" w:rsidP="002B4F89">
      <w:pPr>
        <w:spacing w:line="276" w:lineRule="auto"/>
        <w:jc w:val="left"/>
        <w:rPr>
          <w:szCs w:val="24"/>
          <w:lang w:val="de-DE"/>
        </w:rPr>
      </w:pPr>
      <w:r w:rsidRPr="000B448D">
        <w:rPr>
          <w:szCs w:val="24"/>
          <w:lang w:val="de-DE"/>
        </w:rPr>
        <w:t>Die Antriebswelle, sowie die Welle, an der die Schleifringe angebracht werden</w:t>
      </w:r>
      <w:r>
        <w:rPr>
          <w:szCs w:val="24"/>
          <w:lang w:val="de-DE"/>
        </w:rPr>
        <w:t>,</w:t>
      </w:r>
      <w:r w:rsidRPr="000B448D">
        <w:rPr>
          <w:szCs w:val="24"/>
          <w:lang w:val="de-DE"/>
        </w:rPr>
        <w:t xml:space="preserve"> wurden aus Aluminium gefertig</w:t>
      </w:r>
      <w:r>
        <w:rPr>
          <w:szCs w:val="24"/>
          <w:lang w:val="de-DE"/>
        </w:rPr>
        <w:t>t</w:t>
      </w:r>
      <w:r w:rsidRPr="000B448D">
        <w:rPr>
          <w:szCs w:val="24"/>
          <w:lang w:val="de-DE"/>
        </w:rPr>
        <w:t>. Sie bilden über 2 Kugellager die Verbindung zwischen dem Innenbügel und dem Hauptbügel. Beide Wellen sind jeweils mit zwei Wurmschrauben im Innenbügel befestigt.</w:t>
      </w:r>
    </w:p>
    <w:p w:rsidR="002B4F89" w:rsidRDefault="002B4F89" w:rsidP="002B4F89">
      <w:pPr>
        <w:spacing w:line="276" w:lineRule="auto"/>
        <w:jc w:val="left"/>
        <w:rPr>
          <w:lang w:val="de-DE"/>
        </w:rPr>
      </w:pPr>
    </w:p>
    <w:p w:rsidR="002B4F89" w:rsidRPr="000B448D" w:rsidRDefault="002B4F89" w:rsidP="002B4F89">
      <w:pPr>
        <w:spacing w:line="276" w:lineRule="auto"/>
        <w:jc w:val="left"/>
        <w:rPr>
          <w:szCs w:val="24"/>
          <w:lang w:val="de-DE"/>
        </w:rPr>
      </w:pPr>
      <w:r w:rsidRPr="000B448D">
        <w:rPr>
          <w:lang w:val="de-DE"/>
        </w:rPr>
        <w:t>Anbindung von Welle an Motor:</w:t>
      </w:r>
    </w:p>
    <w:p w:rsidR="002B4F89" w:rsidRPr="000B448D" w:rsidRDefault="002B4F89" w:rsidP="002B4F89">
      <w:pPr>
        <w:spacing w:line="276" w:lineRule="auto"/>
        <w:jc w:val="left"/>
        <w:rPr>
          <w:szCs w:val="24"/>
          <w:lang w:val="de-DE"/>
        </w:rPr>
      </w:pPr>
      <w:r>
        <w:rPr>
          <w:noProof/>
          <w:szCs w:val="24"/>
          <w:lang w:eastAsia="de-AT"/>
        </w:rPr>
        <w:drawing>
          <wp:anchor distT="0" distB="0" distL="114300" distR="114300" simplePos="0" relativeHeight="251742208" behindDoc="1" locked="0" layoutInCell="1" allowOverlap="1">
            <wp:simplePos x="0" y="0"/>
            <wp:positionH relativeFrom="column">
              <wp:posOffset>4457700</wp:posOffset>
            </wp:positionH>
            <wp:positionV relativeFrom="paragraph">
              <wp:posOffset>528320</wp:posOffset>
            </wp:positionV>
            <wp:extent cx="1476375" cy="1609725"/>
            <wp:effectExtent l="19050" t="0" r="9525" b="0"/>
            <wp:wrapTight wrapText="bothSides">
              <wp:wrapPolygon edited="0">
                <wp:start x="-279" y="0"/>
                <wp:lineTo x="-279" y="21472"/>
                <wp:lineTo x="21739" y="21472"/>
                <wp:lineTo x="21739" y="0"/>
                <wp:lineTo x="-279" y="0"/>
              </wp:wrapPolygon>
            </wp:wrapTight>
            <wp:docPr id="65" name="Bild 2" descr="D:\Schule\htl 5ahmea\Diplomarbeit\dokumentation\Bilder\Wellenkupplu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htl 5ahmea\Diplomarbeit\dokumentation\Bilder\Wellenkupplung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76375" cy="1609725"/>
                    </a:xfrm>
                    <a:prstGeom prst="rect">
                      <a:avLst/>
                    </a:prstGeom>
                    <a:noFill/>
                    <a:ln w="9525">
                      <a:noFill/>
                      <a:miter lim="800000"/>
                      <a:headEnd/>
                      <a:tailEnd/>
                    </a:ln>
                  </pic:spPr>
                </pic:pic>
              </a:graphicData>
            </a:graphic>
          </wp:anchor>
        </w:drawing>
      </w:r>
      <w:r w:rsidRPr="000B448D">
        <w:rPr>
          <w:szCs w:val="24"/>
          <w:lang w:val="de-DE"/>
        </w:rPr>
        <w:t>Die Kraftübertragung des Motors erfolgt wie schon b</w:t>
      </w:r>
      <w:r>
        <w:rPr>
          <w:szCs w:val="24"/>
          <w:lang w:val="de-DE"/>
        </w:rPr>
        <w:t>ei der 1. Achse mit einer selbst</w:t>
      </w:r>
      <w:r w:rsidRPr="000B448D">
        <w:rPr>
          <w:szCs w:val="24"/>
          <w:lang w:val="de-DE"/>
        </w:rPr>
        <w:t xml:space="preserve"> entwickelten Kupplung, da auch hier der Platz für eine professionelle Wellenkupplung nicht ausreicht.</w:t>
      </w:r>
    </w:p>
    <w:p w:rsidR="002B4F89" w:rsidRPr="000B448D" w:rsidRDefault="002B4F89" w:rsidP="002B4F89">
      <w:pPr>
        <w:spacing w:line="276" w:lineRule="auto"/>
        <w:jc w:val="left"/>
        <w:rPr>
          <w:szCs w:val="24"/>
          <w:lang w:val="de-DE"/>
        </w:rPr>
      </w:pPr>
    </w:p>
    <w:p w:rsidR="002B4F89" w:rsidRPr="000B448D" w:rsidRDefault="002B4F89" w:rsidP="002B4F89">
      <w:pPr>
        <w:spacing w:line="276" w:lineRule="auto"/>
        <w:jc w:val="left"/>
        <w:rPr>
          <w:szCs w:val="24"/>
          <w:lang w:val="de-DE"/>
        </w:rPr>
      </w:pPr>
      <w:r w:rsidRPr="000B448D">
        <w:rPr>
          <w:szCs w:val="24"/>
          <w:lang w:val="de-DE"/>
        </w:rPr>
        <w:t>Diese Kupplung besteht aus der Antriebswelle, in der sich</w:t>
      </w:r>
      <w:r>
        <w:rPr>
          <w:szCs w:val="24"/>
          <w:lang w:val="de-DE"/>
        </w:rPr>
        <w:t xml:space="preserve"> ein gefräster Schlitz befindet und dem</w:t>
      </w:r>
      <w:r w:rsidRPr="000B448D">
        <w:rPr>
          <w:szCs w:val="24"/>
          <w:lang w:val="de-DE"/>
        </w:rPr>
        <w:t xml:space="preserve"> Motoraufsatz aus Messing</w:t>
      </w:r>
      <w:r>
        <w:rPr>
          <w:szCs w:val="24"/>
          <w:lang w:val="de-DE"/>
        </w:rPr>
        <w:t>. Der Motoraufsatz</w:t>
      </w:r>
      <w:r w:rsidRPr="000B448D">
        <w:rPr>
          <w:szCs w:val="24"/>
          <w:lang w:val="de-DE"/>
        </w:rPr>
        <w:t xml:space="preserve"> rastet wie ein Schlitzschraubenzieher in die Welle ein.</w:t>
      </w:r>
    </w:p>
    <w:p w:rsidR="002B4F89" w:rsidRPr="000B448D" w:rsidRDefault="002B4F89" w:rsidP="002B4F89">
      <w:pPr>
        <w:spacing w:line="276" w:lineRule="auto"/>
        <w:jc w:val="left"/>
        <w:rPr>
          <w:szCs w:val="24"/>
          <w:lang w:val="de-DE"/>
        </w:rPr>
      </w:pPr>
      <w:r w:rsidRPr="000B448D">
        <w:rPr>
          <w:szCs w:val="24"/>
          <w:lang w:val="de-DE"/>
        </w:rPr>
        <w:t xml:space="preserve">Dabei wurde geachtet, dass der Motoraufsatz mindestens 0,2 mm Spiel zur Welle hat. </w:t>
      </w:r>
    </w:p>
    <w:p w:rsidR="002B4F89" w:rsidRPr="000B448D" w:rsidRDefault="002B4F89" w:rsidP="002B4F89">
      <w:pPr>
        <w:spacing w:line="276" w:lineRule="auto"/>
        <w:jc w:val="left"/>
        <w:rPr>
          <w:szCs w:val="24"/>
          <w:lang w:val="de-DE"/>
        </w:rPr>
      </w:pPr>
      <w:r w:rsidRPr="000B448D">
        <w:rPr>
          <w:szCs w:val="24"/>
          <w:lang w:val="de-DE"/>
        </w:rPr>
        <w:t>Das bringt folgende Vorteile mit sich:</w:t>
      </w:r>
    </w:p>
    <w:p w:rsidR="002B4F89" w:rsidRPr="000B448D" w:rsidRDefault="00C4422C" w:rsidP="00490D67">
      <w:pPr>
        <w:pStyle w:val="Listenabsatz"/>
        <w:numPr>
          <w:ilvl w:val="0"/>
          <w:numId w:val="28"/>
        </w:numPr>
        <w:spacing w:line="276" w:lineRule="auto"/>
        <w:ind w:left="709"/>
        <w:jc w:val="left"/>
        <w:rPr>
          <w:szCs w:val="24"/>
          <w:lang w:val="de-DE"/>
        </w:rPr>
      </w:pPr>
      <w:r>
        <w:rPr>
          <w:noProof/>
          <w:lang w:eastAsia="de-AT"/>
        </w:rPr>
        <mc:AlternateContent>
          <mc:Choice Requires="wps">
            <w:drawing>
              <wp:anchor distT="0" distB="0" distL="114300" distR="114300" simplePos="0" relativeHeight="251790336" behindDoc="0" locked="0" layoutInCell="1" allowOverlap="1">
                <wp:simplePos x="0" y="0"/>
                <wp:positionH relativeFrom="column">
                  <wp:posOffset>4460875</wp:posOffset>
                </wp:positionH>
                <wp:positionV relativeFrom="paragraph">
                  <wp:posOffset>344170</wp:posOffset>
                </wp:positionV>
                <wp:extent cx="1473200" cy="354965"/>
                <wp:effectExtent l="0" t="0" r="0" b="6985"/>
                <wp:wrapTight wrapText="bothSides">
                  <wp:wrapPolygon edited="0">
                    <wp:start x="0" y="0"/>
                    <wp:lineTo x="0" y="20866"/>
                    <wp:lineTo x="21228" y="20866"/>
                    <wp:lineTo x="21228" y="0"/>
                    <wp:lineTo x="0" y="0"/>
                  </wp:wrapPolygon>
                </wp:wrapTight>
                <wp:docPr id="10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3359F1" w:rsidRDefault="006B7119" w:rsidP="002B4F89">
                            <w:pPr>
                              <w:pStyle w:val="Beschriftung"/>
                              <w:rPr>
                                <w:noProof/>
                                <w:sz w:val="24"/>
                              </w:rPr>
                            </w:pPr>
                            <w:bookmarkStart w:id="161" w:name="_Toc350369890"/>
                            <w:bookmarkStart w:id="162" w:name="_Toc350610039"/>
                            <w:bookmarkStart w:id="163" w:name="_Toc355083266"/>
                            <w:bookmarkStart w:id="164" w:name="_Toc355264939"/>
                            <w:bookmarkStart w:id="165" w:name="_Toc508730793"/>
                            <w:r>
                              <w:t xml:space="preserve">Abbildung </w:t>
                            </w:r>
                            <w:r>
                              <w:fldChar w:fldCharType="begin"/>
                            </w:r>
                            <w:r>
                              <w:instrText xml:space="preserve"> SEQ Abbildung \* ARABIC </w:instrText>
                            </w:r>
                            <w:r>
                              <w:fldChar w:fldCharType="separate"/>
                            </w:r>
                            <w:r>
                              <w:rPr>
                                <w:noProof/>
                              </w:rPr>
                              <w:t>15</w:t>
                            </w:r>
                            <w:r>
                              <w:rPr>
                                <w:noProof/>
                              </w:rPr>
                              <w:fldChar w:fldCharType="end"/>
                            </w:r>
                            <w:r>
                              <w:t>: Motorkupplung 2. Achse</w:t>
                            </w:r>
                            <w:bookmarkEnd w:id="161"/>
                            <w:bookmarkEnd w:id="162"/>
                            <w:bookmarkEnd w:id="163"/>
                            <w:bookmarkEnd w:id="164"/>
                            <w:bookmarkEnd w:id="1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52" type="#_x0000_t202" style="position:absolute;left:0;text-align:left;margin-left:351.25pt;margin-top:27.1pt;width:116pt;height:27.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" stroked="f">
                <v:textbox style="mso-fit-shape-to-text:t" inset="0,0,0,0">
                  <w:txbxContent>
                    <w:p w:rsidR="006B7119" w:rsidRPr="003359F1" w:rsidRDefault="006B7119" w:rsidP="002B4F89">
                      <w:pPr>
                        <w:pStyle w:val="Beschriftung"/>
                        <w:rPr>
                          <w:noProof/>
                          <w:sz w:val="24"/>
                        </w:rPr>
                      </w:pPr>
                      <w:bookmarkStart w:id="166" w:name="_Toc350369890"/>
                      <w:bookmarkStart w:id="167" w:name="_Toc350610039"/>
                      <w:bookmarkStart w:id="168" w:name="_Toc355083266"/>
                      <w:bookmarkStart w:id="169" w:name="_Toc355264939"/>
                      <w:bookmarkStart w:id="170" w:name="_Toc508730793"/>
                      <w:r>
                        <w:t xml:space="preserve">Abbildung </w:t>
                      </w:r>
                      <w:r>
                        <w:fldChar w:fldCharType="begin"/>
                      </w:r>
                      <w:r>
                        <w:instrText xml:space="preserve"> SEQ Abbildung \* ARABIC </w:instrText>
                      </w:r>
                      <w:r>
                        <w:fldChar w:fldCharType="separate"/>
                      </w:r>
                      <w:r>
                        <w:rPr>
                          <w:noProof/>
                        </w:rPr>
                        <w:t>15</w:t>
                      </w:r>
                      <w:r>
                        <w:rPr>
                          <w:noProof/>
                        </w:rPr>
                        <w:fldChar w:fldCharType="end"/>
                      </w:r>
                      <w:r>
                        <w:t>: Motorkupplung 2. Achse</w:t>
                      </w:r>
                      <w:bookmarkEnd w:id="166"/>
                      <w:bookmarkEnd w:id="167"/>
                      <w:bookmarkEnd w:id="168"/>
                      <w:bookmarkEnd w:id="169"/>
                      <w:bookmarkEnd w:id="170"/>
                    </w:p>
                  </w:txbxContent>
                </v:textbox>
                <w10:wrap type="tight"/>
              </v:shape>
            </w:pict>
          </mc:Fallback>
        </mc:AlternateContent>
      </w:r>
      <w:r w:rsidR="002B4F89" w:rsidRPr="000B448D">
        <w:rPr>
          <w:szCs w:val="24"/>
          <w:lang w:val="de-DE"/>
        </w:rPr>
        <w:t>Motorwelle kann in leichter Schräglage zur Antriebswelle stehen.</w:t>
      </w:r>
    </w:p>
    <w:p w:rsidR="002B4F89" w:rsidRPr="000B448D" w:rsidRDefault="002B4F89" w:rsidP="00490D67">
      <w:pPr>
        <w:pStyle w:val="Listenabsatz"/>
        <w:numPr>
          <w:ilvl w:val="0"/>
          <w:numId w:val="28"/>
        </w:numPr>
        <w:spacing w:line="276" w:lineRule="auto"/>
        <w:ind w:left="709"/>
        <w:jc w:val="left"/>
        <w:rPr>
          <w:szCs w:val="24"/>
          <w:lang w:val="de-DE"/>
        </w:rPr>
      </w:pPr>
      <w:r w:rsidRPr="000B448D">
        <w:rPr>
          <w:szCs w:val="24"/>
          <w:lang w:val="de-DE"/>
        </w:rPr>
        <w:t>Motorwelle kann versetzt zur Antriebswelle stehen.</w:t>
      </w:r>
      <w:r>
        <w:rPr>
          <w:szCs w:val="24"/>
          <w:lang w:val="de-DE"/>
        </w:rPr>
        <w:br/>
      </w:r>
    </w:p>
    <w:p w:rsidR="00BB22C9" w:rsidRDefault="002B4F89" w:rsidP="00BB22C9">
      <w:pPr>
        <w:spacing w:line="276" w:lineRule="auto"/>
        <w:jc w:val="left"/>
        <w:rPr>
          <w:szCs w:val="24"/>
          <w:lang w:val="de-DE"/>
        </w:rPr>
      </w:pPr>
      <w:r w:rsidRPr="000B448D">
        <w:rPr>
          <w:szCs w:val="24"/>
          <w:lang w:val="de-DE"/>
        </w:rPr>
        <w:t>Diese Methode der Wellenverbindung hat leider den Nachteil, dass bei steigender Drehzahl laute Geräusche entstehen.</w:t>
      </w:r>
    </w:p>
    <w:p w:rsidR="00F6454B" w:rsidRDefault="00F6454B" w:rsidP="00BB22C9">
      <w:pPr>
        <w:spacing w:line="276" w:lineRule="auto"/>
        <w:jc w:val="left"/>
        <w:rPr>
          <w:szCs w:val="24"/>
          <w:lang w:val="de-DE"/>
        </w:rPr>
      </w:pPr>
    </w:p>
    <w:p w:rsidR="00F6454B" w:rsidRPr="000B448D" w:rsidRDefault="00F6454B" w:rsidP="00F6454B">
      <w:pPr>
        <w:pStyle w:val="berschrift3"/>
        <w:rPr>
          <w:lang w:val="de-DE"/>
        </w:rPr>
      </w:pPr>
      <w:bookmarkStart w:id="171" w:name="_Toc508730737"/>
      <w:r>
        <w:rPr>
          <w:lang w:val="de-DE"/>
        </w:rPr>
        <w:t>Konzept 3 „Feste Einspannung“</w:t>
      </w:r>
      <w:bookmarkEnd w:id="171"/>
    </w:p>
    <w:p w:rsidR="00F6454B" w:rsidRDefault="00F6454B" w:rsidP="00F6454B">
      <w:pPr>
        <w:spacing w:line="276" w:lineRule="auto"/>
        <w:rPr>
          <w:lang w:val="de-DE"/>
        </w:rPr>
      </w:pPr>
    </w:p>
    <w:p w:rsidR="00F6454B" w:rsidRPr="000B448D" w:rsidRDefault="00F6454B" w:rsidP="00F6454B">
      <w:pPr>
        <w:spacing w:line="276" w:lineRule="auto"/>
        <w:rPr>
          <w:lang w:val="de-DE"/>
        </w:rPr>
      </w:pPr>
      <w:r w:rsidRPr="000B448D">
        <w:rPr>
          <w:lang w:val="de-DE"/>
        </w:rPr>
        <w:t>Abhängigkeiten und Schnittstellen zu weiteren Teilen der Diplomarbeit:</w:t>
      </w:r>
    </w:p>
    <w:p w:rsidR="00F6454B" w:rsidRPr="000B448D" w:rsidRDefault="00F6454B" w:rsidP="00F6454B">
      <w:pPr>
        <w:spacing w:line="276" w:lineRule="auto"/>
        <w:rPr>
          <w:lang w:val="de-DE"/>
        </w:rPr>
      </w:pPr>
    </w:p>
    <w:p w:rsidR="00F6454B" w:rsidRPr="000B448D" w:rsidRDefault="00F6454B" w:rsidP="00F6454B">
      <w:pPr>
        <w:spacing w:line="276" w:lineRule="auto"/>
        <w:rPr>
          <w:lang w:val="de-DE"/>
        </w:rPr>
      </w:pPr>
      <w:r w:rsidRPr="000B448D">
        <w:rPr>
          <w:lang w:val="de-DE"/>
        </w:rPr>
        <w:t>Elektrische Abhängigkeiten LED-Ball (je ein Kabel):</w:t>
      </w:r>
    </w:p>
    <w:p w:rsidR="00F6454B" w:rsidRPr="000B448D" w:rsidRDefault="00F6454B" w:rsidP="00F6454B">
      <w:pPr>
        <w:pStyle w:val="Listenabsatz"/>
        <w:numPr>
          <w:ilvl w:val="0"/>
          <w:numId w:val="26"/>
        </w:numPr>
        <w:spacing w:line="276" w:lineRule="auto"/>
        <w:rPr>
          <w:lang w:val="de-DE"/>
        </w:rPr>
      </w:pPr>
      <w:r w:rsidRPr="000B448D">
        <w:rPr>
          <w:lang w:val="de-DE"/>
        </w:rPr>
        <w:t>- Pol des Motors der 3. Achse</w:t>
      </w:r>
    </w:p>
    <w:p w:rsidR="00F6454B" w:rsidRPr="000B448D" w:rsidRDefault="00F6454B" w:rsidP="00F6454B">
      <w:pPr>
        <w:pStyle w:val="Listenabsatz"/>
        <w:numPr>
          <w:ilvl w:val="0"/>
          <w:numId w:val="26"/>
        </w:numPr>
        <w:spacing w:line="276" w:lineRule="auto"/>
        <w:rPr>
          <w:lang w:val="de-DE"/>
        </w:rPr>
      </w:pPr>
      <w:r w:rsidRPr="000B448D">
        <w:rPr>
          <w:lang w:val="de-DE"/>
        </w:rPr>
        <w:t>+ Pol des Motors der 3. Achse</w:t>
      </w:r>
    </w:p>
    <w:p w:rsidR="00F6454B" w:rsidRDefault="00F6454B" w:rsidP="00F6454B">
      <w:pPr>
        <w:pStyle w:val="Listenabsatz"/>
        <w:numPr>
          <w:ilvl w:val="0"/>
          <w:numId w:val="26"/>
        </w:numPr>
        <w:spacing w:line="276" w:lineRule="auto"/>
        <w:rPr>
          <w:lang w:val="de-DE"/>
        </w:rPr>
      </w:pPr>
      <w:r w:rsidRPr="000B448D">
        <w:rPr>
          <w:lang w:val="de-DE"/>
        </w:rPr>
        <w:t>+ des Motors der 1. Achse</w:t>
      </w:r>
    </w:p>
    <w:p w:rsidR="00F6454B" w:rsidRDefault="00F6454B" w:rsidP="00F6454B">
      <w:pPr>
        <w:spacing w:line="276" w:lineRule="auto"/>
        <w:rPr>
          <w:lang w:val="de-DE"/>
        </w:rPr>
      </w:pPr>
    </w:p>
    <w:p w:rsidR="00F6454B" w:rsidRDefault="00F6454B" w:rsidP="00F6454B">
      <w:pPr>
        <w:spacing w:line="276" w:lineRule="auto"/>
        <w:rPr>
          <w:lang w:val="de-DE"/>
        </w:rPr>
      </w:pPr>
    </w:p>
    <w:p w:rsidR="00F6454B" w:rsidRDefault="00F6454B" w:rsidP="00F6454B">
      <w:pPr>
        <w:pStyle w:val="berschrift2"/>
        <w:spacing w:line="276" w:lineRule="auto"/>
        <w:rPr>
          <w:lang w:val="de-DE"/>
        </w:rPr>
      </w:pPr>
      <w:bookmarkStart w:id="172" w:name="_Toc508730738"/>
      <w:r>
        <w:rPr>
          <w:lang w:val="de-DE"/>
        </w:rPr>
        <w:t>Vergleich der Varianten</w:t>
      </w:r>
      <w:bookmarkEnd w:id="172"/>
      <w:r>
        <w:rPr>
          <w:lang w:val="de-DE"/>
        </w:rPr>
        <w:t xml:space="preserve"> </w:t>
      </w:r>
    </w:p>
    <w:p w:rsidR="00F6454B" w:rsidRDefault="00F6454B" w:rsidP="00F6454B">
      <w:pPr>
        <w:rPr>
          <w:lang w:val="de-DE"/>
        </w:rPr>
      </w:pPr>
    </w:p>
    <w:p w:rsidR="00F6454B" w:rsidRDefault="00F6454B" w:rsidP="00F6454B">
      <w:pPr>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p>
    <w:p w:rsidR="006B7119" w:rsidRDefault="006B7119" w:rsidP="00F6454B">
      <w:pPr>
        <w:rPr>
          <w:lang w:val="de-DE"/>
        </w:rPr>
      </w:pPr>
    </w:p>
    <w:p w:rsidR="006B7119" w:rsidRDefault="006B7119" w:rsidP="006B7119">
      <w:pPr>
        <w:pStyle w:val="berschrift2"/>
        <w:spacing w:line="276" w:lineRule="auto"/>
        <w:rPr>
          <w:lang w:val="de-DE"/>
        </w:rPr>
      </w:pPr>
      <w:bookmarkStart w:id="173" w:name="_Toc508730739"/>
      <w:r>
        <w:rPr>
          <w:lang w:val="de-DE"/>
        </w:rPr>
        <w:t>Testaufbauten</w:t>
      </w:r>
      <w:bookmarkEnd w:id="173"/>
      <w:r>
        <w:rPr>
          <w:lang w:val="de-DE"/>
        </w:rPr>
        <w:t xml:space="preserve"> </w:t>
      </w:r>
    </w:p>
    <w:p w:rsidR="006B7119" w:rsidRPr="00F6454B" w:rsidRDefault="006B7119" w:rsidP="006B7119">
      <w:pPr>
        <w:rPr>
          <w:lang w:val="de-DE"/>
        </w:rPr>
      </w:pPr>
    </w:p>
    <w:p w:rsidR="006B7119" w:rsidRPr="00F6454B" w:rsidRDefault="006B7119" w:rsidP="006B7119">
      <w:pPr>
        <w:spacing w:line="276" w:lineRule="auto"/>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p>
    <w:p w:rsidR="00F6454B" w:rsidRDefault="00F6454B" w:rsidP="00F6454B">
      <w:pPr>
        <w:rPr>
          <w:lang w:val="de-DE"/>
        </w:rPr>
      </w:pPr>
    </w:p>
    <w:p w:rsidR="00F6454B" w:rsidRDefault="00F6454B" w:rsidP="00F6454B">
      <w:pPr>
        <w:pStyle w:val="berschrift2"/>
        <w:spacing w:line="276" w:lineRule="auto"/>
        <w:rPr>
          <w:lang w:val="de-DE"/>
        </w:rPr>
      </w:pPr>
      <w:bookmarkStart w:id="174" w:name="_Toc508730740"/>
      <w:r>
        <w:rPr>
          <w:lang w:val="de-DE"/>
        </w:rPr>
        <w:t>Konstruktion und Dimensionierung der Wahlvariante</w:t>
      </w:r>
      <w:bookmarkEnd w:id="174"/>
      <w:r>
        <w:rPr>
          <w:lang w:val="de-DE"/>
        </w:rPr>
        <w:t xml:space="preserve"> </w:t>
      </w:r>
    </w:p>
    <w:p w:rsidR="00F6454B" w:rsidRPr="00F6454B" w:rsidRDefault="00F6454B" w:rsidP="00F6454B">
      <w:pPr>
        <w:rPr>
          <w:lang w:val="de-DE"/>
        </w:rPr>
      </w:pPr>
    </w:p>
    <w:p w:rsidR="00F6454B" w:rsidRDefault="00F6454B" w:rsidP="00F6454B">
      <w:pPr>
        <w:spacing w:line="276" w:lineRule="auto"/>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p>
    <w:p w:rsidR="006B7119" w:rsidRDefault="006B7119" w:rsidP="00F6454B">
      <w:pPr>
        <w:spacing w:line="276" w:lineRule="auto"/>
        <w:rPr>
          <w:lang w:val="de-DE"/>
        </w:rPr>
      </w:pPr>
    </w:p>
    <w:p w:rsidR="00F6454B" w:rsidRDefault="00F6454B" w:rsidP="00BB22C9">
      <w:pPr>
        <w:spacing w:line="276" w:lineRule="auto"/>
        <w:jc w:val="left"/>
        <w:rPr>
          <w:szCs w:val="24"/>
          <w:lang w:val="de-DE"/>
        </w:rPr>
      </w:pPr>
    </w:p>
    <w:p w:rsidR="006B7119" w:rsidRDefault="006B7119" w:rsidP="00BB22C9">
      <w:pPr>
        <w:spacing w:line="276" w:lineRule="auto"/>
        <w:jc w:val="left"/>
        <w:rPr>
          <w:szCs w:val="24"/>
          <w:lang w:val="de-DE"/>
        </w:rPr>
      </w:pPr>
    </w:p>
    <w:p w:rsidR="006B7119" w:rsidRDefault="006B7119" w:rsidP="00BB22C9">
      <w:pPr>
        <w:spacing w:line="276" w:lineRule="auto"/>
        <w:jc w:val="left"/>
        <w:rPr>
          <w:szCs w:val="24"/>
          <w:lang w:val="de-DE"/>
        </w:rPr>
      </w:pPr>
    </w:p>
    <w:p w:rsidR="006B7119" w:rsidRDefault="006B7119" w:rsidP="00BB22C9">
      <w:pPr>
        <w:spacing w:line="276" w:lineRule="auto"/>
        <w:jc w:val="left"/>
        <w:rPr>
          <w:szCs w:val="24"/>
          <w:lang w:val="de-DE"/>
        </w:rPr>
      </w:pPr>
    </w:p>
    <w:p w:rsidR="006B7119" w:rsidRDefault="006B7119" w:rsidP="00BB22C9">
      <w:pPr>
        <w:spacing w:line="276" w:lineRule="auto"/>
        <w:jc w:val="left"/>
        <w:rPr>
          <w:szCs w:val="24"/>
          <w:lang w:val="de-DE"/>
        </w:rPr>
      </w:pPr>
    </w:p>
    <w:p w:rsidR="006B7119" w:rsidRDefault="006B7119" w:rsidP="006B7119">
      <w:pPr>
        <w:pStyle w:val="berschrift2"/>
        <w:spacing w:line="276" w:lineRule="auto"/>
        <w:rPr>
          <w:lang w:val="de-DE"/>
        </w:rPr>
      </w:pPr>
      <w:bookmarkStart w:id="175" w:name="_Toc508730741"/>
      <w:r>
        <w:rPr>
          <w:lang w:val="de-DE"/>
        </w:rPr>
        <w:t>Bau der Anlage</w:t>
      </w:r>
      <w:bookmarkEnd w:id="175"/>
      <w:r>
        <w:rPr>
          <w:lang w:val="de-DE"/>
        </w:rPr>
        <w:t xml:space="preserve"> </w:t>
      </w:r>
    </w:p>
    <w:p w:rsidR="006B7119" w:rsidRPr="00F6454B" w:rsidRDefault="006B7119" w:rsidP="006B7119">
      <w:pPr>
        <w:rPr>
          <w:lang w:val="de-DE"/>
        </w:rPr>
      </w:pPr>
    </w:p>
    <w:p w:rsidR="006B7119" w:rsidRDefault="006B7119" w:rsidP="006B7119">
      <w:pPr>
        <w:spacing w:line="276" w:lineRule="auto"/>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p>
    <w:p w:rsidR="006B7119" w:rsidRDefault="006B7119" w:rsidP="006B7119">
      <w:pPr>
        <w:spacing w:line="276" w:lineRule="auto"/>
        <w:rPr>
          <w:lang w:val="de-DE"/>
        </w:rPr>
      </w:pPr>
    </w:p>
    <w:p w:rsidR="006B7119" w:rsidRDefault="006B7119" w:rsidP="006B7119">
      <w:pPr>
        <w:spacing w:line="276" w:lineRule="auto"/>
        <w:rPr>
          <w:lang w:val="de-DE"/>
        </w:rPr>
      </w:pPr>
    </w:p>
    <w:p w:rsidR="006B7119" w:rsidRDefault="006B7119" w:rsidP="006B7119">
      <w:pPr>
        <w:pStyle w:val="berschrift2"/>
        <w:spacing w:line="276" w:lineRule="auto"/>
        <w:rPr>
          <w:lang w:val="de-DE"/>
        </w:rPr>
      </w:pPr>
      <w:bookmarkStart w:id="176" w:name="_Toc508730742"/>
      <w:r>
        <w:rPr>
          <w:lang w:val="de-DE"/>
        </w:rPr>
        <w:t>Tests</w:t>
      </w:r>
      <w:bookmarkEnd w:id="176"/>
      <w:r>
        <w:rPr>
          <w:lang w:val="de-DE"/>
        </w:rPr>
        <w:t xml:space="preserve"> </w:t>
      </w:r>
    </w:p>
    <w:p w:rsidR="006B7119" w:rsidRPr="00F6454B" w:rsidRDefault="006B7119" w:rsidP="006B7119">
      <w:pPr>
        <w:rPr>
          <w:lang w:val="de-DE"/>
        </w:rPr>
      </w:pPr>
    </w:p>
    <w:p w:rsidR="006B7119" w:rsidRDefault="006B7119" w:rsidP="006B7119">
      <w:pPr>
        <w:spacing w:line="276" w:lineRule="auto"/>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p>
    <w:p w:rsidR="006B7119" w:rsidRDefault="006B7119" w:rsidP="006B7119">
      <w:pPr>
        <w:spacing w:line="276" w:lineRule="auto"/>
        <w:rPr>
          <w:lang w:val="de-DE"/>
        </w:rPr>
      </w:pPr>
    </w:p>
    <w:p w:rsidR="006B7119" w:rsidRDefault="006B7119" w:rsidP="006B7119">
      <w:pPr>
        <w:pStyle w:val="berschrift2"/>
        <w:spacing w:line="276" w:lineRule="auto"/>
        <w:rPr>
          <w:lang w:val="de-DE"/>
        </w:rPr>
      </w:pPr>
      <w:bookmarkStart w:id="177" w:name="_Toc508730743"/>
      <w:r>
        <w:rPr>
          <w:lang w:val="de-DE"/>
        </w:rPr>
        <w:t>Weitere Optimierungen der Anlage</w:t>
      </w:r>
      <w:bookmarkEnd w:id="177"/>
    </w:p>
    <w:p w:rsidR="006B7119" w:rsidRPr="00F6454B" w:rsidRDefault="006B7119" w:rsidP="006B7119">
      <w:pPr>
        <w:rPr>
          <w:lang w:val="de-DE"/>
        </w:rPr>
      </w:pPr>
    </w:p>
    <w:p w:rsidR="006B7119" w:rsidRDefault="006B7119" w:rsidP="006B7119">
      <w:pPr>
        <w:spacing w:line="276" w:lineRule="auto"/>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p>
    <w:p w:rsidR="006B7119" w:rsidRDefault="006B7119" w:rsidP="006B7119">
      <w:pPr>
        <w:spacing w:line="276" w:lineRule="auto"/>
        <w:rPr>
          <w:lang w:val="de-DE"/>
        </w:rPr>
      </w:pPr>
    </w:p>
    <w:p w:rsidR="006B7119" w:rsidRDefault="006B7119" w:rsidP="006B7119">
      <w:pPr>
        <w:spacing w:line="276" w:lineRule="auto"/>
        <w:rPr>
          <w:lang w:val="de-DE"/>
        </w:rPr>
      </w:pPr>
    </w:p>
    <w:p w:rsidR="006B7119" w:rsidRPr="00BB22C9" w:rsidRDefault="006B7119" w:rsidP="00BB22C9">
      <w:pPr>
        <w:spacing w:line="276" w:lineRule="auto"/>
        <w:jc w:val="left"/>
        <w:rPr>
          <w:szCs w:val="24"/>
          <w:lang w:val="de-DE"/>
        </w:rPr>
      </w:pPr>
    </w:p>
    <w:p w:rsidR="00BB22C9" w:rsidRDefault="00BB22C9" w:rsidP="00BB22C9">
      <w:pPr>
        <w:rPr>
          <w:lang w:val="de-DE"/>
        </w:rPr>
      </w:pPr>
    </w:p>
    <w:p w:rsidR="00BB22C9" w:rsidRPr="000B448D" w:rsidRDefault="00F6454B" w:rsidP="00BB22C9">
      <w:pPr>
        <w:pStyle w:val="berschrift2"/>
        <w:spacing w:line="276" w:lineRule="auto"/>
        <w:rPr>
          <w:lang w:val="de-DE"/>
        </w:rPr>
      </w:pPr>
      <w:bookmarkStart w:id="178" w:name="_Toc508730744"/>
      <w:r>
        <w:rPr>
          <w:lang w:val="de-DE"/>
        </w:rPr>
        <w:t>Selbstkritische Analyse</w:t>
      </w:r>
      <w:r w:rsidR="00BB22C9">
        <w:rPr>
          <w:lang w:val="de-DE"/>
        </w:rPr>
        <w:t xml:space="preserve">, </w:t>
      </w:r>
      <w:r>
        <w:rPr>
          <w:lang w:val="de-DE"/>
        </w:rPr>
        <w:t xml:space="preserve">Resümee und </w:t>
      </w:r>
      <w:r w:rsidR="00BB22C9">
        <w:rPr>
          <w:lang w:val="de-DE"/>
        </w:rPr>
        <w:t>Ausblick</w:t>
      </w:r>
      <w:bookmarkEnd w:id="178"/>
    </w:p>
    <w:p w:rsidR="00BB22C9" w:rsidRPr="00BB22C9" w:rsidRDefault="00BB22C9" w:rsidP="00BB22C9">
      <w:pPr>
        <w:rPr>
          <w:lang w:val="de-DE"/>
        </w:rPr>
      </w:pPr>
    </w:p>
    <w:p w:rsidR="00B35363" w:rsidRDefault="009C67EC" w:rsidP="009C67EC">
      <w:pPr>
        <w:spacing w:line="276" w:lineRule="auto"/>
        <w:jc w:val="left"/>
        <w:rPr>
          <w:lang w:val="de-DE"/>
        </w:rPr>
      </w:pPr>
      <w:proofErr w:type="spellStart"/>
      <w:r>
        <w:rPr>
          <w:lang w:val="de-DE"/>
        </w:rPr>
        <w:t>Asdf</w:t>
      </w:r>
      <w:proofErr w:type="spellEnd"/>
      <w:r>
        <w:rPr>
          <w:lang w:val="de-DE"/>
        </w:rPr>
        <w:t xml:space="preserve"> </w:t>
      </w:r>
      <w:proofErr w:type="spellStart"/>
      <w:r>
        <w:rPr>
          <w:lang w:val="de-DE"/>
        </w:rPr>
        <w:t>jklö</w:t>
      </w:r>
      <w:proofErr w:type="spellEnd"/>
      <w:r>
        <w:rPr>
          <w:lang w:val="de-DE"/>
        </w:rPr>
        <w:t xml:space="preserve"> </w:t>
      </w:r>
      <w:proofErr w:type="spellStart"/>
      <w:r>
        <w:rPr>
          <w:lang w:val="de-DE"/>
        </w:rPr>
        <w:t>asdfsldkj</w:t>
      </w:r>
      <w:proofErr w:type="spellEnd"/>
      <w:r>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w:t>
      </w:r>
      <w:r w:rsidRPr="00060C42">
        <w:rPr>
          <w:lang w:val="de-DE"/>
        </w:rPr>
        <w:t xml:space="preserve">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
    <w:p w:rsidR="00B35363" w:rsidRDefault="00B35363" w:rsidP="009C67EC">
      <w:pPr>
        <w:spacing w:line="276" w:lineRule="auto"/>
        <w:jc w:val="left"/>
        <w:rPr>
          <w:lang w:val="de-DE"/>
        </w:rPr>
      </w:pPr>
    </w:p>
    <w:p w:rsidR="00B35363" w:rsidRDefault="009C67EC" w:rsidP="009C67EC">
      <w:pPr>
        <w:spacing w:line="276" w:lineRule="auto"/>
        <w:jc w:val="left"/>
        <w:rPr>
          <w:lang w:val="de-DE"/>
        </w:rPr>
      </w:pPr>
      <w:proofErr w:type="spellStart"/>
      <w:r>
        <w:rPr>
          <w:lang w:val="de-DE"/>
        </w:rPr>
        <w:lastRenderedPageBreak/>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
    <w:p w:rsidR="00B35363" w:rsidRDefault="00B35363" w:rsidP="009C67EC">
      <w:pPr>
        <w:spacing w:line="276" w:lineRule="auto"/>
        <w:jc w:val="left"/>
        <w:rPr>
          <w:lang w:val="de-DE"/>
        </w:rPr>
      </w:pPr>
    </w:p>
    <w:p w:rsidR="00B35363" w:rsidRDefault="009C67EC" w:rsidP="009C67EC">
      <w:pPr>
        <w:spacing w:line="276" w:lineRule="auto"/>
        <w:jc w:val="left"/>
        <w:rPr>
          <w:lang w:val="de-DE"/>
        </w:rPr>
      </w:pP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w:t>
      </w:r>
      <w:r w:rsidRPr="009C67EC">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
    <w:p w:rsidR="00B35363" w:rsidRDefault="00B35363" w:rsidP="009C67EC">
      <w:pPr>
        <w:spacing w:line="276" w:lineRule="auto"/>
        <w:jc w:val="left"/>
        <w:rPr>
          <w:lang w:val="de-DE"/>
        </w:rPr>
      </w:pPr>
    </w:p>
    <w:p w:rsidR="00B35363" w:rsidRDefault="009C67EC" w:rsidP="009C67EC">
      <w:pPr>
        <w:spacing w:line="276" w:lineRule="auto"/>
        <w:jc w:val="left"/>
        <w:rPr>
          <w:lang w:val="de-DE"/>
        </w:rPr>
      </w:pP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können. Außerdem</w:t>
      </w:r>
      <w:r w:rsidRPr="009C67EC">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w:t>
      </w:r>
    </w:p>
    <w:p w:rsidR="00B35363" w:rsidRDefault="00B35363" w:rsidP="009C67EC">
      <w:pPr>
        <w:spacing w:line="276" w:lineRule="auto"/>
        <w:jc w:val="left"/>
        <w:rPr>
          <w:lang w:val="de-DE"/>
        </w:rPr>
      </w:pPr>
    </w:p>
    <w:p w:rsidR="00B35363" w:rsidRDefault="009C67EC" w:rsidP="009C67EC">
      <w:pPr>
        <w:spacing w:line="276" w:lineRule="auto"/>
        <w:jc w:val="left"/>
        <w:rPr>
          <w:lang w:val="de-DE"/>
        </w:rPr>
      </w:pPr>
      <w:r>
        <w:rPr>
          <w:lang w:val="de-DE"/>
        </w:rPr>
        <w:t xml:space="preserve">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w:t>
      </w:r>
      <w:r w:rsidRPr="009C67EC">
        <w:rPr>
          <w:lang w:val="de-DE"/>
        </w:rPr>
        <w:t xml:space="preserve"> </w:t>
      </w:r>
      <w:proofErr w:type="spellStart"/>
      <w:r>
        <w:rPr>
          <w:lang w:val="de-DE"/>
        </w:rPr>
        <w:t>ffBewegung</w:t>
      </w:r>
      <w:proofErr w:type="spellEnd"/>
      <w:r>
        <w:rPr>
          <w:lang w:val="de-DE"/>
        </w:rPr>
        <w:t xml:space="preserve"> von Lichtquellen erzeugt werden </w:t>
      </w:r>
    </w:p>
    <w:p w:rsidR="00B35363" w:rsidRDefault="00B35363" w:rsidP="009C67EC">
      <w:pPr>
        <w:spacing w:line="276" w:lineRule="auto"/>
        <w:jc w:val="left"/>
        <w:rPr>
          <w:lang w:val="de-DE"/>
        </w:rPr>
      </w:pPr>
    </w:p>
    <w:p w:rsidR="00B35363" w:rsidRDefault="009C67EC" w:rsidP="009C67EC">
      <w:pPr>
        <w:spacing w:line="276" w:lineRule="auto"/>
        <w:jc w:val="left"/>
        <w:rPr>
          <w:lang w:val="de-DE"/>
        </w:rPr>
      </w:pPr>
      <w:r>
        <w:rPr>
          <w:lang w:val="de-DE"/>
        </w:rPr>
        <w:t xml:space="preserve">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
    <w:p w:rsidR="009C67EC" w:rsidRDefault="009C67EC" w:rsidP="009C67EC">
      <w:pPr>
        <w:spacing w:line="276" w:lineRule="auto"/>
        <w:jc w:val="left"/>
        <w:rPr>
          <w:szCs w:val="24"/>
          <w:lang w:val="de-DE"/>
        </w:rPr>
      </w:pPr>
      <w:r>
        <w:rPr>
          <w:lang w:val="de-DE"/>
        </w:rPr>
        <w:t xml:space="preserve">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 werden </w:t>
      </w:r>
      <w:proofErr w:type="spellStart"/>
      <w:r>
        <w:rPr>
          <w:lang w:val="de-DE"/>
        </w:rPr>
        <w:t>lkjdflkjsdlkjdsf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sdf</w:t>
      </w:r>
      <w:proofErr w:type="spellEnd"/>
      <w:r>
        <w:rPr>
          <w:lang w:val="de-DE"/>
        </w:rPr>
        <w:t xml:space="preserve"> </w:t>
      </w:r>
      <w:proofErr w:type="spellStart"/>
      <w:r>
        <w:rPr>
          <w:lang w:val="de-DE"/>
        </w:rPr>
        <w:t>lsdkjsdkfjsdfkl</w:t>
      </w:r>
      <w:proofErr w:type="spellEnd"/>
      <w:r>
        <w:rPr>
          <w:lang w:val="de-DE"/>
        </w:rPr>
        <w:t xml:space="preserve"> </w:t>
      </w:r>
      <w:proofErr w:type="spellStart"/>
      <w:r>
        <w:rPr>
          <w:lang w:val="de-DE"/>
        </w:rPr>
        <w:t>ffBewegung</w:t>
      </w:r>
      <w:proofErr w:type="spellEnd"/>
      <w:r>
        <w:rPr>
          <w:lang w:val="de-DE"/>
        </w:rPr>
        <w:t xml:space="preserve"> von Lichtquellen erzeugt werden können. Außerdem</w:t>
      </w:r>
    </w:p>
    <w:p w:rsidR="002B4F89" w:rsidRDefault="002B4F89" w:rsidP="00726D7B"/>
    <w:p w:rsidR="00726D7B" w:rsidRDefault="00726D7B" w:rsidP="00726D7B"/>
    <w:p w:rsidR="00726D7B" w:rsidRDefault="00726D7B" w:rsidP="00726D7B"/>
    <w:p w:rsidR="00726D7B" w:rsidRDefault="00726D7B" w:rsidP="00726D7B"/>
    <w:p w:rsidR="00726D7B" w:rsidRDefault="00726D7B" w:rsidP="00726D7B"/>
    <w:p w:rsidR="00726D7B" w:rsidRPr="00726D7B" w:rsidRDefault="00726D7B" w:rsidP="00726D7B">
      <w:pPr>
        <w:sectPr w:rsidR="00726D7B" w:rsidRPr="00726D7B" w:rsidSect="008309D5">
          <w:headerReference w:type="default" r:id="rId44"/>
          <w:pgSz w:w="12240" w:h="15840"/>
          <w:pgMar w:top="1440" w:right="1440" w:bottom="1440" w:left="1440" w:header="720" w:footer="720" w:gutter="0"/>
          <w:cols w:space="720"/>
          <w:docGrid w:linePitch="360"/>
        </w:sectPr>
      </w:pPr>
    </w:p>
    <w:p w:rsidR="00E22DE0" w:rsidRDefault="00E22DE0">
      <w:pPr>
        <w:jc w:val="left"/>
        <w:rPr>
          <w:lang w:val="de-DE"/>
        </w:rPr>
      </w:pPr>
    </w:p>
    <w:p w:rsidR="00E22DE0" w:rsidRDefault="00E22DE0">
      <w:pPr>
        <w:jc w:val="left"/>
        <w:rPr>
          <w:lang w:val="de-DE"/>
        </w:rPr>
      </w:pPr>
    </w:p>
    <w:p w:rsidR="00E22DE0" w:rsidRDefault="00E22DE0">
      <w:pPr>
        <w:jc w:val="left"/>
        <w:rPr>
          <w:lang w:val="de-DE"/>
        </w:rPr>
      </w:pPr>
    </w:p>
    <w:p w:rsidR="00E22DE0" w:rsidRDefault="00E22DE0">
      <w:pPr>
        <w:jc w:val="left"/>
        <w:rPr>
          <w:lang w:val="de-DE"/>
        </w:rPr>
      </w:pPr>
    </w:p>
    <w:p w:rsidR="00E22DE0" w:rsidRDefault="00E22DE0">
      <w:pPr>
        <w:jc w:val="left"/>
        <w:rPr>
          <w:lang w:val="de-DE"/>
        </w:rPr>
      </w:pPr>
    </w:p>
    <w:p w:rsidR="00E22DE0" w:rsidRDefault="00E22DE0">
      <w:pPr>
        <w:jc w:val="left"/>
        <w:rPr>
          <w:lang w:val="de-DE"/>
        </w:rPr>
      </w:pPr>
    </w:p>
    <w:p w:rsidR="00E22DE0" w:rsidRDefault="00ED6E40" w:rsidP="00ED6E40">
      <w:pPr>
        <w:tabs>
          <w:tab w:val="left" w:pos="5423"/>
        </w:tabs>
        <w:jc w:val="left"/>
        <w:rPr>
          <w:lang w:val="de-DE"/>
        </w:rPr>
      </w:pPr>
      <w:r>
        <w:rPr>
          <w:lang w:val="de-DE"/>
        </w:rPr>
        <w:tab/>
      </w: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FC15CE" w:rsidRDefault="00FC15CE" w:rsidP="00FC15CE">
      <w:pPr>
        <w:rPr>
          <w:lang w:val="de-DE"/>
        </w:rPr>
      </w:pPr>
    </w:p>
    <w:p w:rsidR="00E22DE0" w:rsidRDefault="00393BDD" w:rsidP="00FC15CE">
      <w:pPr>
        <w:pBdr>
          <w:bottom w:val="single" w:sz="12" w:space="1" w:color="auto"/>
        </w:pBdr>
        <w:jc w:val="center"/>
        <w:rPr>
          <w:b/>
          <w:color w:val="008000"/>
          <w:sz w:val="60"/>
          <w:szCs w:val="60"/>
          <w:lang w:val="de-DE"/>
        </w:rPr>
      </w:pPr>
      <w:r w:rsidRPr="00FC15CE">
        <w:rPr>
          <w:b/>
          <w:color w:val="008000"/>
          <w:sz w:val="60"/>
          <w:szCs w:val="60"/>
          <w:lang w:val="de-DE"/>
        </w:rPr>
        <w:t>Elektroni</w:t>
      </w:r>
      <w:r w:rsidR="004F702B" w:rsidRPr="00FC15CE">
        <w:rPr>
          <w:b/>
          <w:color w:val="008000"/>
          <w:sz w:val="60"/>
          <w:szCs w:val="60"/>
          <w:lang w:val="de-DE"/>
        </w:rPr>
        <w:t>k</w:t>
      </w:r>
    </w:p>
    <w:p w:rsidR="00393BDD" w:rsidRPr="00C90911" w:rsidRDefault="00393BDD" w:rsidP="007E24F5">
      <w:pPr>
        <w:jc w:val="center"/>
        <w:rPr>
          <w:b/>
          <w:color w:val="008000"/>
          <w:sz w:val="52"/>
          <w:szCs w:val="52"/>
          <w:lang w:val="de-DE"/>
        </w:rPr>
      </w:pPr>
      <w:r w:rsidRPr="00C90911">
        <w:rPr>
          <w:b/>
          <w:color w:val="008000"/>
          <w:sz w:val="52"/>
          <w:szCs w:val="52"/>
          <w:lang w:val="de-DE"/>
        </w:rPr>
        <w:t>Peter Neger-</w:t>
      </w:r>
      <w:proofErr w:type="spellStart"/>
      <w:r w:rsidRPr="00C90911">
        <w:rPr>
          <w:b/>
          <w:color w:val="008000"/>
          <w:sz w:val="52"/>
          <w:szCs w:val="52"/>
          <w:lang w:val="de-DE"/>
        </w:rPr>
        <w:t>Loibner</w:t>
      </w:r>
      <w:proofErr w:type="spellEnd"/>
    </w:p>
    <w:p w:rsidR="00393BDD" w:rsidRPr="007E24F5" w:rsidRDefault="00393BDD" w:rsidP="00393BDD">
      <w:pPr>
        <w:rPr>
          <w:color w:val="003092" w:themeColor="accent2" w:themeShade="BF"/>
          <w:sz w:val="40"/>
          <w:szCs w:val="40"/>
          <w:lang w:val="de-DE"/>
        </w:rPr>
      </w:pPr>
    </w:p>
    <w:p w:rsidR="00B9561D" w:rsidRDefault="00C4422C">
      <w:pPr>
        <w:jc w:val="left"/>
        <w:rPr>
          <w:lang w:val="de-DE"/>
        </w:rPr>
      </w:pPr>
      <w:r>
        <w:rPr>
          <w:noProof/>
          <w:lang w:eastAsia="de-AT"/>
        </w:rPr>
        <mc:AlternateContent>
          <mc:Choice Requires="wps">
            <w:drawing>
              <wp:anchor distT="0" distB="0" distL="114300" distR="114300" simplePos="0" relativeHeight="251841536" behindDoc="0" locked="0" layoutInCell="1" allowOverlap="1">
                <wp:simplePos x="0" y="0"/>
                <wp:positionH relativeFrom="column">
                  <wp:posOffset>-68580</wp:posOffset>
                </wp:positionH>
                <wp:positionV relativeFrom="paragraph">
                  <wp:posOffset>170180</wp:posOffset>
                </wp:positionV>
                <wp:extent cx="1732915" cy="1022985"/>
                <wp:effectExtent l="0" t="0" r="19685" b="24765"/>
                <wp:wrapNone/>
                <wp:docPr id="1070" name="Rechteck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2915" cy="1022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eck 1070" o:spid="_x0000_s1026" style="position:absolute;margin-left:-5.4pt;margin-top:13.4pt;width:136.45pt;height:80.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" fillcolor="white [3212]" strokecolor="white [3212]" strokeweight="2pt">
                <v:path arrowok="t"/>
              </v:rect>
            </w:pict>
          </mc:Fallback>
        </mc:AlternateContent>
      </w:r>
    </w:p>
    <w:p w:rsidR="00B9561D" w:rsidRDefault="00B9561D" w:rsidP="00B9561D">
      <w:pPr>
        <w:pStyle w:val="berschrift1"/>
        <w:rPr>
          <w:lang w:val="de-DE"/>
        </w:rPr>
      </w:pPr>
      <w:bookmarkStart w:id="179" w:name="_Toc508730745"/>
      <w:r>
        <w:rPr>
          <w:lang w:val="de-DE"/>
        </w:rPr>
        <w:t>Elektronik</w:t>
      </w:r>
      <w:bookmarkEnd w:id="179"/>
    </w:p>
    <w:p w:rsidR="00393BDD" w:rsidRDefault="00393BDD">
      <w:pPr>
        <w:jc w:val="left"/>
        <w:rPr>
          <w:lang w:val="de-DE"/>
        </w:rPr>
      </w:pPr>
      <w:r>
        <w:rPr>
          <w:lang w:val="de-DE"/>
        </w:rPr>
        <w:br w:type="page"/>
      </w:r>
    </w:p>
    <w:p w:rsidR="009B316C" w:rsidRDefault="009B316C" w:rsidP="009B316C">
      <w:pPr>
        <w:rPr>
          <w:lang w:val="de-DE"/>
        </w:rPr>
      </w:pPr>
      <w:bookmarkStart w:id="180" w:name="_Toc354748257"/>
    </w:p>
    <w:p w:rsidR="009B316C" w:rsidRDefault="009B316C" w:rsidP="009B316C">
      <w:pPr>
        <w:rPr>
          <w:lang w:val="de-DE"/>
        </w:rPr>
      </w:pPr>
    </w:p>
    <w:p w:rsidR="009B316C" w:rsidRPr="009B316C" w:rsidRDefault="009B316C" w:rsidP="009B316C">
      <w:pPr>
        <w:rPr>
          <w:lang w:val="de-DE"/>
        </w:rPr>
      </w:pPr>
    </w:p>
    <w:p w:rsidR="00185083" w:rsidRPr="00C249CF" w:rsidRDefault="00185083" w:rsidP="00B9561D">
      <w:pPr>
        <w:pStyle w:val="berschrift2"/>
        <w:rPr>
          <w:color w:val="006600"/>
          <w:lang w:val="de-DE"/>
        </w:rPr>
      </w:pPr>
      <w:bookmarkStart w:id="181" w:name="_Toc508730746"/>
      <w:r w:rsidRPr="00C249CF">
        <w:rPr>
          <w:color w:val="006600"/>
          <w:lang w:val="de-DE"/>
        </w:rPr>
        <w:t>Allgemeines</w:t>
      </w:r>
      <w:bookmarkEnd w:id="180"/>
      <w:bookmarkEnd w:id="181"/>
    </w:p>
    <w:p w:rsidR="00185083" w:rsidRPr="00C249CF" w:rsidRDefault="00185083" w:rsidP="005B12D2">
      <w:pPr>
        <w:pStyle w:val="berschrift3"/>
        <w:ind w:left="0" w:firstLine="0"/>
        <w:rPr>
          <w:color w:val="009900"/>
          <w:lang w:val="de-DE"/>
        </w:rPr>
      </w:pPr>
      <w:bookmarkStart w:id="182" w:name="_Toc354748258"/>
      <w:bookmarkStart w:id="183" w:name="_Toc508730747"/>
      <w:r w:rsidRPr="00C249CF">
        <w:rPr>
          <w:color w:val="009900"/>
          <w:lang w:val="de-DE"/>
        </w:rPr>
        <w:t>Aufgabenbereich</w:t>
      </w:r>
      <w:bookmarkEnd w:id="182"/>
      <w:bookmarkEnd w:id="183"/>
    </w:p>
    <w:p w:rsidR="005B51CF" w:rsidRDefault="005B51CF" w:rsidP="000165C4">
      <w:pPr>
        <w:spacing w:line="276" w:lineRule="auto"/>
        <w:rPr>
          <w:lang w:val="de-DE"/>
        </w:rPr>
      </w:pPr>
      <w:r>
        <w:rPr>
          <w:lang w:val="de-DE"/>
        </w:rPr>
        <w:t xml:space="preserve">Aufgabe des elektronischen Teils der Diplomarbeit „LED-Ball“ </w:t>
      </w:r>
      <w:r w:rsidR="006C4DAC">
        <w:rPr>
          <w:lang w:val="de-DE"/>
        </w:rPr>
        <w:t>ist</w:t>
      </w:r>
      <w:r>
        <w:rPr>
          <w:lang w:val="de-DE"/>
        </w:rPr>
        <w:t xml:space="preserve"> die Entwicklung der Steuereinheit, in weiterer Folge als „Steuerplatine“ bezeichnet. </w:t>
      </w:r>
    </w:p>
    <w:p w:rsidR="005B51CF" w:rsidRDefault="005B51CF" w:rsidP="000165C4">
      <w:pPr>
        <w:spacing w:line="276" w:lineRule="auto"/>
        <w:rPr>
          <w:lang w:val="de-DE"/>
        </w:rPr>
      </w:pPr>
      <w:r>
        <w:rPr>
          <w:lang w:val="de-DE"/>
        </w:rPr>
        <w:t>Die Steuerplatine hat die Aufgabe, den mechanischen Aufbau in Gang zu setzten. Dies wird mittels drei verschiedener Motoren</w:t>
      </w:r>
      <w:r w:rsidR="00DE42B1">
        <w:rPr>
          <w:lang w:val="de-DE"/>
        </w:rPr>
        <w:t xml:space="preserve"> realisiert</w:t>
      </w:r>
      <w:r>
        <w:rPr>
          <w:lang w:val="de-DE"/>
        </w:rPr>
        <w:t>.</w:t>
      </w:r>
    </w:p>
    <w:p w:rsidR="005B51CF" w:rsidRDefault="005B51CF" w:rsidP="000165C4">
      <w:pPr>
        <w:spacing w:line="276" w:lineRule="auto"/>
        <w:rPr>
          <w:lang w:val="de-DE"/>
        </w:rPr>
      </w:pPr>
    </w:p>
    <w:p w:rsidR="00DE42B1" w:rsidRDefault="00DE42B1" w:rsidP="000165C4">
      <w:pPr>
        <w:spacing w:line="276" w:lineRule="auto"/>
        <w:rPr>
          <w:lang w:val="de-DE"/>
        </w:rPr>
      </w:pPr>
      <w:r>
        <w:rPr>
          <w:lang w:val="de-DE"/>
        </w:rPr>
        <w:t>Des Weiteren ist eine elektronische Komponente zu konstruieren, welche die Lichteffekte des LED-Balls erzeugt. Hierbei wurde ebenfalls eine Platine als Konstruktionsbasis gewählt.</w:t>
      </w:r>
    </w:p>
    <w:p w:rsidR="00BD2F7F" w:rsidRDefault="00BD2F7F" w:rsidP="000165C4">
      <w:pPr>
        <w:spacing w:line="276" w:lineRule="auto"/>
        <w:rPr>
          <w:lang w:val="de-DE"/>
        </w:rPr>
      </w:pPr>
      <w:r>
        <w:rPr>
          <w:lang w:val="de-DE"/>
        </w:rPr>
        <w:t>Diese Platine wurde im Text „Rotorplatine“ benannt.</w:t>
      </w:r>
    </w:p>
    <w:p w:rsidR="006C2077" w:rsidRDefault="006C2077" w:rsidP="000165C4">
      <w:pPr>
        <w:spacing w:line="276" w:lineRule="auto"/>
        <w:rPr>
          <w:lang w:val="de-DE"/>
        </w:rPr>
      </w:pPr>
    </w:p>
    <w:p w:rsidR="006C2077" w:rsidRDefault="006C2077" w:rsidP="000165C4">
      <w:pPr>
        <w:spacing w:line="276" w:lineRule="auto"/>
        <w:rPr>
          <w:lang w:val="de-DE"/>
        </w:rPr>
      </w:pPr>
      <w:r>
        <w:rPr>
          <w:lang w:val="de-DE"/>
        </w:rPr>
        <w:t xml:space="preserve">Die </w:t>
      </w:r>
      <w:r w:rsidR="00CF2612">
        <w:rPr>
          <w:lang w:val="de-DE"/>
        </w:rPr>
        <w:t xml:space="preserve">Einstellungen für die </w:t>
      </w:r>
      <w:r>
        <w:rPr>
          <w:lang w:val="de-DE"/>
        </w:rPr>
        <w:t>gewünschten Lichteffekte werden von einem Computer oder dem manuellen Bedienpanel auf die Steuerplatine übertragen. Anschließend werden durch die Steuerplatine die Befehle für die Motoren und die Rotorplatine generiert und ausgeführt.</w:t>
      </w:r>
    </w:p>
    <w:p w:rsidR="00EF00B8" w:rsidRDefault="00EF00B8" w:rsidP="000165C4">
      <w:pPr>
        <w:spacing w:line="276" w:lineRule="auto"/>
        <w:rPr>
          <w:lang w:val="de-DE"/>
        </w:rPr>
      </w:pPr>
    </w:p>
    <w:p w:rsidR="00C24EDB" w:rsidRPr="00C249CF" w:rsidRDefault="00C24EDB" w:rsidP="00C24EDB">
      <w:pPr>
        <w:pStyle w:val="berschrift3"/>
        <w:ind w:left="0" w:firstLine="0"/>
        <w:rPr>
          <w:color w:val="009900"/>
          <w:lang w:val="de-DE"/>
        </w:rPr>
      </w:pPr>
      <w:bookmarkStart w:id="184" w:name="_Toc508730748"/>
      <w:r>
        <w:rPr>
          <w:color w:val="009900"/>
          <w:lang w:val="de-DE"/>
        </w:rPr>
        <w:t>Zielsetzung</w:t>
      </w:r>
      <w:bookmarkEnd w:id="184"/>
    </w:p>
    <w:p w:rsidR="00C24EDB" w:rsidRDefault="00C24EDB" w:rsidP="00C24EDB">
      <w:pPr>
        <w:spacing w:line="276" w:lineRule="auto"/>
        <w:rPr>
          <w:lang w:val="de-DE"/>
        </w:rPr>
      </w:pPr>
      <w:proofErr w:type="spellStart"/>
      <w:r>
        <w:rPr>
          <w:lang w:val="de-DE"/>
        </w:rPr>
        <w:t>dfsdfsdfAufgabe</w:t>
      </w:r>
      <w:proofErr w:type="spellEnd"/>
      <w:r>
        <w:rPr>
          <w:lang w:val="de-DE"/>
        </w:rPr>
        <w:t xml:space="preserve"> des elektronischen Teils der Diplomarbeit „LED-Ball“ ist die Entwicklung der Steuereinheit, </w:t>
      </w:r>
      <w:proofErr w:type="spellStart"/>
      <w:r>
        <w:rPr>
          <w:lang w:val="de-DE"/>
        </w:rPr>
        <w:t>insdfdsf</w:t>
      </w:r>
      <w:proofErr w:type="spellEnd"/>
      <w:r>
        <w:rPr>
          <w:lang w:val="de-DE"/>
        </w:rPr>
        <w:t xml:space="preserve"> </w:t>
      </w:r>
      <w:proofErr w:type="spellStart"/>
      <w:r>
        <w:rPr>
          <w:lang w:val="de-DE"/>
        </w:rPr>
        <w:t>weiteredfr</w:t>
      </w:r>
      <w:proofErr w:type="spellEnd"/>
      <w:r>
        <w:rPr>
          <w:lang w:val="de-DE"/>
        </w:rPr>
        <w:t xml:space="preserve"> Folge als „Steuerplatine“ bezeichnet. </w:t>
      </w:r>
    </w:p>
    <w:p w:rsidR="00C24EDB" w:rsidRDefault="00C24EDB" w:rsidP="00C24EDB">
      <w:pPr>
        <w:spacing w:line="276" w:lineRule="auto"/>
        <w:rPr>
          <w:lang w:val="de-DE"/>
        </w:rPr>
      </w:pPr>
      <w:r>
        <w:rPr>
          <w:lang w:val="de-DE"/>
        </w:rPr>
        <w:t xml:space="preserve">Die Steuerplatine hat die </w:t>
      </w:r>
      <w:proofErr w:type="spellStart"/>
      <w:r>
        <w:rPr>
          <w:lang w:val="de-DE"/>
        </w:rPr>
        <w:t>Aufgabesdfsdf</w:t>
      </w:r>
      <w:proofErr w:type="spellEnd"/>
    </w:p>
    <w:p w:rsidR="00185083" w:rsidRPr="00C249CF" w:rsidRDefault="00185083" w:rsidP="005B4050">
      <w:pPr>
        <w:pStyle w:val="berschrift3"/>
        <w:ind w:left="0" w:firstLine="0"/>
        <w:rPr>
          <w:color w:val="00B050"/>
          <w:lang w:val="de-DE"/>
        </w:rPr>
      </w:pPr>
      <w:bookmarkStart w:id="185" w:name="_Toc354748259"/>
      <w:bookmarkStart w:id="186" w:name="_Toc508730749"/>
      <w:r w:rsidRPr="00C249CF">
        <w:rPr>
          <w:color w:val="00B050"/>
          <w:lang w:val="de-DE"/>
        </w:rPr>
        <w:t>Grundkonzept</w:t>
      </w:r>
      <w:bookmarkEnd w:id="185"/>
      <w:bookmarkEnd w:id="186"/>
    </w:p>
    <w:p w:rsidR="00DD2CF5" w:rsidRDefault="00DD2CF5" w:rsidP="000165C4">
      <w:pPr>
        <w:spacing w:line="276" w:lineRule="auto"/>
        <w:rPr>
          <w:lang w:val="de-DE"/>
        </w:rPr>
      </w:pPr>
      <w:r>
        <w:rPr>
          <w:lang w:val="de-DE"/>
        </w:rPr>
        <w:t>Die Regelung der Motoren erfolgt über einen Mikrocontroller, der für jeden einzelnen Motor ein PWM-Signal generiert. Diese PWM-Signal</w:t>
      </w:r>
      <w:r w:rsidR="00CF2612">
        <w:rPr>
          <w:lang w:val="de-DE"/>
        </w:rPr>
        <w:t>e</w:t>
      </w:r>
      <w:r>
        <w:rPr>
          <w:lang w:val="de-DE"/>
        </w:rPr>
        <w:t xml:space="preserve"> </w:t>
      </w:r>
      <w:r w:rsidR="00CF2612">
        <w:rPr>
          <w:lang w:val="de-DE"/>
        </w:rPr>
        <w:t>werden</w:t>
      </w:r>
      <w:r>
        <w:rPr>
          <w:lang w:val="de-DE"/>
        </w:rPr>
        <w:t xml:space="preserve"> an die Endstufen der Motoren gesendet, welche diese dann dementsprechend in Gang setzen.</w:t>
      </w:r>
    </w:p>
    <w:p w:rsidR="00DD2CF5" w:rsidRPr="00DD2CF5" w:rsidRDefault="00DD2CF5" w:rsidP="000165C4">
      <w:pPr>
        <w:spacing w:line="276" w:lineRule="auto"/>
        <w:rPr>
          <w:lang w:val="de-DE"/>
        </w:rPr>
      </w:pPr>
      <w:r>
        <w:rPr>
          <w:lang w:val="de-DE"/>
        </w:rPr>
        <w:t>Durch d</w:t>
      </w:r>
      <w:r w:rsidR="00CF2612">
        <w:rPr>
          <w:lang w:val="de-DE"/>
        </w:rPr>
        <w:t>ie</w:t>
      </w:r>
      <w:r>
        <w:rPr>
          <w:lang w:val="de-DE"/>
        </w:rPr>
        <w:t xml:space="preserve"> PWM-Signal</w:t>
      </w:r>
      <w:r w:rsidR="00CF2612">
        <w:rPr>
          <w:lang w:val="de-DE"/>
        </w:rPr>
        <w:t>e</w:t>
      </w:r>
      <w:r>
        <w:rPr>
          <w:lang w:val="de-DE"/>
        </w:rPr>
        <w:t xml:space="preserve"> ist es möglich, jeden Motor in einer eigenen Geschwindigkeit rotieren zu lassen.</w:t>
      </w:r>
    </w:p>
    <w:p w:rsidR="00904944" w:rsidRPr="00ED6BC4" w:rsidRDefault="00331DD6" w:rsidP="00C249CF">
      <w:pPr>
        <w:pStyle w:val="berschrift4"/>
        <w:rPr>
          <w:color w:val="009900"/>
        </w:rPr>
      </w:pPr>
      <w:bookmarkStart w:id="187" w:name="_Toc354748260"/>
      <w:r w:rsidRPr="00ED6BC4">
        <w:rPr>
          <w:color w:val="009900"/>
        </w:rPr>
        <w:t>Blockdiagramm</w:t>
      </w:r>
      <w:bookmarkEnd w:id="187"/>
      <w:r w:rsidR="007072E3" w:rsidRPr="00ED6BC4">
        <w:rPr>
          <w:color w:val="009900"/>
        </w:rPr>
        <w:t xml:space="preserve"> </w:t>
      </w:r>
    </w:p>
    <w:p w:rsidR="00CF2612" w:rsidRDefault="00CF2612" w:rsidP="00CF2612">
      <w:pPr>
        <w:rPr>
          <w:sz w:val="10"/>
          <w:szCs w:val="10"/>
          <w:lang w:val="de-DE"/>
        </w:rPr>
      </w:pPr>
    </w:p>
    <w:p w:rsidR="00CF2612" w:rsidRPr="00CF2612" w:rsidRDefault="00CF2612" w:rsidP="00CF2612">
      <w:pPr>
        <w:rPr>
          <w:sz w:val="10"/>
          <w:szCs w:val="10"/>
          <w:lang w:val="de-DE"/>
        </w:rPr>
      </w:pPr>
    </w:p>
    <w:p w:rsidR="00904944" w:rsidRDefault="00CF2612" w:rsidP="00904944">
      <w:pPr>
        <w:keepNext/>
        <w:jc w:val="center"/>
      </w:pPr>
      <w:r>
        <w:object w:dxaOrig="10486" w:dyaOrig="6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194.35pt" o:ole="">
            <v:imagedata r:id="rId45" o:title=""/>
          </v:shape>
          <o:OLEObject Type="Embed" ProgID="Visio.Drawing.11" ShapeID="_x0000_i1025" DrawAspect="Content" ObjectID="_1582472622" r:id="rId46"/>
        </w:object>
      </w:r>
    </w:p>
    <w:p w:rsidR="00EF00B8" w:rsidRDefault="00904944" w:rsidP="00EF00B8">
      <w:pPr>
        <w:pStyle w:val="Beschriftung"/>
        <w:jc w:val="left"/>
        <w:rPr>
          <w:lang w:val="de-DE"/>
        </w:rPr>
      </w:pPr>
      <w:bookmarkStart w:id="188" w:name="_Toc348859398"/>
      <w:bookmarkStart w:id="189" w:name="_Toc353961637"/>
      <w:bookmarkStart w:id="190" w:name="_Toc508730794"/>
      <w:r w:rsidRPr="007D257A">
        <w:rPr>
          <w:color w:val="006600"/>
        </w:rPr>
        <w:t xml:space="preserve">Abbildung </w:t>
      </w:r>
      <w:r w:rsidR="0049258F" w:rsidRPr="007D257A">
        <w:rPr>
          <w:color w:val="006600"/>
        </w:rPr>
        <w:fldChar w:fldCharType="begin"/>
      </w:r>
      <w:r w:rsidRPr="007D257A">
        <w:rPr>
          <w:color w:val="006600"/>
        </w:rPr>
        <w:instrText xml:space="preserve"> SEQ Abbildung \* ARABIC </w:instrText>
      </w:r>
      <w:r w:rsidR="0049258F" w:rsidRPr="007D257A">
        <w:rPr>
          <w:color w:val="006600"/>
        </w:rPr>
        <w:fldChar w:fldCharType="separate"/>
      </w:r>
      <w:r w:rsidR="00411267">
        <w:rPr>
          <w:noProof/>
          <w:color w:val="006600"/>
        </w:rPr>
        <w:t>16</w:t>
      </w:r>
      <w:r w:rsidR="0049258F" w:rsidRPr="007D257A">
        <w:rPr>
          <w:color w:val="006600"/>
        </w:rPr>
        <w:fldChar w:fldCharType="end"/>
      </w:r>
      <w:r w:rsidR="008453CE" w:rsidRPr="007D257A">
        <w:rPr>
          <w:color w:val="006600"/>
        </w:rPr>
        <w:t xml:space="preserve">: </w:t>
      </w:r>
      <w:r w:rsidRPr="007D257A">
        <w:rPr>
          <w:color w:val="006600"/>
        </w:rPr>
        <w:t>Grundkonzept des LED-Balls</w:t>
      </w:r>
      <w:bookmarkEnd w:id="188"/>
      <w:bookmarkEnd w:id="189"/>
      <w:bookmarkEnd w:id="190"/>
      <w:r w:rsidR="00F70975">
        <w:rPr>
          <w:lang w:val="de-DE"/>
        </w:rPr>
        <w:br w:type="page"/>
      </w:r>
    </w:p>
    <w:p w:rsidR="00383A8D" w:rsidRPr="00C249CF" w:rsidRDefault="00383A8D" w:rsidP="005B4050">
      <w:pPr>
        <w:pStyle w:val="berschrift3"/>
        <w:ind w:left="0" w:firstLine="0"/>
        <w:rPr>
          <w:color w:val="00B050"/>
          <w:lang w:val="de-DE"/>
        </w:rPr>
      </w:pPr>
      <w:bookmarkStart w:id="191" w:name="_Toc354748261"/>
      <w:bookmarkStart w:id="192" w:name="_Toc508730750"/>
      <w:r w:rsidRPr="00C249CF">
        <w:rPr>
          <w:color w:val="00B050"/>
          <w:lang w:val="de-DE"/>
        </w:rPr>
        <w:lastRenderedPageBreak/>
        <w:t>Variantenvergleiche</w:t>
      </w:r>
      <w:bookmarkEnd w:id="191"/>
      <w:bookmarkEnd w:id="192"/>
    </w:p>
    <w:p w:rsidR="00AF78A2" w:rsidRDefault="00AF78A2" w:rsidP="003463D2">
      <w:pPr>
        <w:spacing w:line="276" w:lineRule="auto"/>
        <w:rPr>
          <w:lang w:val="de-DE"/>
        </w:rPr>
      </w:pPr>
      <w:r>
        <w:rPr>
          <w:lang w:val="de-DE"/>
        </w:rPr>
        <w:t>Um die Anforderungen und Aufgaben, die an die Elektronik gestellt werden, erfüllen zu können,</w:t>
      </w:r>
    </w:p>
    <w:p w:rsidR="00AF78A2" w:rsidRDefault="00AF78A2" w:rsidP="003463D2">
      <w:pPr>
        <w:spacing w:line="276" w:lineRule="auto"/>
        <w:rPr>
          <w:lang w:val="de-DE"/>
        </w:rPr>
      </w:pPr>
      <w:r>
        <w:rPr>
          <w:lang w:val="de-DE"/>
        </w:rPr>
        <w:t xml:space="preserve">wurden verschiedene Konzepte und Varianten </w:t>
      </w:r>
      <w:r w:rsidR="00484C0C" w:rsidRPr="007F7B7B">
        <w:rPr>
          <w:lang w:val="de-DE"/>
        </w:rPr>
        <w:t>zur</w:t>
      </w:r>
      <w:r w:rsidR="00484C0C">
        <w:rPr>
          <w:lang w:val="de-DE"/>
        </w:rPr>
        <w:t xml:space="preserve"> Lösung</w:t>
      </w:r>
      <w:r>
        <w:rPr>
          <w:lang w:val="de-DE"/>
        </w:rPr>
        <w:t xml:space="preserve"> </w:t>
      </w:r>
      <w:r w:rsidR="007F7B7B">
        <w:rPr>
          <w:lang w:val="de-DE"/>
        </w:rPr>
        <w:t>unterschiedlichster</w:t>
      </w:r>
      <w:r>
        <w:rPr>
          <w:lang w:val="de-DE"/>
        </w:rPr>
        <w:t xml:space="preserve"> Probleme ausgearbeitet.</w:t>
      </w:r>
    </w:p>
    <w:p w:rsidR="00484C0C" w:rsidRDefault="00484C0C" w:rsidP="003463D2">
      <w:pPr>
        <w:spacing w:line="276" w:lineRule="auto"/>
        <w:rPr>
          <w:lang w:val="de-DE"/>
        </w:rPr>
      </w:pPr>
      <w:r>
        <w:rPr>
          <w:lang w:val="de-DE"/>
        </w:rPr>
        <w:t xml:space="preserve">In folgendem Abschnitt werden die zwei größten </w:t>
      </w:r>
      <w:r w:rsidR="0046791C">
        <w:rPr>
          <w:lang w:val="de-DE"/>
        </w:rPr>
        <w:t>Herausforderungen</w:t>
      </w:r>
      <w:r>
        <w:rPr>
          <w:lang w:val="de-DE"/>
        </w:rPr>
        <w:t xml:space="preserve"> - die Spannungsversorgung und die Datenübertragung zur </w:t>
      </w:r>
      <w:r w:rsidR="00782353">
        <w:rPr>
          <w:lang w:val="de-DE"/>
        </w:rPr>
        <w:t>Rotor</w:t>
      </w:r>
      <w:r>
        <w:rPr>
          <w:lang w:val="de-DE"/>
        </w:rPr>
        <w:t xml:space="preserve">platine </w:t>
      </w:r>
      <w:r w:rsidRPr="007F7B7B">
        <w:rPr>
          <w:lang w:val="de-DE"/>
        </w:rPr>
        <w:t>- behandelt.</w:t>
      </w:r>
    </w:p>
    <w:p w:rsidR="00555F0D" w:rsidRPr="00ED6BC4" w:rsidRDefault="00555F0D" w:rsidP="00C249CF">
      <w:pPr>
        <w:pStyle w:val="berschrift4"/>
        <w:rPr>
          <w:color w:val="009900"/>
        </w:rPr>
      </w:pPr>
      <w:bookmarkStart w:id="193" w:name="_Toc354748262"/>
      <w:r w:rsidRPr="00ED6BC4">
        <w:rPr>
          <w:color w:val="009900"/>
        </w:rPr>
        <w:t>Kommunikation</w:t>
      </w:r>
      <w:bookmarkEnd w:id="193"/>
    </w:p>
    <w:p w:rsidR="00776BB2" w:rsidRDefault="00776BB2" w:rsidP="003463D2">
      <w:pPr>
        <w:spacing w:line="276" w:lineRule="auto"/>
        <w:rPr>
          <w:lang w:val="de-DE"/>
        </w:rPr>
      </w:pPr>
      <w:r>
        <w:rPr>
          <w:lang w:val="de-DE"/>
        </w:rPr>
        <w:t>Die Kommunikation zwischen der Steuerplatine und der Rotorplatine stellt eines der größten Probleme der Diplomarbeit dar.</w:t>
      </w:r>
    </w:p>
    <w:p w:rsidR="00776BB2" w:rsidRDefault="00776BB2" w:rsidP="003463D2">
      <w:pPr>
        <w:spacing w:line="276" w:lineRule="auto"/>
        <w:rPr>
          <w:lang w:val="de-DE"/>
        </w:rPr>
      </w:pPr>
      <w:r>
        <w:rPr>
          <w:lang w:val="de-DE"/>
        </w:rPr>
        <w:t>Durch die hohen Drehzahlen und den aufwendigen mechanischen Aufbau, welcher sehr große Belastungen auf die Rotorplatine ausübt, sind konventionelle Lösungen</w:t>
      </w:r>
      <w:r w:rsidR="007F7B7B">
        <w:rPr>
          <w:lang w:val="de-DE"/>
        </w:rPr>
        <w:t xml:space="preserve"> wie zum Beispiel Kabelverbindungen </w:t>
      </w:r>
      <w:r>
        <w:rPr>
          <w:lang w:val="de-DE"/>
        </w:rPr>
        <w:t xml:space="preserve"> nicht geeignet.</w:t>
      </w:r>
    </w:p>
    <w:p w:rsidR="00776BB2" w:rsidRDefault="00776BB2" w:rsidP="003463D2">
      <w:pPr>
        <w:spacing w:line="276" w:lineRule="auto"/>
        <w:rPr>
          <w:lang w:val="de-DE"/>
        </w:rPr>
      </w:pPr>
      <w:r>
        <w:rPr>
          <w:lang w:val="de-DE"/>
        </w:rPr>
        <w:t>Vor allem die fehlerfreie Übertragung der Signale</w:t>
      </w:r>
      <w:r w:rsidR="00484C0C">
        <w:rPr>
          <w:lang w:val="de-DE"/>
        </w:rPr>
        <w:t>, die</w:t>
      </w:r>
      <w:r>
        <w:rPr>
          <w:lang w:val="de-DE"/>
        </w:rPr>
        <w:t xml:space="preserve"> für die </w:t>
      </w:r>
      <w:r w:rsidR="00484C0C">
        <w:rPr>
          <w:lang w:val="de-DE"/>
        </w:rPr>
        <w:t>Einstellung</w:t>
      </w:r>
      <w:r>
        <w:rPr>
          <w:lang w:val="de-DE"/>
        </w:rPr>
        <w:t xml:space="preserve"> der </w:t>
      </w:r>
      <w:r w:rsidR="00484C0C" w:rsidRPr="007F7B7B">
        <w:rPr>
          <w:lang w:val="de-DE"/>
        </w:rPr>
        <w:t xml:space="preserve">Lichteffekte benötigt werden, </w:t>
      </w:r>
      <w:r w:rsidRPr="007F7B7B">
        <w:rPr>
          <w:lang w:val="de-DE"/>
        </w:rPr>
        <w:t xml:space="preserve"> </w:t>
      </w:r>
      <w:r>
        <w:rPr>
          <w:lang w:val="de-DE"/>
        </w:rPr>
        <w:t>zeichnet sich als große Schwierigkeit ab.</w:t>
      </w:r>
    </w:p>
    <w:p w:rsidR="00776BB2" w:rsidRDefault="00776BB2" w:rsidP="003463D2">
      <w:pPr>
        <w:spacing w:line="276" w:lineRule="auto"/>
        <w:rPr>
          <w:lang w:val="de-DE"/>
        </w:rPr>
      </w:pPr>
      <w:r>
        <w:rPr>
          <w:lang w:val="de-DE"/>
        </w:rPr>
        <w:t xml:space="preserve">Um nun den Kommunikationsweg zwischen den beiden Platinen herzustellen, wurden folgende Lösungswege in Betracht </w:t>
      </w:r>
      <w:r w:rsidR="00A550E2">
        <w:rPr>
          <w:lang w:val="de-DE"/>
        </w:rPr>
        <w:t>gezogen</w:t>
      </w:r>
      <w:r>
        <w:rPr>
          <w:lang w:val="de-DE"/>
        </w:rPr>
        <w:t>:</w:t>
      </w:r>
    </w:p>
    <w:p w:rsidR="00EF00B8" w:rsidRDefault="00EF00B8" w:rsidP="003463D2">
      <w:pPr>
        <w:spacing w:line="276" w:lineRule="auto"/>
        <w:rPr>
          <w:lang w:val="de-DE"/>
        </w:rPr>
      </w:pPr>
    </w:p>
    <w:p w:rsidR="00555F0D" w:rsidRPr="00ED6BC4" w:rsidRDefault="00555F0D" w:rsidP="00A14A62">
      <w:pPr>
        <w:pStyle w:val="berschrift5"/>
        <w:rPr>
          <w:color w:val="008000"/>
        </w:rPr>
      </w:pPr>
      <w:bookmarkStart w:id="194" w:name="_Toc354748263"/>
      <w:r w:rsidRPr="00ED6BC4">
        <w:rPr>
          <w:color w:val="008000"/>
        </w:rPr>
        <w:t>Schleifer</w:t>
      </w:r>
      <w:bookmarkEnd w:id="194"/>
    </w:p>
    <w:p w:rsidR="000C77E6" w:rsidRDefault="000C77E6" w:rsidP="003463D2">
      <w:pPr>
        <w:spacing w:line="276" w:lineRule="auto"/>
        <w:rPr>
          <w:lang w:val="de-DE"/>
        </w:rPr>
      </w:pPr>
      <w:r>
        <w:rPr>
          <w:lang w:val="de-DE"/>
        </w:rPr>
        <w:t>Die elektronisch am einfachsten zu lösende Variante ist die Kommunikation mittels Schleifkontakten. Schleifkontakte sind in der Lage, elektrische Verbindungen zwischen bewegten Teilen herzustellen.</w:t>
      </w:r>
    </w:p>
    <w:p w:rsidR="000C77E6" w:rsidRDefault="000C77E6" w:rsidP="003463D2">
      <w:pPr>
        <w:spacing w:line="276" w:lineRule="auto"/>
        <w:rPr>
          <w:lang w:val="de-DE"/>
        </w:rPr>
      </w:pPr>
      <w:r>
        <w:rPr>
          <w:lang w:val="de-DE"/>
        </w:rPr>
        <w:t>Diese Verbindung wird meist durch einen leitenden Kontakt erzeugt, der durch eine Kraft, zum Beispiel eine Feder, auf einen anderen bewegten Kontakt gedrückt wird.</w:t>
      </w:r>
    </w:p>
    <w:p w:rsidR="000C77E6" w:rsidRDefault="000C77E6" w:rsidP="003463D2">
      <w:pPr>
        <w:spacing w:line="276" w:lineRule="auto"/>
        <w:rPr>
          <w:lang w:val="de-DE"/>
        </w:rPr>
      </w:pPr>
    </w:p>
    <w:p w:rsidR="000C77E6" w:rsidRDefault="000C77E6" w:rsidP="003463D2">
      <w:pPr>
        <w:spacing w:line="276" w:lineRule="auto"/>
        <w:rPr>
          <w:lang w:val="de-DE"/>
        </w:rPr>
      </w:pPr>
      <w:r>
        <w:rPr>
          <w:lang w:val="de-DE"/>
        </w:rPr>
        <w:t>In unserem Fall würde eine Kohlebürste verwendet werden, die gegen eine senkrecht montierte Schleifscheibe gedrückt wird.</w:t>
      </w:r>
    </w:p>
    <w:p w:rsidR="000C77E6" w:rsidRDefault="000C77E6" w:rsidP="003463D2">
      <w:pPr>
        <w:spacing w:line="276" w:lineRule="auto"/>
        <w:rPr>
          <w:lang w:val="de-DE"/>
        </w:rPr>
      </w:pPr>
    </w:p>
    <w:p w:rsidR="000C77E6" w:rsidRDefault="000C77E6" w:rsidP="003463D2">
      <w:pPr>
        <w:spacing w:line="276" w:lineRule="auto"/>
        <w:rPr>
          <w:lang w:val="de-DE"/>
        </w:rPr>
      </w:pPr>
      <w:r>
        <w:rPr>
          <w:lang w:val="de-DE"/>
        </w:rPr>
        <w:t>Schleifer bringen jedoch mehrere große Nachteile mit sich.</w:t>
      </w:r>
    </w:p>
    <w:p w:rsidR="00A1566D" w:rsidRDefault="00A1566D" w:rsidP="003463D2">
      <w:pPr>
        <w:spacing w:line="276" w:lineRule="auto"/>
        <w:rPr>
          <w:lang w:val="de-DE"/>
        </w:rPr>
      </w:pPr>
      <w:r>
        <w:rPr>
          <w:lang w:val="de-DE"/>
        </w:rPr>
        <w:t>Einer dieser Nachteile ist die sehr unsaubere Signalübertragung. Durch die hohen Drehzahlen kann der Schleifer „ab</w:t>
      </w:r>
      <w:r w:rsidR="008859F3">
        <w:rPr>
          <w:lang w:val="de-DE"/>
        </w:rPr>
        <w:t>springen</w:t>
      </w:r>
      <w:r>
        <w:rPr>
          <w:lang w:val="de-DE"/>
        </w:rPr>
        <w:t>“, sprich er kann für sehr kurze Zeit den Kontakt verlieren.</w:t>
      </w:r>
    </w:p>
    <w:p w:rsidR="00A1566D" w:rsidRDefault="00A1566D" w:rsidP="003463D2">
      <w:pPr>
        <w:spacing w:line="276" w:lineRule="auto"/>
        <w:rPr>
          <w:lang w:val="de-DE"/>
        </w:rPr>
      </w:pPr>
      <w:r>
        <w:rPr>
          <w:lang w:val="de-DE"/>
        </w:rPr>
        <w:t>Bei digitalen Signalen führt das unausweichlich zu einer hohen Fehlerrate.</w:t>
      </w:r>
    </w:p>
    <w:p w:rsidR="00A1566D" w:rsidRDefault="00A1566D" w:rsidP="003463D2">
      <w:pPr>
        <w:spacing w:line="276" w:lineRule="auto"/>
        <w:rPr>
          <w:lang w:val="de-DE"/>
        </w:rPr>
      </w:pPr>
    </w:p>
    <w:p w:rsidR="00A1566D" w:rsidRDefault="00A1566D" w:rsidP="003463D2">
      <w:pPr>
        <w:spacing w:line="276" w:lineRule="auto"/>
        <w:rPr>
          <w:lang w:val="de-DE"/>
        </w:rPr>
      </w:pPr>
      <w:r>
        <w:rPr>
          <w:lang w:val="de-DE"/>
        </w:rPr>
        <w:t>Ein weiterer Nachteil ist der komplizierte mechanische Aufbau, der dafür nötig wäre.</w:t>
      </w:r>
    </w:p>
    <w:p w:rsidR="00A1566D" w:rsidRDefault="00A1566D" w:rsidP="003463D2">
      <w:pPr>
        <w:spacing w:line="276" w:lineRule="auto"/>
        <w:rPr>
          <w:lang w:val="de-DE"/>
        </w:rPr>
      </w:pPr>
      <w:r>
        <w:rPr>
          <w:lang w:val="de-DE"/>
        </w:rPr>
        <w:t xml:space="preserve">Näheres dazu </w:t>
      </w:r>
      <w:r w:rsidR="0001508E">
        <w:rPr>
          <w:lang w:val="de-DE"/>
        </w:rPr>
        <w:t>wurde bereits</w:t>
      </w:r>
      <w:r>
        <w:rPr>
          <w:lang w:val="de-DE"/>
        </w:rPr>
        <w:t xml:space="preserve"> im mechanischen Teil besprochen.</w:t>
      </w:r>
    </w:p>
    <w:p w:rsidR="00A1566D" w:rsidRDefault="00A1566D" w:rsidP="003463D2">
      <w:pPr>
        <w:spacing w:line="276" w:lineRule="auto"/>
        <w:rPr>
          <w:lang w:val="de-DE"/>
        </w:rPr>
      </w:pPr>
    </w:p>
    <w:p w:rsidR="00EF00B8" w:rsidRDefault="00A1566D" w:rsidP="003463D2">
      <w:pPr>
        <w:spacing w:line="276" w:lineRule="auto"/>
        <w:rPr>
          <w:lang w:val="de-DE"/>
        </w:rPr>
      </w:pPr>
      <w:r>
        <w:rPr>
          <w:lang w:val="de-DE"/>
        </w:rPr>
        <w:t>Aus diesen Gründen sind Schleifkontakte für diese Anwendung ungeeignet.</w:t>
      </w:r>
      <w:r w:rsidR="00EF00B8">
        <w:rPr>
          <w:lang w:val="de-DE"/>
        </w:rPr>
        <w:br w:type="page"/>
      </w:r>
    </w:p>
    <w:p w:rsidR="00555F0D" w:rsidRPr="00ED6BC4" w:rsidRDefault="00555F0D" w:rsidP="00A14A62">
      <w:pPr>
        <w:pStyle w:val="berschrift5"/>
        <w:rPr>
          <w:color w:val="008000"/>
        </w:rPr>
      </w:pPr>
      <w:bookmarkStart w:id="195" w:name="_Toc354748264"/>
      <w:r w:rsidRPr="00ED6BC4">
        <w:rPr>
          <w:color w:val="008000"/>
        </w:rPr>
        <w:lastRenderedPageBreak/>
        <w:t>Lichtwellenleiter</w:t>
      </w:r>
      <w:bookmarkEnd w:id="195"/>
    </w:p>
    <w:p w:rsidR="008E5B6B" w:rsidRDefault="008E5B6B" w:rsidP="003463D2">
      <w:pPr>
        <w:spacing w:line="276" w:lineRule="auto"/>
        <w:rPr>
          <w:lang w:val="de-DE"/>
        </w:rPr>
      </w:pPr>
      <w:r>
        <w:rPr>
          <w:lang w:val="de-DE"/>
        </w:rPr>
        <w:t>Eine weitere Variante zur Signalübertragung sind Lichtwellenleiter.</w:t>
      </w:r>
    </w:p>
    <w:p w:rsidR="008E5B6B" w:rsidRDefault="008E5B6B" w:rsidP="003463D2">
      <w:pPr>
        <w:spacing w:line="276" w:lineRule="auto"/>
        <w:rPr>
          <w:lang w:val="de-DE"/>
        </w:rPr>
      </w:pPr>
      <w:r>
        <w:rPr>
          <w:lang w:val="de-DE"/>
        </w:rPr>
        <w:t xml:space="preserve">Durch die </w:t>
      </w:r>
      <w:r w:rsidR="0001508E">
        <w:rPr>
          <w:lang w:val="de-DE"/>
        </w:rPr>
        <w:t>simple</w:t>
      </w:r>
      <w:r>
        <w:rPr>
          <w:lang w:val="de-DE"/>
        </w:rPr>
        <w:t xml:space="preserve"> Ansteu</w:t>
      </w:r>
      <w:r w:rsidR="00CC1C8F">
        <w:rPr>
          <w:lang w:val="de-DE"/>
        </w:rPr>
        <w:t xml:space="preserve">erung von Sender und Empfänger wird der Schaltungsaufwand minimiert. </w:t>
      </w:r>
    </w:p>
    <w:p w:rsidR="00E96BDB" w:rsidRDefault="00E96BDB" w:rsidP="003463D2">
      <w:pPr>
        <w:spacing w:line="276" w:lineRule="auto"/>
        <w:rPr>
          <w:lang w:val="de-DE"/>
        </w:rPr>
      </w:pPr>
      <w:r>
        <w:rPr>
          <w:lang w:val="de-DE"/>
        </w:rPr>
        <w:t>Das Übertragungsprinzip der LWL-</w:t>
      </w:r>
      <w:r w:rsidR="00484C0C">
        <w:rPr>
          <w:lang w:val="de-DE"/>
        </w:rPr>
        <w:t>Übertragung ist in folgender Abbildung zu sehen:</w:t>
      </w:r>
    </w:p>
    <w:p w:rsidR="00E96BDB" w:rsidRDefault="00E96BDB" w:rsidP="003463D2">
      <w:pPr>
        <w:spacing w:line="276" w:lineRule="auto"/>
        <w:rPr>
          <w:lang w:val="de-DE"/>
        </w:rPr>
      </w:pPr>
    </w:p>
    <w:p w:rsidR="00904944" w:rsidRDefault="00782353" w:rsidP="003463D2">
      <w:pPr>
        <w:keepNext/>
        <w:spacing w:line="276" w:lineRule="auto"/>
      </w:pPr>
      <w:r>
        <w:object w:dxaOrig="13094" w:dyaOrig="1401">
          <v:shape id="_x0000_i1026" type="#_x0000_t75" style="width:467.45pt;height:50.5pt" o:ole="">
            <v:imagedata r:id="rId47" o:title=""/>
          </v:shape>
          <o:OLEObject Type="Embed" ProgID="Visio.Drawing.11" ShapeID="_x0000_i1026" DrawAspect="Content" ObjectID="_1582472623" r:id="rId48"/>
        </w:object>
      </w:r>
    </w:p>
    <w:p w:rsidR="00E96BDB" w:rsidRPr="007D257A" w:rsidRDefault="00904944" w:rsidP="003463D2">
      <w:pPr>
        <w:pStyle w:val="Beschriftung"/>
        <w:spacing w:line="276" w:lineRule="auto"/>
        <w:rPr>
          <w:color w:val="006600"/>
          <w:lang w:val="de-DE"/>
        </w:rPr>
      </w:pPr>
      <w:bookmarkStart w:id="196" w:name="_Toc348859399"/>
      <w:bookmarkStart w:id="197" w:name="_Ref349052192"/>
      <w:bookmarkStart w:id="198" w:name="_Toc353961638"/>
      <w:bookmarkStart w:id="199" w:name="_Toc508730795"/>
      <w:r w:rsidRPr="007D257A">
        <w:rPr>
          <w:color w:val="006600"/>
        </w:rPr>
        <w:t xml:space="preserve">Abbildung </w:t>
      </w:r>
      <w:r w:rsidR="0049258F" w:rsidRPr="007D257A">
        <w:rPr>
          <w:color w:val="006600"/>
        </w:rPr>
        <w:fldChar w:fldCharType="begin"/>
      </w:r>
      <w:r w:rsidRPr="007D257A">
        <w:rPr>
          <w:color w:val="006600"/>
        </w:rPr>
        <w:instrText xml:space="preserve"> SEQ Abbildung \* ARABIC </w:instrText>
      </w:r>
      <w:r w:rsidR="0049258F" w:rsidRPr="007D257A">
        <w:rPr>
          <w:color w:val="006600"/>
        </w:rPr>
        <w:fldChar w:fldCharType="separate"/>
      </w:r>
      <w:r w:rsidR="00411267">
        <w:rPr>
          <w:noProof/>
          <w:color w:val="006600"/>
        </w:rPr>
        <w:t>17</w:t>
      </w:r>
      <w:r w:rsidR="0049258F" w:rsidRPr="007D257A">
        <w:rPr>
          <w:color w:val="006600"/>
        </w:rPr>
        <w:fldChar w:fldCharType="end"/>
      </w:r>
      <w:r w:rsidR="008453CE" w:rsidRPr="007D257A">
        <w:rPr>
          <w:color w:val="006600"/>
        </w:rPr>
        <w:t>:</w:t>
      </w:r>
      <w:r w:rsidRPr="007D257A">
        <w:rPr>
          <w:color w:val="006600"/>
        </w:rPr>
        <w:t xml:space="preserve"> Übertragungsprinzip der LWL-Technik</w:t>
      </w:r>
      <w:bookmarkEnd w:id="196"/>
      <w:bookmarkEnd w:id="197"/>
      <w:bookmarkEnd w:id="198"/>
      <w:bookmarkEnd w:id="199"/>
    </w:p>
    <w:p w:rsidR="005D449D" w:rsidRDefault="005D449D" w:rsidP="003463D2">
      <w:pPr>
        <w:spacing w:line="276" w:lineRule="auto"/>
        <w:rPr>
          <w:lang w:val="de-DE"/>
        </w:rPr>
      </w:pPr>
    </w:p>
    <w:p w:rsidR="00E96BDB" w:rsidRDefault="00E96BDB" w:rsidP="003463D2">
      <w:pPr>
        <w:spacing w:line="276" w:lineRule="auto"/>
        <w:rPr>
          <w:lang w:val="de-DE"/>
        </w:rPr>
      </w:pPr>
      <w:r>
        <w:rPr>
          <w:lang w:val="de-DE"/>
        </w:rPr>
        <w:t xml:space="preserve">Ein Sender, in unserem Fall ein Mikrocontroller, übergibt ein Signal an </w:t>
      </w:r>
      <w:r w:rsidR="00944FBB">
        <w:rPr>
          <w:lang w:val="de-DE"/>
        </w:rPr>
        <w:t>einen Treiber für Lichtwellenleiter-Applikationen. Dieser wandelt die digitalen Signale in analoge Werte um und steuert damit eine LED. Diese LED gibt das nun optische Signal über den Lichtwellenleiter weiter, welches am Ende der Übertragungsstrecke von einem Fototransistor empfangen wird.</w:t>
      </w:r>
    </w:p>
    <w:p w:rsidR="00944FBB" w:rsidRDefault="00944FBB" w:rsidP="003463D2">
      <w:pPr>
        <w:spacing w:line="276" w:lineRule="auto"/>
        <w:rPr>
          <w:lang w:val="de-DE"/>
        </w:rPr>
      </w:pPr>
      <w:r>
        <w:rPr>
          <w:lang w:val="de-DE"/>
        </w:rPr>
        <w:t>Das analoge Signal des Fototransistors wird durch einen AD-Wandler wieder in ein digitales Signal umgewandelt und an den µC übergeben.</w:t>
      </w:r>
    </w:p>
    <w:p w:rsidR="00E96BDB" w:rsidRDefault="00E96BDB" w:rsidP="003463D2">
      <w:pPr>
        <w:spacing w:line="276" w:lineRule="auto"/>
        <w:rPr>
          <w:lang w:val="de-DE"/>
        </w:rPr>
      </w:pPr>
    </w:p>
    <w:p w:rsidR="00860725" w:rsidRDefault="00860725" w:rsidP="003463D2">
      <w:pPr>
        <w:spacing w:line="276" w:lineRule="auto"/>
        <w:rPr>
          <w:lang w:val="de-DE"/>
        </w:rPr>
      </w:pPr>
      <w:r>
        <w:rPr>
          <w:lang w:val="de-DE"/>
        </w:rPr>
        <w:t>Der große Nachteil, der mechanische Aufbau, wurde bereits im vorigen Teil angesprochen.</w:t>
      </w:r>
    </w:p>
    <w:p w:rsidR="00E96BDB" w:rsidRDefault="00E96BDB" w:rsidP="003463D2">
      <w:pPr>
        <w:spacing w:line="276" w:lineRule="auto"/>
        <w:rPr>
          <w:lang w:val="de-DE"/>
        </w:rPr>
      </w:pPr>
      <w:r>
        <w:rPr>
          <w:lang w:val="de-DE"/>
        </w:rPr>
        <w:t>Aus diesem Grund wurde auch gegen dieses System entschieden.</w:t>
      </w:r>
    </w:p>
    <w:p w:rsidR="00860725" w:rsidRDefault="00860725" w:rsidP="003463D2">
      <w:pPr>
        <w:spacing w:line="276" w:lineRule="auto"/>
        <w:rPr>
          <w:lang w:val="de-DE"/>
        </w:rPr>
      </w:pPr>
    </w:p>
    <w:p w:rsidR="009049FF" w:rsidRPr="00ED6BC4" w:rsidRDefault="009049FF" w:rsidP="00A14A62">
      <w:pPr>
        <w:pStyle w:val="berschrift5"/>
        <w:rPr>
          <w:color w:val="008000"/>
        </w:rPr>
      </w:pPr>
      <w:bookmarkStart w:id="200" w:name="_Toc354748265"/>
      <w:r w:rsidRPr="00ED6BC4">
        <w:rPr>
          <w:color w:val="008000"/>
        </w:rPr>
        <w:t>Bluetooth</w:t>
      </w:r>
      <w:bookmarkEnd w:id="200"/>
    </w:p>
    <w:p w:rsidR="002B697C" w:rsidRDefault="002B697C" w:rsidP="003463D2">
      <w:pPr>
        <w:spacing w:line="276" w:lineRule="auto"/>
        <w:rPr>
          <w:lang w:val="de-DE"/>
        </w:rPr>
      </w:pPr>
      <w:r>
        <w:rPr>
          <w:lang w:val="de-DE"/>
        </w:rPr>
        <w:t>Alle zuvor genannten Systeme sind mechanisch sehr schwer zu verwirklichen. Aus diesem Grund sind drahtlose Kommunikationssysteme für den LED-Ball besser geeignet.</w:t>
      </w:r>
    </w:p>
    <w:p w:rsidR="009049FF" w:rsidRDefault="009049FF" w:rsidP="003463D2">
      <w:pPr>
        <w:spacing w:line="276" w:lineRule="auto"/>
        <w:rPr>
          <w:lang w:val="de-DE"/>
        </w:rPr>
      </w:pPr>
      <w:r>
        <w:rPr>
          <w:lang w:val="de-DE"/>
        </w:rPr>
        <w:t xml:space="preserve">Eines </w:t>
      </w:r>
      <w:r w:rsidRPr="002B697C">
        <w:rPr>
          <w:lang w:val="de-DE"/>
        </w:rPr>
        <w:t>dieser</w:t>
      </w:r>
      <w:r>
        <w:rPr>
          <w:lang w:val="de-DE"/>
        </w:rPr>
        <w:t xml:space="preserve"> Systeme ist Bluetooth.</w:t>
      </w:r>
    </w:p>
    <w:p w:rsidR="005D4926" w:rsidRDefault="005D4926" w:rsidP="003463D2">
      <w:pPr>
        <w:spacing w:line="276" w:lineRule="auto"/>
        <w:rPr>
          <w:lang w:val="de-DE"/>
        </w:rPr>
      </w:pPr>
    </w:p>
    <w:p w:rsidR="009049FF" w:rsidRDefault="005D4926" w:rsidP="003463D2">
      <w:pPr>
        <w:spacing w:line="276" w:lineRule="auto"/>
        <w:rPr>
          <w:lang w:val="de-DE"/>
        </w:rPr>
      </w:pPr>
      <w:r>
        <w:rPr>
          <w:lang w:val="de-DE"/>
        </w:rPr>
        <w:t>Bluetooth</w:t>
      </w:r>
      <w:r w:rsidR="009049FF">
        <w:rPr>
          <w:lang w:val="de-DE"/>
        </w:rPr>
        <w:t xml:space="preserve"> wird in vielen gängigen Multimedia-Geräten verwendet (Handy, Audio-/Computerperipherie,...) und bietet eine geringe Störempfindlichkeit bei kleinem Energieverbrauch. </w:t>
      </w:r>
      <w:r w:rsidR="008C74C4">
        <w:rPr>
          <w:lang w:val="de-DE"/>
        </w:rPr>
        <w:t xml:space="preserve">Auch die sehr einfache Beschaltung und Ansteuerung solcher Bluetooth-Module ist ein weiterer Vorteil dieser Technik. </w:t>
      </w:r>
      <w:r w:rsidR="00213358">
        <w:rPr>
          <w:lang w:val="de-DE"/>
        </w:rPr>
        <w:t>Der Nachteil</w:t>
      </w:r>
      <w:r>
        <w:rPr>
          <w:lang w:val="de-DE"/>
        </w:rPr>
        <w:t xml:space="preserve"> -</w:t>
      </w:r>
      <w:r w:rsidR="00213358">
        <w:rPr>
          <w:lang w:val="de-DE"/>
        </w:rPr>
        <w:t xml:space="preserve"> d</w:t>
      </w:r>
      <w:r>
        <w:rPr>
          <w:lang w:val="de-DE"/>
        </w:rPr>
        <w:t>ie</w:t>
      </w:r>
      <w:r w:rsidR="009049FF">
        <w:rPr>
          <w:lang w:val="de-DE"/>
        </w:rPr>
        <w:t xml:space="preserve"> eher geringe</w:t>
      </w:r>
      <w:r w:rsidR="00213358">
        <w:rPr>
          <w:lang w:val="de-DE"/>
        </w:rPr>
        <w:t xml:space="preserve"> R</w:t>
      </w:r>
      <w:r>
        <w:rPr>
          <w:lang w:val="de-DE"/>
        </w:rPr>
        <w:t>eich</w:t>
      </w:r>
      <w:r w:rsidR="00213358">
        <w:rPr>
          <w:lang w:val="de-DE"/>
        </w:rPr>
        <w:t>weite</w:t>
      </w:r>
      <w:r>
        <w:rPr>
          <w:lang w:val="de-DE"/>
        </w:rPr>
        <w:t xml:space="preserve"> -</w:t>
      </w:r>
      <w:r w:rsidR="009049FF">
        <w:rPr>
          <w:lang w:val="de-DE"/>
        </w:rPr>
        <w:t xml:space="preserve"> stört bei dieser Applikation nicht.</w:t>
      </w:r>
    </w:p>
    <w:p w:rsidR="009049FF" w:rsidRDefault="009049FF" w:rsidP="003463D2">
      <w:pPr>
        <w:spacing w:line="276" w:lineRule="auto"/>
        <w:rPr>
          <w:lang w:val="de-DE"/>
        </w:rPr>
      </w:pPr>
    </w:p>
    <w:p w:rsidR="00213358" w:rsidRDefault="00213358" w:rsidP="003463D2">
      <w:pPr>
        <w:spacing w:line="276" w:lineRule="auto"/>
        <w:rPr>
          <w:lang w:val="de-DE"/>
        </w:rPr>
      </w:pPr>
      <w:r>
        <w:rPr>
          <w:lang w:val="de-DE"/>
        </w:rPr>
        <w:t>Das Bluetooth-Modul BTM-222 wurde nach Recherche</w:t>
      </w:r>
      <w:r w:rsidR="005D4926">
        <w:rPr>
          <w:lang w:val="de-DE"/>
        </w:rPr>
        <w:t>n</w:t>
      </w:r>
      <w:r>
        <w:rPr>
          <w:lang w:val="de-DE"/>
        </w:rPr>
        <w:t xml:space="preserve"> als potenzielles Bauteil ausgewählt, da </w:t>
      </w:r>
      <w:r w:rsidR="00476BAC">
        <w:rPr>
          <w:lang w:val="de-DE"/>
        </w:rPr>
        <w:t xml:space="preserve">man für dieses Modul fertige Schaltungen und viele Erfahrungswerte </w:t>
      </w:r>
      <w:r w:rsidR="005D4926">
        <w:rPr>
          <w:lang w:val="de-DE"/>
        </w:rPr>
        <w:t xml:space="preserve">aus </w:t>
      </w:r>
      <w:r w:rsidR="00476BAC">
        <w:rPr>
          <w:lang w:val="de-DE"/>
        </w:rPr>
        <w:t xml:space="preserve">dem Internet entnehmen </w:t>
      </w:r>
      <w:r w:rsidR="005D4926" w:rsidRPr="005B4050">
        <w:rPr>
          <w:lang w:val="de-DE"/>
        </w:rPr>
        <w:t>kann</w:t>
      </w:r>
      <w:r w:rsidR="00476BAC" w:rsidRPr="005B4050">
        <w:rPr>
          <w:lang w:val="de-DE"/>
        </w:rPr>
        <w:t xml:space="preserve">. </w:t>
      </w:r>
      <w:r w:rsidR="0049258F" w:rsidRPr="005B4050">
        <w:rPr>
          <w:highlight w:val="red"/>
          <w:lang w:val="de-DE"/>
        </w:rPr>
        <w:fldChar w:fldCharType="begin"/>
      </w:r>
      <w:r w:rsidR="003463D2" w:rsidRPr="005B4050">
        <w:rPr>
          <w:lang w:val="de-DE"/>
        </w:rPr>
        <w:instrText xml:space="preserve"> REF _Ref348974050 \h </w:instrText>
      </w:r>
      <w:r w:rsidR="0049258F" w:rsidRPr="005B4050">
        <w:rPr>
          <w:highlight w:val="red"/>
          <w:lang w:val="de-DE"/>
        </w:rPr>
      </w:r>
      <w:r w:rsidR="0049258F" w:rsidRPr="005B4050">
        <w:rPr>
          <w:highlight w:val="red"/>
          <w:lang w:val="de-DE"/>
        </w:rPr>
        <w:fldChar w:fldCharType="separate"/>
      </w:r>
      <w:r w:rsidR="00411267" w:rsidRPr="007D257A">
        <w:rPr>
          <w:color w:val="006600"/>
        </w:rPr>
        <w:t xml:space="preserve">Abbildung </w:t>
      </w:r>
      <w:r w:rsidR="00411267">
        <w:rPr>
          <w:noProof/>
          <w:color w:val="006600"/>
        </w:rPr>
        <w:t>18</w:t>
      </w:r>
      <w:r w:rsidR="00411267" w:rsidRPr="007D257A">
        <w:rPr>
          <w:color w:val="006600"/>
        </w:rPr>
        <w:t>: Schaltung des BTM-222</w:t>
      </w:r>
      <w:r w:rsidR="0049258F" w:rsidRPr="005B4050">
        <w:rPr>
          <w:highlight w:val="red"/>
          <w:lang w:val="de-DE"/>
        </w:rPr>
        <w:fldChar w:fldCharType="end"/>
      </w:r>
      <w:r w:rsidR="003463D2" w:rsidRPr="005B4050">
        <w:rPr>
          <w:lang w:val="de-DE"/>
        </w:rPr>
        <w:t xml:space="preserve"> z</w:t>
      </w:r>
      <w:r w:rsidR="00476BAC" w:rsidRPr="005B4050">
        <w:rPr>
          <w:lang w:val="de-DE"/>
        </w:rPr>
        <w:t xml:space="preserve">eigt </w:t>
      </w:r>
      <w:r w:rsidR="00476BAC">
        <w:rPr>
          <w:lang w:val="de-DE"/>
        </w:rPr>
        <w:t>eine solche Schaltung.</w:t>
      </w:r>
    </w:p>
    <w:p w:rsidR="004B378F" w:rsidRDefault="004B378F">
      <w:pPr>
        <w:jc w:val="left"/>
        <w:rPr>
          <w:lang w:val="de-DE"/>
        </w:rPr>
      </w:pPr>
      <w:r>
        <w:rPr>
          <w:lang w:val="de-DE"/>
        </w:rPr>
        <w:br w:type="page"/>
      </w:r>
    </w:p>
    <w:p w:rsidR="00904944" w:rsidRDefault="00904944" w:rsidP="003463D2">
      <w:pPr>
        <w:spacing w:line="276" w:lineRule="auto"/>
        <w:rPr>
          <w:lang w:val="de-DE"/>
        </w:rPr>
      </w:pPr>
    </w:p>
    <w:p w:rsidR="004B378F" w:rsidRDefault="004B378F" w:rsidP="003463D2">
      <w:pPr>
        <w:spacing w:line="276" w:lineRule="auto"/>
        <w:rPr>
          <w:lang w:val="de-DE"/>
        </w:rPr>
      </w:pPr>
      <w:r>
        <w:rPr>
          <w:lang w:val="de-DE"/>
        </w:rPr>
        <w:t xml:space="preserve">Wie der Schaltung zu entnehmen ist, kann das Modul mit </w:t>
      </w:r>
      <w:r w:rsidR="000347E0">
        <w:rPr>
          <w:lang w:val="de-DE"/>
        </w:rPr>
        <w:t>einem</w:t>
      </w:r>
      <w:r>
        <w:rPr>
          <w:lang w:val="de-DE"/>
        </w:rPr>
        <w:t xml:space="preserve"> </w:t>
      </w:r>
      <w:proofErr w:type="spellStart"/>
      <w:r>
        <w:rPr>
          <w:lang w:val="de-DE"/>
        </w:rPr>
        <w:t>TxD</w:t>
      </w:r>
      <w:proofErr w:type="spellEnd"/>
      <w:r>
        <w:rPr>
          <w:lang w:val="de-DE"/>
        </w:rPr>
        <w:t xml:space="preserve">- und einem </w:t>
      </w:r>
      <w:proofErr w:type="spellStart"/>
      <w:r>
        <w:rPr>
          <w:lang w:val="de-DE"/>
        </w:rPr>
        <w:t>RxD</w:t>
      </w:r>
      <w:proofErr w:type="spellEnd"/>
      <w:r>
        <w:rPr>
          <w:lang w:val="de-DE"/>
        </w:rPr>
        <w:t xml:space="preserve">-Signal des UARTs Daten senden oder empfangen. </w:t>
      </w:r>
      <w:r w:rsidR="000347E0">
        <w:rPr>
          <w:lang w:val="de-DE"/>
        </w:rPr>
        <w:t>Da das M</w:t>
      </w:r>
      <w:r w:rsidR="00904944">
        <w:rPr>
          <w:lang w:val="de-DE"/>
        </w:rPr>
        <w:t xml:space="preserve">odul mit +3,3V und die weitere Logik mit +5V betrieben wird, müssen sogenannte </w:t>
      </w:r>
      <w:r w:rsidR="00904944" w:rsidRPr="00904944">
        <w:rPr>
          <w:i/>
          <w:lang w:val="de-DE"/>
        </w:rPr>
        <w:t>Pegelwandler</w:t>
      </w:r>
      <w:r w:rsidR="00904944">
        <w:rPr>
          <w:lang w:val="de-DE"/>
        </w:rPr>
        <w:t xml:space="preserve"> eingesetzt werden, um die Spannungspegel anzupassen.</w:t>
      </w:r>
    </w:p>
    <w:p w:rsidR="00904944" w:rsidRDefault="00904944" w:rsidP="003463D2">
      <w:pPr>
        <w:spacing w:line="276" w:lineRule="auto"/>
        <w:rPr>
          <w:lang w:val="de-DE"/>
        </w:rPr>
      </w:pPr>
      <w:r>
        <w:rPr>
          <w:lang w:val="de-DE"/>
        </w:rPr>
        <w:t>Diese Pegelwandlung wird durch Transistorschaltungen ausgeführt.</w:t>
      </w:r>
    </w:p>
    <w:p w:rsidR="00542B21" w:rsidRDefault="00476BAC" w:rsidP="003463D2">
      <w:pPr>
        <w:keepNext/>
        <w:spacing w:line="276" w:lineRule="auto"/>
      </w:pPr>
      <w:r w:rsidRPr="00476BAC">
        <w:rPr>
          <w:noProof/>
          <w:lang w:eastAsia="de-AT"/>
        </w:rPr>
        <w:drawing>
          <wp:inline distT="0" distB="0" distL="0" distR="0">
            <wp:extent cx="5943600" cy="243658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436585"/>
                    </a:xfrm>
                    <a:prstGeom prst="rect">
                      <a:avLst/>
                    </a:prstGeom>
                  </pic:spPr>
                </pic:pic>
              </a:graphicData>
            </a:graphic>
          </wp:inline>
        </w:drawing>
      </w:r>
    </w:p>
    <w:p w:rsidR="00476BAC" w:rsidRPr="007D257A" w:rsidRDefault="00542B21" w:rsidP="003463D2">
      <w:pPr>
        <w:pStyle w:val="Beschriftung"/>
        <w:spacing w:line="276" w:lineRule="auto"/>
        <w:rPr>
          <w:color w:val="006600"/>
        </w:rPr>
      </w:pPr>
      <w:bookmarkStart w:id="201" w:name="_Toc348859400"/>
      <w:bookmarkStart w:id="202" w:name="_Ref348974050"/>
      <w:bookmarkStart w:id="203" w:name="_Toc353961639"/>
      <w:bookmarkStart w:id="204" w:name="_Toc508730796"/>
      <w:r w:rsidRPr="007D257A">
        <w:rPr>
          <w:color w:val="006600"/>
        </w:rPr>
        <w:t xml:space="preserve">Abbildung </w:t>
      </w:r>
      <w:r w:rsidR="0049258F" w:rsidRPr="007D257A">
        <w:rPr>
          <w:color w:val="006600"/>
        </w:rPr>
        <w:fldChar w:fldCharType="begin"/>
      </w:r>
      <w:r w:rsidRPr="007D257A">
        <w:rPr>
          <w:color w:val="006600"/>
        </w:rPr>
        <w:instrText xml:space="preserve"> SEQ Abbildung \* ARABIC </w:instrText>
      </w:r>
      <w:r w:rsidR="0049258F" w:rsidRPr="007D257A">
        <w:rPr>
          <w:color w:val="006600"/>
        </w:rPr>
        <w:fldChar w:fldCharType="separate"/>
      </w:r>
      <w:r w:rsidR="00411267">
        <w:rPr>
          <w:noProof/>
          <w:color w:val="006600"/>
        </w:rPr>
        <w:t>18</w:t>
      </w:r>
      <w:r w:rsidR="0049258F" w:rsidRPr="007D257A">
        <w:rPr>
          <w:color w:val="006600"/>
        </w:rPr>
        <w:fldChar w:fldCharType="end"/>
      </w:r>
      <w:r w:rsidR="008453CE" w:rsidRPr="007D257A">
        <w:rPr>
          <w:color w:val="006600"/>
        </w:rPr>
        <w:t>:</w:t>
      </w:r>
      <w:r w:rsidRPr="007D257A">
        <w:rPr>
          <w:color w:val="006600"/>
        </w:rPr>
        <w:t xml:space="preserve"> Schaltung des BTM-222</w:t>
      </w:r>
      <w:bookmarkEnd w:id="201"/>
      <w:bookmarkEnd w:id="202"/>
      <w:bookmarkEnd w:id="203"/>
      <w:bookmarkEnd w:id="204"/>
    </w:p>
    <w:p w:rsidR="005B4EBC" w:rsidRPr="007D257A" w:rsidRDefault="005B4EBC" w:rsidP="00C522B8">
      <w:pPr>
        <w:pStyle w:val="Beschriftung"/>
        <w:rPr>
          <w:color w:val="006600"/>
          <w:sz w:val="16"/>
          <w:szCs w:val="16"/>
        </w:rPr>
      </w:pPr>
      <w:r w:rsidRPr="007D257A">
        <w:rPr>
          <w:color w:val="006600"/>
          <w:sz w:val="16"/>
          <w:szCs w:val="16"/>
          <w:lang w:val="de-DE"/>
        </w:rPr>
        <w:t xml:space="preserve">[ Quelle: </w:t>
      </w:r>
      <w:r w:rsidR="00C522B8" w:rsidRPr="007D257A">
        <w:rPr>
          <w:color w:val="006600"/>
          <w:sz w:val="16"/>
          <w:szCs w:val="16"/>
        </w:rPr>
        <w:t xml:space="preserve">http://www.robotfreak.de/blog/mikrocontroller/preiswerte-bluetooth-anbindung/44 </w:t>
      </w:r>
      <w:r w:rsidRPr="007D257A">
        <w:rPr>
          <w:color w:val="006600"/>
          <w:sz w:val="16"/>
          <w:szCs w:val="16"/>
          <w:lang w:val="de-DE"/>
        </w:rPr>
        <w:t>]</w:t>
      </w:r>
    </w:p>
    <w:p w:rsidR="00476BAC" w:rsidRDefault="00476BAC" w:rsidP="003463D2">
      <w:pPr>
        <w:spacing w:line="276" w:lineRule="auto"/>
        <w:rPr>
          <w:lang w:val="de-DE"/>
        </w:rPr>
      </w:pPr>
    </w:p>
    <w:p w:rsidR="00476BAC" w:rsidRDefault="00476BAC" w:rsidP="003463D2">
      <w:pPr>
        <w:spacing w:line="276" w:lineRule="auto"/>
        <w:rPr>
          <w:lang w:val="de-DE"/>
        </w:rPr>
      </w:pPr>
      <w:r>
        <w:rPr>
          <w:lang w:val="de-DE"/>
        </w:rPr>
        <w:t xml:space="preserve">Die Kommunikation über Bluetooth wurde schlussendlich nicht für dieses Projekt ausgewählt. Der Grund dafür ist die große Bauform der unterschiedlichen Module. Die Rotorplatine kann nicht genügend Platz bieten, um ein Modul dieser Art und die Peripherie darauf anbringen zu können. </w:t>
      </w:r>
    </w:p>
    <w:p w:rsidR="00904944" w:rsidRDefault="00904944" w:rsidP="003463D2">
      <w:pPr>
        <w:spacing w:line="276" w:lineRule="auto"/>
        <w:jc w:val="left"/>
        <w:rPr>
          <w:lang w:val="de-DE"/>
        </w:rPr>
      </w:pPr>
      <w:r>
        <w:rPr>
          <w:lang w:val="de-DE"/>
        </w:rPr>
        <w:br w:type="page"/>
      </w:r>
    </w:p>
    <w:p w:rsidR="00555F0D" w:rsidRPr="00ED6BC4" w:rsidRDefault="00555F0D" w:rsidP="00A14A62">
      <w:pPr>
        <w:pStyle w:val="berschrift5"/>
        <w:rPr>
          <w:color w:val="008000"/>
        </w:rPr>
      </w:pPr>
      <w:bookmarkStart w:id="205" w:name="_Toc354748266"/>
      <w:r w:rsidRPr="00ED6BC4">
        <w:rPr>
          <w:color w:val="008000"/>
        </w:rPr>
        <w:lastRenderedPageBreak/>
        <w:t>Funk</w:t>
      </w:r>
      <w:bookmarkEnd w:id="205"/>
    </w:p>
    <w:p w:rsidR="00876C94" w:rsidRPr="00A417AE" w:rsidRDefault="00876C94" w:rsidP="003463D2">
      <w:pPr>
        <w:spacing w:line="276" w:lineRule="auto"/>
        <w:rPr>
          <w:lang w:val="de-DE"/>
        </w:rPr>
      </w:pPr>
      <w:r w:rsidRPr="00A417AE">
        <w:rPr>
          <w:lang w:val="de-DE"/>
        </w:rPr>
        <w:t xml:space="preserve">Eine weitere kabellose Übertragungsmöglichkeit bietet der </w:t>
      </w:r>
      <w:r w:rsidRPr="0046791C">
        <w:rPr>
          <w:lang w:val="de-DE"/>
        </w:rPr>
        <w:t>Funk</w:t>
      </w:r>
      <w:r w:rsidR="0046791C" w:rsidRPr="0046791C">
        <w:rPr>
          <w:lang w:val="de-DE"/>
        </w:rPr>
        <w:t xml:space="preserve"> im ISM-Band</w:t>
      </w:r>
      <w:r w:rsidRPr="0046791C">
        <w:rPr>
          <w:lang w:val="de-DE"/>
        </w:rPr>
        <w:t>.</w:t>
      </w:r>
      <w:r w:rsidRPr="00A417AE">
        <w:rPr>
          <w:lang w:val="de-DE"/>
        </w:rPr>
        <w:t xml:space="preserve"> </w:t>
      </w:r>
    </w:p>
    <w:p w:rsidR="00876C94" w:rsidRPr="00A417AE" w:rsidRDefault="00876C94" w:rsidP="003463D2">
      <w:pPr>
        <w:spacing w:line="276" w:lineRule="auto"/>
        <w:rPr>
          <w:lang w:val="de-DE"/>
        </w:rPr>
      </w:pPr>
      <w:r w:rsidRPr="00A417AE">
        <w:rPr>
          <w:lang w:val="de-DE"/>
        </w:rPr>
        <w:t xml:space="preserve">Die Signale werden </w:t>
      </w:r>
      <w:r w:rsidRPr="004B378F">
        <w:rPr>
          <w:lang w:val="de-DE"/>
        </w:rPr>
        <w:t>hierbei mit elektromagnetischen Wellen im Radiowellenbereich (</w:t>
      </w:r>
      <w:r w:rsidR="00EF00B8" w:rsidRPr="004B378F">
        <w:rPr>
          <w:lang w:val="de-DE"/>
        </w:rPr>
        <w:t>3</w:t>
      </w:r>
      <w:r w:rsidR="004B378F" w:rsidRPr="004B378F">
        <w:rPr>
          <w:lang w:val="de-DE"/>
        </w:rPr>
        <w:t>0</w:t>
      </w:r>
      <w:r w:rsidRPr="004B378F">
        <w:rPr>
          <w:lang w:val="de-DE"/>
        </w:rPr>
        <w:t>kHz – 3GHz) übertragen.</w:t>
      </w:r>
      <w:r w:rsidR="00A417AE" w:rsidRPr="004B378F">
        <w:rPr>
          <w:rStyle w:val="Funotenzeichen"/>
          <w:lang w:val="de-DE"/>
        </w:rPr>
        <w:footnoteReference w:id="1"/>
      </w:r>
    </w:p>
    <w:p w:rsidR="00876C94" w:rsidRPr="00A417AE" w:rsidRDefault="00876C94" w:rsidP="003463D2">
      <w:pPr>
        <w:spacing w:line="276" w:lineRule="auto"/>
        <w:rPr>
          <w:lang w:val="de-DE"/>
        </w:rPr>
      </w:pPr>
      <w:r w:rsidRPr="00A417AE">
        <w:rPr>
          <w:lang w:val="de-DE"/>
        </w:rPr>
        <w:t xml:space="preserve">Der Vorteil liegt bei der Vielfalt an unterschiedlichen Trägerfrequenzen, die sich gegenseitig nicht beeinflussen. </w:t>
      </w:r>
      <w:r w:rsidR="00FF6D9C" w:rsidRPr="00A417AE">
        <w:rPr>
          <w:lang w:val="de-DE"/>
        </w:rPr>
        <w:t xml:space="preserve">Der große Nachteil liegt im sehr aufwendigen, technischen Aufbau der Sender und Empfänger. Da es jedoch fertige Module gibt, ist dieser negative Aspekt für </w:t>
      </w:r>
      <w:r w:rsidR="007671EA">
        <w:rPr>
          <w:lang w:val="de-DE"/>
        </w:rPr>
        <w:t>diese Anwendung</w:t>
      </w:r>
      <w:r w:rsidR="00FF6D9C" w:rsidRPr="00A417AE">
        <w:rPr>
          <w:lang w:val="de-DE"/>
        </w:rPr>
        <w:t xml:space="preserve"> nicht relevant.</w:t>
      </w:r>
      <w:r w:rsidR="00E1547C" w:rsidRPr="00A417AE">
        <w:rPr>
          <w:rStyle w:val="Funotenzeichen"/>
          <w:lang w:val="de-DE"/>
        </w:rPr>
        <w:footnoteReference w:id="2"/>
      </w:r>
    </w:p>
    <w:p w:rsidR="00FF6D9C" w:rsidRDefault="00FF6D9C" w:rsidP="003463D2">
      <w:pPr>
        <w:spacing w:line="276" w:lineRule="auto"/>
        <w:rPr>
          <w:lang w:val="de-DE"/>
        </w:rPr>
      </w:pPr>
    </w:p>
    <w:p w:rsidR="00860725" w:rsidRDefault="00FF6D9C" w:rsidP="003463D2">
      <w:pPr>
        <w:spacing w:line="276" w:lineRule="auto"/>
        <w:rPr>
          <w:lang w:val="de-DE"/>
        </w:rPr>
      </w:pPr>
      <w:r>
        <w:rPr>
          <w:lang w:val="de-DE"/>
        </w:rPr>
        <w:t xml:space="preserve">Im Laufe der Recherchen sind jedoch weitere, für </w:t>
      </w:r>
      <w:r w:rsidR="004E4552">
        <w:rPr>
          <w:lang w:val="de-DE"/>
        </w:rPr>
        <w:t>die Verwendung im LED-Ball</w:t>
      </w:r>
      <w:r>
        <w:rPr>
          <w:lang w:val="de-DE"/>
        </w:rPr>
        <w:t xml:space="preserve"> spezifische</w:t>
      </w:r>
      <w:r w:rsidR="004E4552">
        <w:rPr>
          <w:lang w:val="de-DE"/>
        </w:rPr>
        <w:t>,</w:t>
      </w:r>
      <w:r>
        <w:rPr>
          <w:lang w:val="de-DE"/>
        </w:rPr>
        <w:t xml:space="preserve"> Probleme </w:t>
      </w:r>
      <w:r w:rsidR="00A9127F">
        <w:rPr>
          <w:lang w:val="de-DE"/>
        </w:rPr>
        <w:t xml:space="preserve">beziehungsweise </w:t>
      </w:r>
      <w:r>
        <w:rPr>
          <w:lang w:val="de-DE"/>
        </w:rPr>
        <w:t>Nachteile aufgetaucht.</w:t>
      </w:r>
    </w:p>
    <w:p w:rsidR="007671EA" w:rsidRDefault="007671EA" w:rsidP="003463D2">
      <w:pPr>
        <w:spacing w:line="276" w:lineRule="auto"/>
        <w:rPr>
          <w:lang w:val="de-DE"/>
        </w:rPr>
      </w:pPr>
    </w:p>
    <w:p w:rsidR="00343D0A" w:rsidRDefault="00FF6D9C" w:rsidP="003463D2">
      <w:pPr>
        <w:spacing w:line="276" w:lineRule="auto"/>
        <w:rPr>
          <w:lang w:val="de-DE"/>
        </w:rPr>
      </w:pPr>
      <w:r>
        <w:rPr>
          <w:lang w:val="de-DE"/>
        </w:rPr>
        <w:t>Durch die Rotatio</w:t>
      </w:r>
      <w:r w:rsidR="007671EA">
        <w:rPr>
          <w:lang w:val="de-DE"/>
        </w:rPr>
        <w:t xml:space="preserve">n, die eines </w:t>
      </w:r>
      <w:r w:rsidR="007671EA" w:rsidRPr="00ED3D4C">
        <w:rPr>
          <w:lang w:val="de-DE"/>
        </w:rPr>
        <w:t>der Funkmodule im I</w:t>
      </w:r>
      <w:r w:rsidRPr="00ED3D4C">
        <w:rPr>
          <w:lang w:val="de-DE"/>
        </w:rPr>
        <w:t>nneren vollzieht, könnte der Doppler-Effekt die Signale verzerren.</w:t>
      </w:r>
      <w:r w:rsidR="00A9127F" w:rsidRPr="00ED3D4C">
        <w:rPr>
          <w:lang w:val="de-DE"/>
        </w:rPr>
        <w:t xml:space="preserve"> </w:t>
      </w:r>
      <w:r w:rsidRPr="00ED3D4C">
        <w:rPr>
          <w:lang w:val="de-DE"/>
        </w:rPr>
        <w:t>Auch der Effekt der „zirkularen Polarisation“</w:t>
      </w:r>
      <w:r w:rsidR="00A9127F" w:rsidRPr="00ED3D4C">
        <w:rPr>
          <w:lang w:val="de-DE"/>
        </w:rPr>
        <w:t xml:space="preserve"> könnte Störungen v</w:t>
      </w:r>
      <w:r w:rsidRPr="00ED3D4C">
        <w:rPr>
          <w:lang w:val="de-DE"/>
        </w:rPr>
        <w:t>erursachen.</w:t>
      </w:r>
    </w:p>
    <w:p w:rsidR="006C4DAC" w:rsidRPr="00ED3D4C" w:rsidRDefault="006C4DAC" w:rsidP="003463D2">
      <w:pPr>
        <w:spacing w:line="276" w:lineRule="auto"/>
        <w:rPr>
          <w:highlight w:val="yellow"/>
          <w:lang w:val="de-DE"/>
        </w:rPr>
      </w:pPr>
      <w:r>
        <w:rPr>
          <w:lang w:val="de-DE"/>
        </w:rPr>
        <w:t xml:space="preserve">Da das Auftreten derartiger Effekte </w:t>
      </w:r>
      <w:r w:rsidRPr="0046791C">
        <w:rPr>
          <w:lang w:val="de-DE"/>
        </w:rPr>
        <w:t>äußerst schwierig zu berechnen ist</w:t>
      </w:r>
      <w:r>
        <w:rPr>
          <w:lang w:val="de-DE"/>
        </w:rPr>
        <w:t>, kann erst bei der Inbetriebnahme festgestellt werden, ob die Kommunikation dadurch gestört wird.</w:t>
      </w:r>
    </w:p>
    <w:p w:rsidR="006F2735" w:rsidRDefault="006F2735" w:rsidP="003463D2">
      <w:pPr>
        <w:spacing w:line="276" w:lineRule="auto"/>
        <w:rPr>
          <w:noProof/>
          <w:lang w:eastAsia="de-AT"/>
        </w:rPr>
      </w:pPr>
    </w:p>
    <w:p w:rsidR="00A9127F" w:rsidRDefault="00A9127F" w:rsidP="003463D2">
      <w:pPr>
        <w:spacing w:line="276" w:lineRule="auto"/>
        <w:rPr>
          <w:noProof/>
          <w:lang w:eastAsia="de-AT"/>
        </w:rPr>
      </w:pPr>
      <w:r>
        <w:rPr>
          <w:noProof/>
          <w:lang w:eastAsia="de-AT"/>
        </w:rPr>
        <w:t>Das Module dieser Art baulich sehr klein ausgeführt werden können, zeigten weitere Recherchen. Aus diesem Grund wird ein solches Modul auch in den Platinen des LED-Balls verwendet.</w:t>
      </w:r>
    </w:p>
    <w:p w:rsidR="00A9127F" w:rsidRDefault="00A9127F" w:rsidP="003463D2">
      <w:pPr>
        <w:spacing w:line="276" w:lineRule="auto"/>
        <w:rPr>
          <w:noProof/>
          <w:lang w:eastAsia="de-AT"/>
        </w:rPr>
      </w:pPr>
      <w:r>
        <w:rPr>
          <w:noProof/>
          <w:lang w:eastAsia="de-AT"/>
        </w:rPr>
        <w:t xml:space="preserve">Das Modul des Typs „RFM70S“ setzte sich im Vergleich zu anderen Modellen durch. </w:t>
      </w:r>
    </w:p>
    <w:p w:rsidR="006F2735" w:rsidRDefault="002A1083" w:rsidP="003463D2">
      <w:pPr>
        <w:spacing w:line="276" w:lineRule="auto"/>
        <w:rPr>
          <w:lang w:val="de-DE"/>
        </w:rPr>
      </w:pPr>
      <w:r>
        <w:rPr>
          <w:noProof/>
          <w:lang w:eastAsia="de-AT"/>
        </w:rPr>
        <w:t xml:space="preserve">Näheres dazu im Abschnitt </w:t>
      </w:r>
      <w:r w:rsidR="00763E13">
        <w:fldChar w:fldCharType="begin"/>
      </w:r>
      <w:r w:rsidR="00763E13">
        <w:instrText xml:space="preserve"> REF _Ref347924626 \r \h  \* MERGEFORMAT </w:instrText>
      </w:r>
      <w:r w:rsidR="00763E13">
        <w:fldChar w:fldCharType="separate"/>
      </w:r>
      <w:r w:rsidR="00411267">
        <w:rPr>
          <w:b/>
          <w:bCs/>
          <w:lang w:val="de-DE"/>
        </w:rPr>
        <w:t>Fehler! Verweisquelle konnte nicht gefunden werden.</w:t>
      </w:r>
      <w:r w:rsidR="00763E13">
        <w:fldChar w:fldCharType="end"/>
      </w:r>
      <w:r w:rsidR="003463D2">
        <w:rPr>
          <w:noProof/>
          <w:lang w:eastAsia="de-AT"/>
        </w:rPr>
        <w:t>.</w:t>
      </w:r>
      <w:r w:rsidR="006F2735">
        <w:rPr>
          <w:lang w:val="de-DE"/>
        </w:rPr>
        <w:br w:type="page"/>
      </w:r>
    </w:p>
    <w:p w:rsidR="00555F0D" w:rsidRPr="00ED6BC4" w:rsidRDefault="00555F0D" w:rsidP="00C249CF">
      <w:pPr>
        <w:pStyle w:val="berschrift4"/>
        <w:rPr>
          <w:color w:val="009900"/>
        </w:rPr>
      </w:pPr>
      <w:bookmarkStart w:id="206" w:name="_Toc354748267"/>
      <w:r w:rsidRPr="00ED6BC4">
        <w:rPr>
          <w:color w:val="009900"/>
        </w:rPr>
        <w:lastRenderedPageBreak/>
        <w:t>Spannungsversorgung</w:t>
      </w:r>
      <w:r w:rsidR="00A550E2" w:rsidRPr="00ED6BC4">
        <w:rPr>
          <w:color w:val="009900"/>
        </w:rPr>
        <w:t xml:space="preserve"> der Rotorplatine</w:t>
      </w:r>
      <w:bookmarkEnd w:id="206"/>
    </w:p>
    <w:p w:rsidR="00A550E2" w:rsidRDefault="00A550E2" w:rsidP="003463D2">
      <w:pPr>
        <w:spacing w:line="276" w:lineRule="auto"/>
        <w:rPr>
          <w:lang w:val="de-DE"/>
        </w:rPr>
      </w:pPr>
      <w:r>
        <w:rPr>
          <w:lang w:val="de-DE"/>
        </w:rPr>
        <w:t>Neben der Kommunikation bildet auch die Spannungsversorgung der Rotorplatine ein großes Problem. Auch hier hindert uns die Rotation an einfachen und konventionellen Lösungen.</w:t>
      </w:r>
    </w:p>
    <w:p w:rsidR="00A550E2" w:rsidRDefault="00A550E2" w:rsidP="003463D2">
      <w:pPr>
        <w:spacing w:line="276" w:lineRule="auto"/>
        <w:rPr>
          <w:lang w:val="de-DE"/>
        </w:rPr>
      </w:pPr>
    </w:p>
    <w:p w:rsidR="00A550E2" w:rsidRPr="00A550E2" w:rsidRDefault="00A550E2" w:rsidP="003463D2">
      <w:pPr>
        <w:spacing w:line="276" w:lineRule="auto"/>
        <w:rPr>
          <w:lang w:val="de-DE"/>
        </w:rPr>
      </w:pPr>
      <w:r>
        <w:rPr>
          <w:lang w:val="de-DE"/>
        </w:rPr>
        <w:t>Folgende Varianten wurden erarbeitet:</w:t>
      </w:r>
    </w:p>
    <w:p w:rsidR="00555F0D" w:rsidRPr="00ED6BC4" w:rsidRDefault="00555F0D" w:rsidP="00A14A62">
      <w:pPr>
        <w:pStyle w:val="berschrift5"/>
        <w:rPr>
          <w:color w:val="008000"/>
        </w:rPr>
      </w:pPr>
      <w:bookmarkStart w:id="207" w:name="_Toc354748268"/>
      <w:r w:rsidRPr="00ED6BC4">
        <w:rPr>
          <w:color w:val="008000"/>
        </w:rPr>
        <w:t>Batterie</w:t>
      </w:r>
      <w:bookmarkEnd w:id="207"/>
    </w:p>
    <w:p w:rsidR="006575C0" w:rsidRDefault="00A550E2" w:rsidP="003463D2">
      <w:pPr>
        <w:spacing w:line="276" w:lineRule="auto"/>
        <w:rPr>
          <w:lang w:val="de-DE"/>
        </w:rPr>
      </w:pPr>
      <w:r>
        <w:rPr>
          <w:lang w:val="de-DE"/>
        </w:rPr>
        <w:t xml:space="preserve">Das Versorgungsproblem mit einer Batterie zu umgehen, </w:t>
      </w:r>
      <w:r w:rsidR="006575C0">
        <w:rPr>
          <w:lang w:val="de-DE"/>
        </w:rPr>
        <w:t>ist</w:t>
      </w:r>
      <w:r>
        <w:rPr>
          <w:lang w:val="de-DE"/>
        </w:rPr>
        <w:t xml:space="preserve"> </w:t>
      </w:r>
      <w:r w:rsidR="006575C0">
        <w:rPr>
          <w:lang w:val="de-DE"/>
        </w:rPr>
        <w:t xml:space="preserve">wahrscheinlich </w:t>
      </w:r>
      <w:r>
        <w:rPr>
          <w:lang w:val="de-DE"/>
        </w:rPr>
        <w:t>die effizienteste Lösung.</w:t>
      </w:r>
      <w:r w:rsidR="006575C0">
        <w:rPr>
          <w:lang w:val="de-DE"/>
        </w:rPr>
        <w:t xml:space="preserve"> Eine kleine Knopfbatterie ist aufgrund ihrer Größe kein wesentlicher Platzverschwender. Auch das ohnehin relativ geringe Gewicht stört nicht, da es als Gegengewicht zu den anderen elektronischen Bauteilen auf der Platine verwendet werden kann.</w:t>
      </w:r>
    </w:p>
    <w:p w:rsidR="006575C0" w:rsidRDefault="006575C0" w:rsidP="003463D2">
      <w:pPr>
        <w:spacing w:line="276" w:lineRule="auto"/>
        <w:rPr>
          <w:lang w:val="de-DE"/>
        </w:rPr>
      </w:pPr>
      <w:r>
        <w:rPr>
          <w:lang w:val="de-DE"/>
        </w:rPr>
        <w:t>Dennoch wurde diese Variante nicht umgesetzt.</w:t>
      </w:r>
    </w:p>
    <w:p w:rsidR="00A550E2" w:rsidRDefault="00A550E2" w:rsidP="003463D2">
      <w:pPr>
        <w:spacing w:line="276" w:lineRule="auto"/>
        <w:rPr>
          <w:lang w:val="de-DE"/>
        </w:rPr>
      </w:pPr>
    </w:p>
    <w:p w:rsidR="00725B9C" w:rsidRDefault="006575C0" w:rsidP="003463D2">
      <w:pPr>
        <w:spacing w:line="276" w:lineRule="auto"/>
        <w:rPr>
          <w:lang w:val="de-DE"/>
        </w:rPr>
      </w:pPr>
      <w:r>
        <w:rPr>
          <w:lang w:val="de-DE"/>
        </w:rPr>
        <w:t xml:space="preserve">Grund dafür sind die geringen Spannungen, über die Knopfbatterien in dieser </w:t>
      </w:r>
      <w:r w:rsidR="00725B9C">
        <w:rPr>
          <w:lang w:val="de-DE"/>
        </w:rPr>
        <w:t>Baugröße</w:t>
      </w:r>
      <w:r>
        <w:rPr>
          <w:lang w:val="de-DE"/>
        </w:rPr>
        <w:t xml:space="preserve"> verfügen.</w:t>
      </w:r>
      <w:r w:rsidR="00725B9C">
        <w:rPr>
          <w:lang w:val="de-DE"/>
        </w:rPr>
        <w:t xml:space="preserve"> </w:t>
      </w:r>
      <w:r>
        <w:rPr>
          <w:lang w:val="de-DE"/>
        </w:rPr>
        <w:t>Bei Standardbatterien liegt diese bei circa 1,5V. Auch die Serienschaltung von mehrere</w:t>
      </w:r>
      <w:r w:rsidR="00725B9C">
        <w:rPr>
          <w:lang w:val="de-DE"/>
        </w:rPr>
        <w:t>n</w:t>
      </w:r>
      <w:r>
        <w:rPr>
          <w:lang w:val="de-DE"/>
        </w:rPr>
        <w:t xml:space="preserve"> Batterien </w:t>
      </w:r>
      <w:r w:rsidR="00725B9C">
        <w:rPr>
          <w:lang w:val="de-DE"/>
        </w:rPr>
        <w:t>kommt nicht in Frage</w:t>
      </w:r>
      <w:r>
        <w:rPr>
          <w:lang w:val="de-DE"/>
        </w:rPr>
        <w:t>, da diese einerseits zu viel Platz benötigen würde und andererseits dennoch nicht in der Lage wäre, den benötigten Strom zu lie</w:t>
      </w:r>
      <w:r w:rsidR="00725B9C">
        <w:rPr>
          <w:lang w:val="de-DE"/>
        </w:rPr>
        <w:t xml:space="preserve">fern </w:t>
      </w:r>
      <w:r w:rsidR="009515F9">
        <w:rPr>
          <w:lang w:val="de-DE"/>
        </w:rPr>
        <w:t>–</w:t>
      </w:r>
      <w:r w:rsidR="00725B9C">
        <w:rPr>
          <w:lang w:val="de-DE"/>
        </w:rPr>
        <w:t xml:space="preserve"> </w:t>
      </w:r>
      <w:r w:rsidR="009515F9">
        <w:rPr>
          <w:lang w:val="de-DE"/>
        </w:rPr>
        <w:t xml:space="preserve">Das zeigen die Beispiele der </w:t>
      </w:r>
      <w:r w:rsidR="006C4DAC">
        <w:rPr>
          <w:lang w:val="de-DE"/>
        </w:rPr>
        <w:t xml:space="preserve">nachstehenden </w:t>
      </w:r>
      <w:r w:rsidR="009515F9" w:rsidRPr="0046791C">
        <w:rPr>
          <w:lang w:val="de-DE"/>
        </w:rPr>
        <w:t>Tabelle</w:t>
      </w:r>
      <w:r w:rsidR="009515F9">
        <w:rPr>
          <w:lang w:val="de-DE"/>
        </w:rPr>
        <w:t xml:space="preserve">: </w:t>
      </w:r>
    </w:p>
    <w:p w:rsidR="00725B9C" w:rsidRDefault="00725B9C" w:rsidP="003463D2">
      <w:pPr>
        <w:spacing w:line="276" w:lineRule="auto"/>
        <w:rPr>
          <w:lang w:val="de-DE"/>
        </w:rPr>
      </w:pPr>
    </w:p>
    <w:tbl>
      <w:tblPr>
        <w:tblStyle w:val="HelleListe-Akzent2"/>
        <w:tblW w:w="9322" w:type="dxa"/>
        <w:tblBorders>
          <w:top w:val="single" w:sz="8" w:space="0" w:color="008000"/>
          <w:left w:val="single" w:sz="8" w:space="0" w:color="008000"/>
          <w:bottom w:val="single" w:sz="8" w:space="0" w:color="008000"/>
          <w:right w:val="single" w:sz="8" w:space="0" w:color="008000"/>
          <w:insideH w:val="single" w:sz="8" w:space="0" w:color="008000"/>
          <w:insideV w:val="single" w:sz="8" w:space="0" w:color="008000"/>
        </w:tblBorders>
        <w:tblLayout w:type="fixed"/>
        <w:tblLook w:val="00A0" w:firstRow="1" w:lastRow="0" w:firstColumn="1" w:lastColumn="0" w:noHBand="0" w:noVBand="0"/>
      </w:tblPr>
      <w:tblGrid>
        <w:gridCol w:w="615"/>
        <w:gridCol w:w="2895"/>
        <w:gridCol w:w="1560"/>
        <w:gridCol w:w="2126"/>
        <w:gridCol w:w="2126"/>
      </w:tblGrid>
      <w:tr w:rsidR="00725B9C" w:rsidTr="00F03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shd w:val="clear" w:color="auto" w:fill="008000"/>
          </w:tcPr>
          <w:p w:rsidR="00725B9C" w:rsidRPr="00DC5A53" w:rsidRDefault="00EC3BA6" w:rsidP="003463D2">
            <w:pPr>
              <w:spacing w:line="276" w:lineRule="auto"/>
              <w:rPr>
                <w:b w:val="0"/>
                <w:lang w:val="de-DE"/>
              </w:rPr>
            </w:pPr>
            <w:r w:rsidRPr="00DC5A53">
              <w:rPr>
                <w:b w:val="0"/>
                <w:lang w:val="de-DE"/>
              </w:rPr>
              <w:t>N</w:t>
            </w:r>
            <w:r w:rsidR="00725B9C" w:rsidRPr="00DC5A53">
              <w:rPr>
                <w:b w:val="0"/>
                <w:lang w:val="de-DE"/>
              </w:rPr>
              <w:t>r</w:t>
            </w:r>
            <w:r w:rsidRPr="00DC5A53">
              <w:rPr>
                <w:b w:val="0"/>
                <w:lang w:val="de-DE"/>
              </w:rPr>
              <w:t>.</w:t>
            </w:r>
          </w:p>
        </w:tc>
        <w:tc>
          <w:tcPr>
            <w:cnfStyle w:val="000010000000" w:firstRow="0" w:lastRow="0" w:firstColumn="0" w:lastColumn="0" w:oddVBand="1" w:evenVBand="0" w:oddHBand="0" w:evenHBand="0" w:firstRowFirstColumn="0" w:firstRowLastColumn="0" w:lastRowFirstColumn="0" w:lastRowLastColumn="0"/>
            <w:tcW w:w="2895" w:type="dxa"/>
            <w:tcBorders>
              <w:top w:val="none" w:sz="0" w:space="0" w:color="auto"/>
              <w:left w:val="none" w:sz="0" w:space="0" w:color="auto"/>
              <w:right w:val="none" w:sz="0" w:space="0" w:color="auto"/>
            </w:tcBorders>
            <w:shd w:val="clear" w:color="auto" w:fill="008000"/>
          </w:tcPr>
          <w:p w:rsidR="00725B9C" w:rsidRPr="00DC5A53" w:rsidRDefault="00725B9C" w:rsidP="003463D2">
            <w:pPr>
              <w:spacing w:line="276" w:lineRule="auto"/>
              <w:rPr>
                <w:b w:val="0"/>
                <w:lang w:val="de-DE"/>
              </w:rPr>
            </w:pPr>
            <w:r w:rsidRPr="00DC5A53">
              <w:rPr>
                <w:b w:val="0"/>
                <w:lang w:val="de-DE"/>
              </w:rPr>
              <w:t>Typ</w:t>
            </w:r>
          </w:p>
        </w:tc>
        <w:tc>
          <w:tcPr>
            <w:tcW w:w="1560" w:type="dxa"/>
            <w:shd w:val="clear" w:color="auto" w:fill="008000"/>
          </w:tcPr>
          <w:p w:rsidR="00725B9C" w:rsidRPr="00DC5A53" w:rsidRDefault="00725B9C" w:rsidP="003463D2">
            <w:pPr>
              <w:spacing w:line="276" w:lineRule="auto"/>
              <w:cnfStyle w:val="100000000000" w:firstRow="1" w:lastRow="0" w:firstColumn="0" w:lastColumn="0" w:oddVBand="0" w:evenVBand="0" w:oddHBand="0" w:evenHBand="0" w:firstRowFirstColumn="0" w:firstRowLastColumn="0" w:lastRowFirstColumn="0" w:lastRowLastColumn="0"/>
              <w:rPr>
                <w:b w:val="0"/>
                <w:lang w:val="de-DE"/>
              </w:rPr>
            </w:pPr>
            <w:r w:rsidRPr="00DC5A53">
              <w:rPr>
                <w:b w:val="0"/>
                <w:lang w:val="de-DE"/>
              </w:rPr>
              <w:t>Spannung</w:t>
            </w:r>
            <w:r w:rsidR="007A28A6">
              <w:rPr>
                <w:b w:val="0"/>
                <w:lang w:val="de-DE"/>
              </w:rPr>
              <w:t>(V)</w:t>
            </w:r>
          </w:p>
        </w:tc>
        <w:tc>
          <w:tcPr>
            <w:cnfStyle w:val="000010000000" w:firstRow="0" w:lastRow="0" w:firstColumn="0" w:lastColumn="0" w:oddVBand="1"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008000"/>
          </w:tcPr>
          <w:p w:rsidR="00725B9C" w:rsidRPr="00DC5A53" w:rsidRDefault="006F2735" w:rsidP="003463D2">
            <w:pPr>
              <w:spacing w:line="276" w:lineRule="auto"/>
              <w:rPr>
                <w:b w:val="0"/>
                <w:lang w:val="de-DE"/>
              </w:rPr>
            </w:pPr>
            <w:r>
              <w:rPr>
                <w:b w:val="0"/>
                <w:lang w:val="de-DE"/>
              </w:rPr>
              <w:t>Nennladung</w:t>
            </w:r>
            <w:r w:rsidR="007A28A6">
              <w:rPr>
                <w:b w:val="0"/>
                <w:lang w:val="de-DE"/>
              </w:rPr>
              <w:t>(</w:t>
            </w:r>
            <w:proofErr w:type="spellStart"/>
            <w:r w:rsidR="007A28A6">
              <w:rPr>
                <w:b w:val="0"/>
                <w:lang w:val="de-DE"/>
              </w:rPr>
              <w:t>mAh</w:t>
            </w:r>
            <w:proofErr w:type="spellEnd"/>
            <w:r w:rsidR="007A28A6">
              <w:rPr>
                <w:b w:val="0"/>
                <w:lang w:val="de-DE"/>
              </w:rPr>
              <w:t>)</w:t>
            </w:r>
          </w:p>
        </w:tc>
        <w:tc>
          <w:tcPr>
            <w:tcW w:w="2126" w:type="dxa"/>
            <w:shd w:val="clear" w:color="auto" w:fill="008000"/>
          </w:tcPr>
          <w:p w:rsidR="00725B9C" w:rsidRPr="00DC5A53" w:rsidRDefault="007A28A6" w:rsidP="003463D2">
            <w:pPr>
              <w:spacing w:line="276" w:lineRule="auto"/>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Abmessungen(mm)</w:t>
            </w:r>
          </w:p>
        </w:tc>
      </w:tr>
      <w:tr w:rsidR="00725B9C" w:rsidTr="00F0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Borders>
              <w:top w:val="none" w:sz="0" w:space="0" w:color="auto"/>
              <w:left w:val="none" w:sz="0" w:space="0" w:color="auto"/>
              <w:bottom w:val="none" w:sz="0" w:space="0" w:color="auto"/>
            </w:tcBorders>
          </w:tcPr>
          <w:p w:rsidR="00725B9C" w:rsidRDefault="00725B9C" w:rsidP="003463D2">
            <w:pPr>
              <w:spacing w:line="276" w:lineRule="auto"/>
              <w:rPr>
                <w:lang w:val="de-DE"/>
              </w:rPr>
            </w:pPr>
            <w:r>
              <w:rPr>
                <w:lang w:val="de-DE"/>
              </w:rPr>
              <w:t>1</w:t>
            </w:r>
          </w:p>
        </w:tc>
        <w:tc>
          <w:tcPr>
            <w:cnfStyle w:val="000010000000" w:firstRow="0" w:lastRow="0" w:firstColumn="0" w:lastColumn="0" w:oddVBand="1" w:evenVBand="0" w:oddHBand="0" w:evenHBand="0" w:firstRowFirstColumn="0" w:firstRowLastColumn="0" w:lastRowFirstColumn="0" w:lastRowLastColumn="0"/>
            <w:tcW w:w="2895" w:type="dxa"/>
            <w:tcBorders>
              <w:top w:val="none" w:sz="0" w:space="0" w:color="auto"/>
              <w:left w:val="none" w:sz="0" w:space="0" w:color="auto"/>
              <w:bottom w:val="none" w:sz="0" w:space="0" w:color="auto"/>
              <w:right w:val="none" w:sz="0" w:space="0" w:color="auto"/>
            </w:tcBorders>
          </w:tcPr>
          <w:p w:rsidR="00725B9C" w:rsidRDefault="00EC3BA6" w:rsidP="003463D2">
            <w:pPr>
              <w:spacing w:line="276" w:lineRule="auto"/>
              <w:rPr>
                <w:lang w:val="de-DE"/>
              </w:rPr>
            </w:pPr>
            <w:r>
              <w:rPr>
                <w:lang w:val="de-DE"/>
              </w:rPr>
              <w:t>Knopfzelle LR54 (RS)</w:t>
            </w:r>
          </w:p>
        </w:tc>
        <w:tc>
          <w:tcPr>
            <w:tcW w:w="1560" w:type="dxa"/>
            <w:tcBorders>
              <w:top w:val="none" w:sz="0" w:space="0" w:color="auto"/>
              <w:bottom w:val="none" w:sz="0" w:space="0" w:color="auto"/>
            </w:tcBorders>
          </w:tcPr>
          <w:p w:rsidR="00725B9C" w:rsidRDefault="00EC3BA6" w:rsidP="003463D2">
            <w:pPr>
              <w:spacing w:line="276"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1,5</w:t>
            </w:r>
          </w:p>
        </w:tc>
        <w:tc>
          <w:tcPr>
            <w:cnfStyle w:val="000010000000" w:firstRow="0" w:lastRow="0" w:firstColumn="0" w:lastColumn="0" w:oddVBand="1" w:evenVBand="0" w:oddHBand="0" w:evenHBand="0" w:firstRowFirstColumn="0" w:firstRowLastColumn="0" w:lastRowFirstColumn="0" w:lastRowLastColumn="0"/>
            <w:tcW w:w="2126" w:type="dxa"/>
            <w:tcBorders>
              <w:top w:val="none" w:sz="0" w:space="0" w:color="auto"/>
              <w:left w:val="none" w:sz="0" w:space="0" w:color="auto"/>
              <w:bottom w:val="none" w:sz="0" w:space="0" w:color="auto"/>
              <w:right w:val="none" w:sz="0" w:space="0" w:color="auto"/>
            </w:tcBorders>
          </w:tcPr>
          <w:p w:rsidR="00725B9C" w:rsidRDefault="00EC3BA6" w:rsidP="003463D2">
            <w:pPr>
              <w:spacing w:line="276" w:lineRule="auto"/>
              <w:jc w:val="center"/>
              <w:rPr>
                <w:lang w:val="de-DE"/>
              </w:rPr>
            </w:pPr>
            <w:r>
              <w:rPr>
                <w:lang w:val="de-DE"/>
              </w:rPr>
              <w:t>44</w:t>
            </w:r>
          </w:p>
        </w:tc>
        <w:tc>
          <w:tcPr>
            <w:tcW w:w="2126" w:type="dxa"/>
            <w:tcBorders>
              <w:top w:val="none" w:sz="0" w:space="0" w:color="auto"/>
              <w:bottom w:val="none" w:sz="0" w:space="0" w:color="auto"/>
              <w:right w:val="none" w:sz="0" w:space="0" w:color="auto"/>
            </w:tcBorders>
          </w:tcPr>
          <w:p w:rsidR="00725B9C" w:rsidRDefault="00EC3BA6" w:rsidP="003463D2">
            <w:pPr>
              <w:spacing w:line="276" w:lineRule="auto"/>
              <w:jc w:val="right"/>
              <w:cnfStyle w:val="000000100000" w:firstRow="0" w:lastRow="0" w:firstColumn="0" w:lastColumn="0" w:oddVBand="0" w:evenVBand="0" w:oddHBand="1" w:evenHBand="0" w:firstRowFirstColumn="0" w:firstRowLastColumn="0" w:lastRowFirstColumn="0" w:lastRowLastColumn="0"/>
              <w:rPr>
                <w:lang w:val="de-DE"/>
              </w:rPr>
            </w:pPr>
            <w:r>
              <w:rPr>
                <w:lang w:val="de-DE"/>
              </w:rPr>
              <w:t>11,6 x 3,05</w:t>
            </w:r>
          </w:p>
        </w:tc>
      </w:tr>
      <w:tr w:rsidR="00EC3BA6" w:rsidTr="00F030A4">
        <w:tc>
          <w:tcPr>
            <w:cnfStyle w:val="001000000000" w:firstRow="0" w:lastRow="0" w:firstColumn="1" w:lastColumn="0" w:oddVBand="0" w:evenVBand="0" w:oddHBand="0" w:evenHBand="0" w:firstRowFirstColumn="0" w:firstRowLastColumn="0" w:lastRowFirstColumn="0" w:lastRowLastColumn="0"/>
            <w:tcW w:w="615" w:type="dxa"/>
          </w:tcPr>
          <w:p w:rsidR="00EC3BA6" w:rsidRDefault="00EC3BA6" w:rsidP="003463D2">
            <w:pPr>
              <w:spacing w:line="276" w:lineRule="auto"/>
              <w:rPr>
                <w:lang w:val="de-DE"/>
              </w:rPr>
            </w:pPr>
            <w:r>
              <w:rPr>
                <w:lang w:val="de-DE"/>
              </w:rPr>
              <w:t>2</w:t>
            </w:r>
          </w:p>
        </w:tc>
        <w:tc>
          <w:tcPr>
            <w:cnfStyle w:val="000010000000" w:firstRow="0" w:lastRow="0" w:firstColumn="0" w:lastColumn="0" w:oddVBand="1" w:evenVBand="0" w:oddHBand="0" w:evenHBand="0" w:firstRowFirstColumn="0" w:firstRowLastColumn="0" w:lastRowFirstColumn="0" w:lastRowLastColumn="0"/>
            <w:tcW w:w="2895" w:type="dxa"/>
            <w:tcBorders>
              <w:left w:val="none" w:sz="0" w:space="0" w:color="auto"/>
              <w:right w:val="none" w:sz="0" w:space="0" w:color="auto"/>
            </w:tcBorders>
          </w:tcPr>
          <w:p w:rsidR="00EC3BA6" w:rsidRDefault="00EC3BA6" w:rsidP="003463D2">
            <w:pPr>
              <w:spacing w:line="276" w:lineRule="auto"/>
              <w:rPr>
                <w:lang w:val="de-DE"/>
              </w:rPr>
            </w:pPr>
            <w:r>
              <w:rPr>
                <w:lang w:val="de-DE"/>
              </w:rPr>
              <w:t>Knopfzelle LR43 (RS)</w:t>
            </w:r>
          </w:p>
        </w:tc>
        <w:tc>
          <w:tcPr>
            <w:tcW w:w="1560" w:type="dxa"/>
          </w:tcPr>
          <w:p w:rsidR="00EC3BA6" w:rsidRDefault="00EC3BA6" w:rsidP="003463D2">
            <w:pPr>
              <w:spacing w:line="276" w:lineRule="auto"/>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1,5</w:t>
            </w:r>
          </w:p>
        </w:tc>
        <w:tc>
          <w:tcPr>
            <w:cnfStyle w:val="000010000000" w:firstRow="0" w:lastRow="0" w:firstColumn="0" w:lastColumn="0" w:oddVBand="1" w:evenVBand="0" w:oddHBand="0" w:evenHBand="0" w:firstRowFirstColumn="0" w:firstRowLastColumn="0" w:lastRowFirstColumn="0" w:lastRowLastColumn="0"/>
            <w:tcW w:w="2126" w:type="dxa"/>
            <w:tcBorders>
              <w:left w:val="none" w:sz="0" w:space="0" w:color="auto"/>
              <w:right w:val="none" w:sz="0" w:space="0" w:color="auto"/>
            </w:tcBorders>
          </w:tcPr>
          <w:p w:rsidR="00EC3BA6" w:rsidRDefault="00EC3BA6" w:rsidP="003463D2">
            <w:pPr>
              <w:spacing w:line="276" w:lineRule="auto"/>
              <w:jc w:val="center"/>
              <w:rPr>
                <w:lang w:val="de-DE"/>
              </w:rPr>
            </w:pPr>
            <w:r>
              <w:rPr>
                <w:lang w:val="de-DE"/>
              </w:rPr>
              <w:t>70</w:t>
            </w:r>
          </w:p>
        </w:tc>
        <w:tc>
          <w:tcPr>
            <w:tcW w:w="2126" w:type="dxa"/>
          </w:tcPr>
          <w:p w:rsidR="00EC3BA6" w:rsidRDefault="00EC3BA6" w:rsidP="003463D2">
            <w:pPr>
              <w:spacing w:line="276" w:lineRule="auto"/>
              <w:jc w:val="right"/>
              <w:cnfStyle w:val="000000000000" w:firstRow="0" w:lastRow="0" w:firstColumn="0" w:lastColumn="0" w:oddVBand="0" w:evenVBand="0" w:oddHBand="0" w:evenHBand="0" w:firstRowFirstColumn="0" w:firstRowLastColumn="0" w:lastRowFirstColumn="0" w:lastRowLastColumn="0"/>
              <w:rPr>
                <w:lang w:val="de-DE"/>
              </w:rPr>
            </w:pPr>
            <w:r>
              <w:rPr>
                <w:lang w:val="de-DE"/>
              </w:rPr>
              <w:t>11,6 x 4,20</w:t>
            </w:r>
          </w:p>
        </w:tc>
      </w:tr>
      <w:tr w:rsidR="00EC3BA6" w:rsidTr="00F0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Borders>
              <w:top w:val="none" w:sz="0" w:space="0" w:color="auto"/>
              <w:left w:val="none" w:sz="0" w:space="0" w:color="auto"/>
              <w:bottom w:val="none" w:sz="0" w:space="0" w:color="auto"/>
            </w:tcBorders>
          </w:tcPr>
          <w:p w:rsidR="00EC3BA6" w:rsidRDefault="00EC3BA6" w:rsidP="003463D2">
            <w:pPr>
              <w:spacing w:line="276" w:lineRule="auto"/>
              <w:rPr>
                <w:lang w:val="de-DE"/>
              </w:rPr>
            </w:pPr>
            <w:r>
              <w:rPr>
                <w:lang w:val="de-DE"/>
              </w:rPr>
              <w:t>3</w:t>
            </w:r>
          </w:p>
        </w:tc>
        <w:tc>
          <w:tcPr>
            <w:cnfStyle w:val="000010000000" w:firstRow="0" w:lastRow="0" w:firstColumn="0" w:lastColumn="0" w:oddVBand="1" w:evenVBand="0" w:oddHBand="0" w:evenHBand="0" w:firstRowFirstColumn="0" w:firstRowLastColumn="0" w:lastRowFirstColumn="0" w:lastRowLastColumn="0"/>
            <w:tcW w:w="2895" w:type="dxa"/>
            <w:tcBorders>
              <w:top w:val="none" w:sz="0" w:space="0" w:color="auto"/>
              <w:left w:val="none" w:sz="0" w:space="0" w:color="auto"/>
              <w:bottom w:val="none" w:sz="0" w:space="0" w:color="auto"/>
              <w:right w:val="none" w:sz="0" w:space="0" w:color="auto"/>
            </w:tcBorders>
          </w:tcPr>
          <w:p w:rsidR="00EC3BA6" w:rsidRDefault="00EC3BA6" w:rsidP="003463D2">
            <w:pPr>
              <w:spacing w:line="276" w:lineRule="auto"/>
              <w:rPr>
                <w:lang w:val="de-DE"/>
              </w:rPr>
            </w:pPr>
            <w:r>
              <w:rPr>
                <w:lang w:val="de-DE"/>
              </w:rPr>
              <w:t>Lithiumknopfzelle CR2354</w:t>
            </w:r>
          </w:p>
        </w:tc>
        <w:tc>
          <w:tcPr>
            <w:tcW w:w="1560" w:type="dxa"/>
            <w:tcBorders>
              <w:top w:val="none" w:sz="0" w:space="0" w:color="auto"/>
              <w:bottom w:val="none" w:sz="0" w:space="0" w:color="auto"/>
            </w:tcBorders>
          </w:tcPr>
          <w:p w:rsidR="00EC3BA6" w:rsidRDefault="00EC3BA6" w:rsidP="003463D2">
            <w:pPr>
              <w:spacing w:line="276"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3,0</w:t>
            </w:r>
          </w:p>
        </w:tc>
        <w:tc>
          <w:tcPr>
            <w:cnfStyle w:val="000010000000" w:firstRow="0" w:lastRow="0" w:firstColumn="0" w:lastColumn="0" w:oddVBand="1" w:evenVBand="0" w:oddHBand="0" w:evenHBand="0" w:firstRowFirstColumn="0" w:firstRowLastColumn="0" w:lastRowFirstColumn="0" w:lastRowLastColumn="0"/>
            <w:tcW w:w="2126" w:type="dxa"/>
            <w:tcBorders>
              <w:top w:val="none" w:sz="0" w:space="0" w:color="auto"/>
              <w:left w:val="none" w:sz="0" w:space="0" w:color="auto"/>
              <w:bottom w:val="none" w:sz="0" w:space="0" w:color="auto"/>
              <w:right w:val="none" w:sz="0" w:space="0" w:color="auto"/>
            </w:tcBorders>
          </w:tcPr>
          <w:p w:rsidR="00EC3BA6" w:rsidRDefault="00EC3BA6" w:rsidP="003463D2">
            <w:pPr>
              <w:spacing w:line="276" w:lineRule="auto"/>
              <w:jc w:val="center"/>
              <w:rPr>
                <w:lang w:val="de-DE"/>
              </w:rPr>
            </w:pPr>
            <w:r>
              <w:rPr>
                <w:lang w:val="de-DE"/>
              </w:rPr>
              <w:t>560</w:t>
            </w:r>
          </w:p>
        </w:tc>
        <w:tc>
          <w:tcPr>
            <w:tcW w:w="2126" w:type="dxa"/>
            <w:tcBorders>
              <w:top w:val="none" w:sz="0" w:space="0" w:color="auto"/>
              <w:bottom w:val="none" w:sz="0" w:space="0" w:color="auto"/>
              <w:right w:val="none" w:sz="0" w:space="0" w:color="auto"/>
            </w:tcBorders>
          </w:tcPr>
          <w:p w:rsidR="00EC3BA6" w:rsidRDefault="00EC3BA6" w:rsidP="003463D2">
            <w:pPr>
              <w:spacing w:line="276" w:lineRule="auto"/>
              <w:jc w:val="right"/>
              <w:cnfStyle w:val="000000100000" w:firstRow="0" w:lastRow="0" w:firstColumn="0" w:lastColumn="0" w:oddVBand="0" w:evenVBand="0" w:oddHBand="1" w:evenHBand="0" w:firstRowFirstColumn="0" w:firstRowLastColumn="0" w:lastRowFirstColumn="0" w:lastRowLastColumn="0"/>
              <w:rPr>
                <w:lang w:val="de-DE"/>
              </w:rPr>
            </w:pPr>
            <w:r>
              <w:rPr>
                <w:lang w:val="de-DE"/>
              </w:rPr>
              <w:t>23,0 x 5,40</w:t>
            </w:r>
          </w:p>
        </w:tc>
      </w:tr>
      <w:tr w:rsidR="00EC3BA6" w:rsidTr="00F030A4">
        <w:tc>
          <w:tcPr>
            <w:cnfStyle w:val="001000000000" w:firstRow="0" w:lastRow="0" w:firstColumn="1" w:lastColumn="0" w:oddVBand="0" w:evenVBand="0" w:oddHBand="0" w:evenHBand="0" w:firstRowFirstColumn="0" w:firstRowLastColumn="0" w:lastRowFirstColumn="0" w:lastRowLastColumn="0"/>
            <w:tcW w:w="615" w:type="dxa"/>
          </w:tcPr>
          <w:p w:rsidR="00EC3BA6" w:rsidRDefault="00EC3BA6" w:rsidP="003463D2">
            <w:pPr>
              <w:spacing w:line="276" w:lineRule="auto"/>
              <w:rPr>
                <w:lang w:val="de-DE"/>
              </w:rPr>
            </w:pPr>
            <w:r>
              <w:rPr>
                <w:lang w:val="de-DE"/>
              </w:rPr>
              <w:t>4</w:t>
            </w:r>
          </w:p>
        </w:tc>
        <w:tc>
          <w:tcPr>
            <w:cnfStyle w:val="000010000000" w:firstRow="0" w:lastRow="0" w:firstColumn="0" w:lastColumn="0" w:oddVBand="1" w:evenVBand="0" w:oddHBand="0" w:evenHBand="0" w:firstRowFirstColumn="0" w:firstRowLastColumn="0" w:lastRowFirstColumn="0" w:lastRowLastColumn="0"/>
            <w:tcW w:w="2895" w:type="dxa"/>
            <w:tcBorders>
              <w:left w:val="none" w:sz="0" w:space="0" w:color="auto"/>
              <w:right w:val="none" w:sz="0" w:space="0" w:color="auto"/>
            </w:tcBorders>
          </w:tcPr>
          <w:p w:rsidR="00EC3BA6" w:rsidRDefault="00EC3BA6" w:rsidP="003463D2">
            <w:pPr>
              <w:spacing w:line="276" w:lineRule="auto"/>
              <w:rPr>
                <w:lang w:val="de-DE"/>
              </w:rPr>
            </w:pPr>
            <w:r>
              <w:rPr>
                <w:lang w:val="de-DE"/>
              </w:rPr>
              <w:t>ZIPPY50S-20C</w:t>
            </w:r>
          </w:p>
        </w:tc>
        <w:tc>
          <w:tcPr>
            <w:tcW w:w="1560" w:type="dxa"/>
          </w:tcPr>
          <w:p w:rsidR="00EC3BA6" w:rsidRDefault="00DC5A53" w:rsidP="003463D2">
            <w:pPr>
              <w:spacing w:line="276" w:lineRule="auto"/>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3,7</w:t>
            </w:r>
          </w:p>
        </w:tc>
        <w:tc>
          <w:tcPr>
            <w:cnfStyle w:val="000010000000" w:firstRow="0" w:lastRow="0" w:firstColumn="0" w:lastColumn="0" w:oddVBand="1" w:evenVBand="0" w:oddHBand="0" w:evenHBand="0" w:firstRowFirstColumn="0" w:firstRowLastColumn="0" w:lastRowFirstColumn="0" w:lastRowLastColumn="0"/>
            <w:tcW w:w="2126" w:type="dxa"/>
            <w:tcBorders>
              <w:left w:val="none" w:sz="0" w:space="0" w:color="auto"/>
              <w:right w:val="none" w:sz="0" w:space="0" w:color="auto"/>
            </w:tcBorders>
          </w:tcPr>
          <w:p w:rsidR="00EC3BA6" w:rsidRDefault="00EC3BA6" w:rsidP="003463D2">
            <w:pPr>
              <w:spacing w:line="276" w:lineRule="auto"/>
              <w:jc w:val="center"/>
              <w:rPr>
                <w:lang w:val="de-DE"/>
              </w:rPr>
            </w:pPr>
            <w:r>
              <w:rPr>
                <w:lang w:val="de-DE"/>
              </w:rPr>
              <w:t>50</w:t>
            </w:r>
          </w:p>
        </w:tc>
        <w:tc>
          <w:tcPr>
            <w:tcW w:w="2126" w:type="dxa"/>
          </w:tcPr>
          <w:p w:rsidR="00EC3BA6" w:rsidRDefault="00EC3BA6" w:rsidP="003463D2">
            <w:pPr>
              <w:spacing w:line="276" w:lineRule="auto"/>
              <w:jc w:val="right"/>
              <w:cnfStyle w:val="000000000000" w:firstRow="0" w:lastRow="0" w:firstColumn="0" w:lastColumn="0" w:oddVBand="0" w:evenVBand="0" w:oddHBand="0" w:evenHBand="0" w:firstRowFirstColumn="0" w:firstRowLastColumn="0" w:lastRowFirstColumn="0" w:lastRowLastColumn="0"/>
              <w:rPr>
                <w:lang w:val="de-DE"/>
              </w:rPr>
            </w:pPr>
            <w:r>
              <w:rPr>
                <w:lang w:val="de-DE"/>
              </w:rPr>
              <w:t>19 x 14 x 5</w:t>
            </w:r>
          </w:p>
        </w:tc>
      </w:tr>
      <w:tr w:rsidR="00EC3BA6" w:rsidTr="00F03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Borders>
              <w:top w:val="none" w:sz="0" w:space="0" w:color="auto"/>
              <w:left w:val="none" w:sz="0" w:space="0" w:color="auto"/>
              <w:bottom w:val="none" w:sz="0" w:space="0" w:color="auto"/>
            </w:tcBorders>
          </w:tcPr>
          <w:p w:rsidR="00EC3BA6" w:rsidRDefault="00EC3BA6" w:rsidP="003463D2">
            <w:pPr>
              <w:spacing w:line="276" w:lineRule="auto"/>
              <w:rPr>
                <w:lang w:val="de-DE"/>
              </w:rPr>
            </w:pPr>
            <w:r>
              <w:rPr>
                <w:lang w:val="de-DE"/>
              </w:rPr>
              <w:t>5</w:t>
            </w:r>
          </w:p>
        </w:tc>
        <w:tc>
          <w:tcPr>
            <w:cnfStyle w:val="000010000000" w:firstRow="0" w:lastRow="0" w:firstColumn="0" w:lastColumn="0" w:oddVBand="1" w:evenVBand="0" w:oddHBand="0" w:evenHBand="0" w:firstRowFirstColumn="0" w:firstRowLastColumn="0" w:lastRowFirstColumn="0" w:lastRowLastColumn="0"/>
            <w:tcW w:w="2895" w:type="dxa"/>
            <w:tcBorders>
              <w:top w:val="none" w:sz="0" w:space="0" w:color="auto"/>
              <w:left w:val="none" w:sz="0" w:space="0" w:color="auto"/>
              <w:bottom w:val="none" w:sz="0" w:space="0" w:color="auto"/>
              <w:right w:val="none" w:sz="0" w:space="0" w:color="auto"/>
            </w:tcBorders>
          </w:tcPr>
          <w:p w:rsidR="00EC3BA6" w:rsidRDefault="00DC5A53" w:rsidP="003463D2">
            <w:pPr>
              <w:spacing w:line="276" w:lineRule="auto"/>
              <w:rPr>
                <w:lang w:val="de-DE"/>
              </w:rPr>
            </w:pPr>
            <w:r>
              <w:rPr>
                <w:lang w:val="de-DE"/>
              </w:rPr>
              <w:t>LIPO GM-</w:t>
            </w:r>
            <w:proofErr w:type="spellStart"/>
            <w:r>
              <w:rPr>
                <w:lang w:val="de-DE"/>
              </w:rPr>
              <w:t>Battery</w:t>
            </w:r>
            <w:proofErr w:type="spellEnd"/>
          </w:p>
        </w:tc>
        <w:tc>
          <w:tcPr>
            <w:tcW w:w="1560" w:type="dxa"/>
            <w:tcBorders>
              <w:top w:val="none" w:sz="0" w:space="0" w:color="auto"/>
              <w:bottom w:val="none" w:sz="0" w:space="0" w:color="auto"/>
            </w:tcBorders>
          </w:tcPr>
          <w:p w:rsidR="00EC3BA6" w:rsidRDefault="00DC5A53" w:rsidP="003463D2">
            <w:pPr>
              <w:spacing w:line="276" w:lineRule="auto"/>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3,7</w:t>
            </w:r>
          </w:p>
        </w:tc>
        <w:tc>
          <w:tcPr>
            <w:cnfStyle w:val="000010000000" w:firstRow="0" w:lastRow="0" w:firstColumn="0" w:lastColumn="0" w:oddVBand="1" w:evenVBand="0" w:oddHBand="0" w:evenHBand="0" w:firstRowFirstColumn="0" w:firstRowLastColumn="0" w:lastRowFirstColumn="0" w:lastRowLastColumn="0"/>
            <w:tcW w:w="2126" w:type="dxa"/>
            <w:tcBorders>
              <w:top w:val="none" w:sz="0" w:space="0" w:color="auto"/>
              <w:left w:val="none" w:sz="0" w:space="0" w:color="auto"/>
              <w:bottom w:val="none" w:sz="0" w:space="0" w:color="auto"/>
              <w:right w:val="none" w:sz="0" w:space="0" w:color="auto"/>
            </w:tcBorders>
          </w:tcPr>
          <w:p w:rsidR="00EC3BA6" w:rsidRDefault="00DC5A53" w:rsidP="003463D2">
            <w:pPr>
              <w:spacing w:line="276" w:lineRule="auto"/>
              <w:jc w:val="center"/>
              <w:rPr>
                <w:lang w:val="de-DE"/>
              </w:rPr>
            </w:pPr>
            <w:r>
              <w:rPr>
                <w:lang w:val="de-DE"/>
              </w:rPr>
              <w:t>8</w:t>
            </w:r>
          </w:p>
        </w:tc>
        <w:tc>
          <w:tcPr>
            <w:tcW w:w="2126" w:type="dxa"/>
            <w:tcBorders>
              <w:top w:val="none" w:sz="0" w:space="0" w:color="auto"/>
              <w:bottom w:val="none" w:sz="0" w:space="0" w:color="auto"/>
              <w:right w:val="none" w:sz="0" w:space="0" w:color="auto"/>
            </w:tcBorders>
          </w:tcPr>
          <w:p w:rsidR="00EC3BA6" w:rsidRDefault="00DC5A53" w:rsidP="003463D2">
            <w:pPr>
              <w:spacing w:line="276" w:lineRule="auto"/>
              <w:jc w:val="right"/>
              <w:cnfStyle w:val="000000100000" w:firstRow="0" w:lastRow="0" w:firstColumn="0" w:lastColumn="0" w:oddVBand="0" w:evenVBand="0" w:oddHBand="1" w:evenHBand="0" w:firstRowFirstColumn="0" w:firstRowLastColumn="0" w:lastRowFirstColumn="0" w:lastRowLastColumn="0"/>
              <w:rPr>
                <w:lang w:val="de-DE"/>
              </w:rPr>
            </w:pPr>
            <w:r>
              <w:rPr>
                <w:lang w:val="de-DE"/>
              </w:rPr>
              <w:t>3 x 9 x 10</w:t>
            </w:r>
          </w:p>
        </w:tc>
      </w:tr>
    </w:tbl>
    <w:p w:rsidR="006575C0" w:rsidRDefault="006575C0" w:rsidP="003463D2">
      <w:pPr>
        <w:spacing w:line="276" w:lineRule="auto"/>
        <w:rPr>
          <w:lang w:val="de-DE"/>
        </w:rPr>
      </w:pPr>
    </w:p>
    <w:p w:rsidR="000B093B" w:rsidRDefault="000B093B" w:rsidP="003463D2">
      <w:pPr>
        <w:spacing w:line="276" w:lineRule="auto"/>
        <w:jc w:val="left"/>
        <w:rPr>
          <w:lang w:val="de-DE"/>
        </w:rPr>
      </w:pPr>
      <w:r w:rsidRPr="00756C94">
        <w:br w:type="page"/>
      </w:r>
    </w:p>
    <w:p w:rsidR="00555F0D" w:rsidRPr="00ED6BC4" w:rsidRDefault="00555F0D" w:rsidP="00A14A62">
      <w:pPr>
        <w:pStyle w:val="berschrift5"/>
        <w:rPr>
          <w:color w:val="008000"/>
        </w:rPr>
      </w:pPr>
      <w:bookmarkStart w:id="208" w:name="_Toc354748269"/>
      <w:r w:rsidRPr="00ED6BC4">
        <w:rPr>
          <w:color w:val="008000"/>
        </w:rPr>
        <w:lastRenderedPageBreak/>
        <w:t>Induktiv</w:t>
      </w:r>
      <w:bookmarkEnd w:id="208"/>
    </w:p>
    <w:p w:rsidR="000B093B" w:rsidRDefault="000B093B" w:rsidP="003463D2">
      <w:pPr>
        <w:spacing w:line="276" w:lineRule="auto"/>
        <w:rPr>
          <w:lang w:val="de-DE"/>
        </w:rPr>
      </w:pPr>
      <w:r>
        <w:rPr>
          <w:lang w:val="de-DE"/>
        </w:rPr>
        <w:t>Eine weitere Möglichkeit der Spannungsversorgung ist ein induktives Ladesystem.</w:t>
      </w:r>
    </w:p>
    <w:p w:rsidR="000B093B" w:rsidRDefault="0019180A" w:rsidP="003463D2">
      <w:pPr>
        <w:spacing w:line="276" w:lineRule="auto"/>
        <w:rPr>
          <w:lang w:val="de-DE"/>
        </w:rPr>
      </w:pPr>
      <w:r>
        <w:rPr>
          <w:lang w:val="de-DE"/>
        </w:rPr>
        <w:t xml:space="preserve">Dieses Ladesystem nutzt </w:t>
      </w:r>
      <w:r w:rsidR="009515F9" w:rsidRPr="00C974E7">
        <w:rPr>
          <w:lang w:val="de-DE"/>
        </w:rPr>
        <w:t>rotierende</w:t>
      </w:r>
      <w:r w:rsidR="009515F9">
        <w:rPr>
          <w:lang w:val="de-DE"/>
        </w:rPr>
        <w:t xml:space="preserve"> Spulen,</w:t>
      </w:r>
      <w:r w:rsidR="0046791C">
        <w:rPr>
          <w:lang w:val="de-DE"/>
        </w:rPr>
        <w:t xml:space="preserve"> </w:t>
      </w:r>
      <w:r>
        <w:rPr>
          <w:lang w:val="de-DE"/>
        </w:rPr>
        <w:t xml:space="preserve">um elektrische Energie zu </w:t>
      </w:r>
      <w:r w:rsidR="009515F9">
        <w:rPr>
          <w:lang w:val="de-DE"/>
        </w:rPr>
        <w:t>übertragen</w:t>
      </w:r>
      <w:r>
        <w:rPr>
          <w:lang w:val="de-DE"/>
        </w:rPr>
        <w:t>.</w:t>
      </w:r>
    </w:p>
    <w:p w:rsidR="0019180A" w:rsidRDefault="0019180A" w:rsidP="003463D2">
      <w:pPr>
        <w:spacing w:line="276" w:lineRule="auto"/>
        <w:rPr>
          <w:lang w:val="de-DE"/>
        </w:rPr>
      </w:pPr>
    </w:p>
    <w:p w:rsidR="0019180A" w:rsidRDefault="0019180A" w:rsidP="003463D2">
      <w:pPr>
        <w:spacing w:line="276" w:lineRule="auto"/>
        <w:rPr>
          <w:lang w:val="de-DE"/>
        </w:rPr>
      </w:pPr>
      <w:r>
        <w:rPr>
          <w:lang w:val="de-DE"/>
        </w:rPr>
        <w:t>Das Konzept dafür sieht folgendermaßen aus:</w:t>
      </w:r>
    </w:p>
    <w:p w:rsidR="00CF1E96" w:rsidRDefault="00CF1E96" w:rsidP="003463D2">
      <w:pPr>
        <w:keepNext/>
        <w:spacing w:line="276" w:lineRule="auto"/>
        <w:jc w:val="center"/>
      </w:pPr>
      <w:r>
        <w:rPr>
          <w:noProof/>
          <w:lang w:eastAsia="de-AT"/>
        </w:rPr>
        <w:drawing>
          <wp:inline distT="0" distB="0" distL="0" distR="0">
            <wp:extent cx="4275116" cy="2493818"/>
            <wp:effectExtent l="0" t="0" r="0" b="1905"/>
            <wp:docPr id="1" name="Grafik 1" descr="C:\Users\Peter\Privat\HTL\Diplomarbeit\DA1\Neger\Dokumentation\Diplomarbeit_work\Induk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Privat\HTL\Diplomarbeit\DA1\Neger\Dokumentation\Diplomarbeit_work\Induktiv.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4278589" cy="2495844"/>
                    </a:xfrm>
                    <a:prstGeom prst="rect">
                      <a:avLst/>
                    </a:prstGeom>
                    <a:noFill/>
                    <a:ln>
                      <a:noFill/>
                    </a:ln>
                    <a:extLst>
                      <a:ext uri="{53640926-AAD7-44D8-BBD7-CCE9431645EC}">
                        <a14:shadowObscured xmlns:a14="http://schemas.microsoft.com/office/drawing/2010/main"/>
                      </a:ext>
                    </a:extLst>
                  </pic:spPr>
                </pic:pic>
              </a:graphicData>
            </a:graphic>
          </wp:inline>
        </w:drawing>
      </w:r>
    </w:p>
    <w:p w:rsidR="0019180A" w:rsidRPr="00125B31" w:rsidRDefault="00CF1E96" w:rsidP="003463D2">
      <w:pPr>
        <w:pStyle w:val="Beschriftung"/>
        <w:spacing w:line="276" w:lineRule="auto"/>
        <w:rPr>
          <w:color w:val="006600"/>
          <w:lang w:val="de-DE"/>
        </w:rPr>
      </w:pPr>
      <w:bookmarkStart w:id="209" w:name="_Toc348859402"/>
      <w:bookmarkStart w:id="210" w:name="_Toc353961640"/>
      <w:bookmarkStart w:id="211" w:name="_Toc508730797"/>
      <w:r w:rsidRPr="00125B31">
        <w:rPr>
          <w:color w:val="006600"/>
        </w:rPr>
        <w:t xml:space="preserve">Abbildung </w:t>
      </w:r>
      <w:r w:rsidR="0049258F" w:rsidRPr="00125B31">
        <w:rPr>
          <w:color w:val="006600"/>
        </w:rPr>
        <w:fldChar w:fldCharType="begin"/>
      </w:r>
      <w:r w:rsidRPr="00125B31">
        <w:rPr>
          <w:color w:val="006600"/>
        </w:rPr>
        <w:instrText xml:space="preserve"> SEQ Abbildung \* ARABIC </w:instrText>
      </w:r>
      <w:r w:rsidR="0049258F" w:rsidRPr="00125B31">
        <w:rPr>
          <w:color w:val="006600"/>
        </w:rPr>
        <w:fldChar w:fldCharType="separate"/>
      </w:r>
      <w:r w:rsidR="00411267">
        <w:rPr>
          <w:noProof/>
          <w:color w:val="006600"/>
        </w:rPr>
        <w:t>19</w:t>
      </w:r>
      <w:r w:rsidR="0049258F" w:rsidRPr="00125B31">
        <w:rPr>
          <w:color w:val="006600"/>
        </w:rPr>
        <w:fldChar w:fldCharType="end"/>
      </w:r>
      <w:r w:rsidR="006F2735" w:rsidRPr="00125B31">
        <w:rPr>
          <w:color w:val="006600"/>
        </w:rPr>
        <w:t xml:space="preserve">: </w:t>
      </w:r>
      <w:r w:rsidRPr="00125B31">
        <w:rPr>
          <w:color w:val="006600"/>
        </w:rPr>
        <w:t>Konzept des induktiven Ladesystems</w:t>
      </w:r>
      <w:bookmarkEnd w:id="209"/>
      <w:bookmarkEnd w:id="210"/>
      <w:bookmarkEnd w:id="211"/>
    </w:p>
    <w:p w:rsidR="0019180A" w:rsidRDefault="0019180A" w:rsidP="003463D2">
      <w:pPr>
        <w:spacing w:line="276" w:lineRule="auto"/>
        <w:rPr>
          <w:lang w:val="de-DE"/>
        </w:rPr>
      </w:pPr>
    </w:p>
    <w:p w:rsidR="00BF4EBC" w:rsidRDefault="00BF4EBC" w:rsidP="003463D2">
      <w:pPr>
        <w:spacing w:line="276" w:lineRule="auto"/>
        <w:rPr>
          <w:lang w:val="de-DE"/>
        </w:rPr>
      </w:pPr>
      <w:r>
        <w:rPr>
          <w:lang w:val="de-DE"/>
        </w:rPr>
        <w:t>Die induktive Spannungsversorgung beruht auf dem Grundprinzip der elektromagnetischen Induktion.</w:t>
      </w:r>
      <w:r w:rsidR="00D07A99">
        <w:rPr>
          <w:lang w:val="de-DE"/>
        </w:rPr>
        <w:t xml:space="preserve"> </w:t>
      </w:r>
    </w:p>
    <w:p w:rsidR="00D07A99" w:rsidRDefault="00D07A99" w:rsidP="003463D2">
      <w:pPr>
        <w:spacing w:line="276" w:lineRule="auto"/>
        <w:rPr>
          <w:lang w:val="de-DE"/>
        </w:rPr>
      </w:pPr>
    </w:p>
    <w:p w:rsidR="00B12E65" w:rsidRDefault="00B12E65" w:rsidP="003463D2">
      <w:pPr>
        <w:spacing w:line="276" w:lineRule="auto"/>
        <w:rPr>
          <w:lang w:val="de-DE"/>
        </w:rPr>
      </w:pPr>
      <w:r w:rsidRPr="00C974E7">
        <w:rPr>
          <w:lang w:val="de-DE"/>
        </w:rPr>
        <w:t>Das Induktionsgesetz besagt, dass bei Änderung eines Magnetfelds in einer</w:t>
      </w:r>
      <w:r w:rsidR="00954BF6">
        <w:rPr>
          <w:lang w:val="de-DE"/>
        </w:rPr>
        <w:t xml:space="preserve"> Spule eine Spannung und demnach </w:t>
      </w:r>
      <w:r w:rsidRPr="00C974E7">
        <w:rPr>
          <w:lang w:val="de-DE"/>
        </w:rPr>
        <w:t xml:space="preserve">auch ein Strom induziert </w:t>
      </w:r>
      <w:r w:rsidR="00954BF6">
        <w:rPr>
          <w:lang w:val="de-DE"/>
        </w:rPr>
        <w:t>werden</w:t>
      </w:r>
      <w:r w:rsidRPr="00C974E7">
        <w:rPr>
          <w:lang w:val="de-DE"/>
        </w:rPr>
        <w:t>.</w:t>
      </w:r>
    </w:p>
    <w:p w:rsidR="00D07A99" w:rsidRPr="00B12E65" w:rsidRDefault="00D07A99" w:rsidP="003463D2">
      <w:pPr>
        <w:spacing w:line="276" w:lineRule="auto"/>
        <w:rPr>
          <w:lang w:val="de-DE"/>
        </w:rPr>
      </w:pPr>
    </w:p>
    <w:p w:rsidR="00D07A99" w:rsidRDefault="00D07A99" w:rsidP="003463D2">
      <w:pPr>
        <w:spacing w:line="276" w:lineRule="auto"/>
        <w:rPr>
          <w:lang w:val="de-DE"/>
        </w:rPr>
      </w:pPr>
      <w:r>
        <w:rPr>
          <w:lang w:val="de-DE"/>
        </w:rPr>
        <w:t>Im Grunde genommen kann man sich das Übertragungsprinzip wie einen Transformator vorstellen. Auf beiden Seiten sind Spulen, eventuell mit einem Eisenkern, platziert. Die Primärspule, also die Spule außerhalb des Balls</w:t>
      </w:r>
      <w:r w:rsidR="006C4DAC">
        <w:rPr>
          <w:lang w:val="de-DE"/>
        </w:rPr>
        <w:t>,</w:t>
      </w:r>
      <w:r>
        <w:rPr>
          <w:lang w:val="de-DE"/>
        </w:rPr>
        <w:t xml:space="preserve"> wird mit einer Gleichspannung versorgt. Durch den Einschaltvorgang lädt sich diese auf und speichert Energie im magnetischen Feld.</w:t>
      </w:r>
    </w:p>
    <w:p w:rsidR="00D07A99" w:rsidRDefault="00D07A99" w:rsidP="003463D2">
      <w:pPr>
        <w:spacing w:line="276" w:lineRule="auto"/>
        <w:rPr>
          <w:lang w:val="de-DE"/>
        </w:rPr>
      </w:pPr>
    </w:p>
    <w:p w:rsidR="00D07A99" w:rsidRDefault="00D07A99" w:rsidP="003463D2">
      <w:pPr>
        <w:spacing w:line="276" w:lineRule="auto"/>
        <w:rPr>
          <w:lang w:val="de-DE"/>
        </w:rPr>
      </w:pPr>
      <w:r>
        <w:rPr>
          <w:lang w:val="de-DE"/>
        </w:rPr>
        <w:t xml:space="preserve">Die Rotation der Sekundärspule bewirkt eine Änderung des Magnetfeldes. So wird laut dem Induktionsgesetz eine Spannung in die Sekundärspule induziert </w:t>
      </w:r>
      <w:r w:rsidR="00816D28">
        <w:rPr>
          <w:lang w:val="de-DE"/>
        </w:rPr>
        <w:t xml:space="preserve">und in weiterer Folge </w:t>
      </w:r>
      <w:r w:rsidR="00CF6DFE">
        <w:rPr>
          <w:lang w:val="de-DE"/>
        </w:rPr>
        <w:t>fließt ein Induktionsstrom</w:t>
      </w:r>
      <w:r w:rsidR="007261BD">
        <w:rPr>
          <w:lang w:val="de-DE"/>
        </w:rPr>
        <w:t>.</w:t>
      </w:r>
    </w:p>
    <w:p w:rsidR="00B87519" w:rsidRDefault="00E852CC" w:rsidP="00E45DD5">
      <w:pPr>
        <w:spacing w:line="276" w:lineRule="auto"/>
        <w:rPr>
          <w:lang w:val="de-DE"/>
        </w:rPr>
      </w:pPr>
      <w:r>
        <w:rPr>
          <w:lang w:val="de-DE"/>
        </w:rPr>
        <w:t>Dieser Ablauf wird im Gesamten drei Mal vollzogen, bis die Rotorplatine mit Spannung versorgt ist.</w:t>
      </w:r>
      <w:r w:rsidR="00B87519">
        <w:rPr>
          <w:lang w:val="de-DE"/>
        </w:rPr>
        <w:br w:type="page"/>
      </w:r>
    </w:p>
    <w:p w:rsidR="00D07A99" w:rsidRDefault="00D07A99" w:rsidP="000B093B">
      <w:pPr>
        <w:rPr>
          <w:lang w:val="de-DE"/>
        </w:rPr>
      </w:pPr>
    </w:p>
    <w:p w:rsidR="00E852CC" w:rsidRDefault="00E852CC" w:rsidP="00E45DD5">
      <w:pPr>
        <w:spacing w:line="276" w:lineRule="auto"/>
        <w:rPr>
          <w:lang w:val="de-DE"/>
        </w:rPr>
      </w:pPr>
      <w:r>
        <w:rPr>
          <w:lang w:val="de-DE"/>
        </w:rPr>
        <w:t>Im Gegensatz zur Theorie ist diese Art der Spannungsversorgung in der Praxis äußerst kompliziert. Um eine halbwegs stabile Spannung erzeugen zu können, muss dauerhaft eine konstante Rotation aller Achsen stattfinden, was unserem Grundkonzept widerspricht. Außerdem müssten auf der gesamten Konstruktion zahlreiche Elemente angebracht werden, welche die Spannung gleichrichten und auf einem konstanten Wert halten.</w:t>
      </w:r>
    </w:p>
    <w:p w:rsidR="00E852CC" w:rsidRDefault="00E852CC" w:rsidP="00E45DD5">
      <w:pPr>
        <w:spacing w:line="276" w:lineRule="auto"/>
        <w:rPr>
          <w:lang w:val="de-DE"/>
        </w:rPr>
      </w:pPr>
      <w:r>
        <w:rPr>
          <w:lang w:val="de-DE"/>
        </w:rPr>
        <w:t>Zusätzlich würden die magnetischen Felder das Ende für jegliche kabellose Kommunikation bedeuten, da diese enorme Störungen verursachen würden.</w:t>
      </w:r>
    </w:p>
    <w:p w:rsidR="000B093B" w:rsidRDefault="000B093B" w:rsidP="00E45DD5">
      <w:pPr>
        <w:spacing w:line="276" w:lineRule="auto"/>
        <w:rPr>
          <w:lang w:val="de-DE"/>
        </w:rPr>
      </w:pPr>
    </w:p>
    <w:p w:rsidR="00E852CC" w:rsidRDefault="00E852CC" w:rsidP="00E45DD5">
      <w:pPr>
        <w:spacing w:line="276" w:lineRule="auto"/>
        <w:rPr>
          <w:lang w:val="de-DE"/>
        </w:rPr>
      </w:pPr>
      <w:r>
        <w:rPr>
          <w:lang w:val="de-DE"/>
        </w:rPr>
        <w:t>Somit kommt diese Art der Spannungsversorgung für uns nicht in Frage.</w:t>
      </w:r>
    </w:p>
    <w:p w:rsidR="000B093B" w:rsidRPr="000B093B" w:rsidRDefault="000B093B" w:rsidP="00E45DD5">
      <w:pPr>
        <w:spacing w:line="276" w:lineRule="auto"/>
        <w:rPr>
          <w:lang w:val="de-DE"/>
        </w:rPr>
      </w:pPr>
    </w:p>
    <w:p w:rsidR="00555F0D" w:rsidRPr="00ED6BC4" w:rsidRDefault="00555F0D" w:rsidP="00A14A62">
      <w:pPr>
        <w:pStyle w:val="berschrift5"/>
        <w:rPr>
          <w:color w:val="008000"/>
        </w:rPr>
      </w:pPr>
      <w:bookmarkStart w:id="212" w:name="_Ref346718991"/>
      <w:bookmarkStart w:id="213" w:name="_Ref346719031"/>
      <w:bookmarkStart w:id="214" w:name="_Toc354748270"/>
      <w:r w:rsidRPr="00ED6BC4">
        <w:rPr>
          <w:color w:val="008000"/>
        </w:rPr>
        <w:t>Schleifer</w:t>
      </w:r>
      <w:bookmarkEnd w:id="212"/>
      <w:bookmarkEnd w:id="213"/>
      <w:bookmarkEnd w:id="214"/>
    </w:p>
    <w:p w:rsidR="00B36367" w:rsidRDefault="00B36367" w:rsidP="00E45DD5">
      <w:pPr>
        <w:spacing w:line="276" w:lineRule="auto"/>
        <w:rPr>
          <w:lang w:val="de-DE"/>
        </w:rPr>
      </w:pPr>
      <w:r>
        <w:rPr>
          <w:lang w:val="de-DE"/>
        </w:rPr>
        <w:t>Obwohl Schleifer für die Übertragung digitaler Signale ausgeschlossen werden, sind sie für die Spannungsversorgung der Rotorplatine eine Option, da Störungen, wie sie bereits beim Variantenvergleich der Kommunikation angesprochen wurden,</w:t>
      </w:r>
      <w:r w:rsidR="009830D5">
        <w:rPr>
          <w:lang w:val="de-DE"/>
        </w:rPr>
        <w:t xml:space="preserve"> leicht zu kompensieren sind.</w:t>
      </w:r>
    </w:p>
    <w:p w:rsidR="008565CD" w:rsidRDefault="008565CD" w:rsidP="00E45DD5">
      <w:pPr>
        <w:spacing w:line="276" w:lineRule="auto"/>
        <w:rPr>
          <w:lang w:val="de-DE"/>
        </w:rPr>
      </w:pPr>
    </w:p>
    <w:p w:rsidR="008565CD" w:rsidRDefault="008565CD" w:rsidP="00E45DD5">
      <w:pPr>
        <w:spacing w:line="276" w:lineRule="auto"/>
        <w:rPr>
          <w:lang w:val="de-DE"/>
        </w:rPr>
      </w:pPr>
      <w:r w:rsidRPr="00053C64">
        <w:rPr>
          <w:lang w:val="de-DE"/>
        </w:rPr>
        <w:t xml:space="preserve">Da Schleifer auch mechanisch realisierbar sind, wie im vorigen Teil bereits erklärt, </w:t>
      </w:r>
      <w:r w:rsidR="009515F9">
        <w:rPr>
          <w:lang w:val="de-DE"/>
        </w:rPr>
        <w:t>wurde diese Variante ausgewählt.</w:t>
      </w:r>
    </w:p>
    <w:p w:rsidR="00B87519" w:rsidRDefault="00B87519" w:rsidP="00E45DD5">
      <w:pPr>
        <w:spacing w:line="276" w:lineRule="auto"/>
        <w:jc w:val="left"/>
        <w:rPr>
          <w:lang w:val="de-DE"/>
        </w:rPr>
      </w:pPr>
      <w:r>
        <w:rPr>
          <w:lang w:val="de-DE"/>
        </w:rPr>
        <w:br w:type="page"/>
      </w:r>
    </w:p>
    <w:p w:rsidR="00090D43" w:rsidRPr="00C249CF" w:rsidRDefault="00090D43" w:rsidP="00F163B9">
      <w:pPr>
        <w:pStyle w:val="berschrift2"/>
        <w:rPr>
          <w:color w:val="006600"/>
          <w:lang w:val="de-DE"/>
        </w:rPr>
      </w:pPr>
      <w:bookmarkStart w:id="215" w:name="_Toc354748271"/>
      <w:bookmarkStart w:id="216" w:name="_Toc508730751"/>
      <w:r w:rsidRPr="00C249CF">
        <w:rPr>
          <w:color w:val="006600"/>
          <w:lang w:val="de-DE"/>
        </w:rPr>
        <w:lastRenderedPageBreak/>
        <w:t>Steuerplatine</w:t>
      </w:r>
      <w:bookmarkEnd w:id="215"/>
      <w:bookmarkEnd w:id="216"/>
    </w:p>
    <w:p w:rsidR="00E86479" w:rsidRPr="00C249CF" w:rsidRDefault="00E86479" w:rsidP="005B4050">
      <w:pPr>
        <w:pStyle w:val="berschrift3"/>
        <w:ind w:left="0" w:firstLine="0"/>
        <w:rPr>
          <w:color w:val="00B050"/>
          <w:lang w:val="de-DE"/>
        </w:rPr>
      </w:pPr>
      <w:bookmarkStart w:id="217" w:name="_Toc354748272"/>
      <w:bookmarkStart w:id="218" w:name="_Toc508730752"/>
      <w:r w:rsidRPr="00C249CF">
        <w:rPr>
          <w:color w:val="00B050"/>
          <w:lang w:val="de-DE"/>
        </w:rPr>
        <w:t>Grundkonzept</w:t>
      </w:r>
      <w:bookmarkEnd w:id="217"/>
      <w:bookmarkEnd w:id="218"/>
    </w:p>
    <w:p w:rsidR="00BD197B" w:rsidRDefault="00BD197B" w:rsidP="007E6579">
      <w:pPr>
        <w:spacing w:line="276" w:lineRule="auto"/>
        <w:rPr>
          <w:lang w:val="de-DE"/>
        </w:rPr>
      </w:pPr>
      <w:r w:rsidRPr="00BD197B">
        <w:rPr>
          <w:lang w:val="de-DE"/>
        </w:rPr>
        <w:t xml:space="preserve">Das Grundkonzept der Platine </w:t>
      </w:r>
      <w:r>
        <w:rPr>
          <w:lang w:val="de-DE"/>
        </w:rPr>
        <w:t xml:space="preserve">umfasst alle Funktionen, die für die </w:t>
      </w:r>
      <w:r w:rsidR="00195BBB">
        <w:rPr>
          <w:lang w:val="de-DE"/>
        </w:rPr>
        <w:t>Erfüllung der Aufgaben</w:t>
      </w:r>
      <w:r>
        <w:rPr>
          <w:lang w:val="de-DE"/>
        </w:rPr>
        <w:t xml:space="preserve"> de</w:t>
      </w:r>
      <w:r w:rsidR="00195BBB">
        <w:rPr>
          <w:lang w:val="de-DE"/>
        </w:rPr>
        <w:t>s</w:t>
      </w:r>
      <w:r>
        <w:rPr>
          <w:lang w:val="de-DE"/>
        </w:rPr>
        <w:t xml:space="preserve"> LED-Balls </w:t>
      </w:r>
      <w:r w:rsidR="0072495F">
        <w:rPr>
          <w:lang w:val="de-DE"/>
        </w:rPr>
        <w:t>benötigt werden</w:t>
      </w:r>
      <w:r>
        <w:rPr>
          <w:lang w:val="de-DE"/>
        </w:rPr>
        <w:t>. Das Blockschaltbild stellt den geplanten Aufbau schemenhaft dar.</w:t>
      </w:r>
    </w:p>
    <w:p w:rsidR="00BD197B" w:rsidRPr="00BD197B" w:rsidRDefault="00BD197B" w:rsidP="007E6579">
      <w:pPr>
        <w:spacing w:line="276" w:lineRule="auto"/>
        <w:rPr>
          <w:lang w:val="de-DE"/>
        </w:rPr>
      </w:pPr>
    </w:p>
    <w:p w:rsidR="00E86479" w:rsidRPr="00ED6BC4" w:rsidRDefault="00E86479" w:rsidP="00C249CF">
      <w:pPr>
        <w:pStyle w:val="berschrift4"/>
        <w:rPr>
          <w:color w:val="009900"/>
        </w:rPr>
      </w:pPr>
      <w:bookmarkStart w:id="219" w:name="_Toc354748273"/>
      <w:r w:rsidRPr="00ED6BC4">
        <w:rPr>
          <w:color w:val="009900"/>
        </w:rPr>
        <w:t>Blockschaltbild</w:t>
      </w:r>
      <w:bookmarkEnd w:id="219"/>
    </w:p>
    <w:p w:rsidR="002632D2" w:rsidRPr="002632D2" w:rsidRDefault="002632D2" w:rsidP="007E6579">
      <w:pPr>
        <w:spacing w:line="276" w:lineRule="auto"/>
        <w:rPr>
          <w:lang w:val="de-DE"/>
        </w:rPr>
      </w:pPr>
    </w:p>
    <w:p w:rsidR="00481F7D" w:rsidRDefault="00954BF6" w:rsidP="007E6579">
      <w:pPr>
        <w:keepNext/>
        <w:spacing w:line="276" w:lineRule="auto"/>
      </w:pPr>
      <w:r>
        <w:object w:dxaOrig="10259" w:dyaOrig="5086">
          <v:shape id="_x0000_i1027" type="#_x0000_t75" style="width:467.3pt;height:231.9pt" o:ole="">
            <v:imagedata r:id="rId51" o:title=""/>
          </v:shape>
          <o:OLEObject Type="Embed" ProgID="Visio.Drawing.11" ShapeID="_x0000_i1027" DrawAspect="Content" ObjectID="_1582472624" r:id="rId52"/>
        </w:object>
      </w:r>
    </w:p>
    <w:p w:rsidR="00E86479" w:rsidRPr="00125B31" w:rsidRDefault="00481F7D" w:rsidP="007E6579">
      <w:pPr>
        <w:pStyle w:val="Beschriftung"/>
        <w:spacing w:line="276" w:lineRule="auto"/>
        <w:rPr>
          <w:color w:val="006600"/>
          <w:lang w:val="de-DE"/>
        </w:rPr>
      </w:pPr>
      <w:bookmarkStart w:id="220" w:name="_Toc348859403"/>
      <w:bookmarkStart w:id="221" w:name="_Toc353961641"/>
      <w:bookmarkStart w:id="222" w:name="_Toc508730798"/>
      <w:r w:rsidRPr="00125B31">
        <w:rPr>
          <w:color w:val="006600"/>
        </w:rPr>
        <w:t xml:space="preserve">Abbildung </w:t>
      </w:r>
      <w:r w:rsidR="0049258F" w:rsidRPr="00125B31">
        <w:rPr>
          <w:color w:val="006600"/>
        </w:rPr>
        <w:fldChar w:fldCharType="begin"/>
      </w:r>
      <w:r w:rsidRPr="00125B31">
        <w:rPr>
          <w:color w:val="006600"/>
        </w:rPr>
        <w:instrText xml:space="preserve"> SEQ Abbildung \* ARABIC </w:instrText>
      </w:r>
      <w:r w:rsidR="0049258F" w:rsidRPr="00125B31">
        <w:rPr>
          <w:color w:val="006600"/>
        </w:rPr>
        <w:fldChar w:fldCharType="separate"/>
      </w:r>
      <w:r w:rsidR="00411267">
        <w:rPr>
          <w:noProof/>
          <w:color w:val="006600"/>
        </w:rPr>
        <w:t>20</w:t>
      </w:r>
      <w:r w:rsidR="0049258F" w:rsidRPr="00125B31">
        <w:rPr>
          <w:color w:val="006600"/>
        </w:rPr>
        <w:fldChar w:fldCharType="end"/>
      </w:r>
      <w:r w:rsidRPr="00125B31">
        <w:rPr>
          <w:color w:val="006600"/>
        </w:rPr>
        <w:t>: Grundkonzept - Steuerplatine</w:t>
      </w:r>
      <w:bookmarkEnd w:id="220"/>
      <w:bookmarkEnd w:id="221"/>
      <w:bookmarkEnd w:id="222"/>
    </w:p>
    <w:p w:rsidR="00816D28" w:rsidRDefault="00816D28" w:rsidP="007E6579">
      <w:pPr>
        <w:spacing w:line="276" w:lineRule="auto"/>
        <w:rPr>
          <w:lang w:val="de-DE"/>
        </w:rPr>
      </w:pPr>
    </w:p>
    <w:p w:rsidR="00BD5AC0" w:rsidRDefault="00BD5AC0" w:rsidP="007E6579">
      <w:pPr>
        <w:spacing w:line="276" w:lineRule="auto"/>
        <w:rPr>
          <w:lang w:val="de-DE"/>
        </w:rPr>
      </w:pPr>
      <w:r>
        <w:rPr>
          <w:lang w:val="de-DE"/>
        </w:rPr>
        <w:t>Das Herz der Platine ist der Mikrocontroller, welcher die Peripherie steuert und die Verbindung mit den Steuerung</w:t>
      </w:r>
      <w:r w:rsidR="00195BBB">
        <w:rPr>
          <w:lang w:val="de-DE"/>
        </w:rPr>
        <w:t>sinstrumenten</w:t>
      </w:r>
      <w:r>
        <w:rPr>
          <w:lang w:val="de-DE"/>
        </w:rPr>
        <w:t xml:space="preserve"> herstellt. </w:t>
      </w:r>
    </w:p>
    <w:p w:rsidR="00BD5AC0" w:rsidRDefault="00BD5AC0" w:rsidP="007E6579">
      <w:pPr>
        <w:spacing w:line="276" w:lineRule="auto"/>
        <w:rPr>
          <w:lang w:val="de-DE"/>
        </w:rPr>
      </w:pPr>
      <w:r>
        <w:rPr>
          <w:lang w:val="de-DE"/>
        </w:rPr>
        <w:t xml:space="preserve">Die dazu benötigten Versorgungsspannungen werden von der Steuerplatine </w:t>
      </w:r>
      <w:r w:rsidR="00954BF6">
        <w:rPr>
          <w:lang w:val="de-DE"/>
        </w:rPr>
        <w:t xml:space="preserve">aus dem 230V-Netz </w:t>
      </w:r>
      <w:r w:rsidR="009830D5">
        <w:rPr>
          <w:lang w:val="de-DE"/>
        </w:rPr>
        <w:t xml:space="preserve"> </w:t>
      </w:r>
      <w:r w:rsidR="00195BBB">
        <w:rPr>
          <w:lang w:val="de-DE"/>
        </w:rPr>
        <w:t>umgewandelt</w:t>
      </w:r>
      <w:r>
        <w:rPr>
          <w:lang w:val="de-DE"/>
        </w:rPr>
        <w:t xml:space="preserve"> - es werden +5V, +8V und +12V zur Verfügung gestellt.</w:t>
      </w:r>
    </w:p>
    <w:p w:rsidR="00BD5AC0" w:rsidRDefault="00BD5AC0" w:rsidP="007E6579">
      <w:pPr>
        <w:spacing w:line="276" w:lineRule="auto"/>
        <w:rPr>
          <w:lang w:val="de-DE"/>
        </w:rPr>
      </w:pPr>
      <w:r>
        <w:rPr>
          <w:lang w:val="de-DE"/>
        </w:rPr>
        <w:t>Auch die zahlreichen Kommunikationsarten werden direkt in der Schaltung implementiert - Dazu zählen SPI/ISP, UART, FTDI und das Funkmodul.</w:t>
      </w:r>
    </w:p>
    <w:p w:rsidR="00BD5AC0" w:rsidRDefault="00BD5AC0" w:rsidP="007E6579">
      <w:pPr>
        <w:spacing w:line="276" w:lineRule="auto"/>
        <w:rPr>
          <w:lang w:val="de-DE"/>
        </w:rPr>
      </w:pPr>
      <w:r>
        <w:rPr>
          <w:lang w:val="de-DE"/>
        </w:rPr>
        <w:t>Über diese kann eine Verbindung mit d</w:t>
      </w:r>
      <w:r w:rsidR="0046791C">
        <w:rPr>
          <w:lang w:val="de-DE"/>
        </w:rPr>
        <w:t xml:space="preserve">em Computer hergestellt werden. Zusätzlich verfügt </w:t>
      </w:r>
      <w:r>
        <w:rPr>
          <w:lang w:val="de-DE"/>
        </w:rPr>
        <w:t xml:space="preserve">die </w:t>
      </w:r>
      <w:r w:rsidR="00195BBB">
        <w:rPr>
          <w:lang w:val="de-DE"/>
        </w:rPr>
        <w:t xml:space="preserve">Platine </w:t>
      </w:r>
      <w:r>
        <w:rPr>
          <w:lang w:val="de-DE"/>
        </w:rPr>
        <w:t xml:space="preserve">über eine eigene Schnittstelle </w:t>
      </w:r>
      <w:r w:rsidR="0046791C">
        <w:rPr>
          <w:lang w:val="de-DE"/>
        </w:rPr>
        <w:t xml:space="preserve">zum </w:t>
      </w:r>
      <w:r w:rsidR="00195BBB">
        <w:rPr>
          <w:lang w:val="de-DE"/>
        </w:rPr>
        <w:t xml:space="preserve">manuellen </w:t>
      </w:r>
      <w:r w:rsidR="0046791C">
        <w:rPr>
          <w:lang w:val="de-DE"/>
        </w:rPr>
        <w:t>Bedienpanel</w:t>
      </w:r>
      <w:r>
        <w:rPr>
          <w:lang w:val="de-DE"/>
        </w:rPr>
        <w:t>.</w:t>
      </w:r>
    </w:p>
    <w:p w:rsidR="00BD5AC0" w:rsidRDefault="00BD5AC0" w:rsidP="007E6579">
      <w:pPr>
        <w:spacing w:line="276" w:lineRule="auto"/>
        <w:rPr>
          <w:lang w:val="de-DE"/>
        </w:rPr>
      </w:pPr>
      <w:r>
        <w:rPr>
          <w:lang w:val="de-DE"/>
        </w:rPr>
        <w:t>Schließlich werden auch die Motoren über Motortreiber mit dem Mikrocontroller verbunden.</w:t>
      </w:r>
    </w:p>
    <w:p w:rsidR="00BD5AC0" w:rsidRDefault="00BD5AC0" w:rsidP="007E6579">
      <w:pPr>
        <w:spacing w:line="276" w:lineRule="auto"/>
        <w:rPr>
          <w:lang w:val="de-DE"/>
        </w:rPr>
      </w:pPr>
      <w:r>
        <w:rPr>
          <w:lang w:val="de-DE"/>
        </w:rPr>
        <w:t>Freie Pins werden zur weiteren Verwendung zu einer Stiftleiste ausgeführt.</w:t>
      </w:r>
    </w:p>
    <w:p w:rsidR="002632D2" w:rsidRDefault="002632D2" w:rsidP="007E6579">
      <w:pPr>
        <w:spacing w:line="276" w:lineRule="auto"/>
        <w:jc w:val="left"/>
        <w:rPr>
          <w:lang w:val="de-DE"/>
        </w:rPr>
      </w:pPr>
      <w:r>
        <w:rPr>
          <w:lang w:val="de-DE"/>
        </w:rPr>
        <w:br w:type="page"/>
      </w:r>
    </w:p>
    <w:p w:rsidR="00090D43" w:rsidRPr="00C249CF" w:rsidRDefault="00090D43" w:rsidP="005B4050">
      <w:pPr>
        <w:pStyle w:val="berschrift3"/>
        <w:ind w:left="0" w:firstLine="0"/>
        <w:rPr>
          <w:color w:val="00B050"/>
          <w:lang w:val="de-DE"/>
        </w:rPr>
      </w:pPr>
      <w:bookmarkStart w:id="223" w:name="_Toc354748274"/>
      <w:bookmarkStart w:id="224" w:name="_Toc508730753"/>
      <w:r w:rsidRPr="00C249CF">
        <w:rPr>
          <w:color w:val="00B050"/>
          <w:lang w:val="de-DE"/>
        </w:rPr>
        <w:lastRenderedPageBreak/>
        <w:t>Anforderungen</w:t>
      </w:r>
      <w:bookmarkEnd w:id="223"/>
      <w:bookmarkEnd w:id="224"/>
    </w:p>
    <w:p w:rsidR="00E86479" w:rsidRPr="00E86479" w:rsidRDefault="00E86479" w:rsidP="007E6579">
      <w:pPr>
        <w:spacing w:line="276" w:lineRule="auto"/>
        <w:rPr>
          <w:lang w:val="de-DE"/>
        </w:rPr>
      </w:pPr>
      <w:r>
        <w:rPr>
          <w:lang w:val="de-DE"/>
        </w:rPr>
        <w:t xml:space="preserve">Nach Ausarbeitung des Grundkonzepts wurden daran angelehnt die Anforderungen an die Steuerplatine ermittelt, geeignete Komponenten dafür ausgewählt und der Schaltplan erstellt. </w:t>
      </w:r>
    </w:p>
    <w:p w:rsidR="00E86479" w:rsidRPr="00E86479" w:rsidRDefault="00E86479" w:rsidP="007E6579">
      <w:pPr>
        <w:spacing w:line="276" w:lineRule="auto"/>
        <w:rPr>
          <w:lang w:val="de-DE"/>
        </w:rPr>
      </w:pPr>
    </w:p>
    <w:p w:rsidR="00090D43" w:rsidRPr="00ED6BC4" w:rsidRDefault="00090D43" w:rsidP="00C249CF">
      <w:pPr>
        <w:pStyle w:val="berschrift4"/>
        <w:rPr>
          <w:color w:val="009900"/>
        </w:rPr>
      </w:pPr>
      <w:bookmarkStart w:id="225" w:name="_Toc354748275"/>
      <w:r w:rsidRPr="00ED6BC4">
        <w:rPr>
          <w:color w:val="009900"/>
        </w:rPr>
        <w:t>Aufgaben der Platine</w:t>
      </w:r>
      <w:bookmarkEnd w:id="225"/>
    </w:p>
    <w:p w:rsidR="00110EA6" w:rsidRDefault="00882399" w:rsidP="00490D67">
      <w:pPr>
        <w:pStyle w:val="Listenabsatz"/>
        <w:numPr>
          <w:ilvl w:val="0"/>
          <w:numId w:val="7"/>
        </w:numPr>
        <w:spacing w:line="276" w:lineRule="auto"/>
        <w:rPr>
          <w:lang w:val="de-DE"/>
        </w:rPr>
      </w:pPr>
      <w:r>
        <w:rPr>
          <w:lang w:val="de-DE"/>
        </w:rPr>
        <w:t>Bereitstellen</w:t>
      </w:r>
      <w:r w:rsidR="00110EA6">
        <w:rPr>
          <w:lang w:val="de-DE"/>
        </w:rPr>
        <w:t xml:space="preserve"> der Betriebsspannungen</w:t>
      </w:r>
    </w:p>
    <w:p w:rsidR="00E86479" w:rsidRDefault="00E86479" w:rsidP="00490D67">
      <w:pPr>
        <w:pStyle w:val="Listenabsatz"/>
        <w:numPr>
          <w:ilvl w:val="0"/>
          <w:numId w:val="7"/>
        </w:numPr>
        <w:spacing w:line="276" w:lineRule="auto"/>
        <w:rPr>
          <w:lang w:val="de-DE"/>
        </w:rPr>
      </w:pPr>
      <w:r>
        <w:rPr>
          <w:lang w:val="de-DE"/>
        </w:rPr>
        <w:t>Ansteuern von 3 Gleichstrommotoren</w:t>
      </w:r>
    </w:p>
    <w:p w:rsidR="00E86479" w:rsidRDefault="00E86479" w:rsidP="00490D67">
      <w:pPr>
        <w:pStyle w:val="Listenabsatz"/>
        <w:numPr>
          <w:ilvl w:val="0"/>
          <w:numId w:val="7"/>
        </w:numPr>
        <w:spacing w:line="276" w:lineRule="auto"/>
        <w:rPr>
          <w:lang w:val="de-DE"/>
        </w:rPr>
      </w:pPr>
      <w:r>
        <w:rPr>
          <w:lang w:val="de-DE"/>
        </w:rPr>
        <w:t>Kommunikation mit dem PC</w:t>
      </w:r>
    </w:p>
    <w:p w:rsidR="00E86479" w:rsidRDefault="00110EA6" w:rsidP="00490D67">
      <w:pPr>
        <w:pStyle w:val="Listenabsatz"/>
        <w:numPr>
          <w:ilvl w:val="1"/>
          <w:numId w:val="7"/>
        </w:numPr>
        <w:spacing w:line="276" w:lineRule="auto"/>
        <w:rPr>
          <w:lang w:val="de-DE"/>
        </w:rPr>
      </w:pPr>
      <w:r>
        <w:rPr>
          <w:lang w:val="de-DE"/>
        </w:rPr>
        <w:t>USB-Schnittstelle</w:t>
      </w:r>
    </w:p>
    <w:p w:rsidR="00110EA6" w:rsidRDefault="00110EA6" w:rsidP="00490D67">
      <w:pPr>
        <w:pStyle w:val="Listenabsatz"/>
        <w:numPr>
          <w:ilvl w:val="1"/>
          <w:numId w:val="7"/>
        </w:numPr>
        <w:spacing w:line="276" w:lineRule="auto"/>
        <w:rPr>
          <w:lang w:val="de-DE"/>
        </w:rPr>
      </w:pPr>
      <w:r>
        <w:rPr>
          <w:lang w:val="de-DE"/>
        </w:rPr>
        <w:t>FTDI-Schnittstelle</w:t>
      </w:r>
    </w:p>
    <w:p w:rsidR="00110EA6" w:rsidRDefault="00110EA6" w:rsidP="00490D67">
      <w:pPr>
        <w:pStyle w:val="Listenabsatz"/>
        <w:numPr>
          <w:ilvl w:val="1"/>
          <w:numId w:val="7"/>
        </w:numPr>
        <w:spacing w:line="276" w:lineRule="auto"/>
        <w:rPr>
          <w:lang w:val="de-DE"/>
        </w:rPr>
      </w:pPr>
      <w:r>
        <w:rPr>
          <w:lang w:val="de-DE"/>
        </w:rPr>
        <w:t>ISP-Schnittstelle</w:t>
      </w:r>
    </w:p>
    <w:p w:rsidR="00110EA6" w:rsidRDefault="00110EA6" w:rsidP="00490D67">
      <w:pPr>
        <w:pStyle w:val="Listenabsatz"/>
        <w:numPr>
          <w:ilvl w:val="0"/>
          <w:numId w:val="7"/>
        </w:numPr>
        <w:spacing w:line="276" w:lineRule="auto"/>
        <w:rPr>
          <w:lang w:val="de-DE"/>
        </w:rPr>
      </w:pPr>
      <w:r>
        <w:rPr>
          <w:lang w:val="de-DE"/>
        </w:rPr>
        <w:t>Kommunikation mit Rotorplatine mittels Funkverbindung</w:t>
      </w:r>
    </w:p>
    <w:p w:rsidR="00110EA6" w:rsidRDefault="00BD554A" w:rsidP="00490D67">
      <w:pPr>
        <w:pStyle w:val="Listenabsatz"/>
        <w:numPr>
          <w:ilvl w:val="0"/>
          <w:numId w:val="7"/>
        </w:numPr>
        <w:spacing w:line="276" w:lineRule="auto"/>
        <w:rPr>
          <w:lang w:val="de-DE"/>
        </w:rPr>
      </w:pPr>
      <w:r>
        <w:rPr>
          <w:lang w:val="de-DE"/>
        </w:rPr>
        <w:t>Einlesen von Signalen des</w:t>
      </w:r>
      <w:r w:rsidR="00110EA6">
        <w:rPr>
          <w:lang w:val="de-DE"/>
        </w:rPr>
        <w:t xml:space="preserve"> </w:t>
      </w:r>
      <w:r>
        <w:rPr>
          <w:lang w:val="de-DE"/>
        </w:rPr>
        <w:t>Bedienpanels</w:t>
      </w:r>
    </w:p>
    <w:p w:rsidR="00090D43" w:rsidRPr="00ED6BC4" w:rsidRDefault="00090D43" w:rsidP="00C249CF">
      <w:pPr>
        <w:pStyle w:val="berschrift4"/>
        <w:rPr>
          <w:color w:val="009900"/>
        </w:rPr>
      </w:pPr>
      <w:bookmarkStart w:id="226" w:name="_Toc354748276"/>
      <w:r w:rsidRPr="00ED6BC4">
        <w:rPr>
          <w:color w:val="009900"/>
        </w:rPr>
        <w:t>Benötigte Eingänge</w:t>
      </w:r>
      <w:bookmarkEnd w:id="226"/>
    </w:p>
    <w:p w:rsidR="006203CF" w:rsidRDefault="006203CF" w:rsidP="00490D67">
      <w:pPr>
        <w:pStyle w:val="Listenabsatz"/>
        <w:numPr>
          <w:ilvl w:val="0"/>
          <w:numId w:val="5"/>
        </w:numPr>
        <w:spacing w:line="276" w:lineRule="auto"/>
        <w:rPr>
          <w:lang w:val="de-DE"/>
        </w:rPr>
      </w:pPr>
      <w:r>
        <w:rPr>
          <w:lang w:val="de-DE"/>
        </w:rPr>
        <w:t>4 ADC-Eingänge</w:t>
      </w:r>
    </w:p>
    <w:p w:rsidR="006203CF" w:rsidRDefault="006203CF" w:rsidP="00490D67">
      <w:pPr>
        <w:pStyle w:val="Listenabsatz"/>
        <w:numPr>
          <w:ilvl w:val="0"/>
          <w:numId w:val="5"/>
        </w:numPr>
        <w:spacing w:line="276" w:lineRule="auto"/>
        <w:rPr>
          <w:lang w:val="de-DE"/>
        </w:rPr>
      </w:pPr>
      <w:r>
        <w:rPr>
          <w:lang w:val="de-DE"/>
        </w:rPr>
        <w:t>UART-Interface</w:t>
      </w:r>
    </w:p>
    <w:p w:rsidR="006203CF" w:rsidRDefault="006203CF" w:rsidP="00490D67">
      <w:pPr>
        <w:pStyle w:val="Listenabsatz"/>
        <w:numPr>
          <w:ilvl w:val="0"/>
          <w:numId w:val="5"/>
        </w:numPr>
        <w:spacing w:line="276" w:lineRule="auto"/>
        <w:rPr>
          <w:lang w:val="de-DE"/>
        </w:rPr>
      </w:pPr>
      <w:r>
        <w:rPr>
          <w:lang w:val="de-DE"/>
        </w:rPr>
        <w:t>SPI-Interface</w:t>
      </w:r>
    </w:p>
    <w:p w:rsidR="006203CF" w:rsidRDefault="006203CF" w:rsidP="00490D67">
      <w:pPr>
        <w:pStyle w:val="Listenabsatz"/>
        <w:numPr>
          <w:ilvl w:val="0"/>
          <w:numId w:val="5"/>
        </w:numPr>
        <w:spacing w:line="276" w:lineRule="auto"/>
        <w:rPr>
          <w:lang w:val="de-DE"/>
        </w:rPr>
      </w:pPr>
      <w:r>
        <w:rPr>
          <w:lang w:val="de-DE"/>
        </w:rPr>
        <w:t>I²C-Interface</w:t>
      </w:r>
    </w:p>
    <w:p w:rsidR="006203CF" w:rsidRDefault="006203CF" w:rsidP="00490D67">
      <w:pPr>
        <w:pStyle w:val="Listenabsatz"/>
        <w:numPr>
          <w:ilvl w:val="0"/>
          <w:numId w:val="5"/>
        </w:numPr>
        <w:spacing w:line="276" w:lineRule="auto"/>
        <w:rPr>
          <w:lang w:val="de-DE"/>
        </w:rPr>
      </w:pPr>
      <w:r>
        <w:rPr>
          <w:lang w:val="de-DE"/>
        </w:rPr>
        <w:t>3 Taster-Eingänge  für manuelle Farbauswahl</w:t>
      </w:r>
    </w:p>
    <w:p w:rsidR="006203CF" w:rsidRPr="006203CF" w:rsidRDefault="006203CF" w:rsidP="00490D67">
      <w:pPr>
        <w:pStyle w:val="Listenabsatz"/>
        <w:numPr>
          <w:ilvl w:val="0"/>
          <w:numId w:val="5"/>
        </w:numPr>
        <w:spacing w:line="276" w:lineRule="auto"/>
        <w:rPr>
          <w:lang w:val="de-DE"/>
        </w:rPr>
      </w:pPr>
      <w:r>
        <w:rPr>
          <w:lang w:val="de-DE"/>
        </w:rPr>
        <w:t>1 Taster-Eingang für Manuell/Automatik-Umschaltung</w:t>
      </w:r>
    </w:p>
    <w:p w:rsidR="00090D43" w:rsidRPr="00ED6BC4" w:rsidRDefault="00090D43" w:rsidP="00C249CF">
      <w:pPr>
        <w:pStyle w:val="berschrift4"/>
        <w:rPr>
          <w:color w:val="009900"/>
        </w:rPr>
      </w:pPr>
      <w:bookmarkStart w:id="227" w:name="_Toc354748277"/>
      <w:r w:rsidRPr="00ED6BC4">
        <w:rPr>
          <w:color w:val="009900"/>
        </w:rPr>
        <w:t>Benötigte Ausgänge</w:t>
      </w:r>
      <w:bookmarkEnd w:id="227"/>
    </w:p>
    <w:p w:rsidR="006203CF" w:rsidRDefault="006203CF" w:rsidP="00490D67">
      <w:pPr>
        <w:pStyle w:val="Listenabsatz"/>
        <w:numPr>
          <w:ilvl w:val="0"/>
          <w:numId w:val="6"/>
        </w:numPr>
        <w:spacing w:line="276" w:lineRule="auto"/>
        <w:rPr>
          <w:lang w:val="de-DE"/>
        </w:rPr>
      </w:pPr>
      <w:r>
        <w:rPr>
          <w:lang w:val="de-DE"/>
        </w:rPr>
        <w:t>3 PWM-Ausgänge</w:t>
      </w:r>
    </w:p>
    <w:p w:rsidR="006203CF" w:rsidRDefault="006203CF" w:rsidP="00490D67">
      <w:pPr>
        <w:pStyle w:val="Listenabsatz"/>
        <w:numPr>
          <w:ilvl w:val="0"/>
          <w:numId w:val="6"/>
        </w:numPr>
        <w:spacing w:line="276" w:lineRule="auto"/>
        <w:rPr>
          <w:lang w:val="de-DE"/>
        </w:rPr>
      </w:pPr>
      <w:r>
        <w:rPr>
          <w:lang w:val="de-DE"/>
        </w:rPr>
        <w:t>3 Ausgänge für Motor-Richtung</w:t>
      </w:r>
    </w:p>
    <w:p w:rsidR="006203CF" w:rsidRDefault="006203CF" w:rsidP="00490D67">
      <w:pPr>
        <w:pStyle w:val="Listenabsatz"/>
        <w:numPr>
          <w:ilvl w:val="0"/>
          <w:numId w:val="6"/>
        </w:numPr>
        <w:spacing w:line="276" w:lineRule="auto"/>
        <w:rPr>
          <w:lang w:val="de-DE"/>
        </w:rPr>
      </w:pPr>
      <w:r>
        <w:rPr>
          <w:lang w:val="de-DE"/>
        </w:rPr>
        <w:t>2 Ausgänge für Status-LEDs</w:t>
      </w:r>
    </w:p>
    <w:p w:rsidR="001A3AEF" w:rsidRDefault="001A3AEF" w:rsidP="007E6579">
      <w:pPr>
        <w:spacing w:line="276" w:lineRule="auto"/>
        <w:jc w:val="left"/>
        <w:rPr>
          <w:lang w:val="de-DE"/>
        </w:rPr>
      </w:pPr>
      <w:r>
        <w:rPr>
          <w:lang w:val="de-DE"/>
        </w:rPr>
        <w:br w:type="page"/>
      </w:r>
    </w:p>
    <w:p w:rsidR="00090D43" w:rsidRPr="00C249CF" w:rsidRDefault="00745C8F" w:rsidP="005B4050">
      <w:pPr>
        <w:pStyle w:val="berschrift3"/>
        <w:ind w:left="0" w:firstLine="0"/>
        <w:rPr>
          <w:color w:val="00B050"/>
          <w:lang w:val="de-DE"/>
        </w:rPr>
      </w:pPr>
      <w:bookmarkStart w:id="228" w:name="_Toc354748278"/>
      <w:bookmarkStart w:id="229" w:name="_Toc508730754"/>
      <w:r w:rsidRPr="00C249CF">
        <w:rPr>
          <w:color w:val="00B050"/>
          <w:lang w:val="de-DE"/>
        </w:rPr>
        <w:lastRenderedPageBreak/>
        <w:t>Schaltungsbeschreibung</w:t>
      </w:r>
      <w:bookmarkEnd w:id="228"/>
      <w:bookmarkEnd w:id="229"/>
    </w:p>
    <w:p w:rsidR="001A3AEF" w:rsidRDefault="001A3AEF" w:rsidP="007E6579">
      <w:pPr>
        <w:spacing w:line="276" w:lineRule="auto"/>
        <w:rPr>
          <w:lang w:val="de-DE"/>
        </w:rPr>
      </w:pPr>
      <w:r>
        <w:rPr>
          <w:lang w:val="de-DE"/>
        </w:rPr>
        <w:t>I</w:t>
      </w:r>
      <w:r w:rsidR="00DD2CF5">
        <w:rPr>
          <w:lang w:val="de-DE"/>
        </w:rPr>
        <w:t>m folgenden</w:t>
      </w:r>
      <w:r>
        <w:rPr>
          <w:lang w:val="de-DE"/>
        </w:rPr>
        <w:t xml:space="preserve"> Abschnitt wird die Schaltung der Steuerplatine gezeigt und erklärt. Des</w:t>
      </w:r>
      <w:r w:rsidR="00DD72F8">
        <w:rPr>
          <w:lang w:val="de-DE"/>
        </w:rPr>
        <w:t xml:space="preserve"> Weiteren sind Berechnungen </w:t>
      </w:r>
      <w:r>
        <w:rPr>
          <w:lang w:val="de-DE"/>
        </w:rPr>
        <w:t>enthalten, die für die Funktion beziehungsweise für die Auswahl der Komponenten erforderlich waren.</w:t>
      </w:r>
    </w:p>
    <w:p w:rsidR="005D0881" w:rsidRPr="00ED6BC4" w:rsidRDefault="00927F4C" w:rsidP="00C249CF">
      <w:pPr>
        <w:pStyle w:val="berschrift4"/>
        <w:rPr>
          <w:color w:val="009900"/>
        </w:rPr>
      </w:pPr>
      <w:bookmarkStart w:id="230" w:name="_Toc354748279"/>
      <w:r w:rsidRPr="00ED6BC4">
        <w:rPr>
          <w:color w:val="009900"/>
        </w:rPr>
        <w:t>Mik</w:t>
      </w:r>
      <w:r w:rsidR="005D0881" w:rsidRPr="00ED6BC4">
        <w:rPr>
          <w:color w:val="009900"/>
        </w:rPr>
        <w:t>rocontroller</w:t>
      </w:r>
      <w:bookmarkEnd w:id="230"/>
    </w:p>
    <w:p w:rsidR="00927F4C" w:rsidRDefault="00927F4C" w:rsidP="007E6579">
      <w:pPr>
        <w:spacing w:line="276" w:lineRule="auto"/>
        <w:rPr>
          <w:lang w:val="de-DE"/>
        </w:rPr>
      </w:pPr>
      <w:r>
        <w:rPr>
          <w:lang w:val="de-DE"/>
        </w:rPr>
        <w:t>Die Basis der gesamten Elektronik des LED-Balls bildet der Mikrocontroller der Steuerplatine.</w:t>
      </w:r>
    </w:p>
    <w:p w:rsidR="004744C7" w:rsidRDefault="00927F4C" w:rsidP="007E6579">
      <w:pPr>
        <w:spacing w:line="276" w:lineRule="auto"/>
        <w:rPr>
          <w:lang w:val="de-DE"/>
        </w:rPr>
      </w:pPr>
      <w:r>
        <w:rPr>
          <w:lang w:val="de-DE"/>
        </w:rPr>
        <w:t>Er ist für die Verbindung mit den externen Bedienelementen, sprich Computer und Bedienpanel, zuständig. Die von diesen Verbindungen erhaltenen Daten müssen vom µC ausgelesen, in Signale zur Regelung umgewandelt und schließlich an die vorgesehe</w:t>
      </w:r>
      <w:r w:rsidR="004744C7">
        <w:rPr>
          <w:lang w:val="de-DE"/>
        </w:rPr>
        <w:t>nen Aktoren übermittelt werden.</w:t>
      </w:r>
    </w:p>
    <w:p w:rsidR="007E6579" w:rsidRDefault="007E6579" w:rsidP="007E6579">
      <w:pPr>
        <w:spacing w:line="276" w:lineRule="auto"/>
        <w:rPr>
          <w:lang w:val="de-DE"/>
        </w:rPr>
      </w:pPr>
    </w:p>
    <w:p w:rsidR="009B316C" w:rsidRDefault="009B316C" w:rsidP="009B316C">
      <w:pPr>
        <w:pStyle w:val="berschrift2"/>
        <w:rPr>
          <w:color w:val="006600"/>
          <w:lang w:val="de-DE"/>
        </w:rPr>
      </w:pPr>
      <w:bookmarkStart w:id="231" w:name="_Toc508730755"/>
      <w:r>
        <w:rPr>
          <w:color w:val="006600"/>
          <w:lang w:val="de-DE"/>
        </w:rPr>
        <w:t>Resümee, Verbesserungspotentiale, Ausblick</w:t>
      </w:r>
      <w:bookmarkEnd w:id="231"/>
    </w:p>
    <w:p w:rsidR="00172749" w:rsidRPr="00172749" w:rsidRDefault="00BB22C9" w:rsidP="007E6579">
      <w:pPr>
        <w:spacing w:line="276" w:lineRule="auto"/>
        <w:rPr>
          <w:lang w:val="de-DE"/>
        </w:rPr>
      </w:pPr>
      <w:proofErr w:type="spellStart"/>
      <w:r>
        <w:rPr>
          <w:lang w:val="de-DE"/>
        </w:rPr>
        <w:t>yxcyxc</w:t>
      </w:r>
      <w:r w:rsidR="00927F4C">
        <w:rPr>
          <w:lang w:val="de-DE"/>
        </w:rPr>
        <w:t>Diese</w:t>
      </w:r>
      <w:proofErr w:type="spellEnd"/>
      <w:r w:rsidR="00927F4C">
        <w:rPr>
          <w:lang w:val="de-DE"/>
        </w:rPr>
        <w:t xml:space="preserve"> zahlreichen Anforderungen erfüllt der ausgewählte Mikrocontroller ATMEGA32-16PU zur Gänze. </w:t>
      </w:r>
      <w:r w:rsidR="008E47EC">
        <w:rPr>
          <w:lang w:val="de-DE"/>
        </w:rPr>
        <w:t xml:space="preserve">Dieser Baustein verfügt über genug Ressourcen, um alle Aufgaben wunschgemäß </w:t>
      </w:r>
      <w:proofErr w:type="gramStart"/>
      <w:r w:rsidR="008E47EC">
        <w:rPr>
          <w:lang w:val="de-DE"/>
        </w:rPr>
        <w:t>durchführen</w:t>
      </w:r>
      <w:proofErr w:type="gramEnd"/>
      <w:r w:rsidR="008E47EC">
        <w:rPr>
          <w:lang w:val="de-DE"/>
        </w:rPr>
        <w:t xml:space="preserve"> zu </w:t>
      </w:r>
      <w:proofErr w:type="spellStart"/>
      <w:r w:rsidR="008E47EC">
        <w:rPr>
          <w:lang w:val="de-DE"/>
        </w:rPr>
        <w:t>könn</w:t>
      </w:r>
      <w:r>
        <w:rPr>
          <w:lang w:val="de-DE"/>
        </w:rPr>
        <w:t>yxcyx</w:t>
      </w:r>
      <w:r w:rsidR="008E47EC">
        <w:rPr>
          <w:lang w:val="de-DE"/>
        </w:rPr>
        <w:t>en</w:t>
      </w:r>
      <w:proofErr w:type="spellEnd"/>
      <w:r w:rsidR="008E47EC">
        <w:rPr>
          <w:lang w:val="de-DE"/>
        </w:rPr>
        <w:t>.</w:t>
      </w:r>
      <w:r w:rsidR="006E2717">
        <w:rPr>
          <w:lang w:val="de-DE"/>
        </w:rPr>
        <w:t xml:space="preserve"> </w:t>
      </w:r>
    </w:p>
    <w:p w:rsidR="00BB22C9" w:rsidRDefault="00BB22C9" w:rsidP="00BB22C9">
      <w:pPr>
        <w:spacing w:line="276" w:lineRule="auto"/>
        <w:rPr>
          <w:lang w:val="de-DE"/>
        </w:rPr>
      </w:pPr>
      <w:proofErr w:type="spellStart"/>
      <w:r>
        <w:rPr>
          <w:lang w:val="de-DE"/>
        </w:rPr>
        <w:t>Diecse</w:t>
      </w:r>
      <w:proofErr w:type="spellEnd"/>
      <w:r>
        <w:rPr>
          <w:lang w:val="de-DE"/>
        </w:rPr>
        <w:t xml:space="preserve"> zahlreichen Anforderungen erfüllt der ausgewählte Mikrocontroller ATMEGA32-16PU zur Gänze. Dieser Baustein verfügt über genug Ressourcen, um alle Aufgaben wunschgemäß </w:t>
      </w:r>
    </w:p>
    <w:p w:rsidR="00BB22C9" w:rsidRDefault="00BB22C9" w:rsidP="00BB22C9">
      <w:pPr>
        <w:spacing w:line="276" w:lineRule="auto"/>
        <w:rPr>
          <w:lang w:val="de-DE"/>
        </w:rPr>
      </w:pPr>
      <w:proofErr w:type="spellStart"/>
      <w:r>
        <w:rPr>
          <w:lang w:val="de-DE"/>
        </w:rPr>
        <w:t>dcyxcurchführen</w:t>
      </w:r>
      <w:proofErr w:type="spellEnd"/>
      <w:r>
        <w:rPr>
          <w:lang w:val="de-DE"/>
        </w:rPr>
        <w:t xml:space="preserve"> zu können. </w:t>
      </w:r>
      <w:proofErr w:type="spellStart"/>
      <w:r>
        <w:rPr>
          <w:lang w:val="de-DE"/>
        </w:rPr>
        <w:t>yxcDiese</w:t>
      </w:r>
      <w:proofErr w:type="spellEnd"/>
      <w:r>
        <w:rPr>
          <w:lang w:val="de-DE"/>
        </w:rPr>
        <w:t xml:space="preserve"> zahlreichen Anforderungen erfüllt der ausgewählte Mikrocontroller ATMEGA32-16PU zur Gänze. Dieser Baustein verfügt über genug Ressourcen, um alle Aufgaben wunschgemäß </w:t>
      </w:r>
    </w:p>
    <w:p w:rsidR="00BB22C9" w:rsidRPr="00172749" w:rsidRDefault="00BB22C9" w:rsidP="00BB22C9">
      <w:pPr>
        <w:spacing w:line="276" w:lineRule="auto"/>
        <w:rPr>
          <w:lang w:val="de-DE"/>
        </w:rPr>
      </w:pPr>
      <w:r>
        <w:rPr>
          <w:lang w:val="de-DE"/>
        </w:rPr>
        <w:t xml:space="preserve">durchführen </w:t>
      </w:r>
      <w:proofErr w:type="spellStart"/>
      <w:r>
        <w:rPr>
          <w:lang w:val="de-DE"/>
        </w:rPr>
        <w:t>zuyxcy</w:t>
      </w:r>
      <w:proofErr w:type="spellEnd"/>
      <w:r>
        <w:rPr>
          <w:lang w:val="de-DE"/>
        </w:rPr>
        <w:t xml:space="preserve"> können. </w:t>
      </w:r>
    </w:p>
    <w:p w:rsidR="00BB22C9" w:rsidRDefault="00BB22C9" w:rsidP="00BB22C9">
      <w:pPr>
        <w:spacing w:line="276" w:lineRule="auto"/>
        <w:rPr>
          <w:lang w:val="de-DE"/>
        </w:rPr>
      </w:pPr>
      <w:proofErr w:type="spellStart"/>
      <w:r>
        <w:rPr>
          <w:lang w:val="de-DE"/>
        </w:rPr>
        <w:t>xcDiese</w:t>
      </w:r>
      <w:proofErr w:type="spellEnd"/>
      <w:r>
        <w:rPr>
          <w:lang w:val="de-DE"/>
        </w:rPr>
        <w:t xml:space="preserve"> zahlreichen Anforderungen erfüllt der ausgewählte Mikrocontroller ATMEGA32-16PU zur Gänze. Dieser Baustein verfügt über genug Ressourcen, um alle Aufgaben wunschgemäß </w:t>
      </w:r>
    </w:p>
    <w:p w:rsidR="00BB22C9" w:rsidRDefault="00BB22C9" w:rsidP="00BB22C9">
      <w:pPr>
        <w:spacing w:line="276" w:lineRule="auto"/>
        <w:rPr>
          <w:lang w:val="de-DE"/>
        </w:rPr>
      </w:pPr>
      <w:proofErr w:type="spellStart"/>
      <w:r>
        <w:rPr>
          <w:lang w:val="de-DE"/>
        </w:rPr>
        <w:t>yxyxcyxcyxcyxcyxcdurchführen</w:t>
      </w:r>
      <w:proofErr w:type="spellEnd"/>
      <w:r>
        <w:rPr>
          <w:lang w:val="de-DE"/>
        </w:rPr>
        <w:t xml:space="preserve"> zu können. Diese zahlreichen Anforderungen erfüllt der ausgewählte Mikrocontroller ATMEGA32-16PU zur Gänze. Dieser Baustein verfügt über genug Ressourcen, um alle Aufgaben wunschgemäß </w:t>
      </w:r>
    </w:p>
    <w:p w:rsidR="00BB22C9" w:rsidRPr="00172749" w:rsidRDefault="00BB22C9" w:rsidP="00BB22C9">
      <w:pPr>
        <w:spacing w:line="276" w:lineRule="auto"/>
        <w:rPr>
          <w:lang w:val="de-DE"/>
        </w:rPr>
      </w:pPr>
      <w:r>
        <w:rPr>
          <w:lang w:val="de-DE"/>
        </w:rPr>
        <w:t xml:space="preserve">durchführen zu können. </w:t>
      </w:r>
    </w:p>
    <w:p w:rsidR="00172749" w:rsidRDefault="00172749" w:rsidP="007E6579">
      <w:pPr>
        <w:keepNext/>
        <w:spacing w:line="276" w:lineRule="auto"/>
        <w:sectPr w:rsidR="00172749" w:rsidSect="008309D5">
          <w:headerReference w:type="even" r:id="rId53"/>
          <w:headerReference w:type="default" r:id="rId54"/>
          <w:pgSz w:w="12240" w:h="15840"/>
          <w:pgMar w:top="1440" w:right="1440" w:bottom="1440" w:left="1440" w:header="720" w:footer="720" w:gutter="0"/>
          <w:cols w:space="720"/>
          <w:docGrid w:linePitch="360"/>
        </w:sectPr>
      </w:pPr>
    </w:p>
    <w:p w:rsidR="00B82EA4" w:rsidRDefault="00B82EA4" w:rsidP="003F598D">
      <w:pPr>
        <w:spacing w:line="276" w:lineRule="auto"/>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Default="00B516FB" w:rsidP="00B516FB">
      <w:pPr>
        <w:rPr>
          <w:lang w:val="de-DE"/>
        </w:rPr>
      </w:pPr>
    </w:p>
    <w:p w:rsidR="00B516FB" w:rsidRPr="00B516FB" w:rsidRDefault="00B516FB" w:rsidP="00B516FB">
      <w:pPr>
        <w:pBdr>
          <w:bottom w:val="single" w:sz="12" w:space="1" w:color="auto"/>
        </w:pBdr>
        <w:jc w:val="center"/>
        <w:rPr>
          <w:b/>
          <w:color w:val="C00000"/>
          <w:sz w:val="60"/>
          <w:szCs w:val="60"/>
          <w:lang w:val="de-DE"/>
        </w:rPr>
      </w:pPr>
      <w:r w:rsidRPr="00B516FB">
        <w:rPr>
          <w:b/>
          <w:color w:val="C00000"/>
          <w:sz w:val="60"/>
          <w:szCs w:val="60"/>
          <w:lang w:val="de-DE"/>
        </w:rPr>
        <w:t>Programmierung</w:t>
      </w:r>
    </w:p>
    <w:p w:rsidR="00B516FB" w:rsidRPr="00B516FB" w:rsidRDefault="00B516FB" w:rsidP="00B516FB">
      <w:pPr>
        <w:jc w:val="center"/>
        <w:rPr>
          <w:b/>
          <w:color w:val="C00000"/>
          <w:sz w:val="52"/>
          <w:szCs w:val="52"/>
          <w:lang w:val="de-DE"/>
        </w:rPr>
      </w:pPr>
      <w:r w:rsidRPr="00B516FB">
        <w:rPr>
          <w:b/>
          <w:color w:val="C00000"/>
          <w:sz w:val="52"/>
          <w:szCs w:val="52"/>
          <w:lang w:val="de-DE"/>
        </w:rPr>
        <w:t>Patrick Deutschmann</w:t>
      </w:r>
    </w:p>
    <w:p w:rsidR="00B516FB" w:rsidRPr="007E24F5" w:rsidRDefault="00B516FB" w:rsidP="00B516FB">
      <w:pPr>
        <w:rPr>
          <w:color w:val="003092" w:themeColor="accent2" w:themeShade="BF"/>
          <w:sz w:val="40"/>
          <w:szCs w:val="40"/>
          <w:lang w:val="de-DE"/>
        </w:rPr>
      </w:pPr>
    </w:p>
    <w:p w:rsidR="00B82EA4" w:rsidRDefault="00B82EA4" w:rsidP="003F598D">
      <w:pPr>
        <w:spacing w:line="276" w:lineRule="auto"/>
        <w:rPr>
          <w:lang w:val="de-DE"/>
        </w:rPr>
      </w:pPr>
    </w:p>
    <w:p w:rsidR="00B82EA4" w:rsidRDefault="00B82EA4" w:rsidP="003F598D">
      <w:pPr>
        <w:spacing w:line="276" w:lineRule="auto"/>
        <w:rPr>
          <w:lang w:val="de-DE"/>
        </w:rPr>
      </w:pPr>
    </w:p>
    <w:p w:rsidR="00B82EA4" w:rsidRDefault="00B82EA4">
      <w:pPr>
        <w:jc w:val="left"/>
        <w:rPr>
          <w:lang w:val="de-DE"/>
        </w:rPr>
      </w:pPr>
      <w:r>
        <w:rPr>
          <w:lang w:val="de-DE"/>
        </w:rPr>
        <w:br w:type="page"/>
      </w:r>
    </w:p>
    <w:p w:rsidR="00B82EA4" w:rsidRDefault="00B516FB" w:rsidP="00B516FB">
      <w:pPr>
        <w:pStyle w:val="berschrift1"/>
        <w:spacing w:line="276" w:lineRule="auto"/>
        <w:rPr>
          <w:color w:val="800000"/>
          <w:lang w:val="de-DE"/>
        </w:rPr>
      </w:pPr>
      <w:bookmarkStart w:id="232" w:name="_Toc508730756"/>
      <w:r w:rsidRPr="00BA0D8A">
        <w:rPr>
          <w:color w:val="800000"/>
          <w:lang w:val="de-DE"/>
        </w:rPr>
        <w:lastRenderedPageBreak/>
        <w:t>Programmierung</w:t>
      </w:r>
      <w:bookmarkEnd w:id="232"/>
    </w:p>
    <w:p w:rsidR="00BB22C9" w:rsidRDefault="00BB22C9" w:rsidP="00BB22C9">
      <w:pPr>
        <w:rPr>
          <w:lang w:val="de-DE"/>
        </w:rPr>
      </w:pPr>
    </w:p>
    <w:p w:rsidR="00BB22C9" w:rsidRPr="00467A63" w:rsidRDefault="00BB22C9" w:rsidP="00BB22C9">
      <w:pPr>
        <w:pStyle w:val="berschrift2"/>
        <w:rPr>
          <w:color w:val="CC0000"/>
        </w:rPr>
      </w:pPr>
      <w:bookmarkStart w:id="233" w:name="_Toc508730757"/>
      <w:r>
        <w:rPr>
          <w:color w:val="CC0000"/>
        </w:rPr>
        <w:t>Einleitung</w:t>
      </w:r>
      <w:bookmarkEnd w:id="233"/>
    </w:p>
    <w:p w:rsidR="00BB22C9" w:rsidRDefault="00BB22C9" w:rsidP="00BB22C9">
      <w:pPr>
        <w:rPr>
          <w:lang w:val="de-DE"/>
        </w:rPr>
      </w:pPr>
      <w:proofErr w:type="spellStart"/>
      <w:r>
        <w:rPr>
          <w:lang w:val="de-DE"/>
        </w:rPr>
        <w:t>yxc</w:t>
      </w:r>
      <w:r w:rsidRPr="003273DF">
        <w:rPr>
          <w:lang w:val="de-DE"/>
        </w:rPr>
        <w:t>Die</w:t>
      </w:r>
      <w:proofErr w:type="spellEnd"/>
      <w:r w:rsidRPr="003273DF">
        <w:rPr>
          <w:lang w:val="de-DE"/>
        </w:rPr>
        <w:t xml:space="preserve"> Aufgabenbereiche der </w:t>
      </w:r>
      <w:proofErr w:type="spellStart"/>
      <w:r w:rsidRPr="003273DF">
        <w:rPr>
          <w:lang w:val="de-DE"/>
        </w:rPr>
        <w:t>Pr</w:t>
      </w:r>
      <w:proofErr w:type="spellEnd"/>
      <w:r w:rsidRPr="00BB22C9">
        <w:rPr>
          <w:lang w:val="de-DE"/>
        </w:rPr>
        <w:t xml:space="preserve"> </w:t>
      </w:r>
      <w:r w:rsidRPr="003273DF">
        <w:rPr>
          <w:lang w:val="de-DE"/>
        </w:rPr>
        <w:t xml:space="preserve">Aufgabenbereiche der </w:t>
      </w:r>
      <w:proofErr w:type="spellStart"/>
      <w:r w:rsidRPr="003273DF">
        <w:rPr>
          <w:lang w:val="de-DE"/>
        </w:rPr>
        <w:t>Program</w:t>
      </w:r>
      <w:r>
        <w:rPr>
          <w:lang w:val="de-DE"/>
        </w:rPr>
        <w:t>yxc</w:t>
      </w:r>
      <w:r w:rsidRPr="003273DF">
        <w:rPr>
          <w:lang w:val="de-DE"/>
        </w:rPr>
        <w:t>mierung</w:t>
      </w:r>
      <w:proofErr w:type="spellEnd"/>
      <w:r w:rsidRPr="003273DF">
        <w:rPr>
          <w:lang w:val="de-DE"/>
        </w:rPr>
        <w:t xml:space="preserve">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w:t>
      </w:r>
      <w:proofErr w:type="spellEnd"/>
      <w:r w:rsidRPr="00BB22C9">
        <w:rPr>
          <w:lang w:val="de-DE"/>
        </w:rPr>
        <w:t xml:space="preserve"> </w:t>
      </w: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xml:space="preserve">, die Programmierung </w:t>
      </w:r>
      <w:proofErr w:type="spellStart"/>
      <w:r w:rsidRPr="003273DF">
        <w:rPr>
          <w:lang w:val="de-DE"/>
        </w:rPr>
        <w:t>ogrammierung</w:t>
      </w:r>
      <w:proofErr w:type="spellEnd"/>
      <w:r w:rsidRPr="003273DF">
        <w:rPr>
          <w:lang w:val="de-DE"/>
        </w:rPr>
        <w:t xml:space="preserve"> </w:t>
      </w:r>
      <w:proofErr w:type="spellStart"/>
      <w:r w:rsidRPr="003273DF">
        <w:rPr>
          <w:lang w:val="de-DE"/>
        </w:rPr>
        <w:t>ogrammierung</w:t>
      </w:r>
      <w:proofErr w:type="spellEnd"/>
      <w:r w:rsidRPr="003273DF">
        <w:rPr>
          <w:lang w:val="de-DE"/>
        </w:rPr>
        <w:t xml:space="preserve"> sind </w:t>
      </w:r>
      <w:proofErr w:type="spellStart"/>
      <w:r>
        <w:rPr>
          <w:lang w:val="de-DE"/>
        </w:rPr>
        <w:t>yxc</w:t>
      </w:r>
      <w:r w:rsidRPr="003273DF">
        <w:rPr>
          <w:lang w:val="de-DE"/>
        </w:rPr>
        <w:t>die</w:t>
      </w:r>
      <w:proofErr w:type="spellEnd"/>
      <w:r w:rsidRPr="003273DF">
        <w:rPr>
          <w:lang w:val="de-DE"/>
        </w:rPr>
        <w:t xml:space="preserve"> Kommunikation </w:t>
      </w:r>
      <w:proofErr w:type="spellStart"/>
      <w:r w:rsidRPr="003273DF">
        <w:rPr>
          <w:lang w:val="de-DE"/>
        </w:rPr>
        <w:t>zwisc</w:t>
      </w:r>
      <w:r>
        <w:rPr>
          <w:lang w:val="de-DE"/>
        </w:rPr>
        <w:t>yxc</w:t>
      </w:r>
      <w:r w:rsidRPr="003273DF">
        <w:rPr>
          <w:lang w:val="de-DE"/>
        </w:rPr>
        <w:t>hen</w:t>
      </w:r>
      <w:proofErr w:type="spellEnd"/>
      <w:r w:rsidRPr="003273DF">
        <w:rPr>
          <w:lang w:val="de-DE"/>
        </w:rPr>
        <w:t xml:space="preserve"> PC und µC</w:t>
      </w:r>
      <w:r w:rsidRPr="00BB22C9">
        <w:rPr>
          <w:lang w:val="de-DE"/>
        </w:rPr>
        <w:t xml:space="preserve"> </w:t>
      </w: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die Programmierung s, die Programmierung</w:t>
      </w:r>
    </w:p>
    <w:p w:rsidR="00BB22C9" w:rsidRPr="00BB22C9" w:rsidRDefault="00BB22C9" w:rsidP="00BB22C9">
      <w:pPr>
        <w:rPr>
          <w:lang w:val="de-DE"/>
        </w:rPr>
      </w:pP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die Programmierung</w:t>
      </w:r>
      <w:r w:rsidRPr="00BB22C9">
        <w:rPr>
          <w:lang w:val="de-DE"/>
        </w:rPr>
        <w:t xml:space="preserve"> </w:t>
      </w: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die Programmierung</w:t>
      </w:r>
    </w:p>
    <w:p w:rsidR="00B82EA4" w:rsidRPr="00467A63" w:rsidRDefault="00B82EA4" w:rsidP="00B516FB">
      <w:pPr>
        <w:pStyle w:val="berschrift2"/>
        <w:rPr>
          <w:color w:val="CC0000"/>
        </w:rPr>
      </w:pPr>
      <w:bookmarkStart w:id="234" w:name="_Toc349588917"/>
      <w:bookmarkStart w:id="235" w:name="_Toc349595808"/>
      <w:bookmarkStart w:id="236" w:name="_Toc355632093"/>
      <w:bookmarkStart w:id="237" w:name="_Toc508730758"/>
      <w:r w:rsidRPr="00467A63">
        <w:rPr>
          <w:color w:val="CC0000"/>
        </w:rPr>
        <w:t>Aufgabenstellung</w:t>
      </w:r>
      <w:bookmarkEnd w:id="234"/>
      <w:bookmarkEnd w:id="235"/>
      <w:bookmarkEnd w:id="236"/>
      <w:r w:rsidR="00BB22C9">
        <w:rPr>
          <w:color w:val="CC0000"/>
        </w:rPr>
        <w:t xml:space="preserve"> und Zielsetzung</w:t>
      </w:r>
      <w:bookmarkEnd w:id="237"/>
    </w:p>
    <w:p w:rsidR="00B82EA4" w:rsidRPr="003273DF" w:rsidRDefault="00B82EA4" w:rsidP="00B516FB">
      <w:pPr>
        <w:spacing w:line="276" w:lineRule="auto"/>
        <w:rPr>
          <w:lang w:val="de-DE"/>
        </w:rPr>
      </w:pPr>
      <w:r w:rsidRPr="003273DF">
        <w:rPr>
          <w:lang w:val="de-DE"/>
        </w:rPr>
        <w:t>Die Aufgabenbereiche der Programmierung sind die Kommunikation zwischen PC und µ</w:t>
      </w:r>
      <w:proofErr w:type="spellStart"/>
      <w:r w:rsidRPr="003273DF">
        <w:rPr>
          <w:lang w:val="de-DE"/>
        </w:rPr>
        <w:t>Cs</w:t>
      </w:r>
      <w:proofErr w:type="spellEnd"/>
      <w:r w:rsidRPr="003273DF">
        <w:rPr>
          <w:lang w:val="de-DE"/>
        </w:rPr>
        <w:t>, die Programmierung der µ</w:t>
      </w:r>
      <w:proofErr w:type="spellStart"/>
      <w:r w:rsidRPr="003273DF">
        <w:rPr>
          <w:lang w:val="de-DE"/>
        </w:rPr>
        <w:t>Cs</w:t>
      </w:r>
      <w:proofErr w:type="spellEnd"/>
      <w:r w:rsidRPr="003273DF">
        <w:rPr>
          <w:lang w:val="de-DE"/>
        </w:rPr>
        <w:t xml:space="preserve"> und die Programmierung eines Java- Programms.</w:t>
      </w:r>
    </w:p>
    <w:p w:rsidR="00B82EA4" w:rsidRPr="00467A63" w:rsidRDefault="00B82EA4" w:rsidP="00B516FB">
      <w:pPr>
        <w:pStyle w:val="berschrift3"/>
        <w:ind w:left="0" w:firstLine="0"/>
        <w:rPr>
          <w:rStyle w:val="SchwacheHervorhebung"/>
          <w:i w:val="0"/>
          <w:iCs w:val="0"/>
          <w:color w:val="FF0000"/>
        </w:rPr>
      </w:pPr>
      <w:bookmarkStart w:id="238" w:name="_Toc349595809"/>
      <w:bookmarkStart w:id="239" w:name="_Toc355632094"/>
      <w:bookmarkStart w:id="240" w:name="_Toc508730759"/>
      <w:r w:rsidRPr="00467A63">
        <w:rPr>
          <w:rStyle w:val="SchwacheHervorhebung"/>
          <w:i w:val="0"/>
          <w:iCs w:val="0"/>
          <w:color w:val="FF0000"/>
        </w:rPr>
        <w:t>Aufgabenstellung</w:t>
      </w:r>
      <w:r w:rsidRPr="00467A63">
        <w:rPr>
          <w:rStyle w:val="SchwacheHervorhebung"/>
          <w:color w:val="FF0000"/>
        </w:rPr>
        <w:t xml:space="preserve"> der µC- Programmierung</w:t>
      </w:r>
      <w:bookmarkEnd w:id="238"/>
      <w:bookmarkEnd w:id="239"/>
      <w:bookmarkEnd w:id="240"/>
    </w:p>
    <w:p w:rsidR="00B82EA4" w:rsidRPr="003273DF" w:rsidRDefault="00B82EA4" w:rsidP="00B516FB">
      <w:pPr>
        <w:spacing w:line="276" w:lineRule="auto"/>
        <w:rPr>
          <w:i/>
          <w:iCs/>
          <w:lang w:val="de-DE"/>
        </w:rPr>
      </w:pPr>
      <w:r w:rsidRPr="003273DF">
        <w:rPr>
          <w:i/>
          <w:iCs/>
          <w:lang w:val="de-DE"/>
        </w:rPr>
        <w:t>Der Bereich der µC- Programmierung spaltet sich wiederum in die Programmierung des Steuer- µ</w:t>
      </w:r>
      <w:proofErr w:type="spellStart"/>
      <w:r w:rsidRPr="003273DF">
        <w:rPr>
          <w:i/>
          <w:iCs/>
          <w:lang w:val="de-DE"/>
        </w:rPr>
        <w:t>Cs</w:t>
      </w:r>
      <w:proofErr w:type="spellEnd"/>
      <w:r w:rsidRPr="003273DF">
        <w:rPr>
          <w:i/>
          <w:iCs/>
          <w:lang w:val="de-DE"/>
        </w:rPr>
        <w:t xml:space="preserve"> und in die Programmierung des Rotor- µ</w:t>
      </w:r>
      <w:proofErr w:type="spellStart"/>
      <w:r w:rsidRPr="003273DF">
        <w:rPr>
          <w:i/>
          <w:iCs/>
          <w:lang w:val="de-DE"/>
        </w:rPr>
        <w:t>Cs</w:t>
      </w:r>
      <w:proofErr w:type="spellEnd"/>
      <w:r w:rsidRPr="003273DF">
        <w:rPr>
          <w:i/>
          <w:iCs/>
          <w:lang w:val="de-DE"/>
        </w:rPr>
        <w:t>. Der Steuer-</w:t>
      </w:r>
      <w:r w:rsidRPr="00D56D95">
        <w:rPr>
          <w:i/>
          <w:iCs/>
          <w:color w:val="CC0000"/>
          <w:lang w:val="de-DE"/>
        </w:rPr>
        <w:t>µC</w:t>
      </w:r>
      <w:r w:rsidRPr="003273DF">
        <w:rPr>
          <w:i/>
          <w:iCs/>
          <w:lang w:val="de-DE"/>
        </w:rPr>
        <w:t xml:space="preserve"> ist für die Steuerung der Motoren, das Auslesen des manuellen Bedienpanels und das Senden der Daten zum Rotor- µC. Der Rotor- µC ist für die Steuerung der Leds zuständig.</w:t>
      </w:r>
    </w:p>
    <w:p w:rsidR="00B82EA4" w:rsidRPr="00467A63" w:rsidRDefault="00B82EA4" w:rsidP="00B516FB">
      <w:pPr>
        <w:pStyle w:val="berschrift3"/>
        <w:ind w:left="0" w:firstLine="0"/>
        <w:rPr>
          <w:rStyle w:val="SchwacheHervorhebung"/>
          <w:i w:val="0"/>
          <w:iCs w:val="0"/>
          <w:color w:val="FF0000"/>
        </w:rPr>
      </w:pPr>
      <w:bookmarkStart w:id="241" w:name="_Toc349595810"/>
      <w:bookmarkStart w:id="242" w:name="_Toc355632095"/>
      <w:bookmarkStart w:id="243" w:name="_Toc508730760"/>
      <w:r w:rsidRPr="00467A63">
        <w:rPr>
          <w:rStyle w:val="SchwacheHervorhebung"/>
          <w:i w:val="0"/>
          <w:iCs w:val="0"/>
          <w:color w:val="FF0000"/>
        </w:rPr>
        <w:t>Aufgabenstellung</w:t>
      </w:r>
      <w:r w:rsidRPr="00467A63">
        <w:rPr>
          <w:rStyle w:val="SchwacheHervorhebung"/>
          <w:color w:val="FF0000"/>
        </w:rPr>
        <w:t xml:space="preserve"> der Java- Programmierung</w:t>
      </w:r>
      <w:bookmarkEnd w:id="241"/>
      <w:bookmarkEnd w:id="242"/>
      <w:bookmarkEnd w:id="243"/>
    </w:p>
    <w:p w:rsidR="00B82EA4" w:rsidRPr="003273DF" w:rsidRDefault="00B82EA4" w:rsidP="00B516FB">
      <w:pPr>
        <w:spacing w:line="276" w:lineRule="auto"/>
        <w:rPr>
          <w:lang w:val="de-DE"/>
        </w:rPr>
      </w:pPr>
      <w:r w:rsidRPr="003273DF">
        <w:rPr>
          <w:lang w:val="de-DE"/>
        </w:rPr>
        <w:t xml:space="preserve">Die Aufgabe der Java- Programmierung ist die Programmierung einer graphischen Benutzeroberfläche zur Steuerung des Led- Balls. Im Programm können mehrere Effekte, welche zeitlich </w:t>
      </w:r>
      <w:proofErr w:type="spellStart"/>
      <w:r w:rsidRPr="003273DF">
        <w:rPr>
          <w:lang w:val="de-DE"/>
        </w:rPr>
        <w:t>abfolgend</w:t>
      </w:r>
      <w:proofErr w:type="spellEnd"/>
      <w:r w:rsidRPr="003273DF">
        <w:rPr>
          <w:lang w:val="de-DE"/>
        </w:rPr>
        <w:t xml:space="preserve"> am Led- Ball angezeigt werden sollen, eingestellt werden und auch gespeichert werden. Außerdem besteht die Möglichkeit den Led- Ball live zu steuern.</w:t>
      </w:r>
    </w:p>
    <w:p w:rsidR="00B82EA4" w:rsidRDefault="00B82EA4" w:rsidP="00B516FB">
      <w:pPr>
        <w:spacing w:line="276" w:lineRule="auto"/>
        <w:jc w:val="left"/>
        <w:rPr>
          <w:lang w:val="de-DE"/>
        </w:rPr>
      </w:pPr>
      <w:r>
        <w:rPr>
          <w:lang w:val="de-DE"/>
        </w:rPr>
        <w:br w:type="page"/>
      </w:r>
    </w:p>
    <w:p w:rsidR="00B82EA4" w:rsidRPr="00467A63" w:rsidRDefault="00B82EA4" w:rsidP="00B516FB">
      <w:pPr>
        <w:pStyle w:val="berschrift2"/>
        <w:rPr>
          <w:color w:val="C00000"/>
        </w:rPr>
      </w:pPr>
      <w:bookmarkStart w:id="244" w:name="_Toc349588918"/>
      <w:bookmarkStart w:id="245" w:name="_Toc349595811"/>
      <w:bookmarkStart w:id="246" w:name="_Ref352586688"/>
      <w:bookmarkStart w:id="247" w:name="_Ref354849461"/>
      <w:bookmarkStart w:id="248" w:name="_Ref354849476"/>
      <w:bookmarkStart w:id="249" w:name="_Ref354950331"/>
      <w:bookmarkStart w:id="250" w:name="_Ref354950337"/>
      <w:bookmarkStart w:id="251" w:name="_Toc355632096"/>
      <w:bookmarkStart w:id="252" w:name="_Toc508730761"/>
      <w:r w:rsidRPr="00467A63">
        <w:rPr>
          <w:color w:val="C00000"/>
        </w:rPr>
        <w:lastRenderedPageBreak/>
        <w:t>Kommunikationsprotokoll</w:t>
      </w:r>
      <w:bookmarkEnd w:id="244"/>
      <w:bookmarkEnd w:id="245"/>
      <w:bookmarkEnd w:id="246"/>
      <w:bookmarkEnd w:id="247"/>
      <w:bookmarkEnd w:id="248"/>
      <w:bookmarkEnd w:id="249"/>
      <w:bookmarkEnd w:id="250"/>
      <w:bookmarkEnd w:id="251"/>
      <w:bookmarkEnd w:id="252"/>
    </w:p>
    <w:p w:rsidR="00B82EA4" w:rsidRDefault="00B82EA4" w:rsidP="00FC432D">
      <w:pPr>
        <w:spacing w:line="276" w:lineRule="auto"/>
        <w:rPr>
          <w:lang w:val="de-DE"/>
        </w:rPr>
      </w:pPr>
    </w:p>
    <w:p w:rsidR="00B82EA4" w:rsidRPr="00B52623" w:rsidRDefault="00B82EA4" w:rsidP="00FC432D">
      <w:pPr>
        <w:spacing w:line="276" w:lineRule="auto"/>
        <w:rPr>
          <w:lang w:val="de-DE"/>
        </w:rPr>
      </w:pPr>
      <w:r>
        <w:rPr>
          <w:lang w:val="de-DE"/>
        </w:rPr>
        <w:t>Die folgende Abbildung zeigt dem systematischen Aufbau des Gesamtsystems, wobei nur Nutzdaten dargestellt werden.</w:t>
      </w:r>
    </w:p>
    <w:p w:rsidR="00B82EA4" w:rsidRDefault="00B82EA4" w:rsidP="00B82EA4">
      <w:r>
        <w:rPr>
          <w:noProof/>
          <w:lang w:eastAsia="de-AT"/>
        </w:rPr>
        <w:drawing>
          <wp:inline distT="0" distB="0" distL="0" distR="0">
            <wp:extent cx="5943600" cy="3057525"/>
            <wp:effectExtent l="19050" t="0" r="0" b="0"/>
            <wp:docPr id="109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B82EA4" w:rsidRPr="00937911" w:rsidRDefault="00B82EA4" w:rsidP="00B82EA4">
      <w:pPr>
        <w:pStyle w:val="Beschriftung"/>
        <w:jc w:val="center"/>
        <w:rPr>
          <w:lang w:val="de-DE"/>
        </w:rPr>
      </w:pPr>
      <w:bookmarkStart w:id="253" w:name="_Toc355632190"/>
      <w:bookmarkStart w:id="254" w:name="_Toc508730799"/>
      <w:r w:rsidRPr="00A35993">
        <w:rPr>
          <w:color w:val="CC0000"/>
          <w:lang w:val="de-DE"/>
        </w:rPr>
        <w:t xml:space="preserve">Abbildung </w:t>
      </w:r>
      <w:r w:rsidR="0049258F" w:rsidRPr="00A35993">
        <w:rPr>
          <w:color w:val="CC0000"/>
        </w:rPr>
        <w:fldChar w:fldCharType="begin"/>
      </w:r>
      <w:r w:rsidRPr="00A35993">
        <w:rPr>
          <w:color w:val="CC0000"/>
          <w:lang w:val="de-DE"/>
        </w:rPr>
        <w:instrText xml:space="preserve"> SEQ Abbildung \* ARABIC </w:instrText>
      </w:r>
      <w:r w:rsidR="0049258F" w:rsidRPr="00A35993">
        <w:rPr>
          <w:color w:val="CC0000"/>
        </w:rPr>
        <w:fldChar w:fldCharType="separate"/>
      </w:r>
      <w:r w:rsidR="00411267">
        <w:rPr>
          <w:noProof/>
          <w:color w:val="CC0000"/>
          <w:lang w:val="de-DE"/>
        </w:rPr>
        <w:t>21</w:t>
      </w:r>
      <w:r w:rsidR="0049258F" w:rsidRPr="00A35993">
        <w:rPr>
          <w:color w:val="CC0000"/>
        </w:rPr>
        <w:fldChar w:fldCharType="end"/>
      </w:r>
      <w:r w:rsidRPr="00A35993">
        <w:rPr>
          <w:color w:val="CC0000"/>
          <w:lang w:val="de-DE"/>
        </w:rPr>
        <w:t>: Systematische Darstellung des Gesamtsystems</w:t>
      </w:r>
      <w:bookmarkEnd w:id="253"/>
      <w:bookmarkEnd w:id="254"/>
    </w:p>
    <w:p w:rsidR="00B82EA4" w:rsidRPr="00467A63" w:rsidRDefault="00B82EA4" w:rsidP="00FC432D">
      <w:pPr>
        <w:pStyle w:val="berschrift3"/>
        <w:spacing w:line="276" w:lineRule="auto"/>
        <w:ind w:left="720"/>
        <w:rPr>
          <w:color w:val="FF0000"/>
        </w:rPr>
      </w:pPr>
      <w:bookmarkStart w:id="255" w:name="_Toc349588919"/>
      <w:bookmarkStart w:id="256" w:name="_Toc349595812"/>
      <w:bookmarkStart w:id="257" w:name="_Toc355632097"/>
      <w:bookmarkStart w:id="258" w:name="_Toc508730762"/>
      <w:r w:rsidRPr="00467A63">
        <w:rPr>
          <w:color w:val="FF0000"/>
        </w:rPr>
        <w:t>Überblick über die Kommunikation</w:t>
      </w:r>
      <w:bookmarkEnd w:id="255"/>
      <w:bookmarkEnd w:id="256"/>
      <w:bookmarkEnd w:id="257"/>
      <w:bookmarkEnd w:id="258"/>
    </w:p>
    <w:p w:rsidR="00B82EA4" w:rsidRPr="00FC432D" w:rsidRDefault="00B82EA4" w:rsidP="00FC432D">
      <w:pPr>
        <w:spacing w:line="276" w:lineRule="auto"/>
        <w:rPr>
          <w:rFonts w:eastAsia="Times New Roman" w:cs="Times New Roman"/>
          <w:szCs w:val="24"/>
          <w:lang w:val="de-DE" w:eastAsia="de-DE"/>
        </w:rPr>
      </w:pPr>
      <w:bookmarkStart w:id="259" w:name="__RefHeading__627_1758035330"/>
      <w:bookmarkEnd w:id="259"/>
      <w:r w:rsidRPr="00FC432D">
        <w:rPr>
          <w:rFonts w:eastAsia="Times New Roman" w:cs="Times New Roman"/>
          <w:szCs w:val="24"/>
          <w:lang w:val="de-DE" w:eastAsia="de-DE"/>
        </w:rPr>
        <w:t xml:space="preserve">Der Steuer- µC empfängt die benötigten Daten wahlweise vom PC oder bei der manuellen Steuerung vom Bedienpanel, dessen Einstellungen mittels ADC- und </w:t>
      </w:r>
      <w:proofErr w:type="spellStart"/>
      <w:r w:rsidRPr="00FC432D">
        <w:rPr>
          <w:rFonts w:eastAsia="Times New Roman" w:cs="Times New Roman"/>
          <w:szCs w:val="24"/>
          <w:lang w:val="de-DE" w:eastAsia="de-DE"/>
        </w:rPr>
        <w:t>IOPins</w:t>
      </w:r>
      <w:proofErr w:type="spellEnd"/>
      <w:r w:rsidRPr="00FC432D">
        <w:rPr>
          <w:rFonts w:eastAsia="Times New Roman" w:cs="Times New Roman"/>
          <w:szCs w:val="24"/>
          <w:lang w:val="de-DE" w:eastAsia="de-DE"/>
        </w:rPr>
        <w:t xml:space="preserve"> vom Steuer- µC eingelesen werden. Die Daten zur Led- Steuerung sendet der Steuer- µC </w:t>
      </w:r>
      <w:proofErr w:type="spellStart"/>
      <w:r w:rsidRPr="00FC432D">
        <w:rPr>
          <w:rFonts w:eastAsia="Times New Roman" w:cs="Times New Roman"/>
          <w:szCs w:val="24"/>
          <w:lang w:val="de-DE" w:eastAsia="de-DE"/>
        </w:rPr>
        <w:t>mitthilfe</w:t>
      </w:r>
      <w:proofErr w:type="spellEnd"/>
      <w:r w:rsidRPr="00FC432D">
        <w:rPr>
          <w:rFonts w:eastAsia="Times New Roman" w:cs="Times New Roman"/>
          <w:szCs w:val="24"/>
          <w:lang w:val="de-DE" w:eastAsia="de-DE"/>
        </w:rPr>
        <w:t xml:space="preserve"> des Funkmoduls RFM70 zum Rotor- µC.</w:t>
      </w:r>
    </w:p>
    <w:p w:rsidR="00B82EA4" w:rsidRPr="00467A63" w:rsidRDefault="00B82EA4" w:rsidP="00FC432D">
      <w:pPr>
        <w:pStyle w:val="berschrift3"/>
        <w:spacing w:line="276" w:lineRule="auto"/>
        <w:ind w:left="720"/>
        <w:rPr>
          <w:color w:val="FF0000"/>
        </w:rPr>
      </w:pPr>
      <w:bookmarkStart w:id="260" w:name="_Toc349588920"/>
      <w:bookmarkStart w:id="261" w:name="_Toc349595813"/>
      <w:bookmarkStart w:id="262" w:name="_Toc508730763"/>
      <w:r w:rsidRPr="00467A63">
        <w:rPr>
          <w:color w:val="FF0000"/>
        </w:rPr>
        <w:t>Anforderungen an das Kommunikationsprotokoll</w:t>
      </w:r>
      <w:bookmarkEnd w:id="260"/>
      <w:bookmarkEnd w:id="261"/>
      <w:bookmarkEnd w:id="262"/>
    </w:p>
    <w:p w:rsidR="00B82EA4" w:rsidRPr="00FC432D" w:rsidRDefault="00B82EA4" w:rsidP="00FC432D">
      <w:pPr>
        <w:spacing w:before="100" w:beforeAutospacing="1" w:after="119" w:line="276" w:lineRule="auto"/>
        <w:rPr>
          <w:rFonts w:eastAsia="Times New Roman" w:cs="Times New Roman"/>
          <w:szCs w:val="24"/>
          <w:lang w:val="de-DE" w:eastAsia="de-DE"/>
        </w:rPr>
      </w:pPr>
      <w:r w:rsidRPr="00FC432D">
        <w:rPr>
          <w:rFonts w:eastAsia="Times New Roman" w:cs="Times New Roman"/>
          <w:szCs w:val="24"/>
          <w:lang w:val="de-DE" w:eastAsia="de-DE"/>
        </w:rPr>
        <w:t>Die Hauptanforderung ans Protokoll ist die Daten in kürzester Zeit vom Computer zum Steuer- µC und vom Steuer- µC zum Rotor- µC zu übertragen. Mitthilfe einer Prüfsumme müssen empfangene Pakete auf eine korrekte Übertragung überprüft werden, um eventuelle falsche Pakete auszusortieren. Eine Verschlüsselung ist in diesem Protokoll nicht vorhergesehen, da keine sicherheitsrelevanten Daten gesendet werden.</w:t>
      </w:r>
      <w:bookmarkStart w:id="263" w:name="__RefHeading__110_276525465"/>
      <w:bookmarkEnd w:id="263"/>
    </w:p>
    <w:p w:rsidR="00B82EA4" w:rsidRDefault="00B82EA4" w:rsidP="00B82EA4">
      <w:pPr>
        <w:jc w:val="left"/>
        <w:rPr>
          <w:lang w:val="de-DE"/>
        </w:rPr>
      </w:pPr>
      <w:r>
        <w:rPr>
          <w:lang w:val="de-DE"/>
        </w:rPr>
        <w:br w:type="page"/>
      </w:r>
    </w:p>
    <w:p w:rsidR="00B82EA4" w:rsidRPr="00467A63" w:rsidRDefault="00B82EA4" w:rsidP="00B82EA4">
      <w:pPr>
        <w:pStyle w:val="berschrift3"/>
        <w:ind w:left="720"/>
        <w:rPr>
          <w:color w:val="FF0000"/>
          <w:lang w:val="de-DE"/>
        </w:rPr>
      </w:pPr>
      <w:bookmarkStart w:id="264" w:name="_Toc349588921"/>
      <w:bookmarkStart w:id="265" w:name="_Toc349595815"/>
      <w:bookmarkStart w:id="266" w:name="_Toc508730764"/>
      <w:r w:rsidRPr="00467A63">
        <w:rPr>
          <w:color w:val="FF0000"/>
          <w:lang w:val="de-DE"/>
        </w:rPr>
        <w:lastRenderedPageBreak/>
        <w:t>Kommunikation zwischen Steuer- µC und Rotor- µC</w:t>
      </w:r>
      <w:bookmarkEnd w:id="264"/>
      <w:bookmarkEnd w:id="265"/>
      <w:bookmarkEnd w:id="266"/>
    </w:p>
    <w:p w:rsidR="00B82EA4" w:rsidRPr="00742AF5" w:rsidRDefault="00B82EA4" w:rsidP="00B82EA4">
      <w:pPr>
        <w:pStyle w:val="berschrift4"/>
        <w:rPr>
          <w:color w:val="FF5050"/>
        </w:rPr>
      </w:pPr>
      <w:bookmarkStart w:id="267" w:name="_Toc349595816"/>
      <w:bookmarkStart w:id="268" w:name="_Ref352067366"/>
      <w:r w:rsidRPr="00742AF5">
        <w:rPr>
          <w:color w:val="FF5050"/>
        </w:rPr>
        <w:t>Aufbau der Kommunikation</w:t>
      </w:r>
      <w:bookmarkEnd w:id="267"/>
      <w:bookmarkEnd w:id="268"/>
    </w:p>
    <w:p w:rsidR="00B82EA4" w:rsidRPr="00F264CD" w:rsidRDefault="00B82EA4" w:rsidP="00B82EA4">
      <w:pPr>
        <w:rPr>
          <w:lang w:val="de-DE"/>
        </w:rPr>
      </w:pPr>
      <w:r w:rsidRPr="00F264CD">
        <w:rPr>
          <w:lang w:val="de-DE"/>
        </w:rPr>
        <w:t xml:space="preserve">Die folgende Abbildung zeigt </w:t>
      </w:r>
      <w:r>
        <w:rPr>
          <w:lang w:val="de-DE"/>
        </w:rPr>
        <w:t>den systematischen Aufbau der Kommunikation zwischen dem Steuer- µC und dem Rotor- µC, wobei nur Nutzdaten dargestellt werden.</w:t>
      </w:r>
    </w:p>
    <w:p w:rsidR="00B82EA4" w:rsidRDefault="00B82EA4" w:rsidP="00B82EA4">
      <w:pPr>
        <w:keepNext/>
        <w:jc w:val="center"/>
      </w:pPr>
      <w:r>
        <w:rPr>
          <w:noProof/>
          <w:lang w:eastAsia="de-AT"/>
        </w:rPr>
        <w:drawing>
          <wp:inline distT="0" distB="0" distL="0" distR="0">
            <wp:extent cx="4233545" cy="3588385"/>
            <wp:effectExtent l="19050" t="0" r="0" b="0"/>
            <wp:docPr id="109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33545" cy="3588385"/>
                    </a:xfrm>
                    <a:prstGeom prst="rect">
                      <a:avLst/>
                    </a:prstGeom>
                    <a:noFill/>
                    <a:ln w="9525">
                      <a:noFill/>
                      <a:miter lim="800000"/>
                      <a:headEnd/>
                      <a:tailEnd/>
                    </a:ln>
                  </pic:spPr>
                </pic:pic>
              </a:graphicData>
            </a:graphic>
          </wp:inline>
        </w:drawing>
      </w:r>
    </w:p>
    <w:p w:rsidR="00B82EA4" w:rsidRPr="00A35993" w:rsidRDefault="00B82EA4" w:rsidP="00B82EA4">
      <w:pPr>
        <w:pStyle w:val="Beschriftung"/>
        <w:jc w:val="center"/>
        <w:rPr>
          <w:color w:val="CC0000"/>
          <w:lang w:val="de-DE"/>
        </w:rPr>
      </w:pPr>
      <w:bookmarkStart w:id="269" w:name="_Toc355632191"/>
      <w:bookmarkStart w:id="270" w:name="_Toc508730800"/>
      <w:r w:rsidRPr="00A35993">
        <w:rPr>
          <w:color w:val="CC0000"/>
          <w:lang w:val="de-DE"/>
        </w:rPr>
        <w:t xml:space="preserve">Abbildung </w:t>
      </w:r>
      <w:r w:rsidR="0049258F" w:rsidRPr="00A35993">
        <w:rPr>
          <w:color w:val="CC0000"/>
        </w:rPr>
        <w:fldChar w:fldCharType="begin"/>
      </w:r>
      <w:r w:rsidRPr="00A35993">
        <w:rPr>
          <w:color w:val="CC0000"/>
          <w:lang w:val="de-DE"/>
        </w:rPr>
        <w:instrText xml:space="preserve"> SEQ Abbildung \* ARABIC </w:instrText>
      </w:r>
      <w:r w:rsidR="0049258F" w:rsidRPr="00A35993">
        <w:rPr>
          <w:color w:val="CC0000"/>
        </w:rPr>
        <w:fldChar w:fldCharType="separate"/>
      </w:r>
      <w:r w:rsidR="00411267">
        <w:rPr>
          <w:noProof/>
          <w:color w:val="CC0000"/>
          <w:lang w:val="de-DE"/>
        </w:rPr>
        <w:t>22</w:t>
      </w:r>
      <w:r w:rsidR="0049258F" w:rsidRPr="00A35993">
        <w:rPr>
          <w:color w:val="CC0000"/>
        </w:rPr>
        <w:fldChar w:fldCharType="end"/>
      </w:r>
      <w:r w:rsidRPr="00A35993">
        <w:rPr>
          <w:color w:val="CC0000"/>
          <w:lang w:val="de-DE"/>
        </w:rPr>
        <w:t>: Aufbau_Kommunikation1</w:t>
      </w:r>
      <w:bookmarkEnd w:id="269"/>
      <w:bookmarkEnd w:id="270"/>
    </w:p>
    <w:p w:rsidR="00B82EA4" w:rsidRPr="00FC432D" w:rsidRDefault="00B82EA4" w:rsidP="00FC432D">
      <w:pPr>
        <w:spacing w:before="100" w:beforeAutospacing="1" w:after="119" w:line="276" w:lineRule="auto"/>
        <w:rPr>
          <w:rFonts w:eastAsia="Times New Roman" w:cs="Times New Roman"/>
          <w:szCs w:val="24"/>
          <w:lang w:eastAsia="de-DE"/>
        </w:rPr>
      </w:pPr>
      <w:r w:rsidRPr="00FC432D">
        <w:rPr>
          <w:rFonts w:eastAsia="Times New Roman" w:cs="Times New Roman"/>
          <w:szCs w:val="24"/>
          <w:lang w:val="de-DE" w:eastAsia="de-DE"/>
        </w:rPr>
        <w:t xml:space="preserve">Der technische Aufbau basiert zwar auf den Schichten Modell und ist daher in mehrere Layer unterteilt. Die Umsetzung in die Software ist jedoch nur in einer Schicht aufgebaut, da der </w:t>
      </w:r>
      <w:proofErr w:type="spellStart"/>
      <w:r w:rsidRPr="00FC432D">
        <w:rPr>
          <w:rFonts w:eastAsia="Times New Roman" w:cs="Times New Roman"/>
          <w:szCs w:val="24"/>
          <w:lang w:val="de-DE" w:eastAsia="de-DE"/>
        </w:rPr>
        <w:t>Physical</w:t>
      </w:r>
      <w:proofErr w:type="spellEnd"/>
      <w:r w:rsidRPr="00FC432D">
        <w:rPr>
          <w:rFonts w:eastAsia="Times New Roman" w:cs="Times New Roman"/>
          <w:szCs w:val="24"/>
          <w:lang w:val="de-DE" w:eastAsia="de-DE"/>
        </w:rPr>
        <w:t xml:space="preserve"> Layer die Hardware beschreibt. Um die Kommunikation auch während sich die Rotorplatine dreht zu ermöglich wird das Funkmodul RFM70 eingesetzt. Es sendet im ISM- Frequenzbereich (2400 bis 2483,5MHz), welcher auch von Bluetooth verwendet wird. </w:t>
      </w:r>
      <w:r w:rsidRPr="00FC432D">
        <w:rPr>
          <w:rFonts w:eastAsia="Times New Roman" w:cs="Times New Roman"/>
          <w:szCs w:val="24"/>
          <w:lang w:eastAsia="de-DE"/>
        </w:rPr>
        <w:t xml:space="preserve">Für </w:t>
      </w:r>
      <w:r w:rsidRPr="00FC432D">
        <w:rPr>
          <w:rFonts w:eastAsia="Times New Roman" w:cs="Times New Roman"/>
          <w:szCs w:val="24"/>
          <w:lang w:val="de-DE" w:eastAsia="de-DE"/>
        </w:rPr>
        <w:t xml:space="preserve">genauere Informationen bezüglich </w:t>
      </w:r>
      <w:proofErr w:type="gramStart"/>
      <w:r w:rsidRPr="00FC432D">
        <w:rPr>
          <w:rFonts w:eastAsia="Times New Roman" w:cs="Times New Roman"/>
          <w:szCs w:val="24"/>
          <w:lang w:val="de-DE" w:eastAsia="de-DE"/>
        </w:rPr>
        <w:t>Funkmodul</w:t>
      </w:r>
      <w:proofErr w:type="gramEnd"/>
      <w:r w:rsidRPr="00FC432D">
        <w:rPr>
          <w:rFonts w:eastAsia="Times New Roman" w:cs="Times New Roman"/>
          <w:szCs w:val="24"/>
          <w:lang w:val="de-DE" w:eastAsia="de-DE"/>
        </w:rPr>
        <w:t xml:space="preserve"> siehe Kapitel </w:t>
      </w:r>
      <w:r w:rsidR="00763E13">
        <w:fldChar w:fldCharType="begin"/>
      </w:r>
      <w:r w:rsidR="00763E13">
        <w:instrText xml:space="preserve"> REF _Ref352261510 \r \h  \* MERGEFORMAT </w:instrText>
      </w:r>
      <w:r w:rsidR="00763E13">
        <w:fldChar w:fldCharType="separate"/>
      </w:r>
      <w:r w:rsidR="00411267">
        <w:rPr>
          <w:b/>
          <w:bCs/>
          <w:lang w:val="de-DE"/>
        </w:rPr>
        <w:t>Fehler! Verweisquelle konnte nicht gefunden werden.</w:t>
      </w:r>
      <w:r w:rsidR="00763E13">
        <w:fldChar w:fldCharType="end"/>
      </w:r>
      <w:r w:rsidRPr="00FC432D">
        <w:rPr>
          <w:rFonts w:eastAsia="Times New Roman" w:cs="Times New Roman"/>
          <w:szCs w:val="24"/>
          <w:lang w:val="de-DE" w:eastAsia="de-DE"/>
        </w:rPr>
        <w:t xml:space="preserve"> auf der Seite </w:t>
      </w:r>
      <w:r w:rsidR="0049258F" w:rsidRPr="00FC432D">
        <w:rPr>
          <w:rFonts w:eastAsia="Times New Roman" w:cs="Times New Roman"/>
          <w:szCs w:val="24"/>
          <w:lang w:val="de-DE" w:eastAsia="de-DE"/>
        </w:rPr>
        <w:fldChar w:fldCharType="begin"/>
      </w:r>
      <w:r w:rsidRPr="00FC432D">
        <w:rPr>
          <w:rFonts w:eastAsia="Times New Roman" w:cs="Times New Roman"/>
          <w:szCs w:val="24"/>
          <w:lang w:val="de-DE" w:eastAsia="de-DE"/>
        </w:rPr>
        <w:instrText xml:space="preserve"> PAGEREF _Ref352261510 \h </w:instrText>
      </w:r>
      <w:r w:rsidR="0049258F" w:rsidRPr="00FC432D">
        <w:rPr>
          <w:rFonts w:eastAsia="Times New Roman" w:cs="Times New Roman"/>
          <w:szCs w:val="24"/>
          <w:lang w:val="de-DE" w:eastAsia="de-DE"/>
        </w:rPr>
        <w:fldChar w:fldCharType="separate"/>
      </w:r>
      <w:r w:rsidR="00411267">
        <w:rPr>
          <w:rFonts w:eastAsia="Times New Roman" w:cs="Times New Roman"/>
          <w:b/>
          <w:bCs/>
          <w:noProof/>
          <w:szCs w:val="24"/>
          <w:lang w:val="de-DE" w:eastAsia="de-DE"/>
        </w:rPr>
        <w:t>Fehler! Textmarke nicht definiert.</w:t>
      </w:r>
      <w:r w:rsidR="0049258F" w:rsidRPr="00FC432D">
        <w:rPr>
          <w:rFonts w:eastAsia="Times New Roman" w:cs="Times New Roman"/>
          <w:szCs w:val="24"/>
          <w:lang w:val="de-DE" w:eastAsia="de-DE"/>
        </w:rPr>
        <w:fldChar w:fldCharType="end"/>
      </w:r>
      <w:r w:rsidRPr="00FC432D">
        <w:rPr>
          <w:rFonts w:eastAsia="Times New Roman" w:cs="Times New Roman"/>
          <w:szCs w:val="24"/>
          <w:lang w:eastAsia="de-DE"/>
        </w:rPr>
        <w:t>.</w:t>
      </w:r>
    </w:p>
    <w:p w:rsidR="00B82EA4" w:rsidRPr="00FC432D" w:rsidRDefault="00B82EA4" w:rsidP="00490D67">
      <w:pPr>
        <w:pStyle w:val="Nummerierung"/>
        <w:numPr>
          <w:ilvl w:val="0"/>
          <w:numId w:val="44"/>
        </w:numPr>
        <w:spacing w:line="276" w:lineRule="auto"/>
        <w:jc w:val="left"/>
      </w:pPr>
      <w:bookmarkStart w:id="271" w:name="_Toc349595817"/>
      <w:r w:rsidRPr="00FC432D">
        <w:rPr>
          <w:b/>
          <w:lang w:val="de-DE"/>
        </w:rPr>
        <w:t>Connection Layer</w:t>
      </w:r>
      <w:bookmarkEnd w:id="271"/>
      <w:r w:rsidRPr="00FC432D">
        <w:rPr>
          <w:b/>
          <w:lang w:val="de-DE"/>
        </w:rPr>
        <w:t>:</w:t>
      </w:r>
      <w:r w:rsidRPr="00FC432D">
        <w:rPr>
          <w:lang w:val="de-DE"/>
        </w:rPr>
        <w:t xml:space="preserve"> </w:t>
      </w:r>
      <w:r w:rsidRPr="00FC432D">
        <w:rPr>
          <w:rFonts w:eastAsia="Times New Roman" w:cs="Times New Roman"/>
          <w:szCs w:val="24"/>
          <w:lang w:val="de-DE" w:eastAsia="de-DE"/>
        </w:rPr>
        <w:t xml:space="preserve">Dieser Layer ist Teil des µC- Programmes, dessen Aufgaben es sind Startbyte und Prüfsumme zu den Daten anzuhängen und das gesamte Paket den </w:t>
      </w:r>
      <w:proofErr w:type="spellStart"/>
      <w:r w:rsidRPr="00FC432D">
        <w:rPr>
          <w:rFonts w:eastAsia="Times New Roman" w:cs="Times New Roman"/>
          <w:szCs w:val="24"/>
          <w:lang w:val="de-DE" w:eastAsia="de-DE"/>
        </w:rPr>
        <w:t>Physical</w:t>
      </w:r>
      <w:proofErr w:type="spellEnd"/>
      <w:r w:rsidRPr="00FC432D">
        <w:rPr>
          <w:rFonts w:eastAsia="Times New Roman" w:cs="Times New Roman"/>
          <w:szCs w:val="24"/>
          <w:lang w:val="de-DE" w:eastAsia="de-DE"/>
        </w:rPr>
        <w:t xml:space="preserve"> Layer weiterzugeben. Startbyte als auch Prüfsumme werden im Kapitel </w:t>
      </w:r>
      <w:r w:rsidR="00763E13">
        <w:fldChar w:fldCharType="begin"/>
      </w:r>
      <w:r w:rsidR="00763E13">
        <w:instrText xml:space="preserve"> REF _Ref351997723 \r \h  \* MERGEFORMAT </w:instrText>
      </w:r>
      <w:r w:rsidR="00763E13">
        <w:fldChar w:fldCharType="separate"/>
      </w:r>
      <w:r w:rsidR="00411267" w:rsidRPr="00411267">
        <w:rPr>
          <w:rFonts w:eastAsia="Times New Roman" w:cs="Times New Roman"/>
          <w:szCs w:val="24"/>
          <w:lang w:val="de-DE" w:eastAsia="de-DE"/>
        </w:rPr>
        <w:t>5.3.3.2</w:t>
      </w:r>
      <w:r w:rsidR="00763E13">
        <w:fldChar w:fldCharType="end"/>
      </w:r>
      <w:r w:rsidRPr="00FC432D">
        <w:rPr>
          <w:rFonts w:eastAsia="Times New Roman" w:cs="Times New Roman"/>
          <w:szCs w:val="24"/>
          <w:lang w:val="de-DE" w:eastAsia="de-DE"/>
        </w:rPr>
        <w:t xml:space="preserve"> genauer beschrieben.</w:t>
      </w:r>
    </w:p>
    <w:p w:rsidR="00B82EA4" w:rsidRPr="00FC432D" w:rsidRDefault="00B82EA4" w:rsidP="00490D67">
      <w:pPr>
        <w:pStyle w:val="Nummerierung"/>
        <w:numPr>
          <w:ilvl w:val="0"/>
          <w:numId w:val="44"/>
        </w:numPr>
        <w:spacing w:line="276" w:lineRule="auto"/>
        <w:jc w:val="left"/>
        <w:rPr>
          <w:rFonts w:ascii="Times New Roman" w:eastAsia="Times New Roman" w:hAnsi="Times New Roman" w:cs="Times New Roman"/>
          <w:szCs w:val="24"/>
          <w:lang w:val="de-DE" w:eastAsia="de-DE"/>
        </w:rPr>
      </w:pPr>
      <w:bookmarkStart w:id="272" w:name="_Toc349595818"/>
      <w:proofErr w:type="spellStart"/>
      <w:r w:rsidRPr="00FC432D">
        <w:rPr>
          <w:b/>
          <w:lang w:val="de-DE"/>
        </w:rPr>
        <w:t>Physical</w:t>
      </w:r>
      <w:proofErr w:type="spellEnd"/>
      <w:r w:rsidRPr="00FC432D">
        <w:rPr>
          <w:b/>
          <w:lang w:val="de-DE"/>
        </w:rPr>
        <w:t xml:space="preserve"> Layer</w:t>
      </w:r>
      <w:bookmarkEnd w:id="272"/>
      <w:r w:rsidRPr="00FC432D">
        <w:rPr>
          <w:b/>
          <w:lang w:val="de-DE"/>
        </w:rPr>
        <w:t>:</w:t>
      </w:r>
      <w:r w:rsidRPr="00FC432D">
        <w:rPr>
          <w:lang w:val="de-DE"/>
        </w:rPr>
        <w:t xml:space="preserve"> </w:t>
      </w:r>
      <w:r w:rsidRPr="00FC432D">
        <w:rPr>
          <w:rFonts w:eastAsia="Times New Roman" w:cs="Times New Roman"/>
          <w:szCs w:val="24"/>
          <w:lang w:val="de-DE" w:eastAsia="de-DE"/>
        </w:rPr>
        <w:t xml:space="preserve">Dieser Layer stellt die Hardware der Kommunikation dar, welche in beiden Fällen eine 8Bit-SPI- Schnittstelle, siehe Kapitel </w:t>
      </w:r>
      <w:r w:rsidR="00763E13">
        <w:fldChar w:fldCharType="begin"/>
      </w:r>
      <w:r w:rsidR="00763E13">
        <w:instrText xml:space="preserve"> REF _Ref352177082 \r \h  \* MERGEFORMAT </w:instrText>
      </w:r>
      <w:r w:rsidR="00763E13">
        <w:fldChar w:fldCharType="separate"/>
      </w:r>
      <w:r w:rsidR="00411267">
        <w:rPr>
          <w:b/>
          <w:bCs/>
          <w:lang w:val="de-DE"/>
        </w:rPr>
        <w:t xml:space="preserve">Fehler! Verweisquelle konnte </w:t>
      </w:r>
      <w:r w:rsidR="00411267">
        <w:rPr>
          <w:b/>
          <w:bCs/>
          <w:lang w:val="de-DE"/>
        </w:rPr>
        <w:lastRenderedPageBreak/>
        <w:t>nicht gefunden werden.</w:t>
      </w:r>
      <w:r w:rsidR="00763E13">
        <w:fldChar w:fldCharType="end"/>
      </w:r>
      <w:r w:rsidRPr="00FC432D">
        <w:rPr>
          <w:rFonts w:eastAsia="Times New Roman" w:cs="Times New Roman"/>
          <w:szCs w:val="24"/>
          <w:lang w:val="de-DE" w:eastAsia="de-DE"/>
        </w:rPr>
        <w:t>, ist. Dabei sind die µ</w:t>
      </w:r>
      <w:proofErr w:type="spellStart"/>
      <w:r w:rsidRPr="00FC432D">
        <w:rPr>
          <w:rFonts w:eastAsia="Times New Roman" w:cs="Times New Roman"/>
          <w:szCs w:val="24"/>
          <w:lang w:val="de-DE" w:eastAsia="de-DE"/>
        </w:rPr>
        <w:t>Cs</w:t>
      </w:r>
      <w:proofErr w:type="spellEnd"/>
      <w:r w:rsidRPr="00FC432D">
        <w:rPr>
          <w:rFonts w:eastAsia="Times New Roman" w:cs="Times New Roman"/>
          <w:szCs w:val="24"/>
          <w:lang w:val="de-DE" w:eastAsia="de-DE"/>
        </w:rPr>
        <w:t xml:space="preserve"> jeweils als Master eingestellt und die Funkmodule übernehmen die Rolle des </w:t>
      </w:r>
      <w:proofErr w:type="spellStart"/>
      <w:r w:rsidRPr="00FC432D">
        <w:rPr>
          <w:rFonts w:eastAsia="Times New Roman" w:cs="Times New Roman"/>
          <w:szCs w:val="24"/>
          <w:lang w:val="de-DE" w:eastAsia="de-DE"/>
        </w:rPr>
        <w:t>Slaves</w:t>
      </w:r>
      <w:proofErr w:type="spellEnd"/>
      <w:r w:rsidRPr="00FC432D">
        <w:rPr>
          <w:rFonts w:eastAsia="Times New Roman" w:cs="Times New Roman"/>
          <w:szCs w:val="24"/>
          <w:lang w:val="de-DE" w:eastAsia="de-DE"/>
        </w:rPr>
        <w:t>.</w:t>
      </w:r>
      <w:r w:rsidRPr="00FC432D">
        <w:rPr>
          <w:rFonts w:ascii="Times New Roman" w:eastAsia="Times New Roman" w:hAnsi="Times New Roman" w:cs="Times New Roman"/>
          <w:szCs w:val="24"/>
          <w:lang w:val="de-DE" w:eastAsia="de-DE"/>
        </w:rPr>
        <w:br w:type="page"/>
      </w:r>
    </w:p>
    <w:p w:rsidR="00B82EA4" w:rsidRPr="00742AF5" w:rsidRDefault="00B82EA4" w:rsidP="00B82EA4">
      <w:pPr>
        <w:pStyle w:val="berschrift4"/>
        <w:rPr>
          <w:color w:val="FF5050"/>
        </w:rPr>
      </w:pPr>
      <w:bookmarkStart w:id="273" w:name="_Toc349595819"/>
      <w:bookmarkStart w:id="274" w:name="_Ref351997723"/>
      <w:bookmarkStart w:id="275" w:name="_Ref351999947"/>
      <w:r w:rsidRPr="00742AF5">
        <w:rPr>
          <w:color w:val="FF5050"/>
        </w:rPr>
        <w:lastRenderedPageBreak/>
        <w:t>Paketaufbau</w:t>
      </w:r>
      <w:bookmarkEnd w:id="273"/>
      <w:bookmarkEnd w:id="274"/>
      <w:bookmarkEnd w:id="275"/>
    </w:p>
    <w:p w:rsidR="00B82EA4" w:rsidRPr="00465B41" w:rsidRDefault="00B82EA4" w:rsidP="00B82EA4"/>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732"/>
        <w:gridCol w:w="5812"/>
        <w:gridCol w:w="1876"/>
      </w:tblGrid>
      <w:tr w:rsidR="00B82EA4" w:rsidRPr="001A3516" w:rsidTr="00B516FB">
        <w:trPr>
          <w:trHeight w:val="255"/>
          <w:tblCellSpacing w:w="0" w:type="dxa"/>
        </w:trPr>
        <w:tc>
          <w:tcPr>
            <w:tcW w:w="919"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Startbyte (1 Byte)</w:t>
            </w:r>
          </w:p>
        </w:tc>
        <w:tc>
          <w:tcPr>
            <w:tcW w:w="3085"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Daten (11 Bytes)</w:t>
            </w:r>
          </w:p>
        </w:tc>
        <w:tc>
          <w:tcPr>
            <w:tcW w:w="996"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Prüfsumme (1 Byte)</w:t>
            </w:r>
          </w:p>
        </w:tc>
      </w:tr>
    </w:tbl>
    <w:p w:rsidR="00B82EA4" w:rsidRPr="00FC432D" w:rsidRDefault="00B82EA4" w:rsidP="00490D67">
      <w:pPr>
        <w:numPr>
          <w:ilvl w:val="0"/>
          <w:numId w:val="40"/>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Startbyte:</w:t>
      </w:r>
      <w:r w:rsidRPr="00FC432D">
        <w:rPr>
          <w:rFonts w:eastAsia="Times New Roman" w:cs="Times New Roman"/>
          <w:szCs w:val="24"/>
          <w:lang w:val="de-DE" w:eastAsia="de-DE"/>
        </w:rPr>
        <w:t xml:space="preserve"> Dieses Byte, mit dem Wert 255, definiert den Start eines Paketes.</w:t>
      </w:r>
    </w:p>
    <w:p w:rsidR="00B82EA4" w:rsidRPr="00FC432D" w:rsidRDefault="00B82EA4" w:rsidP="00490D67">
      <w:pPr>
        <w:numPr>
          <w:ilvl w:val="0"/>
          <w:numId w:val="40"/>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Daten:</w:t>
      </w:r>
      <w:r w:rsidRPr="00FC432D">
        <w:rPr>
          <w:rFonts w:eastAsia="Times New Roman" w:cs="Times New Roman"/>
          <w:szCs w:val="24"/>
          <w:lang w:val="de-DE" w:eastAsia="de-DE"/>
        </w:rPr>
        <w:t xml:space="preserve"> Die Daten umfassen 11 Bytes, dessen Codierung  im Kapitel </w:t>
      </w:r>
      <w:r w:rsidR="00763E13">
        <w:fldChar w:fldCharType="begin"/>
      </w:r>
      <w:r w:rsidR="00763E13">
        <w:instrText xml:space="preserve"> REF _Ref349329621 \r \h  \* MERGEFORMAT </w:instrText>
      </w:r>
      <w:r w:rsidR="00763E13">
        <w:fldChar w:fldCharType="separate"/>
      </w:r>
      <w:r w:rsidR="00411267" w:rsidRPr="00411267">
        <w:rPr>
          <w:rFonts w:eastAsia="Times New Roman" w:cs="Times New Roman"/>
          <w:szCs w:val="24"/>
          <w:lang w:val="de-DE" w:eastAsia="de-DE"/>
        </w:rPr>
        <w:t>5.3.3.3</w:t>
      </w:r>
      <w:r w:rsidR="00763E13">
        <w:fldChar w:fldCharType="end"/>
      </w:r>
      <w:r w:rsidRPr="00FC432D">
        <w:rPr>
          <w:rFonts w:eastAsia="Times New Roman" w:cs="Times New Roman"/>
          <w:szCs w:val="24"/>
          <w:lang w:val="de-DE" w:eastAsia="de-DE"/>
        </w:rPr>
        <w:t xml:space="preserve"> genauer erklärt wird. Um zu verhindern, dass ein Startbyte in den Daten vorkommt und </w:t>
      </w:r>
      <w:proofErr w:type="spellStart"/>
      <w:r w:rsidRPr="00FC432D">
        <w:rPr>
          <w:rFonts w:eastAsia="Times New Roman" w:cs="Times New Roman"/>
          <w:szCs w:val="24"/>
          <w:lang w:val="de-DE" w:eastAsia="de-DE"/>
        </w:rPr>
        <w:t>Bytestuffing</w:t>
      </w:r>
      <w:proofErr w:type="spellEnd"/>
      <w:r w:rsidRPr="00FC432D">
        <w:rPr>
          <w:rFonts w:eastAsia="Times New Roman" w:cs="Times New Roman"/>
          <w:szCs w:val="24"/>
          <w:lang w:val="de-DE" w:eastAsia="de-DE"/>
        </w:rPr>
        <w:t xml:space="preserve"> nicht notwendig ist, darf kein Byte den Wert 255 haben.</w:t>
      </w:r>
    </w:p>
    <w:p w:rsidR="00B82EA4" w:rsidRPr="00FC432D" w:rsidRDefault="00B82EA4" w:rsidP="00490D67">
      <w:pPr>
        <w:numPr>
          <w:ilvl w:val="0"/>
          <w:numId w:val="40"/>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Prüfsumme:</w:t>
      </w:r>
      <w:r w:rsidRPr="00FC432D">
        <w:rPr>
          <w:rFonts w:eastAsia="Times New Roman" w:cs="Times New Roman"/>
          <w:szCs w:val="24"/>
          <w:lang w:val="de-DE" w:eastAsia="de-DE"/>
        </w:rPr>
        <w:t xml:space="preserve"> Die Prüfsumme wird benötigt um kontrollieren zu können, ob ein Paket fehlerfrei empfangen wurde. Die Prüfsumme ist ein Wert, bestehend aus einem Byte, welcher sich aus dem Modulo 256 – Summe der Daten berechnet. Auch in der Prüfsumme darf 255 nicht vorkommen, daher muss dieser Sonderfall abgefragt, und falls nötig auf 254 korrigiert werden.</w:t>
      </w:r>
    </w:p>
    <w:p w:rsidR="00B82EA4" w:rsidRPr="00742AF5" w:rsidRDefault="00B82EA4" w:rsidP="00B82EA4">
      <w:pPr>
        <w:pStyle w:val="berschrift4"/>
        <w:rPr>
          <w:color w:val="FF5050"/>
        </w:rPr>
      </w:pPr>
      <w:bookmarkStart w:id="276" w:name="__RefHeading__645_17580353301"/>
      <w:bookmarkStart w:id="277" w:name="_Ref349329621"/>
      <w:bookmarkStart w:id="278" w:name="_Toc349595820"/>
      <w:bookmarkEnd w:id="276"/>
      <w:r w:rsidRPr="00742AF5">
        <w:rPr>
          <w:color w:val="FF5050"/>
        </w:rPr>
        <w:t>Daten</w:t>
      </w:r>
      <w:bookmarkEnd w:id="277"/>
      <w:bookmarkEnd w:id="278"/>
    </w:p>
    <w:p w:rsidR="00B82EA4" w:rsidRPr="00465B41" w:rsidRDefault="00B82EA4" w:rsidP="00B82EA4"/>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56"/>
        <w:gridCol w:w="856"/>
        <w:gridCol w:w="858"/>
        <w:gridCol w:w="856"/>
        <w:gridCol w:w="856"/>
        <w:gridCol w:w="858"/>
        <w:gridCol w:w="856"/>
        <w:gridCol w:w="855"/>
        <w:gridCol w:w="857"/>
        <w:gridCol w:w="855"/>
        <w:gridCol w:w="857"/>
      </w:tblGrid>
      <w:tr w:rsidR="00B82EA4" w:rsidRPr="001A3516" w:rsidTr="00B516FB">
        <w:trPr>
          <w:trHeight w:val="242"/>
          <w:tblCellSpacing w:w="0" w:type="dxa"/>
        </w:trPr>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R1</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G1</w:t>
            </w:r>
          </w:p>
        </w:tc>
        <w:tc>
          <w:tcPr>
            <w:tcW w:w="455"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B1</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R2</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G2</w:t>
            </w:r>
          </w:p>
        </w:tc>
        <w:tc>
          <w:tcPr>
            <w:tcW w:w="455"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B2</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R3</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G3</w:t>
            </w:r>
          </w:p>
        </w:tc>
        <w:tc>
          <w:tcPr>
            <w:tcW w:w="455"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B3</w:t>
            </w:r>
          </w:p>
        </w:tc>
        <w:tc>
          <w:tcPr>
            <w:tcW w:w="45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LF</w:t>
            </w:r>
          </w:p>
        </w:tc>
        <w:tc>
          <w:tcPr>
            <w:tcW w:w="455"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LDC</w:t>
            </w:r>
          </w:p>
        </w:tc>
      </w:tr>
    </w:tbl>
    <w:p w:rsidR="00B82EA4" w:rsidRPr="00FC432D" w:rsidRDefault="00B82EA4" w:rsidP="00490D67">
      <w:pPr>
        <w:numPr>
          <w:ilvl w:val="0"/>
          <w:numId w:val="41"/>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R1-B3:</w:t>
      </w:r>
      <w:r w:rsidRPr="00FC432D">
        <w:rPr>
          <w:rFonts w:eastAsia="Times New Roman" w:cs="Times New Roman"/>
          <w:szCs w:val="24"/>
          <w:lang w:val="de-DE" w:eastAsia="de-DE"/>
        </w:rPr>
        <w:t xml:space="preserve"> Die Farbe einer RGB- Led wird durch den Leuchtanteil der Farben rot, grün und blau definiert. Je Verhältnis der Werte wird eine andere Farbe dargestellt, wodurch im Normalfall der ganze Farbkreis dargestellt werden kann. Da die Bytes jedoch nicht 255 beinhalten dürfen, ist der Wertebereich auf 0-254 beschränkt. Das heißt es können 7 von den insgesamt 16.777.216 möglichen Farben nicht dargestellt werden.</w:t>
      </w:r>
    </w:p>
    <w:p w:rsidR="00B82EA4" w:rsidRPr="00FC432D" w:rsidRDefault="00B82EA4" w:rsidP="00490D67">
      <w:pPr>
        <w:numPr>
          <w:ilvl w:val="0"/>
          <w:numId w:val="41"/>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LF:</w:t>
      </w:r>
      <w:r w:rsidRPr="00FC432D">
        <w:rPr>
          <w:rFonts w:eastAsia="Times New Roman" w:cs="Times New Roman"/>
          <w:szCs w:val="24"/>
          <w:lang w:val="de-DE" w:eastAsia="de-DE"/>
        </w:rPr>
        <w:t xml:space="preserve"> Dieses Byte gibt die LED- Blinkfrequenz von 0 bis 100% (0-254) an. </w:t>
      </w:r>
    </w:p>
    <w:p w:rsidR="00B82EA4" w:rsidRPr="00FC432D" w:rsidRDefault="00B82EA4" w:rsidP="00490D67">
      <w:pPr>
        <w:numPr>
          <w:ilvl w:val="0"/>
          <w:numId w:val="41"/>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LDC:</w:t>
      </w:r>
      <w:r w:rsidRPr="00FC432D">
        <w:rPr>
          <w:rFonts w:eastAsia="Times New Roman" w:cs="Times New Roman"/>
          <w:szCs w:val="24"/>
          <w:lang w:val="de-DE" w:eastAsia="de-DE"/>
        </w:rPr>
        <w:t xml:space="preserve"> Dieses Byte stellt die PWM (</w:t>
      </w:r>
      <w:proofErr w:type="spellStart"/>
      <w:r w:rsidRPr="00FC432D">
        <w:rPr>
          <w:rFonts w:eastAsia="Times New Roman" w:cs="Times New Roman"/>
          <w:szCs w:val="24"/>
          <w:lang w:val="de-DE" w:eastAsia="de-DE"/>
        </w:rPr>
        <w:t>Duty</w:t>
      </w:r>
      <w:proofErr w:type="spellEnd"/>
      <w:r w:rsidRPr="00FC432D">
        <w:rPr>
          <w:rFonts w:eastAsia="Times New Roman" w:cs="Times New Roman"/>
          <w:szCs w:val="24"/>
          <w:lang w:val="de-DE" w:eastAsia="de-DE"/>
        </w:rPr>
        <w:t xml:space="preserve">  Cycle) mit welcher die Leds in der Frequenz blinken von 0 bis 100% (0-16) an.</w:t>
      </w:r>
    </w:p>
    <w:p w:rsidR="00B82EA4" w:rsidRPr="00FC432D" w:rsidRDefault="00B82EA4" w:rsidP="00FC432D">
      <w:pPr>
        <w:spacing w:line="276" w:lineRule="auto"/>
        <w:jc w:val="left"/>
        <w:rPr>
          <w:rFonts w:eastAsia="Times New Roman" w:cs="Times New Roman"/>
          <w:szCs w:val="24"/>
          <w:lang w:val="de-DE" w:eastAsia="de-DE"/>
        </w:rPr>
      </w:pPr>
      <w:r w:rsidRPr="00FC432D">
        <w:rPr>
          <w:rFonts w:eastAsia="Times New Roman" w:cs="Times New Roman"/>
          <w:szCs w:val="24"/>
          <w:lang w:val="de-DE" w:eastAsia="de-DE"/>
        </w:rPr>
        <w:br w:type="page"/>
      </w:r>
    </w:p>
    <w:p w:rsidR="00B82EA4" w:rsidRPr="00467A63" w:rsidRDefault="00B82EA4" w:rsidP="00B82EA4">
      <w:pPr>
        <w:pStyle w:val="berschrift3"/>
        <w:ind w:left="720"/>
        <w:rPr>
          <w:color w:val="FF0000"/>
          <w:lang w:val="de-DE"/>
        </w:rPr>
      </w:pPr>
      <w:bookmarkStart w:id="279" w:name="_Toc349588922"/>
      <w:bookmarkStart w:id="280" w:name="_Toc349595821"/>
      <w:bookmarkStart w:id="281" w:name="_Toc508730765"/>
      <w:r w:rsidRPr="00467A63">
        <w:rPr>
          <w:color w:val="FF0000"/>
          <w:lang w:val="de-DE"/>
        </w:rPr>
        <w:lastRenderedPageBreak/>
        <w:t>Kommunikation zwischen PC und Steuer- µC</w:t>
      </w:r>
      <w:bookmarkEnd w:id="279"/>
      <w:bookmarkEnd w:id="280"/>
      <w:bookmarkEnd w:id="281"/>
    </w:p>
    <w:p w:rsidR="00B82EA4" w:rsidRPr="00742AF5" w:rsidRDefault="00B82EA4" w:rsidP="00B82EA4">
      <w:pPr>
        <w:pStyle w:val="berschrift4"/>
        <w:rPr>
          <w:color w:val="FF5050"/>
        </w:rPr>
      </w:pPr>
      <w:bookmarkStart w:id="282" w:name="_Toc349595822"/>
      <w:bookmarkStart w:id="283" w:name="_Ref354842671"/>
      <w:bookmarkStart w:id="284" w:name="_Ref354842680"/>
      <w:r w:rsidRPr="00742AF5">
        <w:rPr>
          <w:color w:val="FF5050"/>
        </w:rPr>
        <w:t>Aufbau der Kommunikation</w:t>
      </w:r>
      <w:bookmarkEnd w:id="282"/>
      <w:bookmarkEnd w:id="283"/>
      <w:bookmarkEnd w:id="284"/>
    </w:p>
    <w:p w:rsidR="00B82EA4" w:rsidRDefault="00B82EA4" w:rsidP="00B82EA4"/>
    <w:p w:rsidR="00B82EA4" w:rsidRPr="00F264CD" w:rsidRDefault="00B82EA4" w:rsidP="00B82EA4">
      <w:pPr>
        <w:rPr>
          <w:lang w:val="de-DE"/>
        </w:rPr>
      </w:pPr>
      <w:r w:rsidRPr="00F264CD">
        <w:rPr>
          <w:lang w:val="de-DE"/>
        </w:rPr>
        <w:t xml:space="preserve">Die folgende Abbildung zeigt </w:t>
      </w:r>
      <w:r>
        <w:rPr>
          <w:lang w:val="de-DE"/>
        </w:rPr>
        <w:t>den systematischen Aufbau der Kommunikation zwischen dem PC und dem Steuer- µC, wobei nur Nutzdaten dargestellt werden.</w:t>
      </w:r>
    </w:p>
    <w:p w:rsidR="00B82EA4" w:rsidRDefault="00B82EA4" w:rsidP="00B82EA4">
      <w:pPr>
        <w:keepNext/>
        <w:jc w:val="center"/>
      </w:pPr>
      <w:r w:rsidRPr="0022086C">
        <w:rPr>
          <w:noProof/>
          <w:lang w:eastAsia="de-AT"/>
        </w:rPr>
        <w:drawing>
          <wp:inline distT="0" distB="0" distL="0" distR="0">
            <wp:extent cx="4312920" cy="3605530"/>
            <wp:effectExtent l="0" t="0" r="0" b="0"/>
            <wp:docPr id="109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12920" cy="3605530"/>
                    </a:xfrm>
                    <a:prstGeom prst="rect">
                      <a:avLst/>
                    </a:prstGeom>
                    <a:noFill/>
                    <a:ln w="9525">
                      <a:noFill/>
                      <a:miter lim="800000"/>
                      <a:headEnd/>
                      <a:tailEnd/>
                    </a:ln>
                  </pic:spPr>
                </pic:pic>
              </a:graphicData>
            </a:graphic>
          </wp:inline>
        </w:drawing>
      </w:r>
    </w:p>
    <w:p w:rsidR="00B82EA4" w:rsidRPr="00A35993" w:rsidRDefault="00B82EA4" w:rsidP="00B82EA4">
      <w:pPr>
        <w:pStyle w:val="Beschriftung"/>
        <w:jc w:val="center"/>
        <w:rPr>
          <w:color w:val="CC0000"/>
          <w:lang w:val="de-DE"/>
        </w:rPr>
      </w:pPr>
      <w:bookmarkStart w:id="285" w:name="_Toc355632192"/>
      <w:bookmarkStart w:id="286" w:name="_Toc508730801"/>
      <w:r w:rsidRPr="00A35993">
        <w:rPr>
          <w:color w:val="CC0000"/>
          <w:lang w:val="de-DE"/>
        </w:rPr>
        <w:t xml:space="preserve">Abbildung </w:t>
      </w:r>
      <w:r w:rsidR="0049258F" w:rsidRPr="00A35993">
        <w:rPr>
          <w:color w:val="CC0000"/>
        </w:rPr>
        <w:fldChar w:fldCharType="begin"/>
      </w:r>
      <w:r w:rsidRPr="00A35993">
        <w:rPr>
          <w:color w:val="CC0000"/>
          <w:lang w:val="de-DE"/>
        </w:rPr>
        <w:instrText xml:space="preserve"> SEQ Abbildung \* ARABIC </w:instrText>
      </w:r>
      <w:r w:rsidR="0049258F" w:rsidRPr="00A35993">
        <w:rPr>
          <w:color w:val="CC0000"/>
        </w:rPr>
        <w:fldChar w:fldCharType="separate"/>
      </w:r>
      <w:r w:rsidR="00411267">
        <w:rPr>
          <w:noProof/>
          <w:color w:val="CC0000"/>
          <w:lang w:val="de-DE"/>
        </w:rPr>
        <w:t>23</w:t>
      </w:r>
      <w:r w:rsidR="0049258F" w:rsidRPr="00A35993">
        <w:rPr>
          <w:color w:val="CC0000"/>
        </w:rPr>
        <w:fldChar w:fldCharType="end"/>
      </w:r>
      <w:r w:rsidRPr="00A35993">
        <w:rPr>
          <w:color w:val="CC0000"/>
          <w:lang w:val="de-DE"/>
        </w:rPr>
        <w:t>: Aufbau_Kommunikation2</w:t>
      </w:r>
      <w:bookmarkEnd w:id="285"/>
      <w:bookmarkEnd w:id="286"/>
    </w:p>
    <w:p w:rsidR="00B82EA4" w:rsidRPr="00FC432D" w:rsidRDefault="00B82EA4" w:rsidP="00FC432D">
      <w:pPr>
        <w:spacing w:before="100" w:beforeAutospacing="1" w:after="119" w:line="276" w:lineRule="auto"/>
        <w:rPr>
          <w:rFonts w:eastAsia="Times New Roman" w:cs="Times New Roman"/>
          <w:szCs w:val="24"/>
          <w:lang w:val="de-DE" w:eastAsia="de-DE"/>
        </w:rPr>
      </w:pPr>
      <w:r w:rsidRPr="00FC432D">
        <w:rPr>
          <w:rFonts w:eastAsia="Times New Roman" w:cs="Times New Roman"/>
          <w:szCs w:val="24"/>
          <w:lang w:val="de-DE" w:eastAsia="de-DE"/>
        </w:rPr>
        <w:t xml:space="preserve">Die Kommunikation ist ähnlich aufgebaut wie bei der Kommunikation zwischen Rotor- µC und Steuer- µC. Der Unterschied ist, dass der Datenaustausch hier zwischen dem PC und dem Steuer- µC stattfindet und als </w:t>
      </w:r>
      <w:proofErr w:type="spellStart"/>
      <w:r w:rsidRPr="00FC432D">
        <w:rPr>
          <w:rFonts w:eastAsia="Times New Roman" w:cs="Times New Roman"/>
          <w:szCs w:val="24"/>
          <w:lang w:val="de-DE" w:eastAsia="de-DE"/>
        </w:rPr>
        <w:t>Physical</w:t>
      </w:r>
      <w:proofErr w:type="spellEnd"/>
      <w:r w:rsidRPr="00FC432D">
        <w:rPr>
          <w:rFonts w:eastAsia="Times New Roman" w:cs="Times New Roman"/>
          <w:szCs w:val="24"/>
          <w:lang w:val="de-DE" w:eastAsia="de-DE"/>
        </w:rPr>
        <w:t xml:space="preserve"> Layer wird die serielle Schnittstelle (hier USB) verwendet.</w:t>
      </w:r>
    </w:p>
    <w:p w:rsidR="00B82EA4" w:rsidRPr="00FC432D" w:rsidRDefault="00B82EA4" w:rsidP="00490D67">
      <w:pPr>
        <w:pStyle w:val="Listenabsatz"/>
        <w:numPr>
          <w:ilvl w:val="0"/>
          <w:numId w:val="45"/>
        </w:numPr>
        <w:spacing w:before="100" w:beforeAutospacing="1" w:after="119" w:line="276" w:lineRule="auto"/>
        <w:rPr>
          <w:rFonts w:eastAsia="Times New Roman" w:cs="Times New Roman"/>
          <w:szCs w:val="24"/>
          <w:lang w:val="de-DE" w:eastAsia="de-DE"/>
        </w:rPr>
      </w:pPr>
      <w:r w:rsidRPr="00FC432D">
        <w:rPr>
          <w:rFonts w:eastAsia="Times New Roman" w:cs="Times New Roman"/>
          <w:b/>
          <w:szCs w:val="24"/>
          <w:lang w:val="de-DE" w:eastAsia="de-DE"/>
        </w:rPr>
        <w:t>Connection Layer:</w:t>
      </w:r>
      <w:r w:rsidRPr="00FC432D">
        <w:rPr>
          <w:rFonts w:eastAsia="Times New Roman" w:cs="Times New Roman"/>
          <w:szCs w:val="24"/>
          <w:lang w:val="de-DE" w:eastAsia="de-DE"/>
        </w:rPr>
        <w:t xml:space="preserve"> Für eine Beschreibung dieses </w:t>
      </w:r>
      <w:proofErr w:type="spellStart"/>
      <w:r w:rsidRPr="00FC432D">
        <w:rPr>
          <w:rFonts w:eastAsia="Times New Roman" w:cs="Times New Roman"/>
          <w:szCs w:val="24"/>
          <w:lang w:val="de-DE" w:eastAsia="de-DE"/>
        </w:rPr>
        <w:t>Layers</w:t>
      </w:r>
      <w:proofErr w:type="spellEnd"/>
      <w:r w:rsidRPr="00FC432D">
        <w:rPr>
          <w:rFonts w:eastAsia="Times New Roman" w:cs="Times New Roman"/>
          <w:szCs w:val="24"/>
          <w:lang w:val="de-DE" w:eastAsia="de-DE"/>
        </w:rPr>
        <w:t xml:space="preserve"> siehe Kapitel </w:t>
      </w:r>
      <w:r w:rsidR="00763E13">
        <w:fldChar w:fldCharType="begin"/>
      </w:r>
      <w:r w:rsidR="00763E13">
        <w:instrText xml:space="preserve"> REF _Ref352067366 \r \h  \* MERGEFORMAT </w:instrText>
      </w:r>
      <w:r w:rsidR="00763E13">
        <w:fldChar w:fldCharType="separate"/>
      </w:r>
      <w:r w:rsidR="00411267" w:rsidRPr="00411267">
        <w:rPr>
          <w:rFonts w:eastAsia="Times New Roman" w:cs="Times New Roman"/>
          <w:szCs w:val="24"/>
          <w:lang w:val="de-DE" w:eastAsia="de-DE"/>
        </w:rPr>
        <w:t>5.3.3.1</w:t>
      </w:r>
      <w:r w:rsidR="00763E13">
        <w:fldChar w:fldCharType="end"/>
      </w:r>
      <w:r w:rsidRPr="00FC432D">
        <w:rPr>
          <w:rFonts w:eastAsia="Times New Roman" w:cs="Times New Roman"/>
          <w:szCs w:val="24"/>
          <w:lang w:val="de-DE" w:eastAsia="de-DE"/>
        </w:rPr>
        <w:t>.</w:t>
      </w:r>
    </w:p>
    <w:p w:rsidR="00B82EA4" w:rsidRPr="00FC432D" w:rsidRDefault="00B82EA4" w:rsidP="00490D67">
      <w:pPr>
        <w:pStyle w:val="Listenabsatz"/>
        <w:numPr>
          <w:ilvl w:val="0"/>
          <w:numId w:val="45"/>
        </w:numPr>
        <w:spacing w:before="100" w:beforeAutospacing="1" w:after="119" w:line="276" w:lineRule="auto"/>
        <w:rPr>
          <w:rFonts w:eastAsia="Times New Roman" w:cs="Times New Roman"/>
          <w:b/>
          <w:szCs w:val="24"/>
          <w:lang w:val="de-DE" w:eastAsia="de-DE"/>
        </w:rPr>
      </w:pPr>
      <w:proofErr w:type="spellStart"/>
      <w:r w:rsidRPr="00FC432D">
        <w:rPr>
          <w:rFonts w:eastAsia="Times New Roman" w:cs="Times New Roman"/>
          <w:b/>
          <w:szCs w:val="24"/>
          <w:lang w:val="de-DE" w:eastAsia="de-DE"/>
        </w:rPr>
        <w:t>Physical</w:t>
      </w:r>
      <w:proofErr w:type="spellEnd"/>
      <w:r w:rsidRPr="00FC432D">
        <w:rPr>
          <w:rFonts w:eastAsia="Times New Roman" w:cs="Times New Roman"/>
          <w:b/>
          <w:szCs w:val="24"/>
          <w:lang w:val="de-DE" w:eastAsia="de-DE"/>
        </w:rPr>
        <w:t xml:space="preserve"> Layer: </w:t>
      </w:r>
      <w:r w:rsidRPr="00FC432D">
        <w:rPr>
          <w:rFonts w:eastAsia="Times New Roman" w:cs="Times New Roman"/>
          <w:szCs w:val="24"/>
          <w:lang w:val="de-DE" w:eastAsia="de-DE"/>
        </w:rPr>
        <w:t xml:space="preserve">Beim PC handelt es sich bei diesem Layer um einen USB- Schnittstelle,  während es sich beim Steuer- µC um eine USART- Schnittstelle, siehe Kapitel </w:t>
      </w:r>
      <w:r w:rsidR="00763E13">
        <w:fldChar w:fldCharType="begin"/>
      </w:r>
      <w:r w:rsidR="00763E13">
        <w:instrText xml:space="preserve"> REF _Ref352179341 \r \h  \* MERGEFORMAT </w:instrText>
      </w:r>
      <w:r w:rsidR="00763E13">
        <w:fldChar w:fldCharType="separate"/>
      </w:r>
      <w:r w:rsidR="00411267">
        <w:rPr>
          <w:b/>
          <w:bCs/>
          <w:lang w:val="de-DE"/>
        </w:rPr>
        <w:t>Fehler! Verweisquelle konnte nicht gefunden werden.</w:t>
      </w:r>
      <w:r w:rsidR="00763E13">
        <w:fldChar w:fldCharType="end"/>
      </w:r>
      <w:r w:rsidRPr="00FC432D">
        <w:rPr>
          <w:rFonts w:eastAsia="Times New Roman" w:cs="Times New Roman"/>
          <w:szCs w:val="24"/>
          <w:lang w:val="de-DE" w:eastAsia="de-DE"/>
        </w:rPr>
        <w:t>, handelt. Zwischen den Schnittstellen ist ein Konverter der das serielle Signal (USB) in ein UART kompatibles Signal umwandelt.</w:t>
      </w:r>
    </w:p>
    <w:p w:rsidR="00B82EA4" w:rsidRDefault="00B82EA4" w:rsidP="00B82EA4">
      <w:pPr>
        <w:jc w:val="left"/>
        <w:rPr>
          <w:rFonts w:ascii="Times New Roman" w:eastAsia="Times New Roman" w:hAnsi="Times New Roman" w:cs="Times New Roman"/>
          <w:b/>
          <w:szCs w:val="24"/>
          <w:lang w:val="de-DE" w:eastAsia="de-DE"/>
        </w:rPr>
      </w:pPr>
      <w:r>
        <w:rPr>
          <w:rFonts w:ascii="Times New Roman" w:eastAsia="Times New Roman" w:hAnsi="Times New Roman" w:cs="Times New Roman"/>
          <w:b/>
          <w:szCs w:val="24"/>
          <w:lang w:val="de-DE" w:eastAsia="de-DE"/>
        </w:rPr>
        <w:br w:type="page"/>
      </w:r>
    </w:p>
    <w:p w:rsidR="00B82EA4" w:rsidRPr="00742AF5" w:rsidRDefault="00B82EA4" w:rsidP="00B82EA4">
      <w:pPr>
        <w:pStyle w:val="berschrift4"/>
        <w:rPr>
          <w:color w:val="FF5050"/>
        </w:rPr>
      </w:pPr>
      <w:bookmarkStart w:id="287" w:name="_Toc349595823"/>
      <w:r w:rsidRPr="00742AF5">
        <w:rPr>
          <w:color w:val="FF5050"/>
        </w:rPr>
        <w:lastRenderedPageBreak/>
        <w:t>Paketaufbau</w:t>
      </w:r>
      <w:bookmarkEnd w:id="287"/>
      <w:r w:rsidRPr="00742AF5">
        <w:rPr>
          <w:color w:val="FF5050"/>
        </w:rPr>
        <w:t xml:space="preserve"> </w:t>
      </w:r>
    </w:p>
    <w:p w:rsidR="00B82EA4" w:rsidRPr="00465B41" w:rsidRDefault="00B82EA4" w:rsidP="00B82EA4"/>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873"/>
        <w:gridCol w:w="5388"/>
        <w:gridCol w:w="2159"/>
      </w:tblGrid>
      <w:tr w:rsidR="00B82EA4" w:rsidRPr="001A3516" w:rsidTr="00B516FB">
        <w:trPr>
          <w:trHeight w:val="255"/>
          <w:tblCellSpacing w:w="0" w:type="dxa"/>
        </w:trPr>
        <w:tc>
          <w:tcPr>
            <w:tcW w:w="994"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Startbyte (1 Byte)</w:t>
            </w:r>
          </w:p>
        </w:tc>
        <w:tc>
          <w:tcPr>
            <w:tcW w:w="2859"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Daten (14 Bytes)</w:t>
            </w:r>
          </w:p>
        </w:tc>
        <w:tc>
          <w:tcPr>
            <w:tcW w:w="1146"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Prüfsumme (1 Byte)</w:t>
            </w:r>
          </w:p>
        </w:tc>
      </w:tr>
    </w:tbl>
    <w:p w:rsidR="00B82EA4" w:rsidRPr="00FC432D" w:rsidRDefault="00B82EA4" w:rsidP="00490D67">
      <w:pPr>
        <w:numPr>
          <w:ilvl w:val="0"/>
          <w:numId w:val="42"/>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Startbyte:</w:t>
      </w:r>
      <w:r w:rsidRPr="00FC432D">
        <w:rPr>
          <w:rFonts w:eastAsia="Times New Roman" w:cs="Times New Roman"/>
          <w:szCs w:val="24"/>
          <w:lang w:val="de-DE" w:eastAsia="de-DE"/>
        </w:rPr>
        <w:t xml:space="preserve"> Dieses Byte, mit dem Wert 255, definiert den Start eines Paketes.</w:t>
      </w:r>
    </w:p>
    <w:p w:rsidR="00B82EA4" w:rsidRPr="00FC432D" w:rsidRDefault="00B82EA4" w:rsidP="00490D67">
      <w:pPr>
        <w:numPr>
          <w:ilvl w:val="0"/>
          <w:numId w:val="42"/>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Daten:</w:t>
      </w:r>
      <w:r w:rsidRPr="00FC432D">
        <w:rPr>
          <w:rFonts w:eastAsia="Times New Roman" w:cs="Times New Roman"/>
          <w:szCs w:val="24"/>
          <w:lang w:val="de-DE" w:eastAsia="de-DE"/>
        </w:rPr>
        <w:t xml:space="preserve"> Die Daten umfassen 11 Bytes, welche im Kapitel </w:t>
      </w:r>
      <w:r w:rsidR="00763E13">
        <w:fldChar w:fldCharType="begin"/>
      </w:r>
      <w:r w:rsidR="00763E13">
        <w:instrText xml:space="preserve"> REF _Ref352088305 \r \h  \* MERGEFORMAT </w:instrText>
      </w:r>
      <w:r w:rsidR="00763E13">
        <w:fldChar w:fldCharType="separate"/>
      </w:r>
      <w:r w:rsidR="00411267" w:rsidRPr="00411267">
        <w:rPr>
          <w:rFonts w:eastAsia="Times New Roman" w:cs="Times New Roman"/>
          <w:szCs w:val="24"/>
          <w:lang w:val="de-DE" w:eastAsia="de-DE"/>
        </w:rPr>
        <w:t>5.3.4.3</w:t>
      </w:r>
      <w:r w:rsidR="00763E13">
        <w:fldChar w:fldCharType="end"/>
      </w:r>
      <w:r w:rsidRPr="00FC432D">
        <w:rPr>
          <w:rFonts w:eastAsia="Times New Roman" w:cs="Times New Roman"/>
          <w:szCs w:val="24"/>
          <w:lang w:val="de-DE" w:eastAsia="de-DE"/>
        </w:rPr>
        <w:t xml:space="preserve"> genauer erklärt werden. Um zu verhindern, dass ein Startbyte in den Daten vorkommt und kein </w:t>
      </w:r>
      <w:proofErr w:type="spellStart"/>
      <w:r w:rsidRPr="00FC432D">
        <w:rPr>
          <w:rFonts w:eastAsia="Times New Roman" w:cs="Times New Roman"/>
          <w:szCs w:val="24"/>
          <w:lang w:val="de-DE" w:eastAsia="de-DE"/>
        </w:rPr>
        <w:t>Bytestuffing</w:t>
      </w:r>
      <w:proofErr w:type="spellEnd"/>
      <w:r w:rsidRPr="00FC432D">
        <w:rPr>
          <w:rFonts w:eastAsia="Times New Roman" w:cs="Times New Roman"/>
          <w:szCs w:val="24"/>
          <w:lang w:val="de-DE" w:eastAsia="de-DE"/>
        </w:rPr>
        <w:t xml:space="preserve"> notwendig ist, darf kein Byte den Wert 255 haben.</w:t>
      </w:r>
    </w:p>
    <w:p w:rsidR="00B82EA4" w:rsidRPr="00FC432D" w:rsidRDefault="00B82EA4" w:rsidP="00490D67">
      <w:pPr>
        <w:numPr>
          <w:ilvl w:val="0"/>
          <w:numId w:val="42"/>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Prüfsumme:</w:t>
      </w:r>
      <w:r w:rsidRPr="00FC432D">
        <w:rPr>
          <w:rFonts w:eastAsia="Times New Roman" w:cs="Times New Roman"/>
          <w:szCs w:val="24"/>
          <w:lang w:val="de-DE" w:eastAsia="de-DE"/>
        </w:rPr>
        <w:t xml:space="preserve"> </w:t>
      </w:r>
      <w:bookmarkStart w:id="288" w:name="_Ref349331992"/>
      <w:r w:rsidRPr="00FC432D">
        <w:rPr>
          <w:rFonts w:eastAsia="Times New Roman" w:cs="Times New Roman"/>
          <w:szCs w:val="24"/>
          <w:lang w:val="de-DE" w:eastAsia="de-DE"/>
        </w:rPr>
        <w:t xml:space="preserve">Die Codierung der Prüfsumme wir im Kapitel </w:t>
      </w:r>
      <w:r w:rsidR="00763E13">
        <w:fldChar w:fldCharType="begin"/>
      </w:r>
      <w:r w:rsidR="00763E13">
        <w:instrText xml:space="preserve"> REF _Ref351999947 \r \h  \* MERGEFORMAT </w:instrText>
      </w:r>
      <w:r w:rsidR="00763E13">
        <w:fldChar w:fldCharType="separate"/>
      </w:r>
      <w:r w:rsidR="00411267" w:rsidRPr="00411267">
        <w:rPr>
          <w:rStyle w:val="Hyperlink"/>
          <w:lang w:val="de-DE"/>
        </w:rPr>
        <w:t>5.3.3.2</w:t>
      </w:r>
      <w:r w:rsidR="00763E13">
        <w:fldChar w:fldCharType="end"/>
      </w:r>
      <w:r w:rsidRPr="00FC432D">
        <w:rPr>
          <w:rFonts w:eastAsia="Times New Roman" w:cs="Times New Roman"/>
          <w:szCs w:val="24"/>
          <w:lang w:val="de-DE" w:eastAsia="de-DE"/>
        </w:rPr>
        <w:t xml:space="preserve"> beschrieben.</w:t>
      </w:r>
    </w:p>
    <w:p w:rsidR="00B82EA4" w:rsidRPr="00742AF5" w:rsidRDefault="00B82EA4" w:rsidP="00B82EA4">
      <w:pPr>
        <w:pStyle w:val="berschrift4"/>
        <w:rPr>
          <w:color w:val="FF5050"/>
        </w:rPr>
      </w:pPr>
      <w:bookmarkStart w:id="289" w:name="_Toc349595824"/>
      <w:bookmarkStart w:id="290" w:name="_Ref351279853"/>
      <w:bookmarkStart w:id="291" w:name="_Ref352088305"/>
      <w:r w:rsidRPr="00742AF5">
        <w:rPr>
          <w:color w:val="FF5050"/>
        </w:rPr>
        <w:t>Daten</w:t>
      </w:r>
      <w:bookmarkEnd w:id="288"/>
      <w:bookmarkEnd w:id="289"/>
      <w:bookmarkEnd w:id="290"/>
      <w:bookmarkEnd w:id="291"/>
    </w:p>
    <w:p w:rsidR="00B82EA4" w:rsidRPr="00465B41" w:rsidRDefault="00B82EA4" w:rsidP="00B82EA4"/>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672"/>
        <w:gridCol w:w="672"/>
        <w:gridCol w:w="673"/>
        <w:gridCol w:w="673"/>
        <w:gridCol w:w="673"/>
        <w:gridCol w:w="673"/>
        <w:gridCol w:w="673"/>
        <w:gridCol w:w="673"/>
        <w:gridCol w:w="673"/>
        <w:gridCol w:w="673"/>
        <w:gridCol w:w="673"/>
        <w:gridCol w:w="673"/>
        <w:gridCol w:w="673"/>
        <w:gridCol w:w="673"/>
      </w:tblGrid>
      <w:tr w:rsidR="00B82EA4" w:rsidRPr="001A3516" w:rsidTr="00B516FB">
        <w:trPr>
          <w:trHeight w:val="255"/>
          <w:tblCellSpacing w:w="0" w:type="dxa"/>
        </w:trPr>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MF1</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MF2</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MF3</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R1</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G1</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B1</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R2</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G2</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B2</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R3</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G3</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B3</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LF</w:t>
            </w:r>
          </w:p>
        </w:tc>
        <w:tc>
          <w:tcPr>
            <w:tcW w:w="357" w:type="pct"/>
            <w:tcBorders>
              <w:top w:val="single" w:sz="6" w:space="0" w:color="000000"/>
              <w:left w:val="single" w:sz="6" w:space="0" w:color="000000"/>
              <w:bottom w:val="single" w:sz="6" w:space="0" w:color="000000"/>
              <w:right w:val="single" w:sz="6" w:space="0" w:color="000000"/>
            </w:tcBorders>
            <w:vAlign w:val="center"/>
            <w:hideMark/>
          </w:tcPr>
          <w:p w:rsidR="00B82EA4" w:rsidRPr="001A3516" w:rsidRDefault="00B82EA4" w:rsidP="00B516FB">
            <w:pPr>
              <w:jc w:val="center"/>
              <w:rPr>
                <w:rFonts w:ascii="Arial" w:eastAsia="Times New Roman" w:hAnsi="Arial" w:cs="Arial"/>
                <w:color w:val="000000"/>
                <w:sz w:val="20"/>
                <w:szCs w:val="20"/>
                <w:lang w:eastAsia="de-DE"/>
              </w:rPr>
            </w:pPr>
            <w:r w:rsidRPr="001A3516">
              <w:rPr>
                <w:rFonts w:ascii="Arial" w:eastAsia="Times New Roman" w:hAnsi="Arial" w:cs="Arial"/>
                <w:color w:val="000000"/>
                <w:sz w:val="20"/>
                <w:szCs w:val="20"/>
                <w:lang w:eastAsia="de-DE"/>
              </w:rPr>
              <w:t>LDC</w:t>
            </w:r>
          </w:p>
        </w:tc>
      </w:tr>
    </w:tbl>
    <w:p w:rsidR="00B82EA4" w:rsidRPr="00FC432D" w:rsidRDefault="00B82EA4" w:rsidP="00490D67">
      <w:pPr>
        <w:numPr>
          <w:ilvl w:val="0"/>
          <w:numId w:val="43"/>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 xml:space="preserve">MF1-MF3: </w:t>
      </w:r>
      <w:r w:rsidRPr="00FC432D">
        <w:rPr>
          <w:rFonts w:eastAsia="Times New Roman" w:cs="Times New Roman"/>
          <w:szCs w:val="24"/>
          <w:lang w:val="de-DE" w:eastAsia="de-DE"/>
        </w:rPr>
        <w:t xml:space="preserve">Diese 3 Bytes bestimmen die Drehfrequenz der Motoren von 0 bis 100% (0-254). </w:t>
      </w:r>
    </w:p>
    <w:p w:rsidR="00B82EA4" w:rsidRPr="00FC432D" w:rsidRDefault="00B82EA4" w:rsidP="00490D67">
      <w:pPr>
        <w:numPr>
          <w:ilvl w:val="0"/>
          <w:numId w:val="43"/>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R1-B3:</w:t>
      </w:r>
      <w:r w:rsidRPr="00FC432D">
        <w:rPr>
          <w:rFonts w:eastAsia="Times New Roman" w:cs="Times New Roman"/>
          <w:szCs w:val="24"/>
          <w:lang w:val="de-DE" w:eastAsia="de-DE"/>
        </w:rPr>
        <w:t xml:space="preserve"> Die Codierung dieser Bytes wird im Kapitel </w:t>
      </w:r>
      <w:r w:rsidR="00763E13">
        <w:fldChar w:fldCharType="begin"/>
      </w:r>
      <w:r w:rsidR="00763E13">
        <w:instrText xml:space="preserve"> REF _Ref349329621 \r \h  \* MERGEFORMAT </w:instrText>
      </w:r>
      <w:r w:rsidR="00763E13">
        <w:fldChar w:fldCharType="separate"/>
      </w:r>
      <w:r w:rsidR="00411267" w:rsidRPr="00411267">
        <w:rPr>
          <w:rFonts w:eastAsia="Times New Roman" w:cs="Times New Roman"/>
          <w:szCs w:val="24"/>
          <w:lang w:val="de-DE" w:eastAsia="de-DE"/>
        </w:rPr>
        <w:t>5.3.3.3</w:t>
      </w:r>
      <w:r w:rsidR="00763E13">
        <w:fldChar w:fldCharType="end"/>
      </w:r>
      <w:r w:rsidRPr="00FC432D">
        <w:rPr>
          <w:rFonts w:eastAsia="Times New Roman" w:cs="Times New Roman"/>
          <w:szCs w:val="24"/>
          <w:lang w:val="de-DE" w:eastAsia="de-DE"/>
        </w:rPr>
        <w:t xml:space="preserve"> beschrieben.</w:t>
      </w:r>
    </w:p>
    <w:p w:rsidR="00B82EA4" w:rsidRPr="00FC432D" w:rsidRDefault="00B82EA4" w:rsidP="00490D67">
      <w:pPr>
        <w:numPr>
          <w:ilvl w:val="0"/>
          <w:numId w:val="41"/>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LF:</w:t>
      </w:r>
      <w:r w:rsidRPr="00FC432D">
        <w:rPr>
          <w:rFonts w:eastAsia="Times New Roman" w:cs="Times New Roman"/>
          <w:szCs w:val="24"/>
          <w:lang w:val="de-DE" w:eastAsia="de-DE"/>
        </w:rPr>
        <w:t xml:space="preserve"> Dieses Byte gibt die LED- Blinkfrequenz von 0 bis 100% (0-254) an. </w:t>
      </w:r>
    </w:p>
    <w:p w:rsidR="00B82EA4" w:rsidRPr="00FC432D" w:rsidRDefault="00B82EA4" w:rsidP="00490D67">
      <w:pPr>
        <w:numPr>
          <w:ilvl w:val="0"/>
          <w:numId w:val="43"/>
        </w:numPr>
        <w:spacing w:before="100" w:beforeAutospacing="1" w:after="119" w:line="276" w:lineRule="auto"/>
        <w:jc w:val="left"/>
        <w:rPr>
          <w:rFonts w:eastAsia="Times New Roman" w:cs="Times New Roman"/>
          <w:szCs w:val="24"/>
          <w:lang w:val="de-DE" w:eastAsia="de-DE"/>
        </w:rPr>
      </w:pPr>
      <w:r w:rsidRPr="00FC432D">
        <w:rPr>
          <w:rFonts w:eastAsia="Times New Roman" w:cs="Times New Roman"/>
          <w:b/>
          <w:bCs/>
          <w:szCs w:val="24"/>
          <w:lang w:val="de-DE" w:eastAsia="de-DE"/>
        </w:rPr>
        <w:t>LDC:</w:t>
      </w:r>
      <w:r w:rsidRPr="00FC432D">
        <w:rPr>
          <w:rFonts w:eastAsia="Times New Roman" w:cs="Times New Roman"/>
          <w:szCs w:val="24"/>
          <w:lang w:val="de-DE" w:eastAsia="de-DE"/>
        </w:rPr>
        <w:t xml:space="preserve"> Dieses Byte stellt die PWM (</w:t>
      </w:r>
      <w:proofErr w:type="spellStart"/>
      <w:r w:rsidRPr="00FC432D">
        <w:rPr>
          <w:rFonts w:eastAsia="Times New Roman" w:cs="Times New Roman"/>
          <w:szCs w:val="24"/>
          <w:lang w:val="de-DE" w:eastAsia="de-DE"/>
        </w:rPr>
        <w:t>DutyCycle</w:t>
      </w:r>
      <w:proofErr w:type="spellEnd"/>
      <w:r w:rsidRPr="00FC432D">
        <w:rPr>
          <w:rFonts w:eastAsia="Times New Roman" w:cs="Times New Roman"/>
          <w:szCs w:val="24"/>
          <w:lang w:val="de-DE" w:eastAsia="de-DE"/>
        </w:rPr>
        <w:t>) mit welcher die Leds in der Frequenz blinken von 0 bis 100% (0-16) an.</w:t>
      </w:r>
    </w:p>
    <w:p w:rsidR="00B82EA4" w:rsidRDefault="00B82EA4" w:rsidP="00B82EA4">
      <w:pPr>
        <w:jc w:val="left"/>
        <w:rPr>
          <w:rFonts w:ascii="Times New Roman" w:eastAsia="Times New Roman" w:hAnsi="Times New Roman" w:cs="Times New Roman"/>
          <w:szCs w:val="24"/>
          <w:lang w:val="de-DE" w:eastAsia="de-DE"/>
        </w:rPr>
      </w:pPr>
      <w:r>
        <w:rPr>
          <w:rFonts w:ascii="Times New Roman" w:eastAsia="Times New Roman" w:hAnsi="Times New Roman" w:cs="Times New Roman"/>
          <w:szCs w:val="24"/>
          <w:lang w:val="de-DE" w:eastAsia="de-DE"/>
        </w:rPr>
        <w:br w:type="page"/>
      </w:r>
    </w:p>
    <w:p w:rsidR="00B82EA4" w:rsidRPr="00467A63" w:rsidRDefault="00B82EA4" w:rsidP="00B82EA4">
      <w:pPr>
        <w:pStyle w:val="berschrift3"/>
        <w:ind w:left="720"/>
        <w:rPr>
          <w:color w:val="FF0000"/>
        </w:rPr>
      </w:pPr>
      <w:bookmarkStart w:id="292" w:name="_Toc349588923"/>
      <w:bookmarkStart w:id="293" w:name="_Toc349595825"/>
      <w:bookmarkStart w:id="294" w:name="_Ref354690489"/>
      <w:bookmarkStart w:id="295" w:name="_Ref354690512"/>
      <w:bookmarkStart w:id="296" w:name="_Toc508730766"/>
      <w:r w:rsidRPr="00467A63">
        <w:rPr>
          <w:color w:val="FF0000"/>
        </w:rPr>
        <w:lastRenderedPageBreak/>
        <w:t>Ablauf der Kommunikation</w:t>
      </w:r>
      <w:bookmarkEnd w:id="292"/>
      <w:bookmarkEnd w:id="293"/>
      <w:bookmarkEnd w:id="294"/>
      <w:bookmarkEnd w:id="295"/>
      <w:bookmarkEnd w:id="296"/>
    </w:p>
    <w:tbl>
      <w:tblPr>
        <w:tblStyle w:val="Tabellenraster"/>
        <w:tblW w:w="0" w:type="auto"/>
        <w:tblLook w:val="04A0" w:firstRow="1" w:lastRow="0" w:firstColumn="1" w:lastColumn="0" w:noHBand="0" w:noVBand="1"/>
      </w:tblPr>
      <w:tblGrid>
        <w:gridCol w:w="9500"/>
      </w:tblGrid>
      <w:tr w:rsidR="00B82EA4" w:rsidTr="00B516FB">
        <w:tc>
          <w:tcPr>
            <w:tcW w:w="9500" w:type="dxa"/>
          </w:tcPr>
          <w:p w:rsidR="00B82EA4" w:rsidRPr="00797A74" w:rsidRDefault="00B82EA4" w:rsidP="00B516FB">
            <w:pPr>
              <w:rPr>
                <w:rStyle w:val="IntensiverVerweis"/>
              </w:rPr>
            </w:pPr>
            <w:r w:rsidRPr="00797A74">
              <w:rPr>
                <w:rFonts w:ascii="Times New Roman" w:eastAsia="Times New Roman" w:hAnsi="Times New Roman" w:cs="Times New Roman"/>
                <w:b/>
                <w:bCs/>
                <w:smallCaps/>
                <w:szCs w:val="24"/>
                <w:lang w:eastAsia="de-DE"/>
              </w:rPr>
              <w:t>Fehlerfreie Kommunikation</w:t>
            </w:r>
          </w:p>
        </w:tc>
      </w:tr>
      <w:tr w:rsidR="00B82EA4" w:rsidTr="00B516FB">
        <w:tc>
          <w:tcPr>
            <w:tcW w:w="9500" w:type="dxa"/>
          </w:tcPr>
          <w:p w:rsidR="00B82EA4" w:rsidRDefault="00B82EA4" w:rsidP="00FC432D">
            <w:pPr>
              <w:jc w:val="center"/>
            </w:pPr>
            <w:r>
              <w:rPr>
                <w:noProof/>
                <w:lang w:eastAsia="de-AT"/>
              </w:rPr>
              <w:drawing>
                <wp:inline distT="0" distB="0" distL="0" distR="0">
                  <wp:extent cx="2734310" cy="2156460"/>
                  <wp:effectExtent l="0" t="0" r="0" b="0"/>
                  <wp:docPr id="109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4310" cy="2156460"/>
                          </a:xfrm>
                          <a:prstGeom prst="rect">
                            <a:avLst/>
                          </a:prstGeom>
                          <a:noFill/>
                          <a:ln w="9525">
                            <a:noFill/>
                            <a:miter lim="800000"/>
                            <a:headEnd/>
                            <a:tailEnd/>
                          </a:ln>
                        </pic:spPr>
                      </pic:pic>
                    </a:graphicData>
                  </a:graphic>
                </wp:inline>
              </w:drawing>
            </w:r>
          </w:p>
          <w:p w:rsidR="00B82EA4" w:rsidRDefault="00B82EA4" w:rsidP="00B516FB">
            <w:pPr>
              <w:pStyle w:val="Beschriftung"/>
              <w:jc w:val="center"/>
            </w:pPr>
            <w:bookmarkStart w:id="297" w:name="_Toc355632193"/>
            <w:bookmarkStart w:id="298" w:name="_Toc508730802"/>
            <w:r w:rsidRPr="00A35993">
              <w:rPr>
                <w:color w:val="CC0000"/>
              </w:rPr>
              <w:t xml:space="preserve">Abbildung </w:t>
            </w:r>
            <w:r w:rsidR="0049258F" w:rsidRPr="00A35993">
              <w:rPr>
                <w:color w:val="CC0000"/>
              </w:rPr>
              <w:fldChar w:fldCharType="begin"/>
            </w:r>
            <w:r w:rsidRPr="00A35993">
              <w:rPr>
                <w:color w:val="CC0000"/>
              </w:rPr>
              <w:instrText xml:space="preserve"> SEQ Abbildung \* ARABIC </w:instrText>
            </w:r>
            <w:r w:rsidR="0049258F" w:rsidRPr="00A35993">
              <w:rPr>
                <w:color w:val="CC0000"/>
              </w:rPr>
              <w:fldChar w:fldCharType="separate"/>
            </w:r>
            <w:r w:rsidR="00411267">
              <w:rPr>
                <w:noProof/>
                <w:color w:val="CC0000"/>
              </w:rPr>
              <w:t>24</w:t>
            </w:r>
            <w:r w:rsidR="0049258F" w:rsidRPr="00A35993">
              <w:rPr>
                <w:noProof/>
                <w:color w:val="CC0000"/>
              </w:rPr>
              <w:fldChar w:fldCharType="end"/>
            </w:r>
            <w:r w:rsidRPr="00A35993">
              <w:rPr>
                <w:color w:val="CC0000"/>
              </w:rPr>
              <w:t>: Ablauf_Kommunikation1</w:t>
            </w:r>
            <w:bookmarkEnd w:id="297"/>
            <w:bookmarkEnd w:id="298"/>
          </w:p>
        </w:tc>
      </w:tr>
      <w:tr w:rsidR="00B82EA4" w:rsidTr="00B516FB">
        <w:tc>
          <w:tcPr>
            <w:tcW w:w="9500" w:type="dxa"/>
          </w:tcPr>
          <w:p w:rsidR="00B82EA4" w:rsidRDefault="00B82EA4" w:rsidP="00B516FB">
            <w:r w:rsidRPr="00797A74">
              <w:rPr>
                <w:rFonts w:ascii="Times New Roman" w:eastAsia="Times New Roman" w:hAnsi="Times New Roman" w:cs="Times New Roman"/>
                <w:b/>
                <w:bCs/>
                <w:smallCaps/>
                <w:szCs w:val="24"/>
                <w:lang w:eastAsia="de-DE"/>
              </w:rPr>
              <w:t>Fehlerhafte Kommunikation</w:t>
            </w:r>
          </w:p>
        </w:tc>
      </w:tr>
      <w:tr w:rsidR="00B82EA4" w:rsidTr="00B516FB">
        <w:tc>
          <w:tcPr>
            <w:tcW w:w="9500" w:type="dxa"/>
          </w:tcPr>
          <w:p w:rsidR="00B82EA4" w:rsidRDefault="00B82EA4" w:rsidP="00FC432D">
            <w:pPr>
              <w:jc w:val="center"/>
            </w:pPr>
            <w:r>
              <w:rPr>
                <w:noProof/>
                <w:lang w:eastAsia="de-AT"/>
              </w:rPr>
              <w:drawing>
                <wp:inline distT="0" distB="0" distL="0" distR="0">
                  <wp:extent cx="4709795" cy="2277110"/>
                  <wp:effectExtent l="0" t="0" r="0" b="0"/>
                  <wp:docPr id="109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9795" cy="2277110"/>
                          </a:xfrm>
                          <a:prstGeom prst="rect">
                            <a:avLst/>
                          </a:prstGeom>
                          <a:noFill/>
                          <a:ln w="9525">
                            <a:noFill/>
                            <a:miter lim="800000"/>
                            <a:headEnd/>
                            <a:tailEnd/>
                          </a:ln>
                        </pic:spPr>
                      </pic:pic>
                    </a:graphicData>
                  </a:graphic>
                </wp:inline>
              </w:drawing>
            </w:r>
          </w:p>
          <w:p w:rsidR="00B82EA4" w:rsidRDefault="00B82EA4" w:rsidP="00B516FB">
            <w:pPr>
              <w:pStyle w:val="Beschriftung"/>
              <w:jc w:val="center"/>
            </w:pPr>
            <w:bookmarkStart w:id="299" w:name="_Toc355632194"/>
            <w:bookmarkStart w:id="300" w:name="_Toc508730803"/>
            <w:r w:rsidRPr="00A35993">
              <w:rPr>
                <w:color w:val="CC0000"/>
              </w:rPr>
              <w:t xml:space="preserve">Abbildung </w:t>
            </w:r>
            <w:r w:rsidR="0049258F" w:rsidRPr="00A35993">
              <w:rPr>
                <w:color w:val="CC0000"/>
              </w:rPr>
              <w:fldChar w:fldCharType="begin"/>
            </w:r>
            <w:r w:rsidRPr="00A35993">
              <w:rPr>
                <w:color w:val="CC0000"/>
              </w:rPr>
              <w:instrText xml:space="preserve"> SEQ Abbildung \* ARABIC </w:instrText>
            </w:r>
            <w:r w:rsidR="0049258F" w:rsidRPr="00A35993">
              <w:rPr>
                <w:color w:val="CC0000"/>
              </w:rPr>
              <w:fldChar w:fldCharType="separate"/>
            </w:r>
            <w:r w:rsidR="00411267">
              <w:rPr>
                <w:noProof/>
                <w:color w:val="CC0000"/>
              </w:rPr>
              <w:t>25</w:t>
            </w:r>
            <w:r w:rsidR="0049258F" w:rsidRPr="00A35993">
              <w:rPr>
                <w:noProof/>
                <w:color w:val="CC0000"/>
              </w:rPr>
              <w:fldChar w:fldCharType="end"/>
            </w:r>
            <w:r w:rsidRPr="00A35993">
              <w:rPr>
                <w:color w:val="CC0000"/>
              </w:rPr>
              <w:t>: Ablauf_Kommunikation2</w:t>
            </w:r>
            <w:bookmarkEnd w:id="299"/>
            <w:bookmarkEnd w:id="300"/>
          </w:p>
        </w:tc>
      </w:tr>
    </w:tbl>
    <w:p w:rsidR="00B82EA4" w:rsidRDefault="00B82EA4" w:rsidP="00D43BD8">
      <w:pPr>
        <w:spacing w:before="100" w:beforeAutospacing="1" w:after="119" w:line="276" w:lineRule="auto"/>
        <w:rPr>
          <w:rFonts w:eastAsia="Times New Roman" w:cs="Times New Roman"/>
          <w:szCs w:val="24"/>
          <w:lang w:val="de-DE" w:eastAsia="de-DE"/>
        </w:rPr>
      </w:pPr>
      <w:r w:rsidRPr="00D43BD8">
        <w:rPr>
          <w:rFonts w:eastAsia="Times New Roman" w:cs="Times New Roman"/>
          <w:szCs w:val="24"/>
          <w:lang w:val="de-DE" w:eastAsia="de-DE"/>
        </w:rPr>
        <w:t xml:space="preserve">Der Ablauf der Kommunikation basiert auf dem Simplex- Verfahren, </w:t>
      </w:r>
      <w:proofErr w:type="spellStart"/>
      <w:r w:rsidRPr="00D43BD8">
        <w:rPr>
          <w:rFonts w:eastAsia="Times New Roman" w:cs="Times New Roman"/>
          <w:szCs w:val="24"/>
          <w:lang w:val="de-DE" w:eastAsia="de-DE"/>
        </w:rPr>
        <w:t>dass</w:t>
      </w:r>
      <w:proofErr w:type="spellEnd"/>
      <w:r w:rsidRPr="00D43BD8">
        <w:rPr>
          <w:rFonts w:eastAsia="Times New Roman" w:cs="Times New Roman"/>
          <w:szCs w:val="24"/>
          <w:lang w:val="de-DE" w:eastAsia="de-DE"/>
        </w:rPr>
        <w:t xml:space="preserve"> heißt es sich um eine einseitige Kommunikation handelt. Eine direkte Verbindung besteht nicht, da der Sender die Anwesenheit des Empfängers nicht überprüft. Der Sender, in diesem Fall der Steuer- µC, sendet durchgehend die Pakete zum Empfänger, Rotor- µC, ohne eine Antwort zu empfangen. Zwischen den Paketen gibt es eine Pause von 100ms.</w:t>
      </w:r>
    </w:p>
    <w:p w:rsidR="00D43BD8" w:rsidRDefault="00D43BD8">
      <w:pPr>
        <w:jc w:val="left"/>
        <w:rPr>
          <w:rFonts w:eastAsia="Times New Roman" w:cs="Times New Roman"/>
          <w:szCs w:val="24"/>
          <w:lang w:val="de-DE" w:eastAsia="de-DE"/>
        </w:rPr>
      </w:pPr>
      <w:r>
        <w:rPr>
          <w:rFonts w:eastAsia="Times New Roman" w:cs="Times New Roman"/>
          <w:szCs w:val="24"/>
          <w:lang w:val="de-DE" w:eastAsia="de-DE"/>
        </w:rPr>
        <w:br w:type="page"/>
      </w:r>
    </w:p>
    <w:p w:rsidR="00B82EA4" w:rsidRPr="00742AF5" w:rsidRDefault="00B82EA4" w:rsidP="00B82EA4">
      <w:pPr>
        <w:pStyle w:val="berschrift4"/>
        <w:rPr>
          <w:rFonts w:eastAsia="Times New Roman"/>
          <w:color w:val="FF5050"/>
          <w:lang w:eastAsia="de-DE"/>
        </w:rPr>
      </w:pPr>
      <w:r w:rsidRPr="00742AF5">
        <w:rPr>
          <w:rFonts w:eastAsia="Times New Roman"/>
          <w:color w:val="FF5050"/>
          <w:lang w:eastAsia="de-DE"/>
        </w:rPr>
        <w:lastRenderedPageBreak/>
        <w:t>Alternative zum Simplex- Verfahren</w:t>
      </w:r>
    </w:p>
    <w:p w:rsidR="00B82EA4" w:rsidRPr="00D43BD8" w:rsidRDefault="00B82EA4" w:rsidP="00D43BD8">
      <w:pPr>
        <w:spacing w:line="276" w:lineRule="auto"/>
        <w:rPr>
          <w:rFonts w:eastAsia="Times New Roman" w:cs="Times New Roman"/>
          <w:szCs w:val="24"/>
          <w:lang w:val="de-DE" w:eastAsia="de-DE"/>
        </w:rPr>
      </w:pPr>
      <w:r w:rsidRPr="00D43BD8">
        <w:rPr>
          <w:rFonts w:eastAsia="Times New Roman" w:cs="Times New Roman"/>
          <w:szCs w:val="24"/>
          <w:lang w:val="de-DE" w:eastAsia="de-DE"/>
        </w:rPr>
        <w:t>Eine mögliche Alternative zum Simplex Verfahren wäre das Halb- Duplex Verfahren gewesen. Der Unterschied ist, dass bei diesem Verfahren der Sender ein Paket sendet und danach auf eine Antwort vom Empfänger wartet. Ist diese Antwort eine Bestätigung wird das nächste Packet gesendet und falls die Antwort eine Ablehnung ist, wird das Packet erneut gesendet. Dieser Vorgang wird dann wiederholt bis der Empfänger das Packet richtig empfangen hat.</w:t>
      </w:r>
    </w:p>
    <w:p w:rsidR="00B82EA4" w:rsidRPr="00D43BD8" w:rsidRDefault="00B82EA4" w:rsidP="00D43BD8">
      <w:pPr>
        <w:spacing w:line="276" w:lineRule="auto"/>
        <w:rPr>
          <w:lang w:val="de-DE" w:eastAsia="de-DE"/>
        </w:rPr>
      </w:pPr>
      <w:r w:rsidRPr="00D43BD8">
        <w:rPr>
          <w:rFonts w:eastAsia="Times New Roman" w:cs="Times New Roman"/>
          <w:szCs w:val="24"/>
          <w:lang w:val="de-DE" w:eastAsia="de-DE"/>
        </w:rPr>
        <w:t>Da es aufgrund des Wartens auf Antworten unweigerlich zu Verzögerungen kommt, haben wir uns gegen dieses Verfahren entschieden.</w:t>
      </w:r>
    </w:p>
    <w:p w:rsidR="00B82EA4" w:rsidRPr="00467A63" w:rsidRDefault="00B82EA4" w:rsidP="00B82EA4">
      <w:pPr>
        <w:pStyle w:val="berschrift3"/>
        <w:ind w:left="720"/>
        <w:rPr>
          <w:color w:val="FF0000"/>
        </w:rPr>
      </w:pPr>
      <w:bookmarkStart w:id="301" w:name="_Toc349588924"/>
      <w:bookmarkStart w:id="302" w:name="_Toc349595826"/>
      <w:bookmarkStart w:id="303" w:name="_Toc508730767"/>
      <w:r w:rsidRPr="00467A63">
        <w:rPr>
          <w:color w:val="FF0000"/>
        </w:rPr>
        <w:t>Fehlererkennung</w:t>
      </w:r>
      <w:bookmarkEnd w:id="301"/>
      <w:bookmarkEnd w:id="302"/>
      <w:bookmarkEnd w:id="303"/>
    </w:p>
    <w:p w:rsidR="00B82EA4" w:rsidRPr="00937911" w:rsidRDefault="00B82EA4" w:rsidP="00D43BD8">
      <w:pPr>
        <w:pStyle w:val="Aufzhlung"/>
        <w:numPr>
          <w:ilvl w:val="0"/>
          <w:numId w:val="1"/>
        </w:numPr>
        <w:spacing w:line="276" w:lineRule="auto"/>
        <w:rPr>
          <w:lang w:val="de-DE"/>
        </w:rPr>
      </w:pPr>
      <w:r w:rsidRPr="00937911">
        <w:rPr>
          <w:b/>
          <w:lang w:val="de-DE"/>
        </w:rPr>
        <w:t>Prüfsummenfehler:</w:t>
      </w:r>
      <w:r w:rsidRPr="00937911">
        <w:rPr>
          <w:lang w:val="de-DE"/>
        </w:rPr>
        <w:t xml:space="preserve"> </w:t>
      </w:r>
      <w:r w:rsidRPr="003F0AA8">
        <w:rPr>
          <w:lang w:val="de-DE"/>
        </w:rPr>
        <w:t>Bei</w:t>
      </w:r>
      <w:r w:rsidRPr="00937911">
        <w:rPr>
          <w:lang w:val="de-DE"/>
        </w:rPr>
        <w:t xml:space="preserve"> </w:t>
      </w:r>
      <w:r w:rsidRPr="003F0AA8">
        <w:rPr>
          <w:lang w:val="de-DE"/>
        </w:rPr>
        <w:t>jedem</w:t>
      </w:r>
      <w:r w:rsidRPr="00937911">
        <w:rPr>
          <w:lang w:val="de-DE"/>
        </w:rPr>
        <w:t xml:space="preserve"> empfangenem Paket wird von den Daten eine Prüfsumme gebildet. Stimmt diese nicht mit der empfangenen Prüfsumme überein, wurden ein oder mehrere Bits bei der Übertragung verändert.</w:t>
      </w:r>
    </w:p>
    <w:p w:rsidR="00B82EA4" w:rsidRPr="00937911" w:rsidRDefault="00B82EA4" w:rsidP="00D43BD8">
      <w:pPr>
        <w:pStyle w:val="Aufzhlung"/>
        <w:numPr>
          <w:ilvl w:val="0"/>
          <w:numId w:val="1"/>
        </w:numPr>
        <w:spacing w:line="276" w:lineRule="auto"/>
        <w:rPr>
          <w:lang w:val="de-DE"/>
        </w:rPr>
      </w:pPr>
      <w:r w:rsidRPr="00937911">
        <w:rPr>
          <w:b/>
          <w:lang w:val="de-DE"/>
        </w:rPr>
        <w:t>Zeitfehler:</w:t>
      </w:r>
      <w:r w:rsidRPr="00937911">
        <w:rPr>
          <w:lang w:val="de-DE"/>
        </w:rPr>
        <w:t xml:space="preserve"> Dieser Fehler kann bei Störung der Funksignale oder bei einem Beenden der Kommunikation vom Sender. Erkennt wird dieser Fehler durch einen </w:t>
      </w:r>
      <w:proofErr w:type="spellStart"/>
      <w:r w:rsidRPr="00937911">
        <w:rPr>
          <w:lang w:val="de-DE"/>
        </w:rPr>
        <w:t>Timer</w:t>
      </w:r>
      <w:proofErr w:type="spellEnd"/>
      <w:r w:rsidRPr="00937911">
        <w:rPr>
          <w:lang w:val="de-DE"/>
        </w:rPr>
        <w:t>, welcher die Zeit zwischen den Paketen misst. Wird die vorgegeben Zeit von 100ms (±10) nicht eingehalten ist ein solcher Fehler aufgetreten.</w:t>
      </w:r>
    </w:p>
    <w:p w:rsidR="00B82EA4" w:rsidRPr="00937911" w:rsidRDefault="00B82EA4" w:rsidP="00D43BD8">
      <w:pPr>
        <w:pStyle w:val="Aufzhlung"/>
        <w:numPr>
          <w:ilvl w:val="0"/>
          <w:numId w:val="1"/>
        </w:numPr>
        <w:spacing w:line="276" w:lineRule="auto"/>
        <w:rPr>
          <w:lang w:val="de-DE"/>
        </w:rPr>
      </w:pPr>
      <w:r w:rsidRPr="00937911">
        <w:rPr>
          <w:b/>
          <w:lang w:val="de-DE"/>
        </w:rPr>
        <w:t>RFM70 Initialisierungsfehler:</w:t>
      </w:r>
      <w:r w:rsidRPr="00937911">
        <w:rPr>
          <w:lang w:val="de-DE"/>
        </w:rPr>
        <w:t xml:space="preserve"> Dieser Fehler kann bei Beschädigung oder Fehlen des Funkmoduls RFM70 auftreten. Erkannt wird dieser Fehler dadurch, dass das µC- Programm bei der Initialisierung des Funkmoduls keine Bestätigung von diesem bekommt.</w:t>
      </w:r>
    </w:p>
    <w:p w:rsidR="00B82EA4" w:rsidRPr="00467A63" w:rsidRDefault="00B82EA4" w:rsidP="00B82EA4">
      <w:pPr>
        <w:pStyle w:val="berschrift3"/>
        <w:ind w:left="720"/>
        <w:rPr>
          <w:color w:val="FF0000"/>
          <w:lang w:val="de-DE"/>
        </w:rPr>
      </w:pPr>
      <w:bookmarkStart w:id="304" w:name="_Toc349588925"/>
      <w:bookmarkStart w:id="305" w:name="_Toc349595827"/>
      <w:bookmarkStart w:id="306" w:name="_Toc508730768"/>
      <w:r w:rsidRPr="00467A63">
        <w:rPr>
          <w:color w:val="FF0000"/>
          <w:lang w:val="de-DE"/>
        </w:rPr>
        <w:t>Reaktion auf Fehler</w:t>
      </w:r>
      <w:bookmarkEnd w:id="304"/>
      <w:bookmarkEnd w:id="305"/>
      <w:bookmarkEnd w:id="306"/>
    </w:p>
    <w:p w:rsidR="00B82EA4" w:rsidRPr="00D43BD8" w:rsidRDefault="00B82EA4" w:rsidP="00D43BD8">
      <w:pPr>
        <w:spacing w:before="100" w:beforeAutospacing="1" w:after="119" w:line="276" w:lineRule="auto"/>
        <w:rPr>
          <w:rFonts w:eastAsia="Times New Roman" w:cs="Times New Roman"/>
          <w:szCs w:val="24"/>
          <w:lang w:val="de-DE" w:eastAsia="de-DE"/>
        </w:rPr>
      </w:pPr>
      <w:r w:rsidRPr="00D43BD8">
        <w:rPr>
          <w:rFonts w:eastAsia="Times New Roman" w:cs="Times New Roman"/>
          <w:szCs w:val="24"/>
          <w:lang w:val="de-DE" w:eastAsia="de-DE"/>
        </w:rPr>
        <w:t xml:space="preserve">Bei Erkennen eines Prüfsummenfehlers oder eines Zeitfehlers wird eine interne Fehlervariable um 1 erhöht und wenn diese Variable den Wert 5 erreicht wird der Benutzer durch definierte Led- Zeichen, siehe Kapitel </w:t>
      </w:r>
      <w:r w:rsidR="00763E13">
        <w:fldChar w:fldCharType="begin"/>
      </w:r>
      <w:r w:rsidR="00763E13">
        <w:instrText xml:space="preserve"> REF _Ref352083087 \r \h  \* MERGEFORMAT </w:instrText>
      </w:r>
      <w:r w:rsidR="00763E13">
        <w:fldChar w:fldCharType="separate"/>
      </w:r>
      <w:r w:rsidR="00411267" w:rsidRPr="00411267">
        <w:rPr>
          <w:rFonts w:eastAsia="Times New Roman" w:cs="Times New Roman"/>
          <w:szCs w:val="24"/>
          <w:lang w:val="de-DE" w:eastAsia="de-DE"/>
        </w:rPr>
        <w:t>5.3.8</w:t>
      </w:r>
      <w:r w:rsidR="00763E13">
        <w:fldChar w:fldCharType="end"/>
      </w:r>
      <w:r w:rsidRPr="00D43BD8">
        <w:rPr>
          <w:rFonts w:eastAsia="Times New Roman" w:cs="Times New Roman"/>
          <w:szCs w:val="24"/>
          <w:lang w:val="de-DE" w:eastAsia="de-DE"/>
        </w:rPr>
        <w:t>,  gewarnt. Außerdem wird diese Fehlervariable alle 50ms um 1 verringert, bis diese Variable wieder den Wert 0 erreicht. Damit der Nutzer nur gewarnt wird, wenn mehrere Fehler in kurzer Zeit auftreten. Zur Unterscheidung zwischen den Fehlern wird für jeden Fehler eine eigene Fehlervariable verwendet.</w:t>
      </w:r>
    </w:p>
    <w:p w:rsidR="00B82EA4" w:rsidRPr="00D43BD8" w:rsidRDefault="00B82EA4" w:rsidP="00D43BD8">
      <w:pPr>
        <w:spacing w:before="100" w:beforeAutospacing="1" w:after="119" w:line="276" w:lineRule="auto"/>
        <w:rPr>
          <w:rFonts w:eastAsia="Times New Roman" w:cs="Times New Roman"/>
          <w:szCs w:val="24"/>
          <w:lang w:val="de-DE" w:eastAsia="de-DE"/>
        </w:rPr>
      </w:pPr>
      <w:r w:rsidRPr="00D43BD8">
        <w:rPr>
          <w:rFonts w:eastAsia="Times New Roman" w:cs="Times New Roman"/>
          <w:szCs w:val="24"/>
          <w:lang w:val="de-DE" w:eastAsia="de-DE"/>
        </w:rPr>
        <w:t>Bei einem Fehler der Initialisierung des Funkmoduls wird der Nutzer sofort durch ein Led-Zeichen gewarnt, da in diesem Fall keine Kommunikation möglich ist.</w:t>
      </w:r>
    </w:p>
    <w:p w:rsidR="00D43BD8" w:rsidRDefault="00B82EA4" w:rsidP="007B181E">
      <w:pPr>
        <w:spacing w:before="100" w:beforeAutospacing="1" w:after="119" w:line="276" w:lineRule="auto"/>
        <w:rPr>
          <w:rFonts w:ascii="Times New Roman" w:eastAsia="Times New Roman" w:hAnsi="Times New Roman" w:cs="Times New Roman"/>
          <w:szCs w:val="24"/>
          <w:lang w:val="de-DE" w:eastAsia="de-DE"/>
        </w:rPr>
      </w:pPr>
      <w:r w:rsidRPr="00D43BD8">
        <w:rPr>
          <w:rFonts w:eastAsia="Times New Roman" w:cs="Times New Roman"/>
          <w:szCs w:val="24"/>
          <w:lang w:val="de-DE" w:eastAsia="de-DE"/>
        </w:rPr>
        <w:t>Eine aktive Fehlerbehebung durch erneutes Senden ist nicht nötig, da die Daten schnell hintereinander gesendet werden. Ein falsch empfangenes Paket wird nicht bearbeitet, folglich sind einzelne Fehler für den Nutzer nicht wahrnehmbar.</w:t>
      </w:r>
      <w:r w:rsidR="00D43BD8">
        <w:rPr>
          <w:rFonts w:ascii="Times New Roman" w:eastAsia="Times New Roman" w:hAnsi="Times New Roman" w:cs="Times New Roman"/>
          <w:szCs w:val="24"/>
          <w:lang w:val="de-DE" w:eastAsia="de-DE"/>
        </w:rPr>
        <w:br w:type="page"/>
      </w:r>
    </w:p>
    <w:p w:rsidR="007B181E" w:rsidRDefault="007B181E" w:rsidP="007B181E">
      <w:pPr>
        <w:spacing w:before="100" w:beforeAutospacing="1" w:after="119" w:line="276" w:lineRule="auto"/>
        <w:rPr>
          <w:rFonts w:ascii="Times New Roman" w:eastAsia="Times New Roman" w:hAnsi="Times New Roman" w:cs="Times New Roman"/>
          <w:szCs w:val="24"/>
          <w:lang w:val="de-DE" w:eastAsia="de-DE"/>
        </w:rPr>
      </w:pPr>
    </w:p>
    <w:p w:rsidR="00B82EA4" w:rsidRPr="00467A63" w:rsidRDefault="00B82EA4" w:rsidP="00B82EA4">
      <w:pPr>
        <w:pStyle w:val="berschrift3"/>
        <w:ind w:left="720"/>
        <w:rPr>
          <w:color w:val="FF0000"/>
          <w:lang w:val="de-DE"/>
        </w:rPr>
      </w:pPr>
      <w:bookmarkStart w:id="307" w:name="_Toc349588927"/>
      <w:bookmarkStart w:id="308" w:name="_Toc349595829"/>
      <w:bookmarkStart w:id="309" w:name="_Ref352083087"/>
      <w:bookmarkStart w:id="310" w:name="_Toc508730769"/>
      <w:r w:rsidRPr="00467A63">
        <w:rPr>
          <w:color w:val="FF0000"/>
          <w:lang w:val="de-DE"/>
        </w:rPr>
        <w:t>Fehleranzeige</w:t>
      </w:r>
      <w:bookmarkEnd w:id="307"/>
      <w:bookmarkEnd w:id="308"/>
      <w:bookmarkEnd w:id="309"/>
      <w:bookmarkEnd w:id="310"/>
    </w:p>
    <w:p w:rsidR="00B82EA4" w:rsidRPr="00742AF5" w:rsidRDefault="00B82EA4" w:rsidP="00B82EA4">
      <w:pPr>
        <w:pStyle w:val="berschrift4"/>
        <w:rPr>
          <w:color w:val="FF5050"/>
        </w:rPr>
      </w:pPr>
      <w:bookmarkStart w:id="311" w:name="_Toc349595830"/>
      <w:r w:rsidRPr="00742AF5">
        <w:rPr>
          <w:color w:val="FF5050"/>
        </w:rPr>
        <w:t>Steuerplatine</w:t>
      </w:r>
      <w:bookmarkEnd w:id="311"/>
    </w:p>
    <w:p w:rsidR="00B82EA4" w:rsidRDefault="00B82EA4" w:rsidP="00D43BD8">
      <w:pPr>
        <w:spacing w:before="100" w:beforeAutospacing="1" w:after="119" w:line="276" w:lineRule="auto"/>
        <w:rPr>
          <w:rFonts w:eastAsia="Times New Roman" w:cs="Times New Roman"/>
          <w:szCs w:val="24"/>
          <w:lang w:val="de-DE" w:eastAsia="de-DE"/>
        </w:rPr>
      </w:pPr>
      <w:r w:rsidRPr="00D43BD8">
        <w:rPr>
          <w:rFonts w:eastAsia="Times New Roman" w:cs="Times New Roman"/>
          <w:szCs w:val="24"/>
          <w:lang w:val="de-DE" w:eastAsia="de-DE"/>
        </w:rPr>
        <w:t>Bei der Steuerplatine wird die Fehlermitteilung durch die Leds D12 und D13, welche bei Fehler im jeweiligen Muster leuchten. Treten ein Zeitfehlehr und Prüfsummenfehler zur gleichen Zeit häufig vorkommen auf blinken beide Leds.</w:t>
      </w:r>
    </w:p>
    <w:p w:rsidR="00704625" w:rsidRPr="00D43BD8" w:rsidRDefault="00704625" w:rsidP="00D43BD8">
      <w:pPr>
        <w:spacing w:before="100" w:beforeAutospacing="1" w:after="119" w:line="276" w:lineRule="auto"/>
        <w:rPr>
          <w:rFonts w:eastAsia="Times New Roman" w:cs="Times New Roman"/>
          <w:szCs w:val="24"/>
          <w:lang w:val="de-DE" w:eastAsia="de-DE"/>
        </w:rPr>
      </w:pPr>
    </w:p>
    <w:tbl>
      <w:tblPr>
        <w:tblStyle w:val="HelleListe-Akz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3"/>
        <w:gridCol w:w="3191"/>
      </w:tblGrid>
      <w:tr w:rsidR="00B82EA4" w:rsidRPr="000F5806" w:rsidTr="00D5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shd w:val="clear" w:color="auto" w:fill="C00000"/>
            <w:hideMark/>
          </w:tcPr>
          <w:p w:rsidR="00B82EA4" w:rsidRPr="000F5806" w:rsidRDefault="00B82EA4" w:rsidP="00B516FB">
            <w:pPr>
              <w:spacing w:before="100" w:beforeAutospacing="1" w:after="119"/>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Prüfsummenfehler</w:t>
            </w:r>
          </w:p>
        </w:tc>
        <w:tc>
          <w:tcPr>
            <w:tcW w:w="1667" w:type="pct"/>
            <w:shd w:val="clear" w:color="auto" w:fill="C00000"/>
            <w:hideMark/>
          </w:tcPr>
          <w:p w:rsidR="00B82EA4" w:rsidRPr="000F5806" w:rsidRDefault="00B82EA4" w:rsidP="00B516FB">
            <w:pPr>
              <w:spacing w:before="100" w:beforeAutospacing="1" w:after="11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Zeitfehler</w:t>
            </w:r>
          </w:p>
        </w:tc>
        <w:tc>
          <w:tcPr>
            <w:tcW w:w="1667" w:type="pct"/>
            <w:shd w:val="clear" w:color="auto" w:fill="C00000"/>
            <w:hideMark/>
          </w:tcPr>
          <w:p w:rsidR="00B82EA4" w:rsidRPr="000F5806" w:rsidRDefault="00B82EA4" w:rsidP="00B516FB">
            <w:pPr>
              <w:spacing w:before="100" w:beforeAutospacing="1" w:after="11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sidRPr="000F5806">
              <w:rPr>
                <w:rFonts w:ascii="Times New Roman" w:eastAsia="Times New Roman" w:hAnsi="Times New Roman" w:cs="Times New Roman"/>
                <w:szCs w:val="24"/>
                <w:lang w:eastAsia="de-DE"/>
              </w:rPr>
              <w:t>RFM70</w:t>
            </w:r>
            <w:r>
              <w:rPr>
                <w:rFonts w:ascii="Times New Roman" w:eastAsia="Times New Roman" w:hAnsi="Times New Roman" w:cs="Times New Roman"/>
                <w:szCs w:val="24"/>
                <w:lang w:eastAsia="de-DE"/>
              </w:rPr>
              <w:t xml:space="preserve"> Initialisierungsfehler</w:t>
            </w:r>
          </w:p>
        </w:tc>
      </w:tr>
      <w:tr w:rsidR="00B82EA4" w:rsidRPr="000F5806" w:rsidTr="00B516FB">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1667" w:type="pct"/>
            <w:tcBorders>
              <w:top w:val="none" w:sz="0" w:space="0" w:color="auto"/>
              <w:left w:val="none" w:sz="0" w:space="0" w:color="auto"/>
              <w:bottom w:val="none" w:sz="0" w:space="0" w:color="auto"/>
            </w:tcBorders>
            <w:hideMark/>
          </w:tcPr>
          <w:p w:rsidR="00B82EA4" w:rsidRDefault="00B82EA4" w:rsidP="00B516FB">
            <w:pPr>
              <w:jc w:val="center"/>
              <w:rPr>
                <w:rFonts w:ascii="Times New Roman" w:eastAsia="Times New Roman" w:hAnsi="Times New Roman" w:cs="Times New Roman"/>
                <w:szCs w:val="24"/>
                <w:lang w:eastAsia="de-DE"/>
              </w:rPr>
            </w:pPr>
          </w:p>
          <w:p w:rsidR="00B82EA4" w:rsidRPr="000F5806" w:rsidRDefault="00B82EA4" w:rsidP="00B516FB">
            <w:pPr>
              <w:jc w:val="center"/>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752600" cy="504825"/>
                  <wp:effectExtent l="19050" t="0" r="0" b="0"/>
                  <wp:docPr id="109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2600" cy="504825"/>
                          </a:xfrm>
                          <a:prstGeom prst="rect">
                            <a:avLst/>
                          </a:prstGeom>
                          <a:noFill/>
                          <a:ln w="9525">
                            <a:noFill/>
                            <a:miter lim="800000"/>
                            <a:headEnd/>
                            <a:tailEnd/>
                          </a:ln>
                        </pic:spPr>
                      </pic:pic>
                    </a:graphicData>
                  </a:graphic>
                </wp:inline>
              </w:drawing>
            </w:r>
          </w:p>
        </w:tc>
        <w:tc>
          <w:tcPr>
            <w:tcW w:w="1667" w:type="pct"/>
            <w:tcBorders>
              <w:top w:val="none" w:sz="0" w:space="0" w:color="auto"/>
              <w:bottom w:val="none" w:sz="0" w:space="0" w:color="auto"/>
            </w:tcBorders>
            <w:hideMark/>
          </w:tcPr>
          <w:p w:rsidR="00B82EA4"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p>
          <w:p w:rsidR="00B82EA4" w:rsidRPr="000F5806"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752600" cy="504825"/>
                  <wp:effectExtent l="19050" t="0" r="0" b="0"/>
                  <wp:docPr id="110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52600" cy="504825"/>
                          </a:xfrm>
                          <a:prstGeom prst="rect">
                            <a:avLst/>
                          </a:prstGeom>
                          <a:noFill/>
                          <a:ln w="9525">
                            <a:noFill/>
                            <a:miter lim="800000"/>
                            <a:headEnd/>
                            <a:tailEnd/>
                          </a:ln>
                        </pic:spPr>
                      </pic:pic>
                    </a:graphicData>
                  </a:graphic>
                </wp:inline>
              </w:drawing>
            </w:r>
          </w:p>
        </w:tc>
        <w:tc>
          <w:tcPr>
            <w:tcW w:w="1667" w:type="pct"/>
            <w:tcBorders>
              <w:top w:val="none" w:sz="0" w:space="0" w:color="auto"/>
              <w:bottom w:val="none" w:sz="0" w:space="0" w:color="auto"/>
              <w:right w:val="none" w:sz="0" w:space="0" w:color="auto"/>
            </w:tcBorders>
            <w:hideMark/>
          </w:tcPr>
          <w:p w:rsidR="00B82EA4"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p>
          <w:p w:rsidR="00B82EA4" w:rsidRPr="000F5806"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752600" cy="504825"/>
                  <wp:effectExtent l="19050" t="0" r="0" b="0"/>
                  <wp:docPr id="110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52600" cy="504825"/>
                          </a:xfrm>
                          <a:prstGeom prst="rect">
                            <a:avLst/>
                          </a:prstGeom>
                          <a:noFill/>
                          <a:ln w="9525">
                            <a:noFill/>
                            <a:miter lim="800000"/>
                            <a:headEnd/>
                            <a:tailEnd/>
                          </a:ln>
                        </pic:spPr>
                      </pic:pic>
                    </a:graphicData>
                  </a:graphic>
                </wp:inline>
              </w:drawing>
            </w:r>
          </w:p>
        </w:tc>
      </w:tr>
    </w:tbl>
    <w:p w:rsidR="00B82EA4" w:rsidRPr="00A35993" w:rsidRDefault="00B82EA4" w:rsidP="00B82EA4">
      <w:pPr>
        <w:pStyle w:val="berschrift4"/>
        <w:rPr>
          <w:color w:val="FF5050"/>
        </w:rPr>
      </w:pPr>
      <w:bookmarkStart w:id="312" w:name="_Toc349595831"/>
      <w:r w:rsidRPr="00A35993">
        <w:rPr>
          <w:color w:val="FF5050"/>
        </w:rPr>
        <w:t>Rotorplatine</w:t>
      </w:r>
      <w:bookmarkEnd w:id="312"/>
    </w:p>
    <w:p w:rsidR="00B82EA4" w:rsidRPr="00D43BD8" w:rsidRDefault="00B82EA4" w:rsidP="00B82EA4">
      <w:pPr>
        <w:spacing w:before="100" w:beforeAutospacing="1" w:after="119"/>
        <w:rPr>
          <w:rFonts w:eastAsia="Times New Roman" w:cs="Times New Roman"/>
          <w:szCs w:val="24"/>
          <w:lang w:val="de-DE" w:eastAsia="de-DE"/>
        </w:rPr>
      </w:pPr>
      <w:r w:rsidRPr="00D43BD8">
        <w:rPr>
          <w:rFonts w:eastAsia="Times New Roman" w:cs="Times New Roman"/>
          <w:szCs w:val="24"/>
          <w:lang w:val="de-DE" w:eastAsia="de-DE"/>
        </w:rPr>
        <w:t>Bei der Rotorplatine wird die Fehlermeldung mit den RGB- Leds D1, D2 und D3 realisiert, welche im vorgegebenen Muster leuchten.</w:t>
      </w:r>
    </w:p>
    <w:tbl>
      <w:tblPr>
        <w:tblStyle w:val="HelleListe-Akz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gridCol w:w="3163"/>
        <w:gridCol w:w="3251"/>
      </w:tblGrid>
      <w:tr w:rsidR="00B82EA4" w:rsidRPr="000F5806" w:rsidTr="00D5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shd w:val="clear" w:color="auto" w:fill="C00000"/>
            <w:hideMark/>
          </w:tcPr>
          <w:p w:rsidR="00B82EA4" w:rsidRPr="000F5806" w:rsidRDefault="00B82EA4" w:rsidP="00B516FB">
            <w:pPr>
              <w:spacing w:before="100" w:beforeAutospacing="1" w:after="119"/>
              <w:rPr>
                <w:rFonts w:ascii="Times New Roman" w:eastAsia="Times New Roman" w:hAnsi="Times New Roman" w:cs="Times New Roman"/>
                <w:szCs w:val="24"/>
                <w:lang w:eastAsia="de-DE"/>
              </w:rPr>
            </w:pPr>
            <w:r w:rsidRPr="000F5806">
              <w:rPr>
                <w:rFonts w:ascii="Times New Roman" w:eastAsia="Times New Roman" w:hAnsi="Times New Roman" w:cs="Times New Roman"/>
                <w:szCs w:val="24"/>
                <w:lang w:eastAsia="de-DE"/>
              </w:rPr>
              <w:t>Prüfsumme</w:t>
            </w:r>
            <w:r>
              <w:rPr>
                <w:rFonts w:ascii="Times New Roman" w:eastAsia="Times New Roman" w:hAnsi="Times New Roman" w:cs="Times New Roman"/>
                <w:szCs w:val="24"/>
                <w:lang w:eastAsia="de-DE"/>
              </w:rPr>
              <w:t>nfehler</w:t>
            </w:r>
          </w:p>
        </w:tc>
        <w:tc>
          <w:tcPr>
            <w:tcW w:w="1650" w:type="pct"/>
            <w:shd w:val="clear" w:color="auto" w:fill="C00000"/>
            <w:hideMark/>
          </w:tcPr>
          <w:p w:rsidR="00B82EA4" w:rsidRPr="000F5806" w:rsidRDefault="00B82EA4" w:rsidP="00B516FB">
            <w:pPr>
              <w:spacing w:before="100" w:beforeAutospacing="1" w:after="11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Zeitfehler</w:t>
            </w:r>
          </w:p>
        </w:tc>
        <w:tc>
          <w:tcPr>
            <w:tcW w:w="1650" w:type="pct"/>
            <w:shd w:val="clear" w:color="auto" w:fill="C00000"/>
            <w:hideMark/>
          </w:tcPr>
          <w:p w:rsidR="00B82EA4" w:rsidRPr="000F5806" w:rsidRDefault="00B82EA4" w:rsidP="00B516FB">
            <w:pPr>
              <w:spacing w:before="100" w:beforeAutospacing="1" w:after="11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sidRPr="000F5806">
              <w:rPr>
                <w:rFonts w:ascii="Times New Roman" w:eastAsia="Times New Roman" w:hAnsi="Times New Roman" w:cs="Times New Roman"/>
                <w:szCs w:val="24"/>
                <w:lang w:eastAsia="de-DE"/>
              </w:rPr>
              <w:t>RFM70</w:t>
            </w:r>
            <w:r>
              <w:rPr>
                <w:rFonts w:ascii="Times New Roman" w:eastAsia="Times New Roman" w:hAnsi="Times New Roman" w:cs="Times New Roman"/>
                <w:szCs w:val="24"/>
                <w:lang w:eastAsia="de-DE"/>
              </w:rPr>
              <w:t xml:space="preserve"> Initialisierungsfehler</w:t>
            </w:r>
          </w:p>
        </w:tc>
      </w:tr>
      <w:tr w:rsidR="00B82EA4" w:rsidRPr="000F5806" w:rsidTr="00B516FB">
        <w:trPr>
          <w:cnfStyle w:val="000000100000" w:firstRow="0" w:lastRow="0" w:firstColumn="0" w:lastColumn="0" w:oddVBand="0" w:evenVBand="0" w:oddHBand="1" w:evenHBand="0" w:firstRowFirstColumn="0" w:firstRowLastColumn="0" w:lastRowFirstColumn="0" w:lastRowLastColumn="0"/>
          <w:trHeight w:val="2281"/>
        </w:trPr>
        <w:tc>
          <w:tcPr>
            <w:cnfStyle w:val="001000000000" w:firstRow="0" w:lastRow="0" w:firstColumn="1" w:lastColumn="0" w:oddVBand="0" w:evenVBand="0" w:oddHBand="0" w:evenHBand="0" w:firstRowFirstColumn="0" w:firstRowLastColumn="0" w:lastRowFirstColumn="0" w:lastRowLastColumn="0"/>
            <w:tcW w:w="1650" w:type="pct"/>
            <w:tcBorders>
              <w:top w:val="none" w:sz="0" w:space="0" w:color="auto"/>
              <w:left w:val="none" w:sz="0" w:space="0" w:color="auto"/>
              <w:bottom w:val="none" w:sz="0" w:space="0" w:color="auto"/>
            </w:tcBorders>
            <w:hideMark/>
          </w:tcPr>
          <w:p w:rsidR="00B82EA4" w:rsidRDefault="00B82EA4" w:rsidP="00B516FB">
            <w:pPr>
              <w:rPr>
                <w:rFonts w:ascii="Times New Roman" w:eastAsia="Times New Roman" w:hAnsi="Times New Roman" w:cs="Times New Roman"/>
                <w:szCs w:val="24"/>
                <w:lang w:eastAsia="de-DE"/>
              </w:rPr>
            </w:pPr>
          </w:p>
          <w:p w:rsidR="00B82EA4" w:rsidRPr="000F5806" w:rsidRDefault="00B82EA4" w:rsidP="00B516FB">
            <w:pPr>
              <w:jc w:val="center"/>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876425" cy="1200150"/>
                  <wp:effectExtent l="19050" t="0" r="9525" b="0"/>
                  <wp:docPr id="110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76425" cy="1200150"/>
                          </a:xfrm>
                          <a:prstGeom prst="rect">
                            <a:avLst/>
                          </a:prstGeom>
                          <a:noFill/>
                          <a:ln w="9525">
                            <a:noFill/>
                            <a:miter lim="800000"/>
                            <a:headEnd/>
                            <a:tailEnd/>
                          </a:ln>
                        </pic:spPr>
                      </pic:pic>
                    </a:graphicData>
                  </a:graphic>
                </wp:inline>
              </w:drawing>
            </w:r>
          </w:p>
        </w:tc>
        <w:tc>
          <w:tcPr>
            <w:tcW w:w="1650" w:type="pct"/>
            <w:tcBorders>
              <w:top w:val="none" w:sz="0" w:space="0" w:color="auto"/>
              <w:bottom w:val="none" w:sz="0" w:space="0" w:color="auto"/>
            </w:tcBorders>
            <w:hideMark/>
          </w:tcPr>
          <w:p w:rsidR="00B82EA4"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p>
          <w:p w:rsidR="00B82EA4" w:rsidRPr="000F5806" w:rsidRDefault="00B82EA4" w:rsidP="00B516F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885950" cy="12001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85950" cy="1200150"/>
                          </a:xfrm>
                          <a:prstGeom prst="rect">
                            <a:avLst/>
                          </a:prstGeom>
                          <a:noFill/>
                          <a:ln w="9525">
                            <a:noFill/>
                            <a:miter lim="800000"/>
                            <a:headEnd/>
                            <a:tailEnd/>
                          </a:ln>
                        </pic:spPr>
                      </pic:pic>
                    </a:graphicData>
                  </a:graphic>
                </wp:inline>
              </w:drawing>
            </w:r>
          </w:p>
        </w:tc>
        <w:tc>
          <w:tcPr>
            <w:tcW w:w="1650" w:type="pct"/>
            <w:tcBorders>
              <w:top w:val="none" w:sz="0" w:space="0" w:color="auto"/>
              <w:bottom w:val="none" w:sz="0" w:space="0" w:color="auto"/>
              <w:right w:val="none" w:sz="0" w:space="0" w:color="auto"/>
            </w:tcBorders>
            <w:hideMark/>
          </w:tcPr>
          <w:p w:rsidR="00B82EA4" w:rsidRDefault="00B82EA4" w:rsidP="00B516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p>
          <w:p w:rsidR="00B82EA4" w:rsidRPr="000F5806" w:rsidRDefault="00B82EA4" w:rsidP="00B516F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noProof/>
                <w:szCs w:val="24"/>
                <w:lang w:eastAsia="de-AT"/>
              </w:rPr>
              <w:drawing>
                <wp:inline distT="0" distB="0" distL="0" distR="0">
                  <wp:extent cx="1933575" cy="1200150"/>
                  <wp:effectExtent l="19050" t="0" r="9525" b="0"/>
                  <wp:docPr id="1103"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33575" cy="1200150"/>
                          </a:xfrm>
                          <a:prstGeom prst="rect">
                            <a:avLst/>
                          </a:prstGeom>
                          <a:noFill/>
                          <a:ln w="9525">
                            <a:noFill/>
                            <a:miter lim="800000"/>
                            <a:headEnd/>
                            <a:tailEnd/>
                          </a:ln>
                        </pic:spPr>
                      </pic:pic>
                    </a:graphicData>
                  </a:graphic>
                </wp:inline>
              </w:drawing>
            </w:r>
          </w:p>
        </w:tc>
      </w:tr>
    </w:tbl>
    <w:p w:rsidR="00B82EA4" w:rsidRDefault="00B82EA4" w:rsidP="00B82EA4"/>
    <w:tbl>
      <w:tblPr>
        <w:tblStyle w:val="HelleListe-Akz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tblGrid>
      <w:tr w:rsidR="00B82EA4" w:rsidTr="00D5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C00000"/>
          </w:tcPr>
          <w:p w:rsidR="00B82EA4" w:rsidRDefault="00B82EA4" w:rsidP="00B516FB">
            <w:pPr>
              <w:spacing w:before="100" w:beforeAutospacing="1" w:after="119"/>
            </w:pPr>
            <w:r>
              <w:t>Prüfsummenfehler + Zeitfehler</w:t>
            </w:r>
          </w:p>
        </w:tc>
      </w:tr>
      <w:tr w:rsidR="00B82EA4" w:rsidTr="00B516FB">
        <w:trPr>
          <w:cnfStyle w:val="000000100000" w:firstRow="0" w:lastRow="0" w:firstColumn="0" w:lastColumn="0" w:oddVBand="0" w:evenVBand="0" w:oddHBand="1" w:evenHBand="0" w:firstRowFirstColumn="0" w:firstRowLastColumn="0" w:lastRowFirstColumn="0" w:lastRowLastColumn="0"/>
          <w:trHeight w:val="2410"/>
        </w:trPr>
        <w:tc>
          <w:tcPr>
            <w:cnfStyle w:val="001000000000" w:firstRow="0" w:lastRow="0" w:firstColumn="1" w:lastColumn="0" w:oddVBand="0" w:evenVBand="0" w:oddHBand="0" w:evenHBand="0" w:firstRowFirstColumn="0" w:firstRowLastColumn="0" w:lastRowFirstColumn="0" w:lastRowLastColumn="0"/>
            <w:tcW w:w="3369" w:type="dxa"/>
            <w:tcBorders>
              <w:top w:val="none" w:sz="0" w:space="0" w:color="auto"/>
              <w:left w:val="none" w:sz="0" w:space="0" w:color="auto"/>
              <w:bottom w:val="none" w:sz="0" w:space="0" w:color="auto"/>
              <w:right w:val="none" w:sz="0" w:space="0" w:color="auto"/>
            </w:tcBorders>
          </w:tcPr>
          <w:p w:rsidR="00B82EA4" w:rsidRDefault="00B82EA4" w:rsidP="00B516FB">
            <w:pPr>
              <w:jc w:val="left"/>
            </w:pPr>
          </w:p>
          <w:p w:rsidR="00B82EA4" w:rsidRDefault="00B82EA4" w:rsidP="00B516FB">
            <w:pPr>
              <w:jc w:val="center"/>
            </w:pPr>
            <w:r>
              <w:rPr>
                <w:noProof/>
                <w:lang w:eastAsia="de-AT"/>
              </w:rPr>
              <w:drawing>
                <wp:inline distT="0" distB="0" distL="0" distR="0">
                  <wp:extent cx="1932940" cy="1198880"/>
                  <wp:effectExtent l="19050" t="0" r="0" b="0"/>
                  <wp:docPr id="110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32940" cy="1198880"/>
                          </a:xfrm>
                          <a:prstGeom prst="rect">
                            <a:avLst/>
                          </a:prstGeom>
                          <a:noFill/>
                          <a:ln w="9525">
                            <a:noFill/>
                            <a:miter lim="800000"/>
                            <a:headEnd/>
                            <a:tailEnd/>
                          </a:ln>
                        </pic:spPr>
                      </pic:pic>
                    </a:graphicData>
                  </a:graphic>
                </wp:inline>
              </w:drawing>
            </w:r>
          </w:p>
        </w:tc>
      </w:tr>
    </w:tbl>
    <w:p w:rsidR="00B82EA4" w:rsidRPr="00467A63" w:rsidRDefault="00B82EA4" w:rsidP="00490D67">
      <w:pPr>
        <w:pStyle w:val="berschrift1"/>
        <w:numPr>
          <w:ilvl w:val="1"/>
          <w:numId w:val="2"/>
        </w:numPr>
        <w:spacing w:before="200"/>
        <w:rPr>
          <w:color w:val="C00000"/>
        </w:rPr>
      </w:pPr>
      <w:bookmarkStart w:id="313" w:name="_Toc508730770"/>
      <w:r w:rsidRPr="00467A63">
        <w:rPr>
          <w:color w:val="C00000"/>
        </w:rPr>
        <w:lastRenderedPageBreak/>
        <w:t>Java- Programm</w:t>
      </w:r>
      <w:bookmarkEnd w:id="313"/>
    </w:p>
    <w:p w:rsidR="00B82EA4" w:rsidRPr="00467A63" w:rsidRDefault="00C4422C" w:rsidP="00B82EA4">
      <w:pPr>
        <w:pStyle w:val="berschrift3"/>
        <w:ind w:left="720"/>
        <w:rPr>
          <w:color w:val="FF0000"/>
          <w:lang w:val="de-DE"/>
        </w:rPr>
      </w:pPr>
      <w:bookmarkStart w:id="314" w:name="_Toc508730771"/>
      <w:r>
        <w:rPr>
          <w:noProof/>
          <w:color w:val="FF0000"/>
          <w:lang w:eastAsia="de-AT"/>
        </w:rPr>
        <mc:AlternateContent>
          <mc:Choice Requires="wps">
            <w:drawing>
              <wp:anchor distT="0" distB="0" distL="114300" distR="114300" simplePos="0" relativeHeight="251847680" behindDoc="0" locked="0" layoutInCell="1" allowOverlap="1">
                <wp:simplePos x="0" y="0"/>
                <wp:positionH relativeFrom="column">
                  <wp:posOffset>1662430</wp:posOffset>
                </wp:positionH>
                <wp:positionV relativeFrom="paragraph">
                  <wp:posOffset>7527925</wp:posOffset>
                </wp:positionV>
                <wp:extent cx="2588260" cy="155575"/>
                <wp:effectExtent l="0" t="0" r="2540" b="0"/>
                <wp:wrapTopAndBottom/>
                <wp:docPr id="1136" name="Textfeld 1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119" w:rsidRPr="00A35993" w:rsidRDefault="006B7119" w:rsidP="00B82EA4">
                            <w:pPr>
                              <w:pStyle w:val="Beschriftung"/>
                              <w:rPr>
                                <w:noProof/>
                                <w:color w:val="CC0000"/>
                                <w:sz w:val="24"/>
                              </w:rPr>
                            </w:pPr>
                            <w:bookmarkStart w:id="315" w:name="_Toc355632195"/>
                            <w:bookmarkStart w:id="316" w:name="_Toc508730804"/>
                            <w:r w:rsidRPr="00A35993">
                              <w:rPr>
                                <w:color w:val="CC0000"/>
                              </w:rPr>
                              <w:t xml:space="preserve">Abbildung </w:t>
                            </w:r>
                            <w:r w:rsidRPr="00A35993">
                              <w:rPr>
                                <w:color w:val="CC0000"/>
                              </w:rPr>
                              <w:fldChar w:fldCharType="begin"/>
                            </w:r>
                            <w:r w:rsidRPr="00A35993">
                              <w:rPr>
                                <w:color w:val="CC0000"/>
                              </w:rPr>
                              <w:instrText xml:space="preserve"> SEQ Abbildung \* ARABIC </w:instrText>
                            </w:r>
                            <w:r w:rsidRPr="00A35993">
                              <w:rPr>
                                <w:color w:val="CC0000"/>
                              </w:rPr>
                              <w:fldChar w:fldCharType="separate"/>
                            </w:r>
                            <w:r>
                              <w:rPr>
                                <w:noProof/>
                                <w:color w:val="CC0000"/>
                              </w:rPr>
                              <w:t>102</w:t>
                            </w:r>
                            <w:r w:rsidRPr="00A35993">
                              <w:rPr>
                                <w:noProof/>
                                <w:color w:val="CC0000"/>
                              </w:rPr>
                              <w:fldChar w:fldCharType="end"/>
                            </w:r>
                            <w:r w:rsidRPr="00A35993">
                              <w:rPr>
                                <w:color w:val="CC0000"/>
                              </w:rPr>
                              <w:t>: Klassendiagramm</w:t>
                            </w:r>
                            <w:bookmarkEnd w:id="315"/>
                            <w:bookmarkEnd w:id="3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1136" o:spid="_x0000_s1053" type="#_x0000_t202" style="position:absolute;left:0;text-align:left;margin-left:130.9pt;margin-top:592.75pt;width:203.8pt;height:12.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" stroked="f">
                <v:textbox inset="0,0,0,0">
                  <w:txbxContent>
                    <w:p w:rsidR="006B7119" w:rsidRPr="00A35993" w:rsidRDefault="006B7119" w:rsidP="00B82EA4">
                      <w:pPr>
                        <w:pStyle w:val="Beschriftung"/>
                        <w:rPr>
                          <w:noProof/>
                          <w:color w:val="CC0000"/>
                          <w:sz w:val="24"/>
                        </w:rPr>
                      </w:pPr>
                      <w:bookmarkStart w:id="317" w:name="_Toc355632195"/>
                      <w:bookmarkStart w:id="318" w:name="_Toc508730804"/>
                      <w:r w:rsidRPr="00A35993">
                        <w:rPr>
                          <w:color w:val="CC0000"/>
                        </w:rPr>
                        <w:t xml:space="preserve">Abbildung </w:t>
                      </w:r>
                      <w:r w:rsidRPr="00A35993">
                        <w:rPr>
                          <w:color w:val="CC0000"/>
                        </w:rPr>
                        <w:fldChar w:fldCharType="begin"/>
                      </w:r>
                      <w:r w:rsidRPr="00A35993">
                        <w:rPr>
                          <w:color w:val="CC0000"/>
                        </w:rPr>
                        <w:instrText xml:space="preserve"> SEQ Abbildung \* ARABIC </w:instrText>
                      </w:r>
                      <w:r w:rsidRPr="00A35993">
                        <w:rPr>
                          <w:color w:val="CC0000"/>
                        </w:rPr>
                        <w:fldChar w:fldCharType="separate"/>
                      </w:r>
                      <w:r>
                        <w:rPr>
                          <w:noProof/>
                          <w:color w:val="CC0000"/>
                        </w:rPr>
                        <w:t>102</w:t>
                      </w:r>
                      <w:r w:rsidRPr="00A35993">
                        <w:rPr>
                          <w:noProof/>
                          <w:color w:val="CC0000"/>
                        </w:rPr>
                        <w:fldChar w:fldCharType="end"/>
                      </w:r>
                      <w:r w:rsidRPr="00A35993">
                        <w:rPr>
                          <w:color w:val="CC0000"/>
                        </w:rPr>
                        <w:t>: Klassendiagramm</w:t>
                      </w:r>
                      <w:bookmarkEnd w:id="317"/>
                      <w:bookmarkEnd w:id="318"/>
                    </w:p>
                  </w:txbxContent>
                </v:textbox>
                <w10:wrap type="topAndBottom"/>
              </v:shape>
            </w:pict>
          </mc:Fallback>
        </mc:AlternateContent>
      </w:r>
      <w:r w:rsidR="008B6B19" w:rsidRPr="00467A63">
        <w:rPr>
          <w:noProof/>
          <w:color w:val="FF0000"/>
          <w:lang w:eastAsia="de-AT"/>
        </w:rPr>
        <w:drawing>
          <wp:anchor distT="0" distB="0" distL="114300" distR="114300" simplePos="0" relativeHeight="251848704" behindDoc="0" locked="0" layoutInCell="1" allowOverlap="1">
            <wp:simplePos x="0" y="0"/>
            <wp:positionH relativeFrom="margin">
              <wp:posOffset>-525780</wp:posOffset>
            </wp:positionH>
            <wp:positionV relativeFrom="margin">
              <wp:posOffset>970280</wp:posOffset>
            </wp:positionV>
            <wp:extent cx="6871335" cy="6327140"/>
            <wp:effectExtent l="5398" t="0" r="0" b="0"/>
            <wp:wrapSquare wrapText="bothSides"/>
            <wp:docPr id="1105" name="Bild 6" descr="C:\Users\Patrick\Desktop\Diplomarbeit\Dokumentation\Abbildungen\Java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rick\Desktop\Diplomarbeit\Dokumentation\Abbildungen\Java_Klassendiagram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6200000">
                      <a:off x="0" y="0"/>
                      <a:ext cx="6871335" cy="6327140"/>
                    </a:xfrm>
                    <a:prstGeom prst="rect">
                      <a:avLst/>
                    </a:prstGeom>
                    <a:noFill/>
                    <a:ln w="9525">
                      <a:noFill/>
                      <a:miter lim="800000"/>
                      <a:headEnd/>
                      <a:tailEnd/>
                    </a:ln>
                  </pic:spPr>
                </pic:pic>
              </a:graphicData>
            </a:graphic>
          </wp:anchor>
        </w:drawing>
      </w:r>
      <w:r w:rsidR="00B82EA4" w:rsidRPr="00467A63">
        <w:rPr>
          <w:color w:val="FF0000"/>
          <w:lang w:val="de-DE"/>
        </w:rPr>
        <w:t>Klassediagramm</w:t>
      </w:r>
      <w:bookmarkEnd w:id="314"/>
    </w:p>
    <w:p w:rsidR="00B82EA4" w:rsidRPr="00467A63" w:rsidRDefault="00B82EA4" w:rsidP="00B82EA4">
      <w:pPr>
        <w:pStyle w:val="berschrift3"/>
        <w:ind w:left="720"/>
        <w:rPr>
          <w:color w:val="FF0000"/>
          <w:lang w:val="de-DE"/>
        </w:rPr>
      </w:pPr>
      <w:bookmarkStart w:id="319" w:name="_Toc508730772"/>
      <w:r w:rsidRPr="00467A63">
        <w:rPr>
          <w:color w:val="FF0000"/>
          <w:lang w:val="de-DE"/>
        </w:rPr>
        <w:lastRenderedPageBreak/>
        <w:t>GUI</w:t>
      </w:r>
      <w:bookmarkEnd w:id="319"/>
    </w:p>
    <w:p w:rsidR="00B82EA4" w:rsidRPr="00742AF5" w:rsidRDefault="00B82EA4" w:rsidP="00B82EA4">
      <w:pPr>
        <w:pStyle w:val="berschrift4"/>
        <w:rPr>
          <w:color w:val="FF5050"/>
        </w:rPr>
      </w:pPr>
      <w:bookmarkStart w:id="320" w:name="_Ref354691408"/>
      <w:r w:rsidRPr="00742AF5">
        <w:rPr>
          <w:color w:val="FF5050"/>
        </w:rPr>
        <w:t>Hauptfenster</w:t>
      </w:r>
      <w:bookmarkEnd w:id="320"/>
    </w:p>
    <w:p w:rsidR="00B82EA4" w:rsidRDefault="00B82EA4" w:rsidP="00B82EA4">
      <w:pPr>
        <w:keepNext/>
        <w:jc w:val="center"/>
      </w:pPr>
      <w:r>
        <w:rPr>
          <w:noProof/>
          <w:lang w:eastAsia="de-AT"/>
        </w:rPr>
        <w:drawing>
          <wp:inline distT="0" distB="0" distL="0" distR="0">
            <wp:extent cx="4537710" cy="3321050"/>
            <wp:effectExtent l="19050" t="0" r="0" b="0"/>
            <wp:docPr id="1106" name="Bild 1" descr="C:\Users\Patrick\Desktop\Diplomarbeit\Dokumentation\Doku\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Desktop\Diplomarbeit\Dokumentation\Doku\Hauptmenü.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w="9525">
                      <a:noFill/>
                      <a:miter lim="800000"/>
                      <a:headEnd/>
                      <a:tailEnd/>
                    </a:ln>
                  </pic:spPr>
                </pic:pic>
              </a:graphicData>
            </a:graphic>
          </wp:inline>
        </w:drawing>
      </w:r>
    </w:p>
    <w:p w:rsidR="00B82EA4" w:rsidRPr="00A35993" w:rsidRDefault="00B82EA4" w:rsidP="00B82EA4">
      <w:pPr>
        <w:pStyle w:val="Beschriftung"/>
        <w:jc w:val="center"/>
        <w:rPr>
          <w:color w:val="CC0000"/>
          <w:lang w:val="de-DE"/>
        </w:rPr>
      </w:pPr>
      <w:bookmarkStart w:id="321" w:name="_Toc355632196"/>
      <w:bookmarkStart w:id="322" w:name="_Toc508730805"/>
      <w:r w:rsidRPr="00A35993">
        <w:rPr>
          <w:color w:val="CC0000"/>
          <w:lang w:val="de-DE"/>
        </w:rPr>
        <w:t xml:space="preserve">Abbildung </w:t>
      </w:r>
      <w:r w:rsidR="0049258F" w:rsidRPr="00A35993">
        <w:rPr>
          <w:color w:val="CC0000"/>
        </w:rPr>
        <w:fldChar w:fldCharType="begin"/>
      </w:r>
      <w:r w:rsidRPr="00A35993">
        <w:rPr>
          <w:color w:val="CC0000"/>
          <w:lang w:val="de-DE"/>
        </w:rPr>
        <w:instrText xml:space="preserve"> SEQ Abbildung \* ARABIC </w:instrText>
      </w:r>
      <w:r w:rsidR="0049258F" w:rsidRPr="00A35993">
        <w:rPr>
          <w:color w:val="CC0000"/>
        </w:rPr>
        <w:fldChar w:fldCharType="separate"/>
      </w:r>
      <w:r w:rsidR="00411267">
        <w:rPr>
          <w:noProof/>
          <w:color w:val="CC0000"/>
          <w:lang w:val="de-DE"/>
        </w:rPr>
        <w:t>27</w:t>
      </w:r>
      <w:r w:rsidR="0049258F" w:rsidRPr="00A35993">
        <w:rPr>
          <w:color w:val="CC0000"/>
        </w:rPr>
        <w:fldChar w:fldCharType="end"/>
      </w:r>
      <w:r w:rsidRPr="00A35993">
        <w:rPr>
          <w:color w:val="CC0000"/>
          <w:lang w:val="de-DE"/>
        </w:rPr>
        <w:t xml:space="preserve">: </w:t>
      </w:r>
      <w:proofErr w:type="spellStart"/>
      <w:r w:rsidRPr="00A35993">
        <w:rPr>
          <w:color w:val="CC0000"/>
          <w:lang w:val="de-DE"/>
        </w:rPr>
        <w:t>Gui_Hauptmenü</w:t>
      </w:r>
      <w:bookmarkEnd w:id="321"/>
      <w:bookmarkEnd w:id="322"/>
      <w:proofErr w:type="spellEnd"/>
    </w:p>
    <w:p w:rsidR="00B82EA4" w:rsidRDefault="00B82EA4" w:rsidP="008B6B19">
      <w:pPr>
        <w:spacing w:line="276" w:lineRule="auto"/>
        <w:rPr>
          <w:lang w:val="de-DE"/>
        </w:rPr>
      </w:pPr>
      <w:r>
        <w:rPr>
          <w:lang w:val="de-DE"/>
        </w:rPr>
        <w:t xml:space="preserve">Im Hauptmenü werden die </w:t>
      </w:r>
      <w:proofErr w:type="spellStart"/>
      <w:r>
        <w:rPr>
          <w:lang w:val="de-DE"/>
        </w:rPr>
        <w:t>Steps</w:t>
      </w:r>
      <w:proofErr w:type="spellEnd"/>
      <w:r>
        <w:rPr>
          <w:lang w:val="de-DE"/>
        </w:rPr>
        <w:t xml:space="preserve">, in welchen die Led- und Motoreinstellungen gespeichert werden, verwaltet. Alle vorhandenen </w:t>
      </w:r>
      <w:proofErr w:type="spellStart"/>
      <w:r>
        <w:rPr>
          <w:lang w:val="de-DE"/>
        </w:rPr>
        <w:t>Steps</w:t>
      </w:r>
      <w:proofErr w:type="spellEnd"/>
      <w:r>
        <w:rPr>
          <w:lang w:val="de-DE"/>
        </w:rPr>
        <w:t xml:space="preserve"> werden in einer Tabelle dargestellt, wobei der Name, die Farben der Leds und die Dauer des jeweiligen </w:t>
      </w:r>
      <w:proofErr w:type="spellStart"/>
      <w:r>
        <w:rPr>
          <w:lang w:val="de-DE"/>
        </w:rPr>
        <w:t>Steps</w:t>
      </w:r>
      <w:proofErr w:type="spellEnd"/>
      <w:r>
        <w:rPr>
          <w:lang w:val="de-DE"/>
        </w:rPr>
        <w:t xml:space="preserve"> angezeigt werden.</w:t>
      </w:r>
    </w:p>
    <w:p w:rsidR="00B82EA4" w:rsidRDefault="00B82EA4" w:rsidP="008B6B19">
      <w:pPr>
        <w:spacing w:line="276" w:lineRule="auto"/>
        <w:rPr>
          <w:lang w:val="de-DE"/>
        </w:rPr>
      </w:pPr>
      <w:r>
        <w:rPr>
          <w:lang w:val="de-DE"/>
        </w:rPr>
        <w:t xml:space="preserve">Unter der Menüleiste befinden sich folgende Menüs: </w:t>
      </w:r>
    </w:p>
    <w:p w:rsidR="00B82EA4" w:rsidRDefault="00B82EA4" w:rsidP="00B82EA4">
      <w:pPr>
        <w:keepNext/>
        <w:jc w:val="left"/>
      </w:pPr>
      <w:r>
        <w:rPr>
          <w:lang w:val="de-DE"/>
        </w:rPr>
        <w:t xml:space="preserve">             </w:t>
      </w:r>
      <w:r>
        <w:rPr>
          <w:noProof/>
          <w:lang w:eastAsia="de-AT"/>
        </w:rPr>
        <w:drawing>
          <wp:inline distT="0" distB="0" distL="0" distR="0">
            <wp:extent cx="1802765" cy="819785"/>
            <wp:effectExtent l="19050" t="0" r="6985" b="0"/>
            <wp:docPr id="1107" name="Bild 2" descr="C:\Users\Patrick\Desktop\Diplomarbeit\Dokumentation\Doku\Menu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k\Desktop\Diplomarbeit\Dokumentation\Doku\MenuDate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2765" cy="819785"/>
                    </a:xfrm>
                    <a:prstGeom prst="rect">
                      <a:avLst/>
                    </a:prstGeom>
                    <a:noFill/>
                    <a:ln w="9525">
                      <a:noFill/>
                      <a:miter lim="800000"/>
                      <a:headEnd/>
                      <a:tailEnd/>
                    </a:ln>
                  </pic:spPr>
                </pic:pic>
              </a:graphicData>
            </a:graphic>
          </wp:inline>
        </w:drawing>
      </w:r>
      <w:r>
        <w:rPr>
          <w:lang w:val="de-DE"/>
        </w:rPr>
        <w:t xml:space="preserve">                      </w:t>
      </w:r>
      <w:r w:rsidR="00C4422C">
        <w:rPr>
          <w:noProof/>
          <w:lang w:eastAsia="de-AT"/>
        </w:rPr>
        <mc:AlternateContent>
          <mc:Choice Requires="wps">
            <w:drawing>
              <wp:anchor distT="0" distB="0" distL="114300" distR="114300" simplePos="0" relativeHeight="251851776" behindDoc="0" locked="0" layoutInCell="1" allowOverlap="1">
                <wp:simplePos x="0" y="0"/>
                <wp:positionH relativeFrom="column">
                  <wp:posOffset>3063240</wp:posOffset>
                </wp:positionH>
                <wp:positionV relativeFrom="paragraph">
                  <wp:posOffset>1050290</wp:posOffset>
                </wp:positionV>
                <wp:extent cx="2268855" cy="635"/>
                <wp:effectExtent l="0" t="0" r="0" b="0"/>
                <wp:wrapTight wrapText="bothSides">
                  <wp:wrapPolygon edited="0">
                    <wp:start x="0" y="0"/>
                    <wp:lineTo x="0" y="19059"/>
                    <wp:lineTo x="21401" y="19059"/>
                    <wp:lineTo x="21401" y="0"/>
                    <wp:lineTo x="0" y="0"/>
                  </wp:wrapPolygon>
                </wp:wrapTight>
                <wp:docPr id="1142" name="Textfeld 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855" cy="635"/>
                        </a:xfrm>
                        <a:prstGeom prst="rect">
                          <a:avLst/>
                        </a:prstGeom>
                        <a:solidFill>
                          <a:prstClr val="white"/>
                        </a:solidFill>
                        <a:ln>
                          <a:noFill/>
                        </a:ln>
                        <a:effectLst/>
                      </wps:spPr>
                      <wps:txbx>
                        <w:txbxContent>
                          <w:p w:rsidR="006B7119" w:rsidRPr="00A35993" w:rsidRDefault="006B7119" w:rsidP="005D01CC">
                            <w:pPr>
                              <w:pStyle w:val="Beschriftung"/>
                              <w:rPr>
                                <w:color w:val="CC0000"/>
                                <w:sz w:val="24"/>
                                <w:lang w:val="de-DE"/>
                              </w:rPr>
                            </w:pPr>
                            <w:bookmarkStart w:id="323" w:name="_Toc508730806"/>
                            <w:r w:rsidRPr="00A35993">
                              <w:rPr>
                                <w:color w:val="CC0000"/>
                              </w:rPr>
                              <w:t xml:space="preserve">Abbildung </w:t>
                            </w:r>
                            <w:r w:rsidRPr="00A35993">
                              <w:rPr>
                                <w:color w:val="CC0000"/>
                              </w:rPr>
                              <w:fldChar w:fldCharType="begin"/>
                            </w:r>
                            <w:r w:rsidRPr="00A35993">
                              <w:rPr>
                                <w:color w:val="CC0000"/>
                              </w:rPr>
                              <w:instrText xml:space="preserve"> SEQ Abbildung \* ARABIC </w:instrText>
                            </w:r>
                            <w:r w:rsidRPr="00A35993">
                              <w:rPr>
                                <w:color w:val="CC0000"/>
                              </w:rPr>
                              <w:fldChar w:fldCharType="separate"/>
                            </w:r>
                            <w:r>
                              <w:rPr>
                                <w:noProof/>
                                <w:color w:val="CC0000"/>
                              </w:rPr>
                              <w:t>104</w:t>
                            </w:r>
                            <w:r w:rsidRPr="00A35993">
                              <w:rPr>
                                <w:color w:val="CC0000"/>
                              </w:rPr>
                              <w:fldChar w:fldCharType="end"/>
                            </w:r>
                            <w:r w:rsidRPr="00A35993">
                              <w:rPr>
                                <w:color w:val="CC0000"/>
                              </w:rPr>
                              <w:t xml:space="preserve">: </w:t>
                            </w:r>
                            <w:proofErr w:type="spellStart"/>
                            <w:r w:rsidRPr="00A35993">
                              <w:rPr>
                                <w:color w:val="CC0000"/>
                              </w:rPr>
                              <w:t>Gui_Menü</w:t>
                            </w:r>
                            <w:proofErr w:type="spellEnd"/>
                            <w:r w:rsidRPr="00A35993">
                              <w:rPr>
                                <w:color w:val="CC0000"/>
                              </w:rPr>
                              <w:t>-Bearbeiten</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feld 1142" o:spid="_x0000_s1054" type="#_x0000_t202" style="position:absolute;margin-left:241.2pt;margin-top:82.7pt;width:178.65pt;height:.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" stroked="f">
                <v:path arrowok="t"/>
                <v:textbox style="mso-fit-shape-to-text:t" inset="0,0,0,0">
                  <w:txbxContent>
                    <w:p w:rsidR="006B7119" w:rsidRPr="00A35993" w:rsidRDefault="006B7119" w:rsidP="005D01CC">
                      <w:pPr>
                        <w:pStyle w:val="Beschriftung"/>
                        <w:rPr>
                          <w:color w:val="CC0000"/>
                          <w:sz w:val="24"/>
                          <w:lang w:val="de-DE"/>
                        </w:rPr>
                      </w:pPr>
                      <w:bookmarkStart w:id="324" w:name="_Toc508730806"/>
                      <w:r w:rsidRPr="00A35993">
                        <w:rPr>
                          <w:color w:val="CC0000"/>
                        </w:rPr>
                        <w:t xml:space="preserve">Abbildung </w:t>
                      </w:r>
                      <w:r w:rsidRPr="00A35993">
                        <w:rPr>
                          <w:color w:val="CC0000"/>
                        </w:rPr>
                        <w:fldChar w:fldCharType="begin"/>
                      </w:r>
                      <w:r w:rsidRPr="00A35993">
                        <w:rPr>
                          <w:color w:val="CC0000"/>
                        </w:rPr>
                        <w:instrText xml:space="preserve"> SEQ Abbildung \* ARABIC </w:instrText>
                      </w:r>
                      <w:r w:rsidRPr="00A35993">
                        <w:rPr>
                          <w:color w:val="CC0000"/>
                        </w:rPr>
                        <w:fldChar w:fldCharType="separate"/>
                      </w:r>
                      <w:r>
                        <w:rPr>
                          <w:noProof/>
                          <w:color w:val="CC0000"/>
                        </w:rPr>
                        <w:t>104</w:t>
                      </w:r>
                      <w:r w:rsidRPr="00A35993">
                        <w:rPr>
                          <w:color w:val="CC0000"/>
                        </w:rPr>
                        <w:fldChar w:fldCharType="end"/>
                      </w:r>
                      <w:r w:rsidRPr="00A35993">
                        <w:rPr>
                          <w:color w:val="CC0000"/>
                        </w:rPr>
                        <w:t xml:space="preserve">: </w:t>
                      </w:r>
                      <w:proofErr w:type="spellStart"/>
                      <w:r w:rsidRPr="00A35993">
                        <w:rPr>
                          <w:color w:val="CC0000"/>
                        </w:rPr>
                        <w:t>Gui_Menü</w:t>
                      </w:r>
                      <w:proofErr w:type="spellEnd"/>
                      <w:r w:rsidRPr="00A35993">
                        <w:rPr>
                          <w:color w:val="CC0000"/>
                        </w:rPr>
                        <w:t>-Bearbeiten</w:t>
                      </w:r>
                      <w:bookmarkEnd w:id="324"/>
                    </w:p>
                  </w:txbxContent>
                </v:textbox>
                <w10:wrap type="tight"/>
              </v:shape>
            </w:pict>
          </mc:Fallback>
        </mc:AlternateContent>
      </w:r>
      <w:r>
        <w:rPr>
          <w:noProof/>
          <w:lang w:eastAsia="de-AT"/>
        </w:rPr>
        <w:drawing>
          <wp:anchor distT="0" distB="0" distL="114300" distR="114300" simplePos="0" relativeHeight="251849728" behindDoc="1" locked="0" layoutInCell="1" allowOverlap="1">
            <wp:simplePos x="0" y="0"/>
            <wp:positionH relativeFrom="column">
              <wp:posOffset>3063240</wp:posOffset>
            </wp:positionH>
            <wp:positionV relativeFrom="paragraph">
              <wp:posOffset>1270</wp:posOffset>
            </wp:positionV>
            <wp:extent cx="2268855" cy="991870"/>
            <wp:effectExtent l="0" t="0" r="0" b="0"/>
            <wp:wrapTight wrapText="bothSides">
              <wp:wrapPolygon edited="0">
                <wp:start x="0" y="0"/>
                <wp:lineTo x="0" y="21157"/>
                <wp:lineTo x="21401" y="21157"/>
                <wp:lineTo x="21401" y="0"/>
                <wp:lineTo x="0" y="0"/>
              </wp:wrapPolygon>
            </wp:wrapTight>
            <wp:docPr id="1108" name="Bild 3" descr="C:\Users\Patrick\Desktop\Diplomarbeit\Dokumentation\Doku\menuBearb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Desktop\Diplomarbeit\Dokumentation\Doku\menuBearbeiten.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68855" cy="991870"/>
                    </a:xfrm>
                    <a:prstGeom prst="rect">
                      <a:avLst/>
                    </a:prstGeom>
                    <a:noFill/>
                    <a:ln w="9525">
                      <a:noFill/>
                      <a:miter lim="800000"/>
                      <a:headEnd/>
                      <a:tailEnd/>
                    </a:ln>
                  </pic:spPr>
                </pic:pic>
              </a:graphicData>
            </a:graphic>
          </wp:anchor>
        </w:drawing>
      </w:r>
    </w:p>
    <w:p w:rsidR="005D01CC" w:rsidRDefault="005D01CC" w:rsidP="00B82EA4">
      <w:pPr>
        <w:pStyle w:val="Beschriftung"/>
        <w:jc w:val="left"/>
      </w:pPr>
    </w:p>
    <w:p w:rsidR="00B82EA4" w:rsidRPr="00A35993" w:rsidRDefault="00B82EA4" w:rsidP="00B82EA4">
      <w:pPr>
        <w:pStyle w:val="Beschriftung"/>
        <w:jc w:val="left"/>
        <w:rPr>
          <w:color w:val="CC0000"/>
          <w:lang w:val="de-DE"/>
        </w:rPr>
      </w:pPr>
      <w:r w:rsidRPr="00A35993">
        <w:rPr>
          <w:color w:val="CC0000"/>
        </w:rPr>
        <w:t xml:space="preserve">                   </w:t>
      </w:r>
      <w:bookmarkStart w:id="325" w:name="_Toc355632197"/>
      <w:bookmarkStart w:id="326" w:name="_Toc508730807"/>
      <w:r w:rsidRPr="00A35993">
        <w:rPr>
          <w:color w:val="CC0000"/>
        </w:rPr>
        <w:t xml:space="preserve">Abbildung </w:t>
      </w:r>
      <w:r w:rsidR="0049258F" w:rsidRPr="00A35993">
        <w:rPr>
          <w:color w:val="CC0000"/>
        </w:rPr>
        <w:fldChar w:fldCharType="begin"/>
      </w:r>
      <w:r w:rsidRPr="00A35993">
        <w:rPr>
          <w:color w:val="CC0000"/>
        </w:rPr>
        <w:instrText xml:space="preserve"> SEQ Abbildung \* ARABIC </w:instrText>
      </w:r>
      <w:r w:rsidR="0049258F" w:rsidRPr="00A35993">
        <w:rPr>
          <w:color w:val="CC0000"/>
        </w:rPr>
        <w:fldChar w:fldCharType="separate"/>
      </w:r>
      <w:r w:rsidR="00411267">
        <w:rPr>
          <w:noProof/>
          <w:color w:val="CC0000"/>
        </w:rPr>
        <w:t>29</w:t>
      </w:r>
      <w:r w:rsidR="0049258F" w:rsidRPr="00A35993">
        <w:rPr>
          <w:noProof/>
          <w:color w:val="CC0000"/>
        </w:rPr>
        <w:fldChar w:fldCharType="end"/>
      </w:r>
      <w:r w:rsidRPr="00A35993">
        <w:rPr>
          <w:color w:val="CC0000"/>
        </w:rPr>
        <w:t xml:space="preserve">: </w:t>
      </w:r>
      <w:proofErr w:type="spellStart"/>
      <w:r w:rsidRPr="00A35993">
        <w:rPr>
          <w:color w:val="CC0000"/>
        </w:rPr>
        <w:t>Gui_Menü</w:t>
      </w:r>
      <w:proofErr w:type="spellEnd"/>
      <w:r w:rsidRPr="00A35993">
        <w:rPr>
          <w:color w:val="CC0000"/>
        </w:rPr>
        <w:t>-Datei</w:t>
      </w:r>
      <w:bookmarkEnd w:id="326"/>
      <w:r w:rsidRPr="00A35993">
        <w:rPr>
          <w:color w:val="CC0000"/>
        </w:rPr>
        <w:t xml:space="preserve">                                            </w:t>
      </w:r>
      <w:bookmarkEnd w:id="325"/>
    </w:p>
    <w:p w:rsidR="00B82EA4" w:rsidRPr="006E6067" w:rsidRDefault="00B82EA4" w:rsidP="00B82EA4">
      <w:pPr>
        <w:keepNext/>
        <w:jc w:val="left"/>
      </w:pPr>
      <w:r>
        <w:rPr>
          <w:lang w:val="de-DE"/>
        </w:rPr>
        <w:t xml:space="preserve">                                 </w:t>
      </w:r>
    </w:p>
    <w:p w:rsidR="00B82EA4" w:rsidRDefault="00B82EA4" w:rsidP="00B82EA4">
      <w:pPr>
        <w:rPr>
          <w:lang w:val="de-DE"/>
        </w:rPr>
      </w:pPr>
      <w:r>
        <w:rPr>
          <w:lang w:val="de-DE"/>
        </w:rPr>
        <w:t xml:space="preserve">Bei Betätigung des Start- Buttons wird zuerst die </w:t>
      </w:r>
      <w:r w:rsidR="0049258F">
        <w:fldChar w:fldCharType="begin"/>
      </w:r>
      <w:r w:rsidRPr="006E6067">
        <w:instrText xml:space="preserve"> REF _Ref351219818 \h  \* MERGEFORMAT </w:instrText>
      </w:r>
      <w:r w:rsidR="0049258F">
        <w:fldChar w:fldCharType="separate"/>
      </w:r>
      <w:proofErr w:type="gramStart"/>
      <w:r w:rsidR="00411267">
        <w:rPr>
          <w:b/>
          <w:bCs/>
          <w:lang w:val="de-DE"/>
        </w:rPr>
        <w:t>Fehler</w:t>
      </w:r>
      <w:proofErr w:type="gramEnd"/>
      <w:r w:rsidR="00411267">
        <w:rPr>
          <w:b/>
          <w:bCs/>
          <w:lang w:val="de-DE"/>
        </w:rPr>
        <w:t>! Verweisquelle konnte nicht gefunden werden.</w:t>
      </w:r>
      <w:r w:rsidR="0049258F">
        <w:fldChar w:fldCharType="end"/>
      </w:r>
      <w:r>
        <w:rPr>
          <w:lang w:val="de-DE"/>
        </w:rPr>
        <w:t xml:space="preserve"> aufgerufen. Es erscheint ein Dialog in welchem der Port abgefragt wird. Wird die Auswahl mit Ok bestätigt, werden die </w:t>
      </w:r>
      <w:proofErr w:type="spellStart"/>
      <w:r>
        <w:rPr>
          <w:lang w:val="de-DE"/>
        </w:rPr>
        <w:t>Steps</w:t>
      </w:r>
      <w:proofErr w:type="spellEnd"/>
      <w:r>
        <w:rPr>
          <w:lang w:val="de-DE"/>
        </w:rPr>
        <w:t xml:space="preserve"> nach der Reihe über den ausgewählten Port gesendet. Ein </w:t>
      </w:r>
      <w:proofErr w:type="spellStart"/>
      <w:r>
        <w:rPr>
          <w:lang w:val="de-DE"/>
        </w:rPr>
        <w:t>Step</w:t>
      </w:r>
      <w:proofErr w:type="spellEnd"/>
      <w:r>
        <w:rPr>
          <w:lang w:val="de-DE"/>
        </w:rPr>
        <w:t xml:space="preserve"> wird immer so lange gesendet, wie es die Dauer vorsieht. Nachdem der Letzte gesendet wurde, wird wieder beim ersten </w:t>
      </w:r>
      <w:proofErr w:type="spellStart"/>
      <w:r>
        <w:rPr>
          <w:lang w:val="de-DE"/>
        </w:rPr>
        <w:t>Step</w:t>
      </w:r>
      <w:proofErr w:type="spellEnd"/>
      <w:r>
        <w:rPr>
          <w:lang w:val="de-DE"/>
        </w:rPr>
        <w:t xml:space="preserve"> begonnen. </w:t>
      </w:r>
    </w:p>
    <w:p w:rsidR="007B181E" w:rsidRDefault="007B181E">
      <w:pPr>
        <w:jc w:val="left"/>
        <w:rPr>
          <w:lang w:val="de-DE"/>
        </w:rPr>
      </w:pPr>
      <w:r>
        <w:rPr>
          <w:lang w:val="de-DE"/>
        </w:rPr>
        <w:br w:type="page"/>
      </w:r>
    </w:p>
    <w:p w:rsidR="00B82EA4" w:rsidRDefault="00B82EA4" w:rsidP="00B82EA4">
      <w:pPr>
        <w:rPr>
          <w:lang w:val="de-DE"/>
        </w:rPr>
      </w:pPr>
    </w:p>
    <w:p w:rsidR="00B82EA4" w:rsidRDefault="00B82EA4" w:rsidP="00B82EA4">
      <w:pPr>
        <w:rPr>
          <w:lang w:val="de-DE"/>
        </w:rPr>
      </w:pPr>
      <w:r>
        <w:rPr>
          <w:lang w:val="de-DE"/>
        </w:rPr>
        <w:t>Die Verfügbarkeit der Button „Start“, „</w:t>
      </w:r>
      <w:proofErr w:type="spellStart"/>
      <w:r>
        <w:rPr>
          <w:lang w:val="de-DE"/>
        </w:rPr>
        <w:t>Stop</w:t>
      </w:r>
      <w:proofErr w:type="spellEnd"/>
      <w:r>
        <w:rPr>
          <w:lang w:val="de-DE"/>
        </w:rPr>
        <w:t>“ und „manuelle Steuerung“ hängt vom Zustand des Programmes ab. Im getrennten Zustand sind die Button „Start“ und „manuelle Steuerung“ aktiviert und der Button „</w:t>
      </w:r>
      <w:proofErr w:type="spellStart"/>
      <w:r>
        <w:rPr>
          <w:lang w:val="de-DE"/>
        </w:rPr>
        <w:t>Stop</w:t>
      </w:r>
      <w:proofErr w:type="spellEnd"/>
      <w:r>
        <w:rPr>
          <w:lang w:val="de-DE"/>
        </w:rPr>
        <w:t>“ ist deaktiviert. Im verbundenen Zustand ist nur der „</w:t>
      </w:r>
      <w:proofErr w:type="spellStart"/>
      <w:r>
        <w:rPr>
          <w:lang w:val="de-DE"/>
        </w:rPr>
        <w:t>Stop</w:t>
      </w:r>
      <w:proofErr w:type="spellEnd"/>
      <w:r>
        <w:rPr>
          <w:lang w:val="de-DE"/>
        </w:rPr>
        <w:t>“ Button aktiviert.</w:t>
      </w:r>
    </w:p>
    <w:p w:rsidR="00B82EA4" w:rsidRDefault="00B82EA4" w:rsidP="00B82EA4">
      <w:pPr>
        <w:rPr>
          <w:lang w:val="de-DE"/>
        </w:rPr>
      </w:pPr>
      <w:r>
        <w:rPr>
          <w:lang w:val="de-DE"/>
        </w:rPr>
        <w:t xml:space="preserve">Bei Betätigung des Manuell- Buttons, wird die Port Wahl, siehe Kapitel </w:t>
      </w:r>
      <w:r w:rsidR="0049258F">
        <w:rPr>
          <w:lang w:val="de-DE"/>
        </w:rPr>
        <w:fldChar w:fldCharType="begin"/>
      </w:r>
      <w:r>
        <w:rPr>
          <w:lang w:val="de-DE"/>
        </w:rPr>
        <w:instrText xml:space="preserve"> REF _Ref351219818 \r \h </w:instrText>
      </w:r>
      <w:r w:rsidR="0049258F">
        <w:rPr>
          <w:lang w:val="de-DE"/>
        </w:rPr>
        <w:fldChar w:fldCharType="separate"/>
      </w:r>
      <w:r w:rsidR="00411267">
        <w:rPr>
          <w:b/>
          <w:bCs/>
          <w:lang w:val="de-DE"/>
        </w:rPr>
        <w:t>Fehler! Verweisquelle konnte nicht gefunden werden.</w:t>
      </w:r>
      <w:r w:rsidR="0049258F">
        <w:rPr>
          <w:lang w:val="de-DE"/>
        </w:rPr>
        <w:fldChar w:fldCharType="end"/>
      </w:r>
      <w:r>
        <w:rPr>
          <w:lang w:val="de-DE"/>
        </w:rPr>
        <w:t xml:space="preserve">, aufgerufen. Wenn ein Port ausgewählt wurde wird die eigentliche </w:t>
      </w:r>
      <w:proofErr w:type="spellStart"/>
      <w:r>
        <w:rPr>
          <w:lang w:val="de-DE"/>
        </w:rPr>
        <w:t>Gui</w:t>
      </w:r>
      <w:proofErr w:type="spellEnd"/>
      <w:r>
        <w:rPr>
          <w:lang w:val="de-DE"/>
        </w:rPr>
        <w:t xml:space="preserve">, siehe Kapitel </w:t>
      </w:r>
      <w:r w:rsidR="0049258F">
        <w:rPr>
          <w:lang w:val="de-DE"/>
        </w:rPr>
        <w:fldChar w:fldCharType="begin"/>
      </w:r>
      <w:r>
        <w:rPr>
          <w:lang w:val="de-DE"/>
        </w:rPr>
        <w:instrText xml:space="preserve"> REF _Ref352584992 \r \h </w:instrText>
      </w:r>
      <w:r w:rsidR="0049258F">
        <w:rPr>
          <w:lang w:val="de-DE"/>
        </w:rPr>
        <w:fldChar w:fldCharType="separate"/>
      </w:r>
      <w:r w:rsidR="00411267">
        <w:rPr>
          <w:b/>
          <w:bCs/>
          <w:lang w:val="de-DE"/>
        </w:rPr>
        <w:t>Fehler! Verweisquelle konnte nicht gefunden werden.</w:t>
      </w:r>
      <w:r w:rsidR="0049258F">
        <w:rPr>
          <w:lang w:val="de-DE"/>
        </w:rPr>
        <w:fldChar w:fldCharType="end"/>
      </w:r>
      <w:r>
        <w:rPr>
          <w:lang w:val="de-DE"/>
        </w:rPr>
        <w:t>, zur Steuerung des Led- Balls aufgerufen.</w:t>
      </w:r>
    </w:p>
    <w:p w:rsidR="00B82EA4" w:rsidRDefault="00B82EA4" w:rsidP="00B82EA4">
      <w:pPr>
        <w:rPr>
          <w:lang w:val="de-DE"/>
        </w:rPr>
      </w:pPr>
    </w:p>
    <w:p w:rsidR="00B82EA4" w:rsidRPr="00B82EA4" w:rsidRDefault="00B82EA4" w:rsidP="00B82EA4">
      <w:pPr>
        <w:rPr>
          <w:b/>
          <w:lang w:val="en-GB"/>
        </w:rPr>
      </w:pPr>
      <w:proofErr w:type="gramStart"/>
      <w:r w:rsidRPr="00B82EA4">
        <w:rPr>
          <w:b/>
          <w:lang w:val="en-GB"/>
        </w:rPr>
        <w:t>private</w:t>
      </w:r>
      <w:proofErr w:type="gramEnd"/>
      <w:r w:rsidRPr="00B82EA4">
        <w:rPr>
          <w:b/>
          <w:lang w:val="en-GB"/>
        </w:rPr>
        <w:t xml:space="preserve"> void </w:t>
      </w:r>
      <w:proofErr w:type="spellStart"/>
      <w:r w:rsidRPr="00B82EA4">
        <w:rPr>
          <w:b/>
          <w:lang w:val="en-GB"/>
        </w:rPr>
        <w:t>editGui</w:t>
      </w:r>
      <w:proofErr w:type="spellEnd"/>
      <w:r w:rsidRPr="00B82EA4">
        <w:rPr>
          <w:b/>
          <w:lang w:val="en-GB"/>
        </w:rPr>
        <w:t>(</w:t>
      </w:r>
      <w:proofErr w:type="spellStart"/>
      <w:r w:rsidRPr="00B82EA4">
        <w:rPr>
          <w:b/>
          <w:lang w:val="en-GB"/>
        </w:rPr>
        <w:t>boolean</w:t>
      </w:r>
      <w:proofErr w:type="spellEnd"/>
      <w:r w:rsidRPr="00B82EA4">
        <w:rPr>
          <w:b/>
          <w:lang w:val="en-GB"/>
        </w:rPr>
        <w:t xml:space="preserve"> </w:t>
      </w:r>
      <w:proofErr w:type="spellStart"/>
      <w:r w:rsidRPr="00B82EA4">
        <w:rPr>
          <w:b/>
          <w:lang w:val="en-GB"/>
        </w:rPr>
        <w:t>modeRunning</w:t>
      </w:r>
      <w:proofErr w:type="spellEnd"/>
      <w:r w:rsidRPr="00B82EA4">
        <w:rPr>
          <w:b/>
          <w:lang w:val="en-GB"/>
        </w:rPr>
        <w:t>)</w:t>
      </w:r>
    </w:p>
    <w:p w:rsidR="00B82EA4" w:rsidRDefault="00B82EA4" w:rsidP="00B82EA4">
      <w:pPr>
        <w:rPr>
          <w:lang w:val="de-DE"/>
        </w:rPr>
      </w:pPr>
      <w:r w:rsidRPr="00DA55A5">
        <w:rPr>
          <w:lang w:val="de-DE"/>
        </w:rPr>
        <w:t>Die Funktion dieser Methode</w:t>
      </w:r>
      <w:r>
        <w:rPr>
          <w:lang w:val="de-DE"/>
        </w:rPr>
        <w:t xml:space="preserve"> ist es Bedienfehler dadurch zu verhindern, dass immer nur die benötigten Bedienelemente auswählbar sind. So kann zum Beispiel die Verbindung nicht getrennt werden, wenn keine vorhanden ist.</w:t>
      </w:r>
    </w:p>
    <w:p w:rsidR="00B82EA4" w:rsidRPr="00B82EA4" w:rsidRDefault="00B82EA4" w:rsidP="00B82EA4">
      <w:pPr>
        <w:rPr>
          <w:b/>
          <w:lang w:val="en-GB"/>
        </w:rPr>
      </w:pPr>
      <w:proofErr w:type="gramStart"/>
      <w:r w:rsidRPr="00B82EA4">
        <w:rPr>
          <w:b/>
          <w:lang w:val="en-GB"/>
        </w:rPr>
        <w:t>public</w:t>
      </w:r>
      <w:proofErr w:type="gramEnd"/>
      <w:r w:rsidRPr="00B82EA4">
        <w:rPr>
          <w:b/>
          <w:lang w:val="en-GB"/>
        </w:rPr>
        <w:t xml:space="preserve"> void </w:t>
      </w:r>
      <w:proofErr w:type="spellStart"/>
      <w:r w:rsidRPr="00B82EA4">
        <w:rPr>
          <w:b/>
          <w:lang w:val="en-GB"/>
        </w:rPr>
        <w:t>ShowMessage</w:t>
      </w:r>
      <w:proofErr w:type="spellEnd"/>
      <w:r w:rsidRPr="00B82EA4">
        <w:rPr>
          <w:b/>
          <w:lang w:val="en-GB"/>
        </w:rPr>
        <w:t>(Exception ex)</w:t>
      </w:r>
    </w:p>
    <w:p w:rsidR="00B82EA4" w:rsidRDefault="00B82EA4" w:rsidP="00B82EA4">
      <w:pPr>
        <w:rPr>
          <w:lang w:val="de-DE"/>
        </w:rPr>
      </w:pPr>
      <w:r>
        <w:rPr>
          <w:lang w:val="de-DE"/>
        </w:rPr>
        <w:t>Diese Methode dient dazu Fehlermeldungen als Meldefenster (</w:t>
      </w:r>
      <w:proofErr w:type="spellStart"/>
      <w:r>
        <w:rPr>
          <w:lang w:val="de-DE"/>
        </w:rPr>
        <w:t>JOptionPane</w:t>
      </w:r>
      <w:proofErr w:type="spellEnd"/>
      <w:r>
        <w:rPr>
          <w:lang w:val="de-DE"/>
        </w:rPr>
        <w:t>) darzustellen.</w:t>
      </w:r>
    </w:p>
    <w:p w:rsidR="00B82EA4" w:rsidRPr="00B82EA4" w:rsidRDefault="00B82EA4" w:rsidP="00B82EA4">
      <w:pPr>
        <w:autoSpaceDE w:val="0"/>
        <w:autoSpaceDN w:val="0"/>
        <w:adjustRightInd w:val="0"/>
        <w:jc w:val="left"/>
        <w:rPr>
          <w:rFonts w:ascii="Courier New" w:hAnsi="Courier New" w:cs="Courier New"/>
          <w:sz w:val="22"/>
          <w:lang w:val="en-GB"/>
        </w:rPr>
      </w:pPr>
      <w:proofErr w:type="gramStart"/>
      <w:r w:rsidRPr="00B82EA4">
        <w:rPr>
          <w:b/>
          <w:lang w:val="en-GB"/>
        </w:rPr>
        <w:t>public</w:t>
      </w:r>
      <w:proofErr w:type="gramEnd"/>
      <w:r w:rsidRPr="00B82EA4">
        <w:rPr>
          <w:b/>
          <w:lang w:val="en-GB"/>
        </w:rPr>
        <w:t xml:space="preserve"> class Editor extends </w:t>
      </w:r>
      <w:proofErr w:type="spellStart"/>
      <w:r w:rsidRPr="00B82EA4">
        <w:rPr>
          <w:b/>
          <w:lang w:val="en-GB"/>
        </w:rPr>
        <w:t>AbstractCellEditor</w:t>
      </w:r>
      <w:proofErr w:type="spellEnd"/>
      <w:r w:rsidRPr="00B82EA4">
        <w:rPr>
          <w:b/>
          <w:lang w:val="en-GB"/>
        </w:rPr>
        <w:t xml:space="preserve"> implements </w:t>
      </w:r>
      <w:proofErr w:type="spellStart"/>
      <w:r w:rsidRPr="00B82EA4">
        <w:rPr>
          <w:b/>
          <w:lang w:val="en-GB"/>
        </w:rPr>
        <w:t>TableCellRenderer</w:t>
      </w:r>
      <w:proofErr w:type="spellEnd"/>
    </w:p>
    <w:p w:rsidR="00B82EA4" w:rsidRPr="00EE2B56" w:rsidRDefault="00B82EA4" w:rsidP="00B82EA4">
      <w:pPr>
        <w:autoSpaceDE w:val="0"/>
        <w:autoSpaceDN w:val="0"/>
        <w:adjustRightInd w:val="0"/>
        <w:jc w:val="left"/>
        <w:rPr>
          <w:rFonts w:ascii="Courier New" w:hAnsi="Courier New" w:cs="Courier New"/>
          <w:sz w:val="22"/>
          <w:lang w:val="de-DE"/>
        </w:rPr>
      </w:pPr>
      <w:r w:rsidRPr="00EE2B56">
        <w:rPr>
          <w:lang w:val="de-DE"/>
        </w:rPr>
        <w:t>Hierbei handelt es sich um eine inter</w:t>
      </w:r>
      <w:r>
        <w:rPr>
          <w:lang w:val="de-DE"/>
        </w:rPr>
        <w:t xml:space="preserve">ne Klasse, welche zur Darstellung der </w:t>
      </w:r>
      <w:proofErr w:type="spellStart"/>
      <w:r>
        <w:rPr>
          <w:lang w:val="de-DE"/>
        </w:rPr>
        <w:t>Ledfarben</w:t>
      </w:r>
      <w:proofErr w:type="spellEnd"/>
      <w:r>
        <w:rPr>
          <w:lang w:val="de-DE"/>
        </w:rPr>
        <w:t xml:space="preserve"> in der Tabelle verwendet wird</w:t>
      </w:r>
      <w:r w:rsidRPr="00EE2B56">
        <w:rPr>
          <w:lang w:val="de-DE"/>
        </w:rPr>
        <w:t>.</w:t>
      </w:r>
      <w:r>
        <w:rPr>
          <w:lang w:val="de-DE"/>
        </w:rPr>
        <w:t xml:space="preserve">  Informationen über die Implementierung wurden von der Web- Seite </w:t>
      </w:r>
      <w:r w:rsidRPr="00EE2B56">
        <w:rPr>
          <w:lang w:val="de-DE"/>
        </w:rPr>
        <w:t>stackoverflow.com</w:t>
      </w:r>
      <w:r>
        <w:rPr>
          <w:rStyle w:val="Funotenzeichen"/>
          <w:lang w:val="de-DE"/>
        </w:rPr>
        <w:footnoteReference w:id="3"/>
      </w:r>
      <w:r w:rsidRPr="00EE2B56">
        <w:rPr>
          <w:lang w:val="de-DE"/>
        </w:rPr>
        <w:t xml:space="preserve"> entnommen.</w:t>
      </w:r>
    </w:p>
    <w:p w:rsidR="00B82EA4" w:rsidRPr="00742AF5" w:rsidRDefault="00B82EA4" w:rsidP="00B82EA4">
      <w:pPr>
        <w:pStyle w:val="berschrift4"/>
        <w:rPr>
          <w:color w:val="FF5050"/>
        </w:rPr>
      </w:pPr>
      <w:bookmarkStart w:id="327" w:name="_Ref354692429"/>
      <w:proofErr w:type="spellStart"/>
      <w:r w:rsidRPr="00742AF5">
        <w:rPr>
          <w:color w:val="FF5050"/>
        </w:rPr>
        <w:lastRenderedPageBreak/>
        <w:t>Step</w:t>
      </w:r>
      <w:proofErr w:type="spellEnd"/>
      <w:r w:rsidRPr="00742AF5">
        <w:rPr>
          <w:color w:val="FF5050"/>
        </w:rPr>
        <w:t xml:space="preserve"> Einstellungen</w:t>
      </w:r>
      <w:bookmarkEnd w:id="327"/>
    </w:p>
    <w:p w:rsidR="00B82EA4" w:rsidRDefault="00B82EA4" w:rsidP="00B82EA4">
      <w:pPr>
        <w:keepNext/>
        <w:jc w:val="center"/>
      </w:pPr>
      <w:r>
        <w:rPr>
          <w:noProof/>
          <w:lang w:eastAsia="de-AT"/>
        </w:rPr>
        <w:drawing>
          <wp:inline distT="0" distB="0" distL="0" distR="0">
            <wp:extent cx="5943600" cy="4097655"/>
            <wp:effectExtent l="19050" t="0" r="0" b="0"/>
            <wp:docPr id="1109" name="Bild 2" descr="C:\Users\Patrick\Desktop\Diplomarbeit\Dokumentation\Doku\Step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k\Desktop\Diplomarbeit\Dokumentation\Doku\StepEinstellunge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w="9525">
                      <a:noFill/>
                      <a:miter lim="800000"/>
                      <a:headEnd/>
                      <a:tailEnd/>
                    </a:ln>
                  </pic:spPr>
                </pic:pic>
              </a:graphicData>
            </a:graphic>
          </wp:inline>
        </w:drawing>
      </w:r>
    </w:p>
    <w:p w:rsidR="00B82EA4" w:rsidRPr="00A35993" w:rsidRDefault="00B82EA4" w:rsidP="00B82EA4">
      <w:pPr>
        <w:pStyle w:val="Beschriftung"/>
        <w:jc w:val="center"/>
        <w:rPr>
          <w:noProof/>
          <w:color w:val="CC0000"/>
          <w:lang w:val="de-DE" w:eastAsia="de-DE"/>
        </w:rPr>
      </w:pPr>
      <w:bookmarkStart w:id="328" w:name="_Toc355632198"/>
      <w:bookmarkStart w:id="329" w:name="_Toc508730808"/>
      <w:r w:rsidRPr="00A35993">
        <w:rPr>
          <w:color w:val="CC0000"/>
          <w:lang w:val="de-DE"/>
        </w:rPr>
        <w:t xml:space="preserve">Abbildung </w:t>
      </w:r>
      <w:r w:rsidR="0049258F" w:rsidRPr="00A35993">
        <w:rPr>
          <w:color w:val="CC0000"/>
        </w:rPr>
        <w:fldChar w:fldCharType="begin"/>
      </w:r>
      <w:r w:rsidRPr="00A35993">
        <w:rPr>
          <w:color w:val="CC0000"/>
          <w:lang w:val="de-DE"/>
        </w:rPr>
        <w:instrText xml:space="preserve"> SEQ Abbildung \* ARABIC </w:instrText>
      </w:r>
      <w:r w:rsidR="0049258F" w:rsidRPr="00A35993">
        <w:rPr>
          <w:color w:val="CC0000"/>
        </w:rPr>
        <w:fldChar w:fldCharType="separate"/>
      </w:r>
      <w:r w:rsidR="00411267">
        <w:rPr>
          <w:noProof/>
          <w:color w:val="CC0000"/>
          <w:lang w:val="de-DE"/>
        </w:rPr>
        <w:t>30</w:t>
      </w:r>
      <w:r w:rsidR="0049258F" w:rsidRPr="00A35993">
        <w:rPr>
          <w:color w:val="CC0000"/>
        </w:rPr>
        <w:fldChar w:fldCharType="end"/>
      </w:r>
      <w:r w:rsidRPr="00A35993">
        <w:rPr>
          <w:color w:val="CC0000"/>
          <w:lang w:val="de-DE"/>
        </w:rPr>
        <w:t xml:space="preserve">: </w:t>
      </w:r>
      <w:proofErr w:type="spellStart"/>
      <w:r w:rsidRPr="00A35993">
        <w:rPr>
          <w:color w:val="CC0000"/>
          <w:lang w:val="de-DE"/>
        </w:rPr>
        <w:t>Gui_Step</w:t>
      </w:r>
      <w:proofErr w:type="spellEnd"/>
      <w:r w:rsidRPr="00A35993">
        <w:rPr>
          <w:color w:val="CC0000"/>
          <w:lang w:val="de-DE"/>
        </w:rPr>
        <w:t xml:space="preserve"> Einstellungen</w:t>
      </w:r>
      <w:bookmarkEnd w:id="328"/>
      <w:bookmarkEnd w:id="329"/>
    </w:p>
    <w:p w:rsidR="00B82EA4" w:rsidRPr="00937911" w:rsidRDefault="00B82EA4" w:rsidP="008B6B19">
      <w:pPr>
        <w:spacing w:line="276" w:lineRule="auto"/>
        <w:rPr>
          <w:lang w:val="de-DE"/>
        </w:rPr>
      </w:pPr>
      <w:r w:rsidRPr="00937911">
        <w:rPr>
          <w:lang w:val="de-DE"/>
        </w:rPr>
        <w:t xml:space="preserve">Dieses </w:t>
      </w:r>
      <w:r w:rsidRPr="00E60E2A">
        <w:rPr>
          <w:lang w:val="de-DE"/>
        </w:rPr>
        <w:t>Fenster</w:t>
      </w:r>
      <w:r w:rsidRPr="00937911">
        <w:rPr>
          <w:lang w:val="de-DE"/>
        </w:rPr>
        <w:t xml:space="preserve"> </w:t>
      </w:r>
      <w:r w:rsidRPr="00E60E2A">
        <w:rPr>
          <w:lang w:val="de-DE"/>
        </w:rPr>
        <w:t>wird</w:t>
      </w:r>
      <w:r w:rsidRPr="00937911">
        <w:rPr>
          <w:lang w:val="de-DE"/>
        </w:rPr>
        <w:t xml:space="preserve"> </w:t>
      </w:r>
      <w:r w:rsidRPr="00E60E2A">
        <w:rPr>
          <w:lang w:val="de-DE"/>
        </w:rPr>
        <w:t>immer</w:t>
      </w:r>
      <w:r w:rsidRPr="00937911">
        <w:rPr>
          <w:lang w:val="de-DE"/>
        </w:rPr>
        <w:t xml:space="preserve"> </w:t>
      </w:r>
      <w:r w:rsidRPr="00E60E2A">
        <w:rPr>
          <w:lang w:val="de-DE"/>
        </w:rPr>
        <w:t>dann</w:t>
      </w:r>
      <w:r w:rsidRPr="00937911">
        <w:rPr>
          <w:lang w:val="de-DE"/>
        </w:rPr>
        <w:t xml:space="preserve"> aufgerufen, wenn ein neuer </w:t>
      </w:r>
      <w:proofErr w:type="spellStart"/>
      <w:r w:rsidRPr="00937911">
        <w:rPr>
          <w:lang w:val="de-DE"/>
        </w:rPr>
        <w:t>Step</w:t>
      </w:r>
      <w:proofErr w:type="spellEnd"/>
      <w:r w:rsidRPr="00937911">
        <w:rPr>
          <w:lang w:val="de-DE"/>
        </w:rPr>
        <w:t xml:space="preserve"> erstellt wird und bei Bearbeitung eines </w:t>
      </w:r>
      <w:r w:rsidRPr="00674ECA">
        <w:rPr>
          <w:lang w:val="de-DE"/>
        </w:rPr>
        <w:t>bereits</w:t>
      </w:r>
      <w:r w:rsidRPr="00937911">
        <w:rPr>
          <w:lang w:val="de-DE"/>
        </w:rPr>
        <w:t xml:space="preserve"> vorhandenen </w:t>
      </w:r>
      <w:proofErr w:type="spellStart"/>
      <w:r w:rsidRPr="00937911">
        <w:rPr>
          <w:lang w:val="de-DE"/>
        </w:rPr>
        <w:t>Steps</w:t>
      </w:r>
      <w:proofErr w:type="spellEnd"/>
      <w:r w:rsidRPr="00937911">
        <w:rPr>
          <w:lang w:val="de-DE"/>
        </w:rPr>
        <w:t>. Hier können die Led</w:t>
      </w:r>
      <w:r>
        <w:rPr>
          <w:lang w:val="de-DE"/>
        </w:rPr>
        <w:t>- E</w:t>
      </w:r>
      <w:r w:rsidRPr="00937911">
        <w:rPr>
          <w:lang w:val="de-DE"/>
        </w:rPr>
        <w:t xml:space="preserve">instellungen (Blinkfrequenz, </w:t>
      </w:r>
      <w:proofErr w:type="spellStart"/>
      <w:r w:rsidRPr="00674ECA">
        <w:rPr>
          <w:lang w:val="de-DE"/>
        </w:rPr>
        <w:t>DutyCycle</w:t>
      </w:r>
      <w:proofErr w:type="spellEnd"/>
      <w:r w:rsidRPr="00937911">
        <w:rPr>
          <w:lang w:val="de-DE"/>
        </w:rPr>
        <w:t xml:space="preserve"> und Farben) und die Motor</w:t>
      </w:r>
      <w:r>
        <w:rPr>
          <w:lang w:val="de-DE"/>
        </w:rPr>
        <w:t>- E</w:t>
      </w:r>
      <w:r w:rsidRPr="00937911">
        <w:rPr>
          <w:lang w:val="de-DE"/>
        </w:rPr>
        <w:t>instellungen (Drehgeschwindigkeit) vorgenommen werden.</w:t>
      </w:r>
    </w:p>
    <w:p w:rsidR="00B82EA4" w:rsidRPr="00937911" w:rsidRDefault="00B82EA4" w:rsidP="008B6B19">
      <w:pPr>
        <w:spacing w:line="276" w:lineRule="auto"/>
        <w:rPr>
          <w:lang w:val="de-DE"/>
        </w:rPr>
      </w:pPr>
    </w:p>
    <w:p w:rsidR="00B82EA4" w:rsidRPr="00B82EA4" w:rsidRDefault="00B82EA4" w:rsidP="008B6B19">
      <w:pPr>
        <w:spacing w:line="276" w:lineRule="auto"/>
        <w:rPr>
          <w:b/>
          <w:lang w:val="en-GB"/>
        </w:rPr>
      </w:pPr>
      <w:proofErr w:type="gramStart"/>
      <w:r w:rsidRPr="00B82EA4">
        <w:rPr>
          <w:b/>
          <w:lang w:val="en-GB"/>
        </w:rPr>
        <w:t>public</w:t>
      </w:r>
      <w:proofErr w:type="gramEnd"/>
      <w:r w:rsidRPr="00B82EA4">
        <w:rPr>
          <w:b/>
          <w:lang w:val="en-GB"/>
        </w:rPr>
        <w:t xml:space="preserve"> void </w:t>
      </w:r>
      <w:proofErr w:type="spellStart"/>
      <w:r w:rsidRPr="00B82EA4">
        <w:rPr>
          <w:b/>
          <w:lang w:val="en-GB"/>
        </w:rPr>
        <w:t>setComponents</w:t>
      </w:r>
      <w:proofErr w:type="spellEnd"/>
      <w:r w:rsidRPr="00B82EA4">
        <w:rPr>
          <w:b/>
          <w:lang w:val="en-GB"/>
        </w:rPr>
        <w:t>(Step step)</w:t>
      </w:r>
    </w:p>
    <w:p w:rsidR="00B82EA4" w:rsidRPr="00937911" w:rsidRDefault="00B82EA4" w:rsidP="008B6B19">
      <w:pPr>
        <w:spacing w:line="276" w:lineRule="auto"/>
        <w:rPr>
          <w:lang w:val="de-DE"/>
        </w:rPr>
      </w:pPr>
      <w:r w:rsidRPr="00937911">
        <w:rPr>
          <w:lang w:val="de-DE"/>
        </w:rPr>
        <w:t>Diese Methode wird aufgerufen, wenn ni</w:t>
      </w:r>
      <w:r>
        <w:rPr>
          <w:lang w:val="de-DE"/>
        </w:rPr>
        <w:t xml:space="preserve">cht ein neuer </w:t>
      </w:r>
      <w:proofErr w:type="spellStart"/>
      <w:r>
        <w:rPr>
          <w:lang w:val="de-DE"/>
        </w:rPr>
        <w:t>Step</w:t>
      </w:r>
      <w:proofErr w:type="spellEnd"/>
      <w:r>
        <w:rPr>
          <w:lang w:val="de-DE"/>
        </w:rPr>
        <w:t xml:space="preserve"> erstellt</w:t>
      </w:r>
      <w:r w:rsidRPr="00937911">
        <w:rPr>
          <w:lang w:val="de-DE"/>
        </w:rPr>
        <w:t>, sondern ein bereits bestehender bearbeitet</w:t>
      </w:r>
      <w:r>
        <w:rPr>
          <w:lang w:val="de-DE"/>
        </w:rPr>
        <w:t xml:space="preserve"> wird</w:t>
      </w:r>
      <w:r w:rsidRPr="00937911">
        <w:rPr>
          <w:lang w:val="de-DE"/>
        </w:rPr>
        <w:t xml:space="preserve">. Die </w:t>
      </w:r>
      <w:r w:rsidRPr="000E5651">
        <w:rPr>
          <w:lang w:val="de-DE"/>
        </w:rPr>
        <w:t>Methode</w:t>
      </w:r>
      <w:r w:rsidRPr="00937911">
        <w:rPr>
          <w:lang w:val="de-DE"/>
        </w:rPr>
        <w:t xml:space="preserve"> </w:t>
      </w:r>
      <w:r w:rsidRPr="00136BDE">
        <w:rPr>
          <w:lang w:val="de-DE"/>
        </w:rPr>
        <w:t>erhält</w:t>
      </w:r>
      <w:r w:rsidRPr="00937911">
        <w:rPr>
          <w:lang w:val="de-DE"/>
        </w:rPr>
        <w:t xml:space="preserve"> als Parameter den alten </w:t>
      </w:r>
      <w:proofErr w:type="spellStart"/>
      <w:r w:rsidRPr="00937911">
        <w:rPr>
          <w:lang w:val="de-DE"/>
        </w:rPr>
        <w:t>Step</w:t>
      </w:r>
      <w:proofErr w:type="spellEnd"/>
      <w:r w:rsidRPr="00937911">
        <w:rPr>
          <w:lang w:val="de-DE"/>
        </w:rPr>
        <w:t xml:space="preserve">, womit sie die </w:t>
      </w:r>
      <w:proofErr w:type="spellStart"/>
      <w:r w:rsidRPr="00937911">
        <w:rPr>
          <w:lang w:val="de-DE"/>
        </w:rPr>
        <w:t>Gui</w:t>
      </w:r>
      <w:proofErr w:type="spellEnd"/>
      <w:r w:rsidRPr="00937911">
        <w:rPr>
          <w:lang w:val="de-DE"/>
        </w:rPr>
        <w:t>- Elemente auf die richtigen Werte einstellt.</w:t>
      </w:r>
    </w:p>
    <w:p w:rsidR="00B82EA4" w:rsidRPr="00937911" w:rsidRDefault="00B82EA4" w:rsidP="008B6B19">
      <w:pPr>
        <w:spacing w:line="276" w:lineRule="auto"/>
        <w:rPr>
          <w:b/>
          <w:lang w:val="de-DE"/>
        </w:rPr>
      </w:pPr>
      <w:r w:rsidRPr="00937911">
        <w:rPr>
          <w:b/>
          <w:lang w:val="de-DE"/>
        </w:rPr>
        <w:t xml:space="preserve">private </w:t>
      </w:r>
      <w:proofErr w:type="spellStart"/>
      <w:r w:rsidRPr="00937911">
        <w:rPr>
          <w:b/>
          <w:lang w:val="de-DE"/>
        </w:rPr>
        <w:t>void</w:t>
      </w:r>
      <w:proofErr w:type="spellEnd"/>
      <w:r w:rsidRPr="00937911">
        <w:rPr>
          <w:b/>
          <w:lang w:val="de-DE"/>
        </w:rPr>
        <w:t xml:space="preserve"> </w:t>
      </w:r>
      <w:proofErr w:type="spellStart"/>
      <w:r>
        <w:rPr>
          <w:b/>
          <w:lang w:val="de-DE"/>
        </w:rPr>
        <w:t>addPictures</w:t>
      </w:r>
      <w:proofErr w:type="spellEnd"/>
      <w:r w:rsidRPr="00937911">
        <w:rPr>
          <w:b/>
          <w:lang w:val="de-DE"/>
        </w:rPr>
        <w:t>()</w:t>
      </w:r>
    </w:p>
    <w:p w:rsidR="00B82EA4" w:rsidRPr="00937911" w:rsidRDefault="00B82EA4" w:rsidP="008B6B19">
      <w:pPr>
        <w:spacing w:line="276" w:lineRule="auto"/>
        <w:rPr>
          <w:lang w:val="de-DE"/>
        </w:rPr>
      </w:pPr>
      <w:r>
        <w:rPr>
          <w:lang w:val="de-DE"/>
        </w:rPr>
        <w:t>Diese Methode fü</w:t>
      </w:r>
      <w:r w:rsidRPr="00937911">
        <w:rPr>
          <w:lang w:val="de-DE"/>
        </w:rPr>
        <w:t xml:space="preserve">gt Bilder der Achsen, zur Unterscheidung, ein. </w:t>
      </w:r>
      <w:r w:rsidRPr="00136BDE">
        <w:rPr>
          <w:lang w:val="de-DE"/>
        </w:rPr>
        <w:t>Dadurch</w:t>
      </w:r>
      <w:r w:rsidRPr="00937911">
        <w:rPr>
          <w:lang w:val="de-DE"/>
        </w:rPr>
        <w:t xml:space="preserve"> wird erst da Bild mit der Klasse </w:t>
      </w:r>
      <w:proofErr w:type="spellStart"/>
      <w:r w:rsidRPr="00937911">
        <w:rPr>
          <w:lang w:val="de-DE"/>
        </w:rPr>
        <w:t>ImageIcon</w:t>
      </w:r>
      <w:proofErr w:type="spellEnd"/>
      <w:r w:rsidRPr="00937911">
        <w:rPr>
          <w:lang w:val="de-DE"/>
        </w:rPr>
        <w:t xml:space="preserve"> geladen und wird dann zum Panel mit der Methode </w:t>
      </w:r>
      <w:proofErr w:type="spellStart"/>
      <w:r w:rsidRPr="00937911">
        <w:rPr>
          <w:lang w:val="de-DE"/>
        </w:rPr>
        <w:t>add</w:t>
      </w:r>
      <w:proofErr w:type="spellEnd"/>
      <w:r w:rsidRPr="00937911">
        <w:rPr>
          <w:lang w:val="de-DE"/>
        </w:rPr>
        <w:t>() hinzugefügt.</w:t>
      </w:r>
    </w:p>
    <w:p w:rsidR="00B82EA4" w:rsidRPr="00937911" w:rsidRDefault="00B82EA4" w:rsidP="008B6B19">
      <w:pPr>
        <w:spacing w:line="276" w:lineRule="auto"/>
        <w:rPr>
          <w:b/>
          <w:lang w:val="de-DE"/>
        </w:rPr>
      </w:pPr>
      <w:r w:rsidRPr="00937911">
        <w:rPr>
          <w:b/>
          <w:lang w:val="de-DE"/>
        </w:rPr>
        <w:t xml:space="preserve">private </w:t>
      </w:r>
      <w:proofErr w:type="spellStart"/>
      <w:r w:rsidRPr="00937911">
        <w:rPr>
          <w:b/>
          <w:lang w:val="de-DE"/>
        </w:rPr>
        <w:t>void</w:t>
      </w:r>
      <w:proofErr w:type="spellEnd"/>
      <w:r w:rsidRPr="00937911">
        <w:rPr>
          <w:b/>
          <w:lang w:val="de-DE"/>
        </w:rPr>
        <w:t xml:space="preserve"> </w:t>
      </w:r>
      <w:proofErr w:type="spellStart"/>
      <w:r w:rsidRPr="00937911">
        <w:rPr>
          <w:b/>
          <w:lang w:val="de-DE"/>
        </w:rPr>
        <w:t>editSlider</w:t>
      </w:r>
      <w:proofErr w:type="spellEnd"/>
      <w:r w:rsidRPr="00937911">
        <w:rPr>
          <w:b/>
          <w:lang w:val="de-DE"/>
        </w:rPr>
        <w:t>()</w:t>
      </w:r>
    </w:p>
    <w:p w:rsidR="00B82EA4" w:rsidRDefault="00B82EA4" w:rsidP="008B6B19">
      <w:pPr>
        <w:spacing w:line="276" w:lineRule="auto"/>
        <w:rPr>
          <w:lang w:val="de-DE"/>
        </w:rPr>
      </w:pPr>
      <w:r w:rsidRPr="00937911">
        <w:rPr>
          <w:lang w:val="de-DE"/>
        </w:rPr>
        <w:t xml:space="preserve">Mit dieser Methode werden die Label der </w:t>
      </w:r>
      <w:proofErr w:type="spellStart"/>
      <w:r w:rsidRPr="00937911">
        <w:rPr>
          <w:lang w:val="de-DE"/>
        </w:rPr>
        <w:t>Slider</w:t>
      </w:r>
      <w:proofErr w:type="spellEnd"/>
      <w:r w:rsidRPr="00937911">
        <w:rPr>
          <w:lang w:val="de-DE"/>
        </w:rPr>
        <w:t xml:space="preserve"> so </w:t>
      </w:r>
      <w:r w:rsidRPr="00B8549E">
        <w:rPr>
          <w:lang w:val="de-DE"/>
        </w:rPr>
        <w:t>eingestellt</w:t>
      </w:r>
      <w:r w:rsidRPr="00937911">
        <w:rPr>
          <w:lang w:val="de-DE"/>
        </w:rPr>
        <w:t xml:space="preserve">, dass von 0 bis 100% angezeigt werden. Dazu wird ein </w:t>
      </w:r>
      <w:proofErr w:type="spellStart"/>
      <w:r w:rsidRPr="00937911">
        <w:rPr>
          <w:lang w:val="de-DE"/>
        </w:rPr>
        <w:t>HashTable</w:t>
      </w:r>
      <w:proofErr w:type="spellEnd"/>
      <w:r w:rsidRPr="00937911">
        <w:rPr>
          <w:lang w:val="de-DE"/>
        </w:rPr>
        <w:t xml:space="preserve"> erstellt, dem mit der Methode </w:t>
      </w:r>
      <w:proofErr w:type="spellStart"/>
      <w:r w:rsidRPr="00937911">
        <w:rPr>
          <w:lang w:val="de-DE"/>
        </w:rPr>
        <w:t>put</w:t>
      </w:r>
      <w:proofErr w:type="spellEnd"/>
      <w:r w:rsidRPr="00937911">
        <w:rPr>
          <w:lang w:val="de-DE"/>
        </w:rPr>
        <w:t xml:space="preserve"> die erwünschten Label hinzugefügt werden. Dann wird dieser </w:t>
      </w:r>
      <w:proofErr w:type="spellStart"/>
      <w:r w:rsidRPr="00937911">
        <w:rPr>
          <w:lang w:val="de-DE"/>
        </w:rPr>
        <w:t>Hashtable</w:t>
      </w:r>
      <w:proofErr w:type="spellEnd"/>
      <w:r w:rsidRPr="00937911">
        <w:rPr>
          <w:lang w:val="de-DE"/>
        </w:rPr>
        <w:t xml:space="preserve"> mit der Methode </w:t>
      </w:r>
      <w:proofErr w:type="spellStart"/>
      <w:r w:rsidRPr="00937911">
        <w:rPr>
          <w:lang w:val="de-DE"/>
        </w:rPr>
        <w:t>setLabelTable</w:t>
      </w:r>
      <w:proofErr w:type="spellEnd"/>
      <w:r w:rsidRPr="00937911">
        <w:rPr>
          <w:lang w:val="de-DE"/>
        </w:rPr>
        <w:t xml:space="preserve"> dem </w:t>
      </w:r>
      <w:proofErr w:type="spellStart"/>
      <w:r w:rsidRPr="00937911">
        <w:rPr>
          <w:lang w:val="de-DE"/>
        </w:rPr>
        <w:t>Slider</w:t>
      </w:r>
      <w:proofErr w:type="spellEnd"/>
      <w:r w:rsidRPr="00937911">
        <w:rPr>
          <w:lang w:val="de-DE"/>
        </w:rPr>
        <w:t xml:space="preserve"> </w:t>
      </w:r>
      <w:r>
        <w:rPr>
          <w:lang w:val="de-DE"/>
        </w:rPr>
        <w:lastRenderedPageBreak/>
        <w:t>z</w:t>
      </w:r>
      <w:r w:rsidRPr="00937911">
        <w:rPr>
          <w:lang w:val="de-DE"/>
        </w:rPr>
        <w:t xml:space="preserve">ugewiesen und mit der Methode </w:t>
      </w:r>
      <w:proofErr w:type="spellStart"/>
      <w:r w:rsidRPr="00937911">
        <w:rPr>
          <w:lang w:val="de-DE"/>
        </w:rPr>
        <w:t>setPaintLabels</w:t>
      </w:r>
      <w:proofErr w:type="spellEnd"/>
      <w:r>
        <w:rPr>
          <w:lang w:val="de-DE"/>
        </w:rPr>
        <w:t>()</w:t>
      </w:r>
      <w:r w:rsidRPr="00937911">
        <w:rPr>
          <w:lang w:val="de-DE"/>
        </w:rPr>
        <w:t xml:space="preserve"> aktiviert. Die Vorgehensweise zur Einstellung der </w:t>
      </w:r>
      <w:proofErr w:type="spellStart"/>
      <w:r w:rsidRPr="00937911">
        <w:rPr>
          <w:lang w:val="de-DE"/>
        </w:rPr>
        <w:t>Slider</w:t>
      </w:r>
      <w:proofErr w:type="spellEnd"/>
      <w:r w:rsidRPr="00937911">
        <w:rPr>
          <w:lang w:val="de-DE"/>
        </w:rPr>
        <w:t xml:space="preserve"> wurde der Seite oracle.com</w:t>
      </w:r>
      <w:r>
        <w:rPr>
          <w:rStyle w:val="Funotenzeichen"/>
        </w:rPr>
        <w:footnoteReference w:id="4"/>
      </w:r>
      <w:r w:rsidRPr="00937911">
        <w:rPr>
          <w:lang w:val="de-DE"/>
        </w:rPr>
        <w:t xml:space="preserve"> entnommen.</w:t>
      </w:r>
    </w:p>
    <w:p w:rsidR="00BB22C9" w:rsidRDefault="00BB22C9" w:rsidP="008B6B19">
      <w:pPr>
        <w:spacing w:line="276" w:lineRule="auto"/>
        <w:rPr>
          <w:lang w:val="de-DE"/>
        </w:rPr>
      </w:pPr>
    </w:p>
    <w:p w:rsidR="00B82EA4" w:rsidRDefault="00B82EA4" w:rsidP="0047653D">
      <w:pPr>
        <w:spacing w:line="276" w:lineRule="auto"/>
        <w:jc w:val="left"/>
        <w:rPr>
          <w:lang w:val="de-DE"/>
        </w:rPr>
      </w:pPr>
    </w:p>
    <w:p w:rsidR="00B82EA4" w:rsidRDefault="00B82EA4" w:rsidP="0047653D">
      <w:pPr>
        <w:spacing w:line="276" w:lineRule="auto"/>
        <w:jc w:val="left"/>
        <w:rPr>
          <w:lang w:val="de-DE"/>
        </w:rPr>
      </w:pPr>
    </w:p>
    <w:p w:rsidR="00BB22C9" w:rsidRPr="00467A63" w:rsidRDefault="00BB22C9" w:rsidP="00BB22C9">
      <w:pPr>
        <w:pStyle w:val="berschrift2"/>
        <w:rPr>
          <w:color w:val="CC0000"/>
        </w:rPr>
      </w:pPr>
      <w:bookmarkStart w:id="330" w:name="_Toc508730773"/>
      <w:r>
        <w:rPr>
          <w:color w:val="CC0000"/>
        </w:rPr>
        <w:t>Resümee, Verbesserungspotentiale, Ausblick</w:t>
      </w:r>
      <w:bookmarkEnd w:id="330"/>
    </w:p>
    <w:p w:rsidR="00BB22C9" w:rsidRPr="00937911" w:rsidRDefault="00BB22C9" w:rsidP="00BB22C9">
      <w:pPr>
        <w:spacing w:line="276" w:lineRule="auto"/>
        <w:rPr>
          <w:lang w:val="de-DE"/>
        </w:rPr>
      </w:pPr>
      <w:proofErr w:type="spellStart"/>
      <w:r>
        <w:rPr>
          <w:lang w:val="de-DE"/>
        </w:rPr>
        <w:t>yxcyxc</w:t>
      </w:r>
      <w:r w:rsidRPr="003273DF">
        <w:rPr>
          <w:lang w:val="de-DE"/>
        </w:rPr>
        <w:t>Aufgabenbereiche</w:t>
      </w:r>
      <w:proofErr w:type="spellEnd"/>
      <w:r w:rsidRPr="003273DF">
        <w:rPr>
          <w:lang w:val="de-DE"/>
        </w:rPr>
        <w:t xml:space="preserv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Programmierungufgabenbereiche</w:t>
      </w:r>
      <w:proofErr w:type="spellEnd"/>
      <w:r w:rsidRPr="003273DF">
        <w:rPr>
          <w:lang w:val="de-DE"/>
        </w:rPr>
        <w:t xml:space="preserv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w:t>
      </w:r>
      <w:r>
        <w:rPr>
          <w:lang w:val="de-DE"/>
        </w:rPr>
        <w:t>yxyxcyxcxyc</w:t>
      </w:r>
      <w:proofErr w:type="spellEnd"/>
    </w:p>
    <w:p w:rsidR="00BB22C9" w:rsidRPr="00937911" w:rsidRDefault="00BB22C9" w:rsidP="00BB22C9">
      <w:pPr>
        <w:spacing w:line="276" w:lineRule="auto"/>
        <w:rPr>
          <w:lang w:val="de-DE"/>
        </w:rPr>
      </w:pPr>
      <w:r w:rsidRPr="003273DF">
        <w:rPr>
          <w:lang w:val="de-DE"/>
        </w:rPr>
        <w:t xml:space="preserve">Aufgabenbereiche der Programmierung sind die </w:t>
      </w:r>
      <w:proofErr w:type="spellStart"/>
      <w:r>
        <w:rPr>
          <w:lang w:val="de-DE"/>
        </w:rPr>
        <w:t>yx</w:t>
      </w:r>
      <w:r w:rsidRPr="003273DF">
        <w:rPr>
          <w:lang w:val="de-DE"/>
        </w:rPr>
        <w:t>Kommunikation</w:t>
      </w:r>
      <w:proofErr w:type="spellEnd"/>
      <w:r w:rsidRPr="003273DF">
        <w:rPr>
          <w:lang w:val="de-DE"/>
        </w:rPr>
        <w:t xml:space="preserve">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ProgrammierungAufgabenbereiche</w:t>
      </w:r>
      <w:proofErr w:type="spellEnd"/>
      <w:r w:rsidRPr="003273DF">
        <w:rPr>
          <w:lang w:val="de-DE"/>
        </w:rPr>
        <w:t xml:space="preserve"> der Programmierung sind die Kommunikation zwischen PC </w:t>
      </w:r>
      <w:proofErr w:type="spellStart"/>
      <w:r>
        <w:rPr>
          <w:lang w:val="de-DE"/>
        </w:rPr>
        <w:t>yxcyx</w:t>
      </w:r>
      <w:r w:rsidRPr="003273DF">
        <w:rPr>
          <w:lang w:val="de-DE"/>
        </w:rPr>
        <w:t>und</w:t>
      </w:r>
      <w:proofErr w:type="spellEnd"/>
      <w:r w:rsidRPr="003273DF">
        <w:rPr>
          <w:lang w:val="de-DE"/>
        </w:rPr>
        <w:t xml:space="preserve"> µ</w:t>
      </w:r>
      <w:proofErr w:type="spellStart"/>
      <w:r w:rsidRPr="003273DF">
        <w:rPr>
          <w:lang w:val="de-DE"/>
        </w:rPr>
        <w:t>Cs</w:t>
      </w:r>
      <w:proofErr w:type="spellEnd"/>
      <w:r w:rsidRPr="003273DF">
        <w:rPr>
          <w:lang w:val="de-DE"/>
        </w:rPr>
        <w:t xml:space="preserve">, die </w:t>
      </w:r>
      <w:proofErr w:type="spellStart"/>
      <w:r w:rsidRPr="003273DF">
        <w:rPr>
          <w:lang w:val="de-DE"/>
        </w:rPr>
        <w:t>ProgrammierungAufgabenbereiche</w:t>
      </w:r>
      <w:proofErr w:type="spellEnd"/>
      <w:r w:rsidRPr="003273DF">
        <w:rPr>
          <w:lang w:val="de-DE"/>
        </w:rPr>
        <w:t xml:space="preserve"> der Programmierung sind die Kommunikation zwischen PC und µ</w:t>
      </w:r>
      <w:proofErr w:type="spellStart"/>
      <w:r w:rsidRPr="003273DF">
        <w:rPr>
          <w:lang w:val="de-DE"/>
        </w:rPr>
        <w:t>Cs</w:t>
      </w:r>
      <w:proofErr w:type="spellEnd"/>
      <w:r w:rsidRPr="003273DF">
        <w:rPr>
          <w:lang w:val="de-DE"/>
        </w:rPr>
        <w:t>, die Programmierung</w:t>
      </w:r>
    </w:p>
    <w:p w:rsidR="00BB22C9" w:rsidRPr="00937911" w:rsidRDefault="00BB22C9" w:rsidP="00BB22C9">
      <w:pPr>
        <w:spacing w:line="276" w:lineRule="auto"/>
        <w:rPr>
          <w:lang w:val="de-DE"/>
        </w:rPr>
      </w:pPr>
      <w:r w:rsidRPr="003273DF">
        <w:rPr>
          <w:lang w:val="de-DE"/>
        </w:rPr>
        <w:t>und µ</w:t>
      </w:r>
      <w:proofErr w:type="spellStart"/>
      <w:r w:rsidRPr="003273DF">
        <w:rPr>
          <w:lang w:val="de-DE"/>
        </w:rPr>
        <w:t>Cs</w:t>
      </w:r>
      <w:proofErr w:type="spellEnd"/>
      <w:r w:rsidRPr="003273DF">
        <w:rPr>
          <w:lang w:val="de-DE"/>
        </w:rPr>
        <w:t>, die Programmierung</w:t>
      </w:r>
      <w:r w:rsidRPr="00BB22C9">
        <w:rPr>
          <w:lang w:val="de-DE"/>
        </w:rPr>
        <w:t xml:space="preserve"> </w:t>
      </w:r>
      <w:r w:rsidRPr="003273DF">
        <w:rPr>
          <w:lang w:val="de-DE"/>
        </w:rPr>
        <w:t>und µ</w:t>
      </w:r>
      <w:proofErr w:type="spellStart"/>
      <w:r w:rsidRPr="003273DF">
        <w:rPr>
          <w:lang w:val="de-DE"/>
        </w:rPr>
        <w:t>Cs</w:t>
      </w:r>
      <w:proofErr w:type="spellEnd"/>
      <w:r w:rsidRPr="003273DF">
        <w:rPr>
          <w:lang w:val="de-DE"/>
        </w:rPr>
        <w:t>, die Programmierung</w:t>
      </w:r>
    </w:p>
    <w:p w:rsidR="00BB22C9" w:rsidRPr="00937911" w:rsidRDefault="00BB22C9" w:rsidP="00BB22C9">
      <w:pPr>
        <w:spacing w:line="276" w:lineRule="auto"/>
        <w:rPr>
          <w:lang w:val="de-DE"/>
        </w:rPr>
      </w:pP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ProgrammierungAufgabenbereiche</w:t>
      </w:r>
      <w:proofErr w:type="spellEnd"/>
      <w:r w:rsidRPr="003273DF">
        <w:rPr>
          <w:lang w:val="de-DE"/>
        </w:rPr>
        <w:t xml:space="preserv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w:t>
      </w:r>
      <w:r>
        <w:rPr>
          <w:lang w:val="de-DE"/>
        </w:rPr>
        <w:t>yx</w:t>
      </w:r>
      <w:r w:rsidRPr="003273DF">
        <w:rPr>
          <w:lang w:val="de-DE"/>
        </w:rPr>
        <w:t>mmierungAufgabenbereiche</w:t>
      </w:r>
      <w:proofErr w:type="spellEnd"/>
      <w:r w:rsidRPr="003273DF">
        <w:rPr>
          <w:lang w:val="de-DE"/>
        </w:rPr>
        <w:t xml:space="preserve"> der Programmierung sind die Kommunikation zwischen PC </w:t>
      </w:r>
      <w:proofErr w:type="spellStart"/>
      <w:r w:rsidRPr="003273DF">
        <w:rPr>
          <w:lang w:val="de-DE"/>
        </w:rPr>
        <w:t>und</w:t>
      </w:r>
      <w:r>
        <w:rPr>
          <w:lang w:val="de-DE"/>
        </w:rPr>
        <w:t>xcyxcyxcyxc</w:t>
      </w:r>
      <w:proofErr w:type="spellEnd"/>
    </w:p>
    <w:p w:rsidR="00BB22C9" w:rsidRPr="00937911" w:rsidRDefault="00BB22C9" w:rsidP="00BB22C9">
      <w:pPr>
        <w:spacing w:line="276" w:lineRule="auto"/>
        <w:rPr>
          <w:lang w:val="de-DE"/>
        </w:rPr>
      </w:pP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ProgrammierungAufgabenbereiche</w:t>
      </w:r>
      <w:proofErr w:type="spellEnd"/>
      <w:r w:rsidRPr="003273DF">
        <w:rPr>
          <w:lang w:val="de-DE"/>
        </w:rPr>
        <w:t xml:space="preserve"> der Programmierung sind die Kommunikation zwischen PC </w:t>
      </w:r>
      <w:proofErr w:type="spellStart"/>
      <w:r>
        <w:rPr>
          <w:lang w:val="de-DE"/>
        </w:rPr>
        <w:t>xycyxyxcyxcyxcyxcyx</w:t>
      </w:r>
      <w:r w:rsidRPr="003273DF">
        <w:rPr>
          <w:lang w:val="de-DE"/>
        </w:rPr>
        <w:t>und</w:t>
      </w:r>
      <w:proofErr w:type="spellEnd"/>
      <w:r w:rsidRPr="003273DF">
        <w:rPr>
          <w:lang w:val="de-DE"/>
        </w:rPr>
        <w:t xml:space="preserve"> µ</w:t>
      </w:r>
      <w:proofErr w:type="spellStart"/>
      <w:r w:rsidRPr="003273DF">
        <w:rPr>
          <w:lang w:val="de-DE"/>
        </w:rPr>
        <w:t>Cs</w:t>
      </w:r>
      <w:proofErr w:type="spellEnd"/>
      <w:r w:rsidRPr="003273DF">
        <w:rPr>
          <w:lang w:val="de-DE"/>
        </w:rPr>
        <w:t xml:space="preserve">, die </w:t>
      </w:r>
      <w:proofErr w:type="spellStart"/>
      <w:r w:rsidRPr="003273DF">
        <w:rPr>
          <w:lang w:val="de-DE"/>
        </w:rPr>
        <w:t>ProgrammierungAufgabe</w:t>
      </w:r>
      <w:r>
        <w:rPr>
          <w:lang w:val="de-DE"/>
        </w:rPr>
        <w:t>yxc</w:t>
      </w:r>
      <w:r w:rsidRPr="003273DF">
        <w:rPr>
          <w:lang w:val="de-DE"/>
        </w:rPr>
        <w:t>bereiche</w:t>
      </w:r>
      <w:proofErr w:type="spellEnd"/>
      <w:r w:rsidRPr="003273DF">
        <w:rPr>
          <w:lang w:val="de-DE"/>
        </w:rPr>
        <w:t xml:space="preserve"> der Programmierung sind die Kommunikation zwischen PC und </w:t>
      </w:r>
      <w:proofErr w:type="spellStart"/>
      <w:r w:rsidRPr="003273DF">
        <w:rPr>
          <w:lang w:val="de-DE"/>
        </w:rPr>
        <w:t>und</w:t>
      </w:r>
      <w:proofErr w:type="spellEnd"/>
      <w:r w:rsidRPr="003273DF">
        <w:rPr>
          <w:lang w:val="de-DE"/>
        </w:rPr>
        <w:t xml:space="preserve"> µ</w:t>
      </w:r>
      <w:proofErr w:type="spellStart"/>
      <w:r w:rsidRPr="003273DF">
        <w:rPr>
          <w:lang w:val="de-DE"/>
        </w:rPr>
        <w:t>Cs</w:t>
      </w:r>
      <w:proofErr w:type="spellEnd"/>
      <w:r w:rsidRPr="003273DF">
        <w:rPr>
          <w:lang w:val="de-DE"/>
        </w:rPr>
        <w:t>, die Programmierung</w:t>
      </w:r>
    </w:p>
    <w:p w:rsidR="004C7BC8" w:rsidRDefault="00BB22C9" w:rsidP="00BB22C9">
      <w:pPr>
        <w:spacing w:line="276" w:lineRule="auto"/>
        <w:jc w:val="left"/>
        <w:rPr>
          <w:lang w:val="de-DE"/>
        </w:rPr>
      </w:pPr>
      <w:r w:rsidRPr="003273DF">
        <w:rPr>
          <w:lang w:val="de-DE"/>
        </w:rPr>
        <w:t>Aufgabenbereiche der Programmierung sind die Kommunikation zwischen PC und µ</w:t>
      </w:r>
      <w:proofErr w:type="spellStart"/>
      <w:r w:rsidRPr="003273DF">
        <w:rPr>
          <w:lang w:val="de-DE"/>
        </w:rPr>
        <w:t>Cs</w:t>
      </w:r>
      <w:proofErr w:type="spellEnd"/>
      <w:r w:rsidRPr="003273DF">
        <w:rPr>
          <w:lang w:val="de-DE"/>
        </w:rPr>
        <w:t xml:space="preserve">, die </w:t>
      </w:r>
      <w:proofErr w:type="spellStart"/>
      <w:r w:rsidRPr="003273DF">
        <w:rPr>
          <w:lang w:val="de-DE"/>
        </w:rPr>
        <w:t>Programmierung</w:t>
      </w:r>
      <w:r>
        <w:rPr>
          <w:lang w:val="de-DE"/>
        </w:rPr>
        <w:t>yx</w:t>
      </w:r>
      <w:proofErr w:type="spellEnd"/>
      <w:r w:rsidRPr="003273DF">
        <w:rPr>
          <w:lang w:val="de-DE"/>
        </w:rPr>
        <w:t xml:space="preserve"> der Programmierung sind die Kommunikation zwischen PC und </w:t>
      </w:r>
      <w:proofErr w:type="spellStart"/>
      <w:r>
        <w:rPr>
          <w:lang w:val="de-DE"/>
        </w:rPr>
        <w:t>yxc</w:t>
      </w:r>
      <w:proofErr w:type="spellEnd"/>
      <w:r w:rsidR="00B82EA4">
        <w:rPr>
          <w:lang w:val="de-DE"/>
        </w:rPr>
        <w:br w:type="page"/>
      </w:r>
    </w:p>
    <w:p w:rsidR="00BB22C9" w:rsidRDefault="00BB22C9" w:rsidP="00BB22C9">
      <w:pPr>
        <w:spacing w:line="276" w:lineRule="auto"/>
        <w:jc w:val="left"/>
        <w:rPr>
          <w:lang w:val="de-DE"/>
        </w:rPr>
        <w:sectPr w:rsidR="00BB22C9" w:rsidSect="0017381B">
          <w:headerReference w:type="even" r:id="rId72"/>
          <w:headerReference w:type="default" r:id="rId73"/>
          <w:pgSz w:w="12240" w:h="15840"/>
          <w:pgMar w:top="1440" w:right="1440" w:bottom="1440" w:left="1440" w:header="720" w:footer="720" w:gutter="0"/>
          <w:cols w:space="720"/>
          <w:docGrid w:linePitch="360"/>
        </w:sectPr>
      </w:pPr>
    </w:p>
    <w:p w:rsidR="0008543C" w:rsidRDefault="00651C32" w:rsidP="00651C32">
      <w:pPr>
        <w:pStyle w:val="berschrift1"/>
        <w:rPr>
          <w:lang w:val="de-DE"/>
        </w:rPr>
      </w:pPr>
      <w:bookmarkStart w:id="331" w:name="_Toc508730774"/>
      <w:r>
        <w:rPr>
          <w:lang w:val="de-DE"/>
        </w:rPr>
        <w:lastRenderedPageBreak/>
        <w:t>Anhang</w:t>
      </w:r>
      <w:bookmarkEnd w:id="331"/>
    </w:p>
    <w:p w:rsidR="0008543C" w:rsidRDefault="0008543C" w:rsidP="0008543C">
      <w:pPr>
        <w:rPr>
          <w:lang w:val="de-DE"/>
        </w:rPr>
      </w:pPr>
    </w:p>
    <w:p w:rsidR="00536447" w:rsidRDefault="00536447" w:rsidP="00536447">
      <w:pPr>
        <w:pStyle w:val="berschrift2"/>
        <w:rPr>
          <w:lang w:val="de-DE"/>
        </w:rPr>
      </w:pPr>
      <w:bookmarkStart w:id="332" w:name="_Toc508730775"/>
      <w:r>
        <w:rPr>
          <w:lang w:val="de-DE"/>
        </w:rPr>
        <w:t>Fotos</w:t>
      </w:r>
      <w:bookmarkEnd w:id="332"/>
    </w:p>
    <w:p w:rsidR="00536447" w:rsidRDefault="00536447" w:rsidP="0008543C">
      <w:pPr>
        <w:rPr>
          <w:lang w:val="de-DE"/>
        </w:rPr>
      </w:pPr>
    </w:p>
    <w:p w:rsidR="00536447" w:rsidRDefault="00536447" w:rsidP="00536447">
      <w:pPr>
        <w:keepNext/>
      </w:pPr>
      <w:r>
        <w:rPr>
          <w:noProof/>
          <w:lang w:eastAsia="de-AT"/>
        </w:rPr>
        <w:drawing>
          <wp:inline distT="0" distB="0" distL="0" distR="0">
            <wp:extent cx="3681351" cy="2771856"/>
            <wp:effectExtent l="0" t="0" r="0" b="0"/>
            <wp:docPr id="1087" name="Grafik 1087" descr="C:\Users\Peter\Privat\HTL\Diplomarbeit\Bilder\GyroLite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Peter\Privat\HTL\Diplomarbeit\Bilder\GyroLite_test.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79877" cy="2770746"/>
                    </a:xfrm>
                    <a:prstGeom prst="rect">
                      <a:avLst/>
                    </a:prstGeom>
                    <a:noFill/>
                    <a:ln>
                      <a:noFill/>
                    </a:ln>
                  </pic:spPr>
                </pic:pic>
              </a:graphicData>
            </a:graphic>
          </wp:inline>
        </w:drawing>
      </w:r>
    </w:p>
    <w:p w:rsidR="00536447" w:rsidRDefault="00536447" w:rsidP="00536447">
      <w:pPr>
        <w:pStyle w:val="Beschriftung"/>
        <w:rPr>
          <w:lang w:val="de-DE"/>
        </w:rPr>
      </w:pPr>
      <w:bookmarkStart w:id="333" w:name="_Toc508730809"/>
      <w:r>
        <w:t xml:space="preserve">Abbildung </w:t>
      </w:r>
      <w:r w:rsidR="0049258F">
        <w:fldChar w:fldCharType="begin"/>
      </w:r>
      <w:r>
        <w:instrText xml:space="preserve"> SEQ Abbildung \* ARABIC </w:instrText>
      </w:r>
      <w:r w:rsidR="0049258F">
        <w:fldChar w:fldCharType="separate"/>
      </w:r>
      <w:r w:rsidR="00411267">
        <w:rPr>
          <w:noProof/>
        </w:rPr>
        <w:t>31</w:t>
      </w:r>
      <w:r w:rsidR="0049258F">
        <w:fldChar w:fldCharType="end"/>
      </w:r>
      <w:r>
        <w:t>: Fertige Konstruktion</w:t>
      </w:r>
      <w:bookmarkEnd w:id="333"/>
    </w:p>
    <w:p w:rsidR="00536447" w:rsidRDefault="00536447" w:rsidP="0008543C">
      <w:pPr>
        <w:rPr>
          <w:lang w:val="de-DE"/>
        </w:rPr>
      </w:pPr>
    </w:p>
    <w:p w:rsidR="00B728E0" w:rsidRDefault="00536447" w:rsidP="00B728E0">
      <w:pPr>
        <w:keepNext/>
      </w:pPr>
      <w:r>
        <w:rPr>
          <w:noProof/>
          <w:lang w:eastAsia="de-AT"/>
        </w:rPr>
        <w:drawing>
          <wp:inline distT="0" distB="0" distL="0" distR="0">
            <wp:extent cx="3598223" cy="2830157"/>
            <wp:effectExtent l="76200" t="76200" r="135890" b="142240"/>
            <wp:docPr id="12" name="Grafik 12" descr="http://sphotos-d.ak.fbcdn.net/hphotos-ak-ash4/314580_3508179603566_7801639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hotos-d.ak.fbcdn.net/hphotos-ak-ash4/314580_3508179603566_780163967_n.jp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3594634" cy="2827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36447" w:rsidRDefault="00B728E0" w:rsidP="00B728E0">
      <w:pPr>
        <w:pStyle w:val="Beschriftung"/>
        <w:rPr>
          <w:lang w:val="de-DE"/>
        </w:rPr>
      </w:pPr>
      <w:bookmarkStart w:id="334" w:name="_Toc508730810"/>
      <w:r>
        <w:t xml:space="preserve">Abbildung </w:t>
      </w:r>
      <w:r w:rsidR="0049258F">
        <w:fldChar w:fldCharType="begin"/>
      </w:r>
      <w:r>
        <w:instrText xml:space="preserve"> SEQ Abbildung \* ARABIC </w:instrText>
      </w:r>
      <w:r w:rsidR="0049258F">
        <w:fldChar w:fldCharType="separate"/>
      </w:r>
      <w:r w:rsidR="00411267">
        <w:rPr>
          <w:noProof/>
        </w:rPr>
        <w:t>32</w:t>
      </w:r>
      <w:r w:rsidR="0049258F">
        <w:fldChar w:fldCharType="end"/>
      </w:r>
      <w:r>
        <w:t>: Testaufbau Steuer- &amp; Rotorplatine</w:t>
      </w:r>
      <w:bookmarkEnd w:id="334"/>
    </w:p>
    <w:p w:rsidR="00B728E0" w:rsidRDefault="00B728E0">
      <w:pPr>
        <w:jc w:val="left"/>
        <w:rPr>
          <w:lang w:val="de-DE"/>
        </w:rPr>
      </w:pPr>
      <w:r>
        <w:rPr>
          <w:lang w:val="de-DE"/>
        </w:rPr>
        <w:br w:type="page"/>
      </w:r>
    </w:p>
    <w:p w:rsidR="00B728E0" w:rsidRDefault="00B728E0">
      <w:pPr>
        <w:jc w:val="left"/>
        <w:rPr>
          <w:lang w:val="de-DE"/>
        </w:rPr>
      </w:pPr>
    </w:p>
    <w:p w:rsidR="00B728E0" w:rsidRDefault="00B728E0" w:rsidP="00B728E0">
      <w:pPr>
        <w:keepNext/>
        <w:jc w:val="left"/>
      </w:pPr>
      <w:r w:rsidRPr="00110DC8">
        <w:rPr>
          <w:noProof/>
          <w:lang w:eastAsia="de-AT"/>
        </w:rPr>
        <w:drawing>
          <wp:inline distT="0" distB="0" distL="0" distR="0">
            <wp:extent cx="4279732" cy="2980706"/>
            <wp:effectExtent l="76200" t="76200" r="140335" b="124460"/>
            <wp:docPr id="1088" name="Grafik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68033" cy="2972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28E0" w:rsidRDefault="00B728E0" w:rsidP="00B728E0">
      <w:pPr>
        <w:pStyle w:val="Beschriftung"/>
        <w:jc w:val="left"/>
        <w:rPr>
          <w:lang w:val="de-DE"/>
        </w:rPr>
      </w:pPr>
      <w:bookmarkStart w:id="335" w:name="_Toc508730811"/>
      <w:r>
        <w:t xml:space="preserve">Abbildung </w:t>
      </w:r>
      <w:r w:rsidR="0049258F">
        <w:fldChar w:fldCharType="begin"/>
      </w:r>
      <w:r>
        <w:instrText xml:space="preserve"> SEQ Abbildung \* ARABIC </w:instrText>
      </w:r>
      <w:r w:rsidR="0049258F">
        <w:fldChar w:fldCharType="separate"/>
      </w:r>
      <w:r w:rsidR="00411267">
        <w:rPr>
          <w:noProof/>
        </w:rPr>
        <w:t>33</w:t>
      </w:r>
      <w:r w:rsidR="0049258F">
        <w:fldChar w:fldCharType="end"/>
      </w:r>
      <w:r>
        <w:t>: JAVA-Steuerung</w:t>
      </w:r>
      <w:bookmarkEnd w:id="335"/>
    </w:p>
    <w:p w:rsidR="00B728E0" w:rsidRDefault="00B728E0">
      <w:pPr>
        <w:jc w:val="left"/>
        <w:rPr>
          <w:lang w:val="de-DE"/>
        </w:rPr>
      </w:pPr>
    </w:p>
    <w:p w:rsidR="00536447" w:rsidRDefault="00536447" w:rsidP="00536447">
      <w:pPr>
        <w:pStyle w:val="berschrift2"/>
        <w:rPr>
          <w:lang w:val="de-DE"/>
        </w:rPr>
      </w:pPr>
      <w:bookmarkStart w:id="336" w:name="_Toc508730776"/>
      <w:r>
        <w:rPr>
          <w:lang w:val="de-DE"/>
        </w:rPr>
        <w:t>Weitere Anhänge</w:t>
      </w:r>
      <w:bookmarkEnd w:id="336"/>
    </w:p>
    <w:p w:rsidR="0008543C" w:rsidRDefault="0008543C" w:rsidP="0008543C">
      <w:pPr>
        <w:rPr>
          <w:lang w:val="de-DE"/>
        </w:rPr>
      </w:pPr>
    </w:p>
    <w:p w:rsidR="00B728E0" w:rsidRDefault="00B728E0" w:rsidP="0008543C">
      <w:pPr>
        <w:rPr>
          <w:lang w:val="de-DE"/>
        </w:rPr>
      </w:pPr>
      <w:r>
        <w:rPr>
          <w:lang w:val="de-DE"/>
        </w:rPr>
        <w:t xml:space="preserve">Alle in der Diplomarbeit vorkommenden Dateien sind im Repository sowie auf der beigelegten CD zu finden. </w:t>
      </w:r>
    </w:p>
    <w:p w:rsidR="00B728E0" w:rsidRDefault="00B728E0" w:rsidP="0008543C">
      <w:pPr>
        <w:rPr>
          <w:lang w:val="de-DE"/>
        </w:rPr>
      </w:pPr>
    </w:p>
    <w:p w:rsidR="00B728E0" w:rsidRDefault="00B728E0" w:rsidP="0008543C">
      <w:pPr>
        <w:rPr>
          <w:lang w:val="de-DE"/>
        </w:rPr>
      </w:pPr>
      <w:r>
        <w:rPr>
          <w:lang w:val="de-DE"/>
        </w:rPr>
        <w:t>Dort sind folgende Inhalte zu finden:</w:t>
      </w:r>
    </w:p>
    <w:p w:rsidR="00B728E0" w:rsidRDefault="00B728E0" w:rsidP="0008543C">
      <w:pPr>
        <w:rPr>
          <w:lang w:val="de-DE"/>
        </w:rPr>
      </w:pPr>
    </w:p>
    <w:p w:rsidR="00B728E0" w:rsidRDefault="00B728E0" w:rsidP="00490D67">
      <w:pPr>
        <w:pStyle w:val="Listenabsatz"/>
        <w:numPr>
          <w:ilvl w:val="0"/>
          <w:numId w:val="39"/>
        </w:numPr>
        <w:rPr>
          <w:lang w:val="de-DE"/>
        </w:rPr>
      </w:pPr>
      <w:r>
        <w:rPr>
          <w:lang w:val="de-DE"/>
        </w:rPr>
        <w:t>Konstruktionszeichnungen &amp; -skizzen</w:t>
      </w:r>
    </w:p>
    <w:p w:rsidR="00B728E0" w:rsidRDefault="00B728E0" w:rsidP="00490D67">
      <w:pPr>
        <w:pStyle w:val="Listenabsatz"/>
        <w:numPr>
          <w:ilvl w:val="0"/>
          <w:numId w:val="39"/>
        </w:numPr>
        <w:rPr>
          <w:lang w:val="de-DE"/>
        </w:rPr>
      </w:pPr>
      <w:r>
        <w:rPr>
          <w:lang w:val="de-DE"/>
        </w:rPr>
        <w:t>Schaltpläne &amp; Layouts</w:t>
      </w:r>
    </w:p>
    <w:p w:rsidR="00B728E0" w:rsidRDefault="002C5B1E" w:rsidP="00490D67">
      <w:pPr>
        <w:pStyle w:val="Listenabsatz"/>
        <w:numPr>
          <w:ilvl w:val="0"/>
          <w:numId w:val="39"/>
        </w:numPr>
        <w:rPr>
          <w:lang w:val="de-DE"/>
        </w:rPr>
      </w:pPr>
      <w:r>
        <w:rPr>
          <w:lang w:val="de-DE"/>
        </w:rPr>
        <w:t>C-</w:t>
      </w:r>
      <w:r w:rsidR="00B728E0">
        <w:rPr>
          <w:lang w:val="de-DE"/>
        </w:rPr>
        <w:t>Programme</w:t>
      </w:r>
    </w:p>
    <w:p w:rsidR="002C5B1E" w:rsidRDefault="002C5B1E" w:rsidP="00490D67">
      <w:pPr>
        <w:pStyle w:val="Listenabsatz"/>
        <w:numPr>
          <w:ilvl w:val="0"/>
          <w:numId w:val="39"/>
        </w:numPr>
        <w:rPr>
          <w:lang w:val="de-DE"/>
        </w:rPr>
      </w:pPr>
      <w:r>
        <w:rPr>
          <w:lang w:val="de-DE"/>
        </w:rPr>
        <w:t>JAVA-Programme</w:t>
      </w:r>
    </w:p>
    <w:p w:rsidR="00B728E0" w:rsidRDefault="00B728E0" w:rsidP="00490D67">
      <w:pPr>
        <w:pStyle w:val="Listenabsatz"/>
        <w:numPr>
          <w:ilvl w:val="0"/>
          <w:numId w:val="39"/>
        </w:numPr>
        <w:rPr>
          <w:lang w:val="de-DE"/>
        </w:rPr>
      </w:pPr>
      <w:r>
        <w:rPr>
          <w:lang w:val="de-DE"/>
        </w:rPr>
        <w:t>Datenblätter</w:t>
      </w:r>
    </w:p>
    <w:p w:rsidR="00B728E0" w:rsidRDefault="00B728E0" w:rsidP="00490D67">
      <w:pPr>
        <w:pStyle w:val="Listenabsatz"/>
        <w:numPr>
          <w:ilvl w:val="0"/>
          <w:numId w:val="39"/>
        </w:numPr>
        <w:rPr>
          <w:lang w:val="de-DE"/>
        </w:rPr>
      </w:pPr>
      <w:r>
        <w:rPr>
          <w:lang w:val="de-DE"/>
        </w:rPr>
        <w:t>Simulationen</w:t>
      </w:r>
    </w:p>
    <w:p w:rsidR="00B728E0" w:rsidRDefault="00B728E0" w:rsidP="00490D67">
      <w:pPr>
        <w:pStyle w:val="Listenabsatz"/>
        <w:numPr>
          <w:ilvl w:val="0"/>
          <w:numId w:val="39"/>
        </w:numPr>
        <w:rPr>
          <w:lang w:val="de-DE"/>
        </w:rPr>
      </w:pPr>
      <w:r>
        <w:rPr>
          <w:lang w:val="de-DE"/>
        </w:rPr>
        <w:t>Dokumentationen</w:t>
      </w:r>
    </w:p>
    <w:p w:rsidR="00B728E0" w:rsidRPr="00B728E0" w:rsidRDefault="00B728E0" w:rsidP="00B728E0">
      <w:pPr>
        <w:pStyle w:val="Listenabsatz"/>
        <w:rPr>
          <w:lang w:val="de-DE"/>
        </w:rPr>
      </w:pPr>
    </w:p>
    <w:p w:rsidR="00B728E0" w:rsidRDefault="00B728E0" w:rsidP="0008543C">
      <w:pPr>
        <w:rPr>
          <w:lang w:val="de-DE"/>
        </w:rPr>
      </w:pPr>
    </w:p>
    <w:p w:rsidR="00B728E0" w:rsidRDefault="00B728E0" w:rsidP="0008543C">
      <w:pPr>
        <w:rPr>
          <w:lang w:val="de-DE"/>
        </w:rPr>
      </w:pPr>
    </w:p>
    <w:p w:rsidR="00B728E0" w:rsidRDefault="00B728E0" w:rsidP="0008543C">
      <w:pPr>
        <w:rPr>
          <w:lang w:val="de-DE"/>
        </w:rPr>
      </w:pPr>
      <w:r>
        <w:rPr>
          <w:lang w:val="de-DE"/>
        </w:rPr>
        <w:t>Repository-Link:</w:t>
      </w:r>
    </w:p>
    <w:p w:rsidR="00B728E0" w:rsidRDefault="00B728E0" w:rsidP="0008543C">
      <w:pPr>
        <w:rPr>
          <w:lang w:val="de-DE"/>
        </w:rPr>
      </w:pPr>
      <w:r w:rsidRPr="00B728E0">
        <w:rPr>
          <w:lang w:val="de-DE"/>
        </w:rPr>
        <w:t>https://www.htl-mechatronik.at/svn/amh08/da1/final</w:t>
      </w:r>
    </w:p>
    <w:p w:rsidR="0008543C" w:rsidRDefault="00B728E0" w:rsidP="0008543C">
      <w:pPr>
        <w:rPr>
          <w:lang w:val="de-DE"/>
        </w:rPr>
      </w:pPr>
      <w:r>
        <w:rPr>
          <w:lang w:val="de-DE"/>
        </w:rPr>
        <w:t xml:space="preserve"> </w:t>
      </w:r>
    </w:p>
    <w:p w:rsidR="00321CA3" w:rsidRDefault="00321CA3" w:rsidP="0008543C">
      <w:pPr>
        <w:rPr>
          <w:lang w:val="de-DE"/>
        </w:rPr>
      </w:pPr>
      <w:r>
        <w:rPr>
          <w:lang w:val="de-DE"/>
        </w:rPr>
        <w:br w:type="page"/>
      </w:r>
    </w:p>
    <w:p w:rsidR="00321CA3" w:rsidRDefault="00321CA3" w:rsidP="00321CA3">
      <w:pPr>
        <w:pStyle w:val="berschrift1"/>
        <w:rPr>
          <w:lang w:val="de-DE"/>
        </w:rPr>
      </w:pPr>
      <w:bookmarkStart w:id="337" w:name="_Toc508730777"/>
      <w:r>
        <w:rPr>
          <w:lang w:val="de-DE"/>
        </w:rPr>
        <w:lastRenderedPageBreak/>
        <w:t>Abbildungsverzeichnis</w:t>
      </w:r>
      <w:bookmarkEnd w:id="337"/>
    </w:p>
    <w:p w:rsidR="00321CA3" w:rsidRDefault="00321CA3">
      <w:pPr>
        <w:pStyle w:val="Abbildungsverzeichnis"/>
        <w:tabs>
          <w:tab w:val="right" w:leader="dot" w:pos="9350"/>
        </w:tabs>
        <w:rPr>
          <w:lang w:val="de-DE"/>
        </w:rPr>
      </w:pPr>
    </w:p>
    <w:p w:rsidR="00411267" w:rsidRDefault="0049258F">
      <w:pPr>
        <w:pStyle w:val="Abbildungsverzeichnis"/>
        <w:tabs>
          <w:tab w:val="right" w:leader="dot" w:pos="9350"/>
        </w:tabs>
        <w:rPr>
          <w:rFonts w:eastAsiaTheme="minorEastAsia"/>
          <w:noProof/>
          <w:sz w:val="22"/>
          <w:lang w:eastAsia="de-AT"/>
        </w:rPr>
      </w:pPr>
      <w:r>
        <w:rPr>
          <w:lang w:val="de-DE"/>
        </w:rPr>
        <w:fldChar w:fldCharType="begin"/>
      </w:r>
      <w:r w:rsidR="00321CA3">
        <w:rPr>
          <w:lang w:val="de-DE"/>
        </w:rPr>
        <w:instrText xml:space="preserve"> TOC \c "Abbildung" </w:instrText>
      </w:r>
      <w:r>
        <w:rPr>
          <w:lang w:val="de-DE"/>
        </w:rPr>
        <w:fldChar w:fldCharType="separate"/>
      </w:r>
      <w:r w:rsidR="00411267">
        <w:rPr>
          <w:noProof/>
        </w:rPr>
        <w:t>Abbildung 1: Bewegtes Licht</w:t>
      </w:r>
      <w:r w:rsidR="00411267">
        <w:rPr>
          <w:noProof/>
        </w:rPr>
        <w:tab/>
      </w:r>
      <w:r w:rsidR="00411267">
        <w:rPr>
          <w:noProof/>
        </w:rPr>
        <w:fldChar w:fldCharType="begin"/>
      </w:r>
      <w:r w:rsidR="00411267">
        <w:rPr>
          <w:noProof/>
        </w:rPr>
        <w:instrText xml:space="preserve"> PAGEREF _Toc508730779 \h </w:instrText>
      </w:r>
      <w:r w:rsidR="00411267">
        <w:rPr>
          <w:noProof/>
        </w:rPr>
      </w:r>
      <w:r w:rsidR="00411267">
        <w:rPr>
          <w:noProof/>
        </w:rPr>
        <w:fldChar w:fldCharType="separate"/>
      </w:r>
      <w:r w:rsidR="00411267">
        <w:rPr>
          <w:noProof/>
        </w:rPr>
        <w:t>15</w:t>
      </w:r>
      <w:r w:rsidR="00411267">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2: Anordnung mehrerer Lichtquellen</w:t>
      </w:r>
      <w:r>
        <w:rPr>
          <w:noProof/>
        </w:rPr>
        <w:tab/>
      </w:r>
      <w:r>
        <w:rPr>
          <w:noProof/>
        </w:rPr>
        <w:fldChar w:fldCharType="begin"/>
      </w:r>
      <w:r>
        <w:rPr>
          <w:noProof/>
        </w:rPr>
        <w:instrText xml:space="preserve"> PAGEREF _Toc508730780 \h </w:instrText>
      </w:r>
      <w:r>
        <w:rPr>
          <w:noProof/>
        </w:rPr>
      </w:r>
      <w:r>
        <w:rPr>
          <w:noProof/>
        </w:rPr>
        <w:fldChar w:fldCharType="separate"/>
      </w:r>
      <w:r>
        <w:rPr>
          <w:noProof/>
        </w:rPr>
        <w:t>16</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3: Konstruktion Überblick</w:t>
      </w:r>
      <w:r>
        <w:rPr>
          <w:noProof/>
        </w:rPr>
        <w:tab/>
      </w:r>
      <w:r>
        <w:rPr>
          <w:noProof/>
        </w:rPr>
        <w:fldChar w:fldCharType="begin"/>
      </w:r>
      <w:r>
        <w:rPr>
          <w:noProof/>
        </w:rPr>
        <w:instrText xml:space="preserve"> PAGEREF _Toc508730781 \h </w:instrText>
      </w:r>
      <w:r>
        <w:rPr>
          <w:noProof/>
        </w:rPr>
      </w:r>
      <w:r>
        <w:rPr>
          <w:noProof/>
        </w:rPr>
        <w:fldChar w:fldCharType="separate"/>
      </w:r>
      <w:r>
        <w:rPr>
          <w:noProof/>
        </w:rPr>
        <w:t>19</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4: Motorkupplung 1. Achse</w:t>
      </w:r>
      <w:r>
        <w:rPr>
          <w:noProof/>
        </w:rPr>
        <w:tab/>
      </w:r>
      <w:r>
        <w:rPr>
          <w:noProof/>
        </w:rPr>
        <w:fldChar w:fldCharType="begin"/>
      </w:r>
      <w:r>
        <w:rPr>
          <w:noProof/>
        </w:rPr>
        <w:instrText xml:space="preserve"> PAGEREF _Toc508730782 \h </w:instrText>
      </w:r>
      <w:r>
        <w:rPr>
          <w:noProof/>
        </w:rPr>
      </w:r>
      <w:r>
        <w:rPr>
          <w:noProof/>
        </w:rPr>
        <w:fldChar w:fldCharType="separate"/>
      </w:r>
      <w:r>
        <w:rPr>
          <w:noProof/>
        </w:rPr>
        <w:t>21</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5: Motorkupplung 1. Achse Hülse</w:t>
      </w:r>
      <w:r>
        <w:rPr>
          <w:noProof/>
        </w:rPr>
        <w:tab/>
      </w:r>
      <w:r>
        <w:rPr>
          <w:noProof/>
        </w:rPr>
        <w:fldChar w:fldCharType="begin"/>
      </w:r>
      <w:r>
        <w:rPr>
          <w:noProof/>
        </w:rPr>
        <w:instrText xml:space="preserve"> PAGEREF _Toc508730783 \h </w:instrText>
      </w:r>
      <w:r>
        <w:rPr>
          <w:noProof/>
        </w:rPr>
      </w:r>
      <w:r>
        <w:rPr>
          <w:noProof/>
        </w:rPr>
        <w:fldChar w:fldCharType="separate"/>
      </w:r>
      <w:r>
        <w:rPr>
          <w:noProof/>
        </w:rPr>
        <w:t>21</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6: Kreiselkraft</w:t>
      </w:r>
      <w:r>
        <w:rPr>
          <w:noProof/>
        </w:rPr>
        <w:tab/>
      </w:r>
      <w:r>
        <w:rPr>
          <w:noProof/>
        </w:rPr>
        <w:fldChar w:fldCharType="begin"/>
      </w:r>
      <w:r>
        <w:rPr>
          <w:noProof/>
        </w:rPr>
        <w:instrText xml:space="preserve"> PAGEREF _Toc508730784 \h </w:instrText>
      </w:r>
      <w:r>
        <w:rPr>
          <w:noProof/>
        </w:rPr>
      </w:r>
      <w:r>
        <w:rPr>
          <w:noProof/>
        </w:rPr>
        <w:fldChar w:fldCharType="separate"/>
      </w:r>
      <w:r>
        <w:rPr>
          <w:noProof/>
        </w:rPr>
        <w:t>25</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7: Motor 1. Achse</w:t>
      </w:r>
      <w:r>
        <w:rPr>
          <w:noProof/>
        </w:rPr>
        <w:tab/>
      </w:r>
      <w:r>
        <w:rPr>
          <w:noProof/>
        </w:rPr>
        <w:fldChar w:fldCharType="begin"/>
      </w:r>
      <w:r>
        <w:rPr>
          <w:noProof/>
        </w:rPr>
        <w:instrText xml:space="preserve"> PAGEREF _Toc508730785 \h </w:instrText>
      </w:r>
      <w:r>
        <w:rPr>
          <w:noProof/>
        </w:rPr>
      </w:r>
      <w:r>
        <w:rPr>
          <w:noProof/>
        </w:rPr>
        <w:fldChar w:fldCharType="separate"/>
      </w:r>
      <w:r>
        <w:rPr>
          <w:noProof/>
        </w:rPr>
        <w:t>26</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8: Kugellager freigemacht</w:t>
      </w:r>
      <w:r>
        <w:rPr>
          <w:noProof/>
        </w:rPr>
        <w:tab/>
      </w:r>
      <w:r>
        <w:rPr>
          <w:noProof/>
        </w:rPr>
        <w:fldChar w:fldCharType="begin"/>
      </w:r>
      <w:r>
        <w:rPr>
          <w:noProof/>
        </w:rPr>
        <w:instrText xml:space="preserve"> PAGEREF _Toc508730786 \h </w:instrText>
      </w:r>
      <w:r>
        <w:rPr>
          <w:noProof/>
        </w:rPr>
      </w:r>
      <w:r>
        <w:rPr>
          <w:noProof/>
        </w:rPr>
        <w:fldChar w:fldCharType="separate"/>
      </w:r>
      <w:r>
        <w:rPr>
          <w:noProof/>
        </w:rPr>
        <w:t>30</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9: Innenbügel</w:t>
      </w:r>
      <w:r>
        <w:rPr>
          <w:noProof/>
        </w:rPr>
        <w:tab/>
      </w:r>
      <w:r>
        <w:rPr>
          <w:noProof/>
        </w:rPr>
        <w:fldChar w:fldCharType="begin"/>
      </w:r>
      <w:r>
        <w:rPr>
          <w:noProof/>
        </w:rPr>
        <w:instrText xml:space="preserve"> PAGEREF _Toc508730787 \h </w:instrText>
      </w:r>
      <w:r>
        <w:rPr>
          <w:noProof/>
        </w:rPr>
      </w:r>
      <w:r>
        <w:rPr>
          <w:noProof/>
        </w:rPr>
        <w:fldChar w:fldCharType="separate"/>
      </w:r>
      <w:r>
        <w:rPr>
          <w:noProof/>
        </w:rPr>
        <w:t>33</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10: Belastungsanalyse Fliehkraft</w:t>
      </w:r>
      <w:r>
        <w:rPr>
          <w:noProof/>
        </w:rPr>
        <w:tab/>
      </w:r>
      <w:r>
        <w:rPr>
          <w:noProof/>
        </w:rPr>
        <w:fldChar w:fldCharType="begin"/>
      </w:r>
      <w:r>
        <w:rPr>
          <w:noProof/>
        </w:rPr>
        <w:instrText xml:space="preserve"> PAGEREF _Toc508730788 \h </w:instrText>
      </w:r>
      <w:r>
        <w:rPr>
          <w:noProof/>
        </w:rPr>
      </w:r>
      <w:r>
        <w:rPr>
          <w:noProof/>
        </w:rPr>
        <w:fldChar w:fldCharType="separate"/>
      </w:r>
      <w:r>
        <w:rPr>
          <w:noProof/>
        </w:rPr>
        <w:t>33</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11: Belastungsanalyse Fliehkraft Einstellungen</w:t>
      </w:r>
      <w:r>
        <w:rPr>
          <w:noProof/>
        </w:rPr>
        <w:tab/>
      </w:r>
      <w:r>
        <w:rPr>
          <w:noProof/>
        </w:rPr>
        <w:fldChar w:fldCharType="begin"/>
      </w:r>
      <w:r>
        <w:rPr>
          <w:noProof/>
        </w:rPr>
        <w:instrText xml:space="preserve"> PAGEREF _Toc508730789 \h </w:instrText>
      </w:r>
      <w:r>
        <w:rPr>
          <w:noProof/>
        </w:rPr>
      </w:r>
      <w:r>
        <w:rPr>
          <w:noProof/>
        </w:rPr>
        <w:fldChar w:fldCharType="separate"/>
      </w:r>
      <w:r>
        <w:rPr>
          <w:noProof/>
        </w:rPr>
        <w:t>33</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12: Belastungsanalyse Innenbügel - Verschiebung</w:t>
      </w:r>
      <w:r>
        <w:rPr>
          <w:noProof/>
        </w:rPr>
        <w:tab/>
      </w:r>
      <w:r>
        <w:rPr>
          <w:noProof/>
        </w:rPr>
        <w:fldChar w:fldCharType="begin"/>
      </w:r>
      <w:r>
        <w:rPr>
          <w:noProof/>
        </w:rPr>
        <w:instrText xml:space="preserve"> PAGEREF _Toc508730790 \h </w:instrText>
      </w:r>
      <w:r>
        <w:rPr>
          <w:noProof/>
        </w:rPr>
      </w:r>
      <w:r>
        <w:rPr>
          <w:noProof/>
        </w:rPr>
        <w:fldChar w:fldCharType="separate"/>
      </w:r>
      <w:r>
        <w:rPr>
          <w:noProof/>
        </w:rPr>
        <w:t>34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13: Belastungsanalyse Innenbügel - Mises Spannung</w:t>
      </w:r>
      <w:r>
        <w:rPr>
          <w:noProof/>
        </w:rPr>
        <w:tab/>
      </w:r>
      <w:r>
        <w:rPr>
          <w:noProof/>
        </w:rPr>
        <w:fldChar w:fldCharType="begin"/>
      </w:r>
      <w:r>
        <w:rPr>
          <w:noProof/>
        </w:rPr>
        <w:instrText xml:space="preserve"> PAGEREF _Toc508730791 \h </w:instrText>
      </w:r>
      <w:r>
        <w:rPr>
          <w:noProof/>
        </w:rPr>
      </w:r>
      <w:r>
        <w:rPr>
          <w:noProof/>
        </w:rPr>
        <w:fldChar w:fldCharType="separate"/>
      </w:r>
      <w:r>
        <w:rPr>
          <w:noProof/>
        </w:rPr>
        <w:t>34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14: Lagersituation Achse 2</w:t>
      </w:r>
      <w:r>
        <w:rPr>
          <w:noProof/>
        </w:rPr>
        <w:tab/>
      </w:r>
      <w:r>
        <w:rPr>
          <w:noProof/>
        </w:rPr>
        <w:fldChar w:fldCharType="begin"/>
      </w:r>
      <w:r>
        <w:rPr>
          <w:noProof/>
        </w:rPr>
        <w:instrText xml:space="preserve"> PAGEREF _Toc508730792 \h </w:instrText>
      </w:r>
      <w:r>
        <w:rPr>
          <w:noProof/>
        </w:rPr>
      </w:r>
      <w:r>
        <w:rPr>
          <w:noProof/>
        </w:rPr>
        <w:fldChar w:fldCharType="separate"/>
      </w:r>
      <w:r>
        <w:rPr>
          <w:noProof/>
        </w:rPr>
        <w:t>35</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15: Motorkupplung 2. Achse</w:t>
      </w:r>
      <w:r>
        <w:rPr>
          <w:noProof/>
        </w:rPr>
        <w:tab/>
      </w:r>
      <w:r>
        <w:rPr>
          <w:noProof/>
        </w:rPr>
        <w:fldChar w:fldCharType="begin"/>
      </w:r>
      <w:r>
        <w:rPr>
          <w:noProof/>
        </w:rPr>
        <w:instrText xml:space="preserve"> PAGEREF _Toc508730793 \h </w:instrText>
      </w:r>
      <w:r>
        <w:rPr>
          <w:noProof/>
        </w:rPr>
      </w:r>
      <w:r>
        <w:rPr>
          <w:noProof/>
        </w:rPr>
        <w:fldChar w:fldCharType="separate"/>
      </w:r>
      <w:r>
        <w:rPr>
          <w:noProof/>
        </w:rPr>
        <w:t>35</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006600"/>
        </w:rPr>
        <w:t>Abbildung 16: Grundkonzept des LED-Balls</w:t>
      </w:r>
      <w:r>
        <w:rPr>
          <w:noProof/>
        </w:rPr>
        <w:tab/>
      </w:r>
      <w:r>
        <w:rPr>
          <w:noProof/>
        </w:rPr>
        <w:fldChar w:fldCharType="begin"/>
      </w:r>
      <w:r>
        <w:rPr>
          <w:noProof/>
        </w:rPr>
        <w:instrText xml:space="preserve"> PAGEREF _Toc508730794 \h </w:instrText>
      </w:r>
      <w:r>
        <w:rPr>
          <w:noProof/>
        </w:rPr>
      </w:r>
      <w:r>
        <w:rPr>
          <w:noProof/>
        </w:rPr>
        <w:fldChar w:fldCharType="separate"/>
      </w:r>
      <w:r>
        <w:rPr>
          <w:noProof/>
        </w:rPr>
        <w:t>41</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006600"/>
        </w:rPr>
        <w:t>Abbildung 17: Übertragungsprinzip der LWL-Technik</w:t>
      </w:r>
      <w:r>
        <w:rPr>
          <w:noProof/>
        </w:rPr>
        <w:tab/>
      </w:r>
      <w:r>
        <w:rPr>
          <w:noProof/>
        </w:rPr>
        <w:fldChar w:fldCharType="begin"/>
      </w:r>
      <w:r>
        <w:rPr>
          <w:noProof/>
        </w:rPr>
        <w:instrText xml:space="preserve"> PAGEREF _Toc508730795 \h </w:instrText>
      </w:r>
      <w:r>
        <w:rPr>
          <w:noProof/>
        </w:rPr>
      </w:r>
      <w:r>
        <w:rPr>
          <w:noProof/>
        </w:rPr>
        <w:fldChar w:fldCharType="separate"/>
      </w:r>
      <w:r>
        <w:rPr>
          <w:noProof/>
        </w:rPr>
        <w:t>43</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006600"/>
        </w:rPr>
        <w:t>Abbildung 18: Schaltung des BTM-222</w:t>
      </w:r>
      <w:r>
        <w:rPr>
          <w:noProof/>
        </w:rPr>
        <w:tab/>
      </w:r>
      <w:r>
        <w:rPr>
          <w:noProof/>
        </w:rPr>
        <w:fldChar w:fldCharType="begin"/>
      </w:r>
      <w:r>
        <w:rPr>
          <w:noProof/>
        </w:rPr>
        <w:instrText xml:space="preserve"> PAGEREF _Toc508730796 \h </w:instrText>
      </w:r>
      <w:r>
        <w:rPr>
          <w:noProof/>
        </w:rPr>
      </w:r>
      <w:r>
        <w:rPr>
          <w:noProof/>
        </w:rPr>
        <w:fldChar w:fldCharType="separate"/>
      </w:r>
      <w:r>
        <w:rPr>
          <w:noProof/>
        </w:rPr>
        <w:t>44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006600"/>
        </w:rPr>
        <w:t>Abbildung 19: Konzept des induktiven Ladesystems</w:t>
      </w:r>
      <w:r>
        <w:rPr>
          <w:noProof/>
        </w:rPr>
        <w:tab/>
      </w:r>
      <w:r>
        <w:rPr>
          <w:noProof/>
        </w:rPr>
        <w:fldChar w:fldCharType="begin"/>
      </w:r>
      <w:r>
        <w:rPr>
          <w:noProof/>
        </w:rPr>
        <w:instrText xml:space="preserve"> PAGEREF _Toc508730797 \h </w:instrText>
      </w:r>
      <w:r>
        <w:rPr>
          <w:noProof/>
        </w:rPr>
      </w:r>
      <w:r>
        <w:rPr>
          <w:noProof/>
        </w:rPr>
        <w:fldChar w:fldCharType="separate"/>
      </w:r>
      <w:r>
        <w:rPr>
          <w:noProof/>
        </w:rPr>
        <w:t>47</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006600"/>
        </w:rPr>
        <w:t>Abbildung 20: Grundkonzept - Steuerplatine</w:t>
      </w:r>
      <w:r>
        <w:rPr>
          <w:noProof/>
        </w:rPr>
        <w:tab/>
      </w:r>
      <w:r>
        <w:rPr>
          <w:noProof/>
        </w:rPr>
        <w:fldChar w:fldCharType="begin"/>
      </w:r>
      <w:r>
        <w:rPr>
          <w:noProof/>
        </w:rPr>
        <w:instrText xml:space="preserve"> PAGEREF _Toc508730798 \h </w:instrText>
      </w:r>
      <w:r>
        <w:rPr>
          <w:noProof/>
        </w:rPr>
      </w:r>
      <w:r>
        <w:rPr>
          <w:noProof/>
        </w:rPr>
        <w:fldChar w:fldCharType="separate"/>
      </w:r>
      <w:r>
        <w:rPr>
          <w:noProof/>
        </w:rPr>
        <w:t>49</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lang w:val="de-DE"/>
        </w:rPr>
        <w:t>Abbildung 21: Systematische Darstellung des Gesamtsystems</w:t>
      </w:r>
      <w:r>
        <w:rPr>
          <w:noProof/>
        </w:rPr>
        <w:tab/>
      </w:r>
      <w:r>
        <w:rPr>
          <w:noProof/>
        </w:rPr>
        <w:fldChar w:fldCharType="begin"/>
      </w:r>
      <w:r>
        <w:rPr>
          <w:noProof/>
        </w:rPr>
        <w:instrText xml:space="preserve"> PAGEREF _Toc508730799 \h </w:instrText>
      </w:r>
      <w:r>
        <w:rPr>
          <w:noProof/>
        </w:rPr>
      </w:r>
      <w:r>
        <w:rPr>
          <w:noProof/>
        </w:rPr>
        <w:fldChar w:fldCharType="separate"/>
      </w:r>
      <w:r>
        <w:rPr>
          <w:noProof/>
        </w:rPr>
        <w:t>54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lang w:val="de-DE"/>
        </w:rPr>
        <w:t>Abbildung 22: Aufbau_Kommunikation1</w:t>
      </w:r>
      <w:r>
        <w:rPr>
          <w:noProof/>
        </w:rPr>
        <w:tab/>
      </w:r>
      <w:r>
        <w:rPr>
          <w:noProof/>
        </w:rPr>
        <w:fldChar w:fldCharType="begin"/>
      </w:r>
      <w:r>
        <w:rPr>
          <w:noProof/>
        </w:rPr>
        <w:instrText xml:space="preserve"> PAGEREF _Toc508730800 \h </w:instrText>
      </w:r>
      <w:r>
        <w:rPr>
          <w:noProof/>
        </w:rPr>
      </w:r>
      <w:r>
        <w:rPr>
          <w:noProof/>
        </w:rPr>
        <w:fldChar w:fldCharType="separate"/>
      </w:r>
      <w:r>
        <w:rPr>
          <w:noProof/>
        </w:rPr>
        <w:t>55</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lang w:val="de-DE"/>
        </w:rPr>
        <w:t>Abbildung 23: Aufbau_Kommunikation2</w:t>
      </w:r>
      <w:r>
        <w:rPr>
          <w:noProof/>
        </w:rPr>
        <w:tab/>
      </w:r>
      <w:r>
        <w:rPr>
          <w:noProof/>
        </w:rPr>
        <w:fldChar w:fldCharType="begin"/>
      </w:r>
      <w:r>
        <w:rPr>
          <w:noProof/>
        </w:rPr>
        <w:instrText xml:space="preserve"> PAGEREF _Toc508730801 \h </w:instrText>
      </w:r>
      <w:r>
        <w:rPr>
          <w:noProof/>
        </w:rPr>
      </w:r>
      <w:r>
        <w:rPr>
          <w:noProof/>
        </w:rPr>
        <w:fldChar w:fldCharType="separate"/>
      </w:r>
      <w:r>
        <w:rPr>
          <w:noProof/>
        </w:rPr>
        <w:t>58</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rPr>
        <w:t>Abbildung 24: Ablauf_Kommunikation1</w:t>
      </w:r>
      <w:r>
        <w:rPr>
          <w:noProof/>
        </w:rPr>
        <w:tab/>
      </w:r>
      <w:r>
        <w:rPr>
          <w:noProof/>
        </w:rPr>
        <w:fldChar w:fldCharType="begin"/>
      </w:r>
      <w:r>
        <w:rPr>
          <w:noProof/>
        </w:rPr>
        <w:instrText xml:space="preserve"> PAGEREF _Toc508730802 \h </w:instrText>
      </w:r>
      <w:r>
        <w:rPr>
          <w:noProof/>
        </w:rPr>
      </w:r>
      <w:r>
        <w:rPr>
          <w:noProof/>
        </w:rPr>
        <w:fldChar w:fldCharType="separate"/>
      </w:r>
      <w:r>
        <w:rPr>
          <w:noProof/>
        </w:rPr>
        <w:t>60</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rPr>
        <w:t>Abbildung 25: Ablauf_Kommunikation2</w:t>
      </w:r>
      <w:r>
        <w:rPr>
          <w:noProof/>
        </w:rPr>
        <w:tab/>
      </w:r>
      <w:r>
        <w:rPr>
          <w:noProof/>
        </w:rPr>
        <w:fldChar w:fldCharType="begin"/>
      </w:r>
      <w:r>
        <w:rPr>
          <w:noProof/>
        </w:rPr>
        <w:instrText xml:space="preserve"> PAGEREF _Toc508730803 \h </w:instrText>
      </w:r>
      <w:r>
        <w:rPr>
          <w:noProof/>
        </w:rPr>
      </w:r>
      <w:r>
        <w:rPr>
          <w:noProof/>
        </w:rPr>
        <w:fldChar w:fldCharType="separate"/>
      </w:r>
      <w:r>
        <w:rPr>
          <w:noProof/>
        </w:rPr>
        <w:t>60</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rPr>
        <w:t>Abbildung 102: Klassendiagramm</w:t>
      </w:r>
      <w:r>
        <w:rPr>
          <w:noProof/>
        </w:rPr>
        <w:tab/>
      </w:r>
      <w:r>
        <w:rPr>
          <w:noProof/>
        </w:rPr>
        <w:fldChar w:fldCharType="begin"/>
      </w:r>
      <w:r>
        <w:rPr>
          <w:noProof/>
        </w:rPr>
        <w:instrText xml:space="preserve"> PAGEREF _Toc508730804 \h </w:instrText>
      </w:r>
      <w:r>
        <w:rPr>
          <w:noProof/>
        </w:rPr>
      </w:r>
      <w:r>
        <w:rPr>
          <w:noProof/>
        </w:rPr>
        <w:fldChar w:fldCharType="separate"/>
      </w:r>
      <w:r>
        <w:rPr>
          <w:noProof/>
        </w:rPr>
        <w:t>63</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lang w:val="de-DE"/>
        </w:rPr>
        <w:t>Abbildung 27: Gui_Hauptmenü</w:t>
      </w:r>
      <w:r>
        <w:rPr>
          <w:noProof/>
        </w:rPr>
        <w:tab/>
      </w:r>
      <w:r>
        <w:rPr>
          <w:noProof/>
        </w:rPr>
        <w:fldChar w:fldCharType="begin"/>
      </w:r>
      <w:r>
        <w:rPr>
          <w:noProof/>
        </w:rPr>
        <w:instrText xml:space="preserve"> PAGEREF _Toc508730805 \h </w:instrText>
      </w:r>
      <w:r>
        <w:rPr>
          <w:noProof/>
        </w:rPr>
      </w:r>
      <w:r>
        <w:rPr>
          <w:noProof/>
        </w:rPr>
        <w:fldChar w:fldCharType="separate"/>
      </w:r>
      <w:r>
        <w:rPr>
          <w:noProof/>
        </w:rPr>
        <w:t>64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rPr>
        <w:t>Abbildung 104: Gui_Menü-Bearbeiten</w:t>
      </w:r>
      <w:r>
        <w:rPr>
          <w:noProof/>
        </w:rPr>
        <w:tab/>
      </w:r>
      <w:r>
        <w:rPr>
          <w:noProof/>
        </w:rPr>
        <w:fldChar w:fldCharType="begin"/>
      </w:r>
      <w:r>
        <w:rPr>
          <w:noProof/>
        </w:rPr>
        <w:instrText xml:space="preserve"> PAGEREF _Toc508730806 \h </w:instrText>
      </w:r>
      <w:r>
        <w:rPr>
          <w:noProof/>
        </w:rPr>
      </w:r>
      <w:r>
        <w:rPr>
          <w:noProof/>
        </w:rPr>
        <w:fldChar w:fldCharType="separate"/>
      </w:r>
      <w:r>
        <w:rPr>
          <w:noProof/>
        </w:rPr>
        <w:t>64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rPr>
        <w:t>Abbildung 29: Gui_Menü-Datei</w:t>
      </w:r>
      <w:r>
        <w:rPr>
          <w:noProof/>
        </w:rPr>
        <w:tab/>
      </w:r>
      <w:r>
        <w:rPr>
          <w:noProof/>
        </w:rPr>
        <w:fldChar w:fldCharType="begin"/>
      </w:r>
      <w:r>
        <w:rPr>
          <w:noProof/>
        </w:rPr>
        <w:instrText xml:space="preserve"> PAGEREF _Toc508730807 \h </w:instrText>
      </w:r>
      <w:r>
        <w:rPr>
          <w:noProof/>
        </w:rPr>
      </w:r>
      <w:r>
        <w:rPr>
          <w:noProof/>
        </w:rPr>
        <w:fldChar w:fldCharType="separate"/>
      </w:r>
      <w:r>
        <w:rPr>
          <w:noProof/>
        </w:rPr>
        <w:t>64</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sidRPr="00EC511E">
        <w:rPr>
          <w:noProof/>
          <w:color w:val="CC0000"/>
          <w:lang w:val="de-DE"/>
        </w:rPr>
        <w:t>Abbildung 30: Gui_Step Einstellungen</w:t>
      </w:r>
      <w:r>
        <w:rPr>
          <w:noProof/>
        </w:rPr>
        <w:tab/>
      </w:r>
      <w:r>
        <w:rPr>
          <w:noProof/>
        </w:rPr>
        <w:fldChar w:fldCharType="begin"/>
      </w:r>
      <w:r>
        <w:rPr>
          <w:noProof/>
        </w:rPr>
        <w:instrText xml:space="preserve"> PAGEREF _Toc508730808 \h </w:instrText>
      </w:r>
      <w:r>
        <w:rPr>
          <w:noProof/>
        </w:rPr>
      </w:r>
      <w:r>
        <w:rPr>
          <w:noProof/>
        </w:rPr>
        <w:fldChar w:fldCharType="separate"/>
      </w:r>
      <w:r>
        <w:rPr>
          <w:noProof/>
        </w:rPr>
        <w:t>66</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31: Fertige Konstruktion</w:t>
      </w:r>
      <w:r>
        <w:rPr>
          <w:noProof/>
        </w:rPr>
        <w:tab/>
      </w:r>
      <w:r>
        <w:rPr>
          <w:noProof/>
        </w:rPr>
        <w:fldChar w:fldCharType="begin"/>
      </w:r>
      <w:r>
        <w:rPr>
          <w:noProof/>
        </w:rPr>
        <w:instrText xml:space="preserve"> PAGEREF _Toc508730809 \h </w:instrText>
      </w:r>
      <w:r>
        <w:rPr>
          <w:noProof/>
        </w:rPr>
      </w:r>
      <w:r>
        <w:rPr>
          <w:noProof/>
        </w:rPr>
        <w:fldChar w:fldCharType="separate"/>
      </w:r>
      <w:r>
        <w:rPr>
          <w:noProof/>
        </w:rPr>
        <w:t>68</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32: Testaufbau Steuer- &amp; Rotorplatine</w:t>
      </w:r>
      <w:r>
        <w:rPr>
          <w:noProof/>
        </w:rPr>
        <w:tab/>
      </w:r>
      <w:r>
        <w:rPr>
          <w:noProof/>
        </w:rPr>
        <w:fldChar w:fldCharType="begin"/>
      </w:r>
      <w:r>
        <w:rPr>
          <w:noProof/>
        </w:rPr>
        <w:instrText xml:space="preserve"> PAGEREF _Toc508730810 \h </w:instrText>
      </w:r>
      <w:r>
        <w:rPr>
          <w:noProof/>
        </w:rPr>
      </w:r>
      <w:r>
        <w:rPr>
          <w:noProof/>
        </w:rPr>
        <w:fldChar w:fldCharType="separate"/>
      </w:r>
      <w:r>
        <w:rPr>
          <w:noProof/>
        </w:rPr>
        <w:t>68</w:t>
      </w:r>
      <w:r>
        <w:rPr>
          <w:noProof/>
        </w:rPr>
        <w:fldChar w:fldCharType="end"/>
      </w:r>
    </w:p>
    <w:p w:rsidR="00411267" w:rsidRDefault="00411267">
      <w:pPr>
        <w:pStyle w:val="Abbildungsverzeichnis"/>
        <w:tabs>
          <w:tab w:val="right" w:leader="dot" w:pos="9350"/>
        </w:tabs>
        <w:rPr>
          <w:rFonts w:eastAsiaTheme="minorEastAsia"/>
          <w:noProof/>
          <w:sz w:val="22"/>
          <w:lang w:eastAsia="de-AT"/>
        </w:rPr>
      </w:pPr>
      <w:r>
        <w:rPr>
          <w:noProof/>
        </w:rPr>
        <w:t>Abbildung 33: JAVA-Steuerung</w:t>
      </w:r>
      <w:r>
        <w:rPr>
          <w:noProof/>
        </w:rPr>
        <w:tab/>
      </w:r>
      <w:r>
        <w:rPr>
          <w:noProof/>
        </w:rPr>
        <w:fldChar w:fldCharType="begin"/>
      </w:r>
      <w:r>
        <w:rPr>
          <w:noProof/>
        </w:rPr>
        <w:instrText xml:space="preserve"> PAGEREF _Toc508730811 \h </w:instrText>
      </w:r>
      <w:r>
        <w:rPr>
          <w:noProof/>
        </w:rPr>
      </w:r>
      <w:r>
        <w:rPr>
          <w:noProof/>
        </w:rPr>
        <w:fldChar w:fldCharType="separate"/>
      </w:r>
      <w:r>
        <w:rPr>
          <w:noProof/>
        </w:rPr>
        <w:t>69</w:t>
      </w:r>
      <w:r>
        <w:rPr>
          <w:noProof/>
        </w:rPr>
        <w:fldChar w:fldCharType="end"/>
      </w:r>
    </w:p>
    <w:p w:rsidR="00D13218" w:rsidRDefault="0049258F" w:rsidP="00953FEE">
      <w:pPr>
        <w:spacing w:line="276" w:lineRule="auto"/>
        <w:jc w:val="left"/>
        <w:rPr>
          <w:lang w:val="de-DE"/>
        </w:rPr>
      </w:pPr>
      <w:r>
        <w:rPr>
          <w:lang w:val="de-DE"/>
        </w:rPr>
        <w:fldChar w:fldCharType="end"/>
      </w:r>
    </w:p>
    <w:p w:rsidR="00586FFE" w:rsidRDefault="00586FFE">
      <w:pPr>
        <w:jc w:val="left"/>
        <w:rPr>
          <w:lang w:val="de-DE"/>
        </w:rPr>
      </w:pPr>
      <w:r>
        <w:rPr>
          <w:lang w:val="de-DE"/>
        </w:rPr>
        <w:br w:type="page"/>
      </w:r>
    </w:p>
    <w:p w:rsidR="00F163B9" w:rsidRDefault="00F163B9" w:rsidP="00F163B9">
      <w:pPr>
        <w:pStyle w:val="berschrift1"/>
        <w:rPr>
          <w:lang w:val="de-DE"/>
        </w:rPr>
      </w:pPr>
      <w:bookmarkStart w:id="338" w:name="_Toc508730778"/>
      <w:r>
        <w:rPr>
          <w:lang w:val="de-DE"/>
        </w:rPr>
        <w:lastRenderedPageBreak/>
        <w:t>Literaturverzeichnis</w:t>
      </w:r>
      <w:bookmarkEnd w:id="338"/>
    </w:p>
    <w:p w:rsidR="00586FFE" w:rsidRDefault="00586FFE" w:rsidP="00586FFE">
      <w:pPr>
        <w:rPr>
          <w:lang w:val="de-DE"/>
        </w:rPr>
      </w:pPr>
    </w:p>
    <w:p w:rsidR="00651C32" w:rsidRPr="00586FFE" w:rsidRDefault="00586FFE" w:rsidP="00651C32">
      <w:pPr>
        <w:rPr>
          <w:b/>
          <w:lang w:val="de-DE"/>
        </w:rPr>
      </w:pPr>
      <w:r w:rsidRPr="00586FFE">
        <w:rPr>
          <w:b/>
          <w:lang w:val="de-DE"/>
        </w:rPr>
        <w:t>Mechanik:</w:t>
      </w:r>
    </w:p>
    <w:p w:rsidR="00F1539C" w:rsidRDefault="00F1539C" w:rsidP="00490D67">
      <w:pPr>
        <w:pStyle w:val="Listenabsatz"/>
        <w:numPr>
          <w:ilvl w:val="0"/>
          <w:numId w:val="38"/>
        </w:numPr>
        <w:spacing w:line="276" w:lineRule="auto"/>
        <w:jc w:val="left"/>
        <w:rPr>
          <w:lang w:val="en-GB"/>
        </w:rPr>
      </w:pPr>
      <w:bookmarkStart w:id="339" w:name="_Ref355094557"/>
      <w:r w:rsidRPr="008B1E8B">
        <w:rPr>
          <w:noProof/>
          <w:lang w:val="en-GB"/>
        </w:rPr>
        <w:t xml:space="preserve">wikipedia.org (16.01.2013) </w:t>
      </w:r>
      <w:r w:rsidR="00586FFE" w:rsidRPr="00586FFE">
        <w:rPr>
          <w:noProof/>
          <w:lang w:val="en-GB"/>
        </w:rPr>
        <w:t>http://de.wikipedia.org/wiki/Bewegte_Bilder</w:t>
      </w:r>
      <w:bookmarkEnd w:id="339"/>
    </w:p>
    <w:p w:rsidR="00586FFE" w:rsidRPr="008B1E8B" w:rsidRDefault="00586FFE" w:rsidP="00586FFE">
      <w:pPr>
        <w:pStyle w:val="Listenabsatz"/>
        <w:spacing w:line="276" w:lineRule="auto"/>
        <w:jc w:val="left"/>
        <w:rPr>
          <w:lang w:val="en-GB"/>
        </w:rPr>
      </w:pPr>
    </w:p>
    <w:p w:rsidR="00586FFE" w:rsidRPr="00586FFE" w:rsidRDefault="00F1539C" w:rsidP="00490D67">
      <w:pPr>
        <w:pStyle w:val="Listenabsatz"/>
        <w:numPr>
          <w:ilvl w:val="0"/>
          <w:numId w:val="38"/>
        </w:numPr>
        <w:spacing w:line="276" w:lineRule="auto"/>
        <w:jc w:val="left"/>
        <w:rPr>
          <w:lang w:val="en-GB"/>
        </w:rPr>
      </w:pPr>
      <w:bookmarkStart w:id="340" w:name="_Ref355116293"/>
      <w:r w:rsidRPr="008B1E8B">
        <w:rPr>
          <w:noProof/>
          <w:lang w:val="en-GB"/>
        </w:rPr>
        <w:t xml:space="preserve">wikipedia.org (01.03.2013) </w:t>
      </w:r>
      <w:r w:rsidR="00586FFE" w:rsidRPr="00586FFE">
        <w:rPr>
          <w:noProof/>
          <w:lang w:val="en-GB"/>
        </w:rPr>
        <w:t>http://de.wikipedia.org/wiki/Pr%C3%A4zession</w:t>
      </w:r>
      <w:bookmarkEnd w:id="340"/>
    </w:p>
    <w:p w:rsidR="00586FFE" w:rsidRPr="008B1E8B" w:rsidRDefault="00586FFE" w:rsidP="00586FFE">
      <w:pPr>
        <w:pStyle w:val="Listenabsatz"/>
        <w:spacing w:line="276" w:lineRule="auto"/>
        <w:jc w:val="left"/>
        <w:rPr>
          <w:lang w:val="en-GB"/>
        </w:rPr>
      </w:pPr>
    </w:p>
    <w:p w:rsidR="00F1539C" w:rsidRDefault="00F1539C" w:rsidP="00490D67">
      <w:pPr>
        <w:pStyle w:val="Listenabsatz"/>
        <w:numPr>
          <w:ilvl w:val="0"/>
          <w:numId w:val="38"/>
        </w:numPr>
        <w:spacing w:line="276" w:lineRule="auto"/>
        <w:jc w:val="left"/>
      </w:pPr>
      <w:bookmarkStart w:id="341" w:name="_Ref351201615"/>
      <w:r>
        <w:t xml:space="preserve">felder.de (28.02.2013) </w:t>
      </w:r>
      <w:r w:rsidRPr="0068592A">
        <w:rPr>
          <w:noProof/>
        </w:rPr>
        <w:t>http://www.felder.de/tl_files/felder/pdf/Produktinformationen/14/14-Massiv%20bleihaltig.pdf</w:t>
      </w:r>
      <w:bookmarkEnd w:id="341"/>
    </w:p>
    <w:p w:rsidR="00586FFE" w:rsidRDefault="00586FFE" w:rsidP="00586FFE">
      <w:pPr>
        <w:pStyle w:val="Listenabsatz"/>
        <w:spacing w:line="276" w:lineRule="auto"/>
        <w:jc w:val="left"/>
      </w:pPr>
    </w:p>
    <w:bookmarkStart w:id="342" w:name="_Ref351385244"/>
    <w:p w:rsidR="00F1539C" w:rsidRDefault="00763E13" w:rsidP="00490D67">
      <w:pPr>
        <w:pStyle w:val="Listenabsatz"/>
        <w:numPr>
          <w:ilvl w:val="0"/>
          <w:numId w:val="38"/>
        </w:numPr>
        <w:spacing w:line="276" w:lineRule="auto"/>
        <w:jc w:val="left"/>
      </w:pPr>
      <w:r>
        <w:fldChar w:fldCharType="begin"/>
      </w:r>
      <w:r>
        <w:instrText xml:space="preserve"> HYPERLINK "</w:instrText>
      </w:r>
      <w:r w:rsidRPr="00802452">
        <w:instrText>http://systemdesign.ch/index.php/Unwucht</w:instrText>
      </w:r>
      <w:r>
        <w:instrText xml:space="preserve">" </w:instrText>
      </w:r>
      <w:r>
        <w:fldChar w:fldCharType="separate"/>
      </w:r>
      <w:r w:rsidRPr="00232265">
        <w:rPr>
          <w:rStyle w:val="Hyperlink"/>
        </w:rPr>
        <w:t>http://systemdesign.ch/index.php/Unwucht</w:t>
      </w:r>
      <w:bookmarkEnd w:id="342"/>
      <w:r>
        <w:fldChar w:fldCharType="end"/>
      </w:r>
      <w:r w:rsidR="00D76227">
        <w:t xml:space="preserve"> am 23.07.2012</w:t>
      </w:r>
    </w:p>
    <w:p w:rsidR="00763E13" w:rsidRDefault="00763E13" w:rsidP="00763E13">
      <w:pPr>
        <w:pStyle w:val="Listenabsatz"/>
      </w:pPr>
    </w:p>
    <w:p w:rsidR="00763E13" w:rsidRDefault="00763E13" w:rsidP="00763E13">
      <w:pPr>
        <w:numPr>
          <w:ilvl w:val="0"/>
          <w:numId w:val="38"/>
        </w:numPr>
      </w:pPr>
      <w:bookmarkStart w:id="343" w:name="_Ref98556373"/>
      <w:r>
        <w:t>Haack A.: Generelle Überlegungen zur Sicherheit in Verkehrstunneln, Studiengesellschaft für unterirdische Verkehrsanlagen e.V. – STUVA, Köln, Bauingenieur 09 / 2002, Springer-VDI-Verlag, Düsseldorf 2002.</w:t>
      </w:r>
      <w:r>
        <w:tab/>
        <w:t xml:space="preserve"> </w:t>
      </w:r>
      <w:bookmarkEnd w:id="343"/>
    </w:p>
    <w:p w:rsidR="00D76227" w:rsidRDefault="00D76227" w:rsidP="00D76227"/>
    <w:p w:rsidR="00763E13" w:rsidRDefault="00763E13" w:rsidP="00763E13">
      <w:pPr>
        <w:numPr>
          <w:ilvl w:val="0"/>
          <w:numId w:val="38"/>
        </w:numPr>
      </w:pPr>
      <w:bookmarkStart w:id="344" w:name="_Ref522691230"/>
      <w:bookmarkStart w:id="345" w:name="_Ref88349441"/>
      <w:bookmarkStart w:id="346" w:name="_Ref98808280"/>
      <w:r>
        <w:t xml:space="preserve">Schlussbericht der Arbeitsgruppe Tunnel Task Force, Bundesamt für </w:t>
      </w:r>
      <w:proofErr w:type="spellStart"/>
      <w:r>
        <w:t>Strassen</w:t>
      </w:r>
      <w:proofErr w:type="spellEnd"/>
      <w:r>
        <w:t xml:space="preserve"> (ASTRA), Bern, 23. Mai 2000,</w:t>
      </w:r>
      <w:r>
        <w:tab/>
      </w:r>
      <w:r>
        <w:tab/>
        <w:t xml:space="preserve"> </w:t>
      </w:r>
      <w:bookmarkEnd w:id="344"/>
      <w:bookmarkEnd w:id="345"/>
      <w:r>
        <w:fldChar w:fldCharType="begin"/>
      </w:r>
      <w:r>
        <w:instrText xml:space="preserve"> HYPERLINK "http://www.astra.admin.ch/media/pdfpub/2000-05-22_267_d.pdf" </w:instrText>
      </w:r>
      <w:r>
        <w:fldChar w:fldCharType="separate"/>
      </w:r>
      <w:r>
        <w:rPr>
          <w:rStyle w:val="Hyperlink"/>
        </w:rPr>
        <w:t>http://www.astra.admin.ch/media/pdfpub/2000-05-22_267_d.pdf</w:t>
      </w:r>
      <w:r>
        <w:fldChar w:fldCharType="end"/>
      </w:r>
      <w:bookmarkEnd w:id="346"/>
    </w:p>
    <w:p w:rsidR="00D76227" w:rsidRDefault="00D76227" w:rsidP="00D76227">
      <w:pPr>
        <w:ind w:left="720"/>
      </w:pPr>
    </w:p>
    <w:p w:rsidR="00763E13" w:rsidRPr="00D76227" w:rsidRDefault="00763E13" w:rsidP="00763E13">
      <w:pPr>
        <w:numPr>
          <w:ilvl w:val="0"/>
          <w:numId w:val="38"/>
        </w:numPr>
        <w:rPr>
          <w:lang w:val="en-US"/>
        </w:rPr>
      </w:pPr>
      <w:bookmarkStart w:id="347" w:name="_Ref4844892"/>
      <w:bookmarkStart w:id="348" w:name="_Ref81816359"/>
      <w:proofErr w:type="spellStart"/>
      <w:r>
        <w:rPr>
          <w:lang w:val="en-US"/>
        </w:rPr>
        <w:t>Rautenberg</w:t>
      </w:r>
      <w:proofErr w:type="spellEnd"/>
      <w:r>
        <w:rPr>
          <w:lang w:val="en-US"/>
        </w:rPr>
        <w:t xml:space="preserve">, </w:t>
      </w:r>
      <w:proofErr w:type="spellStart"/>
      <w:r>
        <w:rPr>
          <w:lang w:val="en-US"/>
        </w:rPr>
        <w:t>Wulf</w:t>
      </w:r>
      <w:proofErr w:type="spellEnd"/>
      <w:r>
        <w:rPr>
          <w:lang w:val="en-US"/>
        </w:rPr>
        <w:t>: Determination of Emission Factors for Tire Wear Particle up to  10</w:t>
      </w:r>
      <w:r>
        <w:rPr>
          <w:rFonts w:ascii="Symbol" w:hAnsi="Symbol"/>
          <w:lang w:val="en-US"/>
        </w:rPr>
        <w:t></w:t>
      </w:r>
      <w:r>
        <w:rPr>
          <w:lang w:val="en-US"/>
        </w:rPr>
        <w:t>g by Tunnel Measurements, 8</w:t>
      </w:r>
      <w:r>
        <w:rPr>
          <w:vertAlign w:val="superscript"/>
          <w:lang w:val="en-US"/>
        </w:rPr>
        <w:t>th</w:t>
      </w:r>
      <w:r>
        <w:rPr>
          <w:lang w:val="en-US"/>
        </w:rPr>
        <w:t xml:space="preserve"> International Symposium “Transport and Air Pollution”,</w:t>
      </w:r>
      <w:bookmarkEnd w:id="347"/>
      <w:bookmarkEnd w:id="348"/>
      <w:r>
        <w:rPr>
          <w:lang w:val="en-US"/>
        </w:rPr>
        <w:t xml:space="preserve"> </w:t>
      </w:r>
      <w:r>
        <w:rPr>
          <w:lang w:val="en-GB"/>
        </w:rPr>
        <w:t>31. May – 2. June 1999</w:t>
      </w:r>
      <w:proofErr w:type="gramStart"/>
      <w:r>
        <w:rPr>
          <w:lang w:val="en-GB"/>
        </w:rPr>
        <w:t>,  Institute</w:t>
      </w:r>
      <w:proofErr w:type="gramEnd"/>
      <w:r>
        <w:rPr>
          <w:lang w:val="en-GB"/>
        </w:rPr>
        <w:t xml:space="preserve"> for Internal Combustion Engines and Thermodynamics, Graz University of Technology, Vol. 76,  Graz 1999.</w:t>
      </w:r>
    </w:p>
    <w:p w:rsidR="00D76227" w:rsidRDefault="00D76227" w:rsidP="00D76227">
      <w:pPr>
        <w:rPr>
          <w:lang w:val="en-US"/>
        </w:rPr>
      </w:pPr>
    </w:p>
    <w:p w:rsidR="00763E13" w:rsidRDefault="00763E13" w:rsidP="00763E13">
      <w:pPr>
        <w:numPr>
          <w:ilvl w:val="0"/>
          <w:numId w:val="38"/>
        </w:numPr>
        <w:rPr>
          <w:lang w:val="en-US"/>
        </w:rPr>
      </w:pPr>
      <w:bookmarkStart w:id="349" w:name="_Ref4844930"/>
      <w:r>
        <w:rPr>
          <w:lang w:val="en-GB"/>
        </w:rPr>
        <w:t xml:space="preserve">Sturm P. J., </w:t>
      </w:r>
      <w:proofErr w:type="spellStart"/>
      <w:r>
        <w:rPr>
          <w:lang w:val="en-GB"/>
        </w:rPr>
        <w:t>Rodler</w:t>
      </w:r>
      <w:proofErr w:type="spellEnd"/>
      <w:r>
        <w:rPr>
          <w:lang w:val="en-GB"/>
        </w:rPr>
        <w:t xml:space="preserve"> J., </w:t>
      </w:r>
      <w:proofErr w:type="spellStart"/>
      <w:proofErr w:type="gramStart"/>
      <w:r>
        <w:rPr>
          <w:lang w:val="en-GB"/>
        </w:rPr>
        <w:t>Lechner</w:t>
      </w:r>
      <w:proofErr w:type="spellEnd"/>
      <w:proofErr w:type="gramEnd"/>
      <w:r>
        <w:rPr>
          <w:lang w:val="en-GB"/>
        </w:rPr>
        <w:t xml:space="preserve"> B., </w:t>
      </w:r>
      <w:proofErr w:type="spellStart"/>
      <w:r>
        <w:rPr>
          <w:lang w:val="en-GB"/>
        </w:rPr>
        <w:t>Almbauer</w:t>
      </w:r>
      <w:proofErr w:type="spellEnd"/>
      <w:r>
        <w:rPr>
          <w:lang w:val="en-GB"/>
        </w:rPr>
        <w:t xml:space="preserve"> R. A.: Validation of Emission Factors for Road Vehicles Based on Street Tunnel Measurements, 9</w:t>
      </w:r>
      <w:r>
        <w:rPr>
          <w:vertAlign w:val="superscript"/>
          <w:lang w:val="en-GB"/>
        </w:rPr>
        <w:t>th</w:t>
      </w:r>
      <w:r>
        <w:rPr>
          <w:lang w:val="en-GB"/>
        </w:rPr>
        <w:t xml:space="preserve"> International Symposium “Transport and Air Pollution”, ISDN 2-85782-533-1</w:t>
      </w:r>
      <w:bookmarkEnd w:id="349"/>
      <w:r>
        <w:rPr>
          <w:lang w:val="en-GB"/>
        </w:rPr>
        <w:t>, Avignon June 2000.</w:t>
      </w:r>
    </w:p>
    <w:p w:rsidR="00763E13" w:rsidRPr="00CB5D76" w:rsidRDefault="00763E13" w:rsidP="00763E13">
      <w:pPr>
        <w:pStyle w:val="Listenabsatz"/>
        <w:spacing w:line="276" w:lineRule="auto"/>
        <w:jc w:val="left"/>
        <w:rPr>
          <w:lang w:val="en-GB"/>
        </w:rPr>
      </w:pPr>
    </w:p>
    <w:p w:rsidR="00F1539C" w:rsidRPr="00CB5D76" w:rsidRDefault="00F1539C" w:rsidP="00651C32">
      <w:pPr>
        <w:rPr>
          <w:lang w:val="en-GB"/>
        </w:rPr>
      </w:pPr>
    </w:p>
    <w:p w:rsidR="00586FFE" w:rsidRPr="00586FFE" w:rsidRDefault="00586FFE" w:rsidP="00651C32">
      <w:pPr>
        <w:rPr>
          <w:b/>
        </w:rPr>
      </w:pPr>
      <w:r w:rsidRPr="00586FFE">
        <w:rPr>
          <w:b/>
        </w:rPr>
        <w:t>Elektronik:</w:t>
      </w:r>
    </w:p>
    <w:p w:rsidR="00586FFE" w:rsidRDefault="00586FFE" w:rsidP="00651C32">
      <w:pPr>
        <w:rPr>
          <w:lang w:val="de-DE"/>
        </w:rPr>
      </w:pPr>
    </w:p>
    <w:p w:rsidR="00651C32" w:rsidRDefault="00651C32" w:rsidP="0017381B">
      <w:pPr>
        <w:ind w:left="284"/>
        <w:rPr>
          <w:lang w:val="de-DE"/>
        </w:rPr>
      </w:pPr>
      <w:r>
        <w:rPr>
          <w:lang w:val="de-DE"/>
        </w:rPr>
        <w:t>Datenblatt: Atmega32</w:t>
      </w:r>
    </w:p>
    <w:p w:rsidR="00651C32" w:rsidRPr="00856721" w:rsidRDefault="00651C32" w:rsidP="0017381B">
      <w:pPr>
        <w:ind w:left="284"/>
        <w:rPr>
          <w:sz w:val="16"/>
          <w:szCs w:val="16"/>
          <w:lang w:val="de-DE"/>
        </w:rPr>
      </w:pPr>
      <w:r w:rsidRPr="00856721">
        <w:rPr>
          <w:sz w:val="16"/>
          <w:szCs w:val="16"/>
        </w:rPr>
        <w:t>http://www.atmel.com/Images/2503s.pdf</w:t>
      </w:r>
    </w:p>
    <w:p w:rsidR="00651C32" w:rsidRDefault="00651C32" w:rsidP="0017381B">
      <w:pPr>
        <w:ind w:left="284"/>
        <w:rPr>
          <w:lang w:val="de-DE"/>
        </w:rPr>
      </w:pPr>
    </w:p>
    <w:p w:rsidR="00651C32" w:rsidRPr="00974643" w:rsidRDefault="00651C32" w:rsidP="0017381B">
      <w:pPr>
        <w:ind w:left="284"/>
        <w:rPr>
          <w:lang w:val="de-DE"/>
        </w:rPr>
      </w:pPr>
      <w:r>
        <w:rPr>
          <w:lang w:val="de-DE"/>
        </w:rPr>
        <w:t>Datenblatt: Atmega8</w:t>
      </w:r>
    </w:p>
    <w:sdt>
      <w:sdtPr>
        <w:rPr>
          <w:lang w:val="de-DE"/>
        </w:rPr>
        <w:id w:val="111145805"/>
        <w:bibliography/>
      </w:sdtPr>
      <w:sdtContent>
        <w:p w:rsidR="00651C32" w:rsidRPr="00B160F9" w:rsidRDefault="00651C32" w:rsidP="0017381B">
          <w:pPr>
            <w:pStyle w:val="Literaturverzeichnis"/>
            <w:ind w:left="284"/>
            <w:rPr>
              <w:sz w:val="16"/>
              <w:szCs w:val="16"/>
            </w:rPr>
          </w:pPr>
          <w:r w:rsidRPr="00B160F9">
            <w:rPr>
              <w:sz w:val="16"/>
              <w:szCs w:val="16"/>
            </w:rPr>
            <w:t>http://www.atmel.com/Images/Atmel-2486-8-bit-AVR-microcontroller-ATmega8_L_datasheet.pdf</w:t>
          </w:r>
        </w:p>
        <w:p w:rsidR="00651C32" w:rsidRDefault="00651C32" w:rsidP="0017381B">
          <w:pPr>
            <w:spacing w:line="276" w:lineRule="auto"/>
            <w:ind w:left="284"/>
            <w:rPr>
              <w:lang w:val="de-DE"/>
            </w:rPr>
          </w:pPr>
        </w:p>
        <w:p w:rsidR="00651C32" w:rsidRDefault="00651C32" w:rsidP="0017381B">
          <w:pPr>
            <w:spacing w:line="276" w:lineRule="auto"/>
            <w:ind w:left="284"/>
            <w:rPr>
              <w:lang w:val="de-DE"/>
            </w:rPr>
          </w:pPr>
          <w:r>
            <w:rPr>
              <w:lang w:val="de-DE"/>
            </w:rPr>
            <w:t>Datenblatt: L298</w:t>
          </w:r>
        </w:p>
        <w:p w:rsidR="00651C32" w:rsidRPr="00856721" w:rsidRDefault="00651C32" w:rsidP="0017381B">
          <w:pPr>
            <w:spacing w:line="276" w:lineRule="auto"/>
            <w:ind w:left="284"/>
            <w:rPr>
              <w:sz w:val="16"/>
              <w:szCs w:val="16"/>
              <w:lang w:val="de-DE"/>
            </w:rPr>
          </w:pPr>
          <w:r w:rsidRPr="00856721">
            <w:rPr>
              <w:sz w:val="16"/>
              <w:szCs w:val="16"/>
            </w:rPr>
            <w:t>http://www.datasheetcatalog.org/datasheet2/2/052daje928cw7pc0uqs1ipyryppy.pdf</w:t>
          </w:r>
        </w:p>
        <w:p w:rsidR="00651C32" w:rsidRDefault="00651C32" w:rsidP="0017381B">
          <w:pPr>
            <w:spacing w:line="276" w:lineRule="auto"/>
            <w:ind w:left="284"/>
            <w:rPr>
              <w:lang w:val="de-DE"/>
            </w:rPr>
          </w:pPr>
        </w:p>
        <w:p w:rsidR="00651C32" w:rsidRDefault="00651C32" w:rsidP="0017381B">
          <w:pPr>
            <w:spacing w:line="276" w:lineRule="auto"/>
            <w:ind w:left="284"/>
            <w:rPr>
              <w:lang w:val="de-DE"/>
            </w:rPr>
          </w:pPr>
          <w:r>
            <w:rPr>
              <w:lang w:val="de-DE"/>
            </w:rPr>
            <w:t>Datenblatt: RFM70</w:t>
          </w:r>
        </w:p>
        <w:p w:rsidR="00651C32" w:rsidRPr="00856721" w:rsidRDefault="00651C32" w:rsidP="0017381B">
          <w:pPr>
            <w:spacing w:line="276" w:lineRule="auto"/>
            <w:ind w:left="284"/>
            <w:rPr>
              <w:sz w:val="16"/>
              <w:szCs w:val="16"/>
              <w:lang w:val="de-DE"/>
            </w:rPr>
          </w:pPr>
          <w:r w:rsidRPr="00856721">
            <w:rPr>
              <w:sz w:val="16"/>
              <w:szCs w:val="16"/>
            </w:rPr>
            <w:t>http://www.hoperf.com/upload/rf/RFM70.pdf</w:t>
          </w:r>
        </w:p>
        <w:p w:rsidR="00651C32" w:rsidRDefault="00651C32" w:rsidP="0017381B">
          <w:pPr>
            <w:spacing w:line="276" w:lineRule="auto"/>
            <w:ind w:left="284"/>
            <w:rPr>
              <w:lang w:val="de-DE"/>
            </w:rPr>
          </w:pPr>
        </w:p>
        <w:p w:rsidR="00651C32" w:rsidRDefault="00651C32" w:rsidP="0017381B">
          <w:pPr>
            <w:spacing w:line="276" w:lineRule="auto"/>
            <w:ind w:left="284"/>
            <w:rPr>
              <w:lang w:val="de-DE"/>
            </w:rPr>
          </w:pPr>
          <w:r>
            <w:rPr>
              <w:lang w:val="de-DE"/>
            </w:rPr>
            <w:t>Datenblatt: FT232RL</w:t>
          </w:r>
        </w:p>
        <w:p w:rsidR="00651C32" w:rsidRPr="00856721" w:rsidRDefault="00651C32" w:rsidP="0017381B">
          <w:pPr>
            <w:spacing w:line="276" w:lineRule="auto"/>
            <w:ind w:left="284"/>
            <w:rPr>
              <w:sz w:val="16"/>
              <w:szCs w:val="16"/>
              <w:lang w:val="de-DE"/>
            </w:rPr>
          </w:pPr>
          <w:r w:rsidRPr="00856721">
            <w:rPr>
              <w:sz w:val="16"/>
              <w:szCs w:val="16"/>
            </w:rPr>
            <w:t>http://www.ftdichip.com/Support/Documents/DataSheets/ICs/DS_FT232R.pdf</w:t>
          </w:r>
        </w:p>
        <w:p w:rsidR="00651C32" w:rsidRDefault="00651C32" w:rsidP="0017381B">
          <w:pPr>
            <w:spacing w:line="276" w:lineRule="auto"/>
            <w:ind w:left="284"/>
            <w:rPr>
              <w:lang w:val="de-DE"/>
            </w:rPr>
          </w:pPr>
        </w:p>
        <w:p w:rsidR="00651C32" w:rsidRDefault="00651C32" w:rsidP="0017381B">
          <w:pPr>
            <w:spacing w:line="276" w:lineRule="auto"/>
            <w:ind w:left="284"/>
            <w:rPr>
              <w:lang w:val="de-DE"/>
            </w:rPr>
          </w:pPr>
          <w:r>
            <w:rPr>
              <w:lang w:val="de-DE"/>
            </w:rPr>
            <w:t>Datenblatt: CD4069</w:t>
          </w:r>
        </w:p>
        <w:p w:rsidR="00651C32" w:rsidRPr="00856721" w:rsidRDefault="00651C32" w:rsidP="0017381B">
          <w:pPr>
            <w:spacing w:line="276" w:lineRule="auto"/>
            <w:ind w:left="284"/>
            <w:rPr>
              <w:sz w:val="16"/>
              <w:szCs w:val="16"/>
              <w:lang w:val="de-DE"/>
            </w:rPr>
          </w:pPr>
          <w:r w:rsidRPr="00856721">
            <w:rPr>
              <w:sz w:val="16"/>
              <w:szCs w:val="16"/>
            </w:rPr>
            <w:t>http://docs-europe.electrocomponents.com/webdocs/0027/0900766b800271e5.pdf</w:t>
          </w:r>
        </w:p>
        <w:p w:rsidR="00651C32" w:rsidRDefault="00651C32" w:rsidP="0017381B">
          <w:pPr>
            <w:spacing w:line="276" w:lineRule="auto"/>
            <w:ind w:left="284"/>
            <w:rPr>
              <w:lang w:val="de-DE"/>
            </w:rPr>
          </w:pPr>
        </w:p>
        <w:p w:rsidR="0017381B" w:rsidRDefault="0017381B" w:rsidP="0017381B">
          <w:pPr>
            <w:spacing w:line="276" w:lineRule="auto"/>
            <w:ind w:left="284"/>
            <w:rPr>
              <w:lang w:val="de-DE"/>
            </w:rPr>
          </w:pPr>
          <w:r>
            <w:rPr>
              <w:lang w:val="de-DE"/>
            </w:rPr>
            <w:t>Funktechnik:</w:t>
          </w:r>
        </w:p>
      </w:sdtContent>
    </w:sdt>
    <w:p w:rsidR="0017381B" w:rsidRPr="0017381B" w:rsidRDefault="0017381B" w:rsidP="0017381B">
      <w:pPr>
        <w:ind w:left="284"/>
        <w:rPr>
          <w:lang w:val="de-DE"/>
        </w:rPr>
      </w:pPr>
      <w:r>
        <w:t xml:space="preserve">Webpage: </w:t>
      </w:r>
      <w:r w:rsidRPr="00A417AE">
        <w:t>de.wikipedia.org/</w:t>
      </w:r>
      <w:proofErr w:type="spellStart"/>
      <w:r w:rsidRPr="00A417AE">
        <w:t>wiki</w:t>
      </w:r>
      <w:proofErr w:type="spellEnd"/>
      <w:r w:rsidRPr="00A417AE">
        <w:t>/Funktechnik</w:t>
      </w:r>
      <w:r>
        <w:t xml:space="preserve"> (06.02.2013)</w:t>
      </w:r>
    </w:p>
    <w:p w:rsidR="00651C32" w:rsidRDefault="0017381B" w:rsidP="0017381B">
      <w:pPr>
        <w:ind w:left="284"/>
        <w:rPr>
          <w:lang w:val="de-DE"/>
        </w:rPr>
      </w:pPr>
      <w:r>
        <w:t xml:space="preserve">Webpage: </w:t>
      </w:r>
      <w:r w:rsidRPr="00A417AE">
        <w:t>de.wikipedia.org/</w:t>
      </w:r>
      <w:proofErr w:type="spellStart"/>
      <w:r w:rsidRPr="00A417AE">
        <w:t>wiki</w:t>
      </w:r>
      <w:proofErr w:type="spellEnd"/>
      <w:r w:rsidRPr="00A417AE">
        <w:t>/</w:t>
      </w:r>
      <w:r>
        <w:t>Radiowelle (06.02.2013)</w:t>
      </w:r>
    </w:p>
    <w:p w:rsidR="0017381B" w:rsidRDefault="0017381B">
      <w:pPr>
        <w:jc w:val="left"/>
        <w:rPr>
          <w:lang w:val="de-DE"/>
        </w:rPr>
      </w:pPr>
      <w:r>
        <w:rPr>
          <w:lang w:val="de-DE"/>
        </w:rPr>
        <w:br w:type="page"/>
      </w:r>
    </w:p>
    <w:p w:rsidR="00651C32" w:rsidRDefault="00651C32" w:rsidP="00651C32">
      <w:pPr>
        <w:rPr>
          <w:lang w:val="de-DE"/>
        </w:rPr>
      </w:pPr>
    </w:p>
    <w:p w:rsidR="0017381B" w:rsidRDefault="0017381B" w:rsidP="00651C32">
      <w:pPr>
        <w:rPr>
          <w:lang w:val="de-DE"/>
        </w:rPr>
      </w:pPr>
      <w:r w:rsidRPr="0017381B">
        <w:rPr>
          <w:b/>
          <w:lang w:val="de-DE"/>
        </w:rPr>
        <w:t>Programmierung</w:t>
      </w:r>
      <w:r>
        <w:rPr>
          <w:lang w:val="de-DE"/>
        </w:rPr>
        <w:t>:</w:t>
      </w:r>
    </w:p>
    <w:p w:rsidR="0017381B" w:rsidRDefault="0017381B" w:rsidP="00651C32">
      <w:pPr>
        <w:rPr>
          <w:lang w:val="de-DE"/>
        </w:rPr>
      </w:pPr>
    </w:p>
    <w:p w:rsidR="000549D3" w:rsidRDefault="000549D3" w:rsidP="000549D3">
      <w:pPr>
        <w:ind w:left="284"/>
        <w:rPr>
          <w:lang w:val="de-DE"/>
        </w:rPr>
      </w:pPr>
      <w:r>
        <w:rPr>
          <w:lang w:val="de-DE"/>
        </w:rPr>
        <w:t>Datenblatt: Atmega32</w:t>
      </w:r>
    </w:p>
    <w:p w:rsidR="000549D3" w:rsidRPr="00856721" w:rsidRDefault="000549D3" w:rsidP="000549D3">
      <w:pPr>
        <w:ind w:left="284"/>
        <w:rPr>
          <w:sz w:val="16"/>
          <w:szCs w:val="16"/>
          <w:lang w:val="de-DE"/>
        </w:rPr>
      </w:pPr>
      <w:r w:rsidRPr="00856721">
        <w:rPr>
          <w:sz w:val="16"/>
          <w:szCs w:val="16"/>
        </w:rPr>
        <w:t>http://www.atmel.com/Images/2503s.pdf</w:t>
      </w:r>
    </w:p>
    <w:p w:rsidR="000549D3" w:rsidRDefault="000549D3" w:rsidP="000549D3">
      <w:pPr>
        <w:ind w:left="284"/>
        <w:rPr>
          <w:lang w:val="de-DE"/>
        </w:rPr>
      </w:pPr>
    </w:p>
    <w:p w:rsidR="000549D3" w:rsidRPr="00974643" w:rsidRDefault="000549D3" w:rsidP="000549D3">
      <w:pPr>
        <w:ind w:left="284"/>
        <w:rPr>
          <w:lang w:val="de-DE"/>
        </w:rPr>
      </w:pPr>
      <w:r>
        <w:rPr>
          <w:lang w:val="de-DE"/>
        </w:rPr>
        <w:t>Datenblatt: Atmega8</w:t>
      </w:r>
    </w:p>
    <w:p w:rsidR="000549D3" w:rsidRDefault="000549D3" w:rsidP="000549D3">
      <w:pPr>
        <w:ind w:firstLine="284"/>
        <w:rPr>
          <w:lang w:val="de-DE"/>
        </w:rPr>
      </w:pPr>
      <w:r w:rsidRPr="00B160F9">
        <w:rPr>
          <w:sz w:val="16"/>
          <w:szCs w:val="16"/>
        </w:rPr>
        <w:t>http://www.atmel.com/Images/Atmel-2486-8-bit-AVR-microcontroller-ATmega8_L_datasheet.pd</w:t>
      </w:r>
      <w:r>
        <w:rPr>
          <w:sz w:val="16"/>
          <w:szCs w:val="16"/>
        </w:rPr>
        <w:t>f</w:t>
      </w:r>
    </w:p>
    <w:p w:rsidR="000549D3" w:rsidRDefault="000549D3" w:rsidP="00651C32">
      <w:pPr>
        <w:rPr>
          <w:lang w:val="de-DE"/>
        </w:rPr>
      </w:pPr>
    </w:p>
    <w:p w:rsidR="000549D3" w:rsidRDefault="000549D3" w:rsidP="000549D3">
      <w:pPr>
        <w:spacing w:line="276" w:lineRule="auto"/>
        <w:ind w:left="284"/>
        <w:rPr>
          <w:lang w:val="de-DE"/>
        </w:rPr>
      </w:pPr>
      <w:r>
        <w:rPr>
          <w:lang w:val="de-DE"/>
        </w:rPr>
        <w:t>Datenblatt: RFM70</w:t>
      </w:r>
    </w:p>
    <w:p w:rsidR="000549D3" w:rsidRPr="00856721" w:rsidRDefault="000549D3" w:rsidP="000549D3">
      <w:pPr>
        <w:spacing w:line="276" w:lineRule="auto"/>
        <w:ind w:left="284"/>
        <w:rPr>
          <w:sz w:val="16"/>
          <w:szCs w:val="16"/>
          <w:lang w:val="de-DE"/>
        </w:rPr>
      </w:pPr>
      <w:r w:rsidRPr="00856721">
        <w:rPr>
          <w:sz w:val="16"/>
          <w:szCs w:val="16"/>
        </w:rPr>
        <w:t>http://www.hoperf.com/upload/rf/RFM70.pdf</w:t>
      </w:r>
    </w:p>
    <w:p w:rsidR="000549D3" w:rsidRDefault="000549D3" w:rsidP="000549D3">
      <w:pPr>
        <w:rPr>
          <w:lang w:val="de-DE"/>
        </w:rPr>
      </w:pPr>
    </w:p>
    <w:p w:rsidR="000549D3" w:rsidRDefault="000549D3" w:rsidP="000549D3">
      <w:pPr>
        <w:ind w:firstLine="284"/>
        <w:rPr>
          <w:lang w:val="de-DE"/>
        </w:rPr>
      </w:pPr>
      <w:r>
        <w:rPr>
          <w:lang w:val="de-DE"/>
        </w:rPr>
        <w:t xml:space="preserve">Webpage: </w:t>
      </w:r>
    </w:p>
    <w:p w:rsidR="000549D3" w:rsidRPr="000549D3" w:rsidRDefault="000549D3" w:rsidP="000549D3">
      <w:pPr>
        <w:ind w:firstLine="284"/>
        <w:rPr>
          <w:sz w:val="22"/>
          <w:lang w:val="de-DE"/>
        </w:rPr>
      </w:pPr>
      <w:r w:rsidRPr="000549D3">
        <w:rPr>
          <w:sz w:val="22"/>
          <w:lang w:val="de-DE"/>
        </w:rPr>
        <w:t>http://stackoverflow.com/questions/5555938/how-to-make-a-jbutton-in-a-jtable-cell-click-able</w:t>
      </w:r>
    </w:p>
    <w:p w:rsidR="000549D3" w:rsidRPr="000549D3" w:rsidRDefault="000549D3" w:rsidP="000549D3">
      <w:pPr>
        <w:rPr>
          <w:sz w:val="22"/>
          <w:lang w:val="de-DE"/>
        </w:rPr>
      </w:pPr>
    </w:p>
    <w:p w:rsidR="0017381B" w:rsidRPr="000549D3" w:rsidRDefault="000549D3" w:rsidP="000549D3">
      <w:pPr>
        <w:ind w:firstLine="284"/>
        <w:rPr>
          <w:sz w:val="22"/>
          <w:lang w:val="de-DE"/>
        </w:rPr>
      </w:pPr>
      <w:r w:rsidRPr="000549D3">
        <w:rPr>
          <w:sz w:val="22"/>
          <w:lang w:val="de-DE"/>
        </w:rPr>
        <w:t>http://docs.oracle.com/javase/tutorial/uiswing/components/slider.html</w:t>
      </w:r>
    </w:p>
    <w:p w:rsidR="000549D3" w:rsidRDefault="000549D3" w:rsidP="00651C32">
      <w:pPr>
        <w:rPr>
          <w:lang w:val="de-DE"/>
        </w:rPr>
      </w:pPr>
    </w:p>
    <w:p w:rsidR="000549D3" w:rsidRDefault="000549D3" w:rsidP="00651C32">
      <w:pPr>
        <w:rPr>
          <w:lang w:val="de-DE"/>
        </w:rPr>
      </w:pPr>
    </w:p>
    <w:p w:rsidR="000549D3" w:rsidRDefault="000549D3" w:rsidP="00651C32">
      <w:pPr>
        <w:rPr>
          <w:lang w:val="de-DE"/>
        </w:rPr>
      </w:pPr>
    </w:p>
    <w:p w:rsidR="00651C32" w:rsidRPr="00651C32" w:rsidRDefault="00651C32" w:rsidP="00651C32">
      <w:pPr>
        <w:rPr>
          <w:lang w:val="de-DE"/>
        </w:rPr>
      </w:pPr>
    </w:p>
    <w:sectPr w:rsidR="00651C32" w:rsidRPr="00651C32" w:rsidSect="0017381B">
      <w:headerReference w:type="even" r:id="rId77"/>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137" w:rsidRDefault="00AF3137" w:rsidP="00065E1D">
      <w:r>
        <w:separator/>
      </w:r>
    </w:p>
  </w:endnote>
  <w:endnote w:type="continuationSeparator" w:id="0">
    <w:p w:rsidR="00AF3137" w:rsidRDefault="00AF3137" w:rsidP="0006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526"/>
      <w:gridCol w:w="8050"/>
    </w:tblGrid>
    <w:tr w:rsidR="006B7119" w:rsidRPr="00A56BC4" w:rsidTr="004B0D29">
      <w:trPr>
        <w:trHeight w:val="315"/>
        <w:jc w:val="right"/>
      </w:trPr>
      <w:tc>
        <w:tcPr>
          <w:tcW w:w="1526" w:type="dxa"/>
          <w:vAlign w:val="center"/>
        </w:tcPr>
        <w:p w:rsidR="006B7119" w:rsidRPr="00CD05C2" w:rsidRDefault="006B7119" w:rsidP="004B0D29">
          <w:pPr>
            <w:pStyle w:val="FuzeileSeitenzahlGerade"/>
            <w:jc w:val="center"/>
          </w:pPr>
          <w:r w:rsidRPr="0075265F">
            <w:rPr>
              <w:color w:val="auto"/>
            </w:rPr>
            <w:fldChar w:fldCharType="begin"/>
          </w:r>
          <w:r w:rsidRPr="0075265F">
            <w:rPr>
              <w:color w:val="auto"/>
            </w:rPr>
            <w:instrText xml:space="preserve"> PAGE   \* MERGEFORMAT </w:instrText>
          </w:r>
          <w:r w:rsidRPr="0075265F">
            <w:rPr>
              <w:color w:val="auto"/>
            </w:rPr>
            <w:fldChar w:fldCharType="separate"/>
          </w:r>
          <w:r w:rsidR="00411267">
            <w:rPr>
              <w:noProof/>
              <w:color w:val="auto"/>
            </w:rPr>
            <w:t>10</w:t>
          </w:r>
          <w:r w:rsidRPr="0075265F">
            <w:rPr>
              <w:noProof/>
              <w:color w:val="auto"/>
            </w:rPr>
            <w:fldChar w:fldCharType="end"/>
          </w:r>
        </w:p>
      </w:tc>
      <w:tc>
        <w:tcPr>
          <w:tcW w:w="8050" w:type="dxa"/>
        </w:tcPr>
        <w:p w:rsidR="006B7119" w:rsidRPr="00A56BC4" w:rsidRDefault="006B7119" w:rsidP="00900D60">
          <w:pPr>
            <w:pStyle w:val="FuzeileTitelUngerade"/>
          </w:pPr>
          <w:r w:rsidRPr="00A56BC4">
            <w:rPr>
              <w:b/>
            </w:rPr>
            <w:t>Diplomarbeit “LED-Ball”</w:t>
          </w:r>
          <w:r w:rsidRPr="00A56BC4">
            <w:tab/>
          </w:r>
          <w:r w:rsidRPr="00A56BC4">
            <w:tab/>
          </w:r>
          <w:r w:rsidRPr="00A56BC4">
            <w:tab/>
          </w:r>
          <w:fldSimple w:instr=" STYLEREF  Titel  \* MERGEFORMAT ">
            <w:r w:rsidR="00411267">
              <w:rPr>
                <w:noProof/>
              </w:rPr>
              <w:t>Diplomarbeit „LED-Ball“</w:t>
            </w:r>
          </w:fldSimple>
          <w:r>
            <w:fldChar w:fldCharType="begin"/>
          </w:r>
          <w:r w:rsidRPr="00A56BC4">
            <w:instrText xml:space="preserve"> TITLE  \* Caps  \* MERGEFORMAT </w:instrText>
          </w:r>
          <w:r>
            <w:fldChar w:fldCharType="end"/>
          </w:r>
          <w:r>
            <w:fldChar w:fldCharType="begin"/>
          </w:r>
          <w:r w:rsidRPr="00A56BC4">
            <w:instrText xml:space="preserve"> TITLE  \* Caps  \* MERGEFORMAT </w:instrText>
          </w:r>
          <w:r>
            <w:fldChar w:fldCharType="end"/>
          </w:r>
        </w:p>
      </w:tc>
    </w:tr>
  </w:tbl>
  <w:p w:rsidR="006B7119" w:rsidRPr="00A56BC4" w:rsidRDefault="006B7119" w:rsidP="00900D60">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046"/>
      <w:gridCol w:w="1530"/>
    </w:tblGrid>
    <w:tr w:rsidR="006B7119" w:rsidTr="004B0D29">
      <w:trPr>
        <w:jc w:val="right"/>
      </w:trPr>
      <w:tc>
        <w:tcPr>
          <w:tcW w:w="8046" w:type="dxa"/>
        </w:tcPr>
        <w:p w:rsidR="006B7119" w:rsidRDefault="006B7119" w:rsidP="00A56BC4">
          <w:pPr>
            <w:pStyle w:val="FuzeileTitelUngerade"/>
          </w:pPr>
          <w:r w:rsidRPr="00A56BC4">
            <w:rPr>
              <w:b/>
            </w:rPr>
            <w:t>Diplomarbeit “LED-Ball”</w:t>
          </w:r>
          <w:r>
            <w:fldChar w:fldCharType="begin"/>
          </w:r>
          <w:r>
            <w:instrText xml:space="preserve"> TITLE  \* Caps  \* MERGEFORMAT </w:instrText>
          </w:r>
          <w:r>
            <w:fldChar w:fldCharType="end"/>
          </w:r>
        </w:p>
      </w:tc>
      <w:tc>
        <w:tcPr>
          <w:tcW w:w="1530" w:type="dxa"/>
          <w:vAlign w:val="center"/>
        </w:tcPr>
        <w:p w:rsidR="006B7119" w:rsidRPr="00CD05C2" w:rsidRDefault="006B7119" w:rsidP="004B0D29">
          <w:pPr>
            <w:pStyle w:val="FuzeileSeitenzahlUngerade"/>
            <w:jc w:val="center"/>
          </w:pPr>
          <w:r w:rsidRPr="0075265F">
            <w:rPr>
              <w:color w:val="auto"/>
            </w:rPr>
            <w:fldChar w:fldCharType="begin"/>
          </w:r>
          <w:r w:rsidRPr="0075265F">
            <w:rPr>
              <w:color w:val="auto"/>
            </w:rPr>
            <w:instrText xml:space="preserve"> PAGE  \* Arabic  \* MERGEFORMAT </w:instrText>
          </w:r>
          <w:r w:rsidRPr="0075265F">
            <w:rPr>
              <w:color w:val="auto"/>
            </w:rPr>
            <w:fldChar w:fldCharType="separate"/>
          </w:r>
          <w:r w:rsidR="00411267">
            <w:rPr>
              <w:noProof/>
              <w:color w:val="auto"/>
            </w:rPr>
            <w:t>9</w:t>
          </w:r>
          <w:r w:rsidRPr="0075265F">
            <w:rPr>
              <w:noProof/>
              <w:color w:val="auto"/>
            </w:rPr>
            <w:fldChar w:fldCharType="end"/>
          </w:r>
        </w:p>
      </w:tc>
    </w:tr>
  </w:tbl>
  <w:p w:rsidR="006B7119" w:rsidRPr="00CD05C2" w:rsidRDefault="006B7119" w:rsidP="00CD05C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526"/>
      <w:gridCol w:w="8050"/>
    </w:tblGrid>
    <w:tr w:rsidR="006B7119" w:rsidRPr="00A56BC4" w:rsidTr="004B0D29">
      <w:trPr>
        <w:trHeight w:val="315"/>
        <w:jc w:val="right"/>
      </w:trPr>
      <w:tc>
        <w:tcPr>
          <w:tcW w:w="1526" w:type="dxa"/>
          <w:vAlign w:val="center"/>
        </w:tcPr>
        <w:p w:rsidR="006B7119" w:rsidRPr="00CD05C2" w:rsidRDefault="006B7119" w:rsidP="004B0D29">
          <w:pPr>
            <w:pStyle w:val="FuzeileSeitenzahlGerade"/>
            <w:jc w:val="center"/>
          </w:pPr>
          <w:r w:rsidRPr="008309D5">
            <w:rPr>
              <w:color w:val="000000" w:themeColor="text1"/>
            </w:rPr>
            <w:fldChar w:fldCharType="begin"/>
          </w:r>
          <w:r w:rsidRPr="008309D5">
            <w:rPr>
              <w:color w:val="000000" w:themeColor="text1"/>
            </w:rPr>
            <w:instrText xml:space="preserve"> PAGE   \* MERGEFORMAT </w:instrText>
          </w:r>
          <w:r w:rsidRPr="008309D5">
            <w:rPr>
              <w:color w:val="000000" w:themeColor="text1"/>
            </w:rPr>
            <w:fldChar w:fldCharType="separate"/>
          </w:r>
          <w:r w:rsidR="00411267">
            <w:rPr>
              <w:noProof/>
              <w:color w:val="000000" w:themeColor="text1"/>
            </w:rPr>
            <w:t>12</w:t>
          </w:r>
          <w:r w:rsidRPr="008309D5">
            <w:rPr>
              <w:noProof/>
              <w:color w:val="000000" w:themeColor="text1"/>
            </w:rPr>
            <w:fldChar w:fldCharType="end"/>
          </w:r>
        </w:p>
      </w:tc>
      <w:tc>
        <w:tcPr>
          <w:tcW w:w="8050" w:type="dxa"/>
        </w:tcPr>
        <w:p w:rsidR="006B7119" w:rsidRPr="00A56BC4" w:rsidRDefault="006B7119" w:rsidP="00900D60">
          <w:pPr>
            <w:pStyle w:val="FuzeileTitelUngerade"/>
          </w:pPr>
          <w:r w:rsidRPr="00A56BC4">
            <w:rPr>
              <w:b/>
            </w:rPr>
            <w:t>Diplomarbeit “LED-Ball”</w:t>
          </w:r>
          <w:r w:rsidRPr="00A56BC4">
            <w:tab/>
          </w:r>
          <w:r w:rsidRPr="00A56BC4">
            <w:tab/>
          </w:r>
          <w:r w:rsidRPr="00A56BC4">
            <w:tab/>
          </w:r>
          <w:r>
            <w:fldChar w:fldCharType="begin"/>
          </w:r>
          <w:r>
            <w:instrText xml:space="preserve"> STYLEREF  Titel  \* MERGEFORMAT </w:instrText>
          </w:r>
          <w:r>
            <w:rPr>
              <w:noProof/>
            </w:rPr>
            <w:fldChar w:fldCharType="end"/>
          </w:r>
          <w:r>
            <w:fldChar w:fldCharType="begin"/>
          </w:r>
          <w:r w:rsidRPr="00A56BC4">
            <w:instrText xml:space="preserve"> TITLE  \* Caps  \* MERGEFORMAT </w:instrText>
          </w:r>
          <w:r>
            <w:fldChar w:fldCharType="end"/>
          </w:r>
          <w:r>
            <w:fldChar w:fldCharType="begin"/>
          </w:r>
          <w:r w:rsidRPr="00A56BC4">
            <w:instrText xml:space="preserve"> TITLE  \* Caps  \* MERGEFORMAT </w:instrText>
          </w:r>
          <w:r>
            <w:fldChar w:fldCharType="end"/>
          </w:r>
        </w:p>
      </w:tc>
    </w:tr>
  </w:tbl>
  <w:p w:rsidR="006B7119" w:rsidRPr="00A56BC4" w:rsidRDefault="006B7119" w:rsidP="00900D60">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046"/>
      <w:gridCol w:w="1530"/>
    </w:tblGrid>
    <w:tr w:rsidR="006B7119" w:rsidTr="004B0D29">
      <w:trPr>
        <w:jc w:val="right"/>
      </w:trPr>
      <w:tc>
        <w:tcPr>
          <w:tcW w:w="8046" w:type="dxa"/>
        </w:tcPr>
        <w:p w:rsidR="006B7119" w:rsidRDefault="006B7119" w:rsidP="00A56BC4">
          <w:pPr>
            <w:pStyle w:val="FuzeileTitelUngerade"/>
          </w:pPr>
          <w:r w:rsidRPr="00A56BC4">
            <w:rPr>
              <w:b/>
            </w:rPr>
            <w:t>Diplomarbeit “LED-Ball”</w:t>
          </w:r>
          <w:r>
            <w:fldChar w:fldCharType="begin"/>
          </w:r>
          <w:r>
            <w:instrText xml:space="preserve"> TITLE  \* Caps  \* MERGEFORMAT </w:instrText>
          </w:r>
          <w:r>
            <w:fldChar w:fldCharType="end"/>
          </w:r>
        </w:p>
      </w:tc>
      <w:tc>
        <w:tcPr>
          <w:tcW w:w="1530" w:type="dxa"/>
          <w:vAlign w:val="center"/>
        </w:tcPr>
        <w:p w:rsidR="006B7119" w:rsidRPr="00CD05C2" w:rsidRDefault="006B7119" w:rsidP="004B0D29">
          <w:pPr>
            <w:pStyle w:val="FuzeileSeitenzahlUngerade"/>
            <w:jc w:val="center"/>
          </w:pPr>
          <w:r w:rsidRPr="008309D5">
            <w:rPr>
              <w:color w:val="000000" w:themeColor="text1"/>
            </w:rPr>
            <w:fldChar w:fldCharType="begin"/>
          </w:r>
          <w:r w:rsidRPr="008309D5">
            <w:rPr>
              <w:color w:val="000000" w:themeColor="text1"/>
            </w:rPr>
            <w:instrText xml:space="preserve"> PAGE  \* Arabic  \* MERGEFORMAT </w:instrText>
          </w:r>
          <w:r w:rsidRPr="008309D5">
            <w:rPr>
              <w:color w:val="000000" w:themeColor="text1"/>
            </w:rPr>
            <w:fldChar w:fldCharType="separate"/>
          </w:r>
          <w:r w:rsidR="00411267">
            <w:rPr>
              <w:noProof/>
              <w:color w:val="000000" w:themeColor="text1"/>
            </w:rPr>
            <w:t>11</w:t>
          </w:r>
          <w:r w:rsidRPr="008309D5">
            <w:rPr>
              <w:noProof/>
              <w:color w:val="000000" w:themeColor="text1"/>
            </w:rPr>
            <w:fldChar w:fldCharType="end"/>
          </w:r>
        </w:p>
      </w:tc>
    </w:tr>
  </w:tbl>
  <w:p w:rsidR="006B7119" w:rsidRPr="00CD05C2" w:rsidRDefault="006B7119" w:rsidP="00CD05C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137" w:rsidRDefault="00AF3137" w:rsidP="00065E1D">
      <w:r>
        <w:separator/>
      </w:r>
    </w:p>
  </w:footnote>
  <w:footnote w:type="continuationSeparator" w:id="0">
    <w:p w:rsidR="00AF3137" w:rsidRDefault="00AF3137" w:rsidP="00065E1D">
      <w:r>
        <w:continuationSeparator/>
      </w:r>
    </w:p>
  </w:footnote>
  <w:footnote w:id="1">
    <w:p w:rsidR="006B7119" w:rsidRDefault="006B7119">
      <w:pPr>
        <w:pStyle w:val="Funotentext"/>
      </w:pPr>
      <w:r>
        <w:rPr>
          <w:rStyle w:val="Funotenzeichen"/>
        </w:rPr>
        <w:footnoteRef/>
      </w:r>
      <w:r>
        <w:t xml:space="preserve"> Vgl.: Webpage: </w:t>
      </w:r>
      <w:r w:rsidRPr="00A417AE">
        <w:t>de.wikipedia.org/</w:t>
      </w:r>
      <w:proofErr w:type="spellStart"/>
      <w:r w:rsidRPr="00A417AE">
        <w:t>wiki</w:t>
      </w:r>
      <w:proofErr w:type="spellEnd"/>
      <w:r w:rsidRPr="00A417AE">
        <w:t>/Funktechnik</w:t>
      </w:r>
      <w:r>
        <w:t xml:space="preserve"> (06.02.2013)</w:t>
      </w:r>
    </w:p>
  </w:footnote>
  <w:footnote w:id="2">
    <w:p w:rsidR="006B7119" w:rsidRPr="00A417AE" w:rsidRDefault="006B7119">
      <w:pPr>
        <w:pStyle w:val="Funotentext"/>
      </w:pPr>
      <w:r>
        <w:rPr>
          <w:rStyle w:val="Funotenzeichen"/>
        </w:rPr>
        <w:footnoteRef/>
      </w:r>
      <w:r w:rsidRPr="00A417AE">
        <w:t xml:space="preserve"> Vgl.: </w:t>
      </w:r>
      <w:r>
        <w:t xml:space="preserve">Webpage: </w:t>
      </w:r>
      <w:r w:rsidRPr="00A417AE">
        <w:t>de.wikipedia.org/</w:t>
      </w:r>
      <w:proofErr w:type="spellStart"/>
      <w:r w:rsidRPr="00A417AE">
        <w:t>wiki</w:t>
      </w:r>
      <w:proofErr w:type="spellEnd"/>
      <w:r w:rsidRPr="00A417AE">
        <w:t>/</w:t>
      </w:r>
      <w:r>
        <w:t>Radiowelle (06.02.2013)</w:t>
      </w:r>
    </w:p>
  </w:footnote>
  <w:footnote w:id="3">
    <w:p w:rsidR="006B7119" w:rsidRPr="0007711B" w:rsidRDefault="006B7119" w:rsidP="00B82EA4">
      <w:pPr>
        <w:pStyle w:val="Funote"/>
      </w:pPr>
      <w:r>
        <w:rPr>
          <w:rStyle w:val="Funotenzeichen"/>
        </w:rPr>
        <w:footnoteRef/>
      </w:r>
      <w:r w:rsidRPr="0007711B">
        <w:t xml:space="preserve"> http://stackoverflow.com/questions/5555938/how-to-make-a-jbutton-in-a-jtable-cell-click-able</w:t>
      </w:r>
    </w:p>
    <w:p w:rsidR="006B7119" w:rsidRPr="0007711B" w:rsidRDefault="006B7119" w:rsidP="00B82EA4">
      <w:pPr>
        <w:pStyle w:val="Funotentext"/>
      </w:pPr>
    </w:p>
  </w:footnote>
  <w:footnote w:id="4">
    <w:p w:rsidR="006B7119" w:rsidRPr="00D76227" w:rsidRDefault="006B7119" w:rsidP="00B82EA4">
      <w:pPr>
        <w:pStyle w:val="Funote"/>
      </w:pPr>
      <w:r>
        <w:rPr>
          <w:rStyle w:val="Funotenzeichen"/>
        </w:rPr>
        <w:footnoteRef/>
      </w:r>
      <w:r w:rsidRPr="00D76227">
        <w:t xml:space="preserve"> http://docs.oracle.com/javase/tutorial/uiswing/components/slider.html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958"/>
      <w:gridCol w:w="7632"/>
    </w:tblGrid>
    <w:tr w:rsidR="006B7119" w:rsidTr="00321CA3">
      <w:trPr>
        <w:trHeight w:val="288"/>
      </w:trPr>
      <w:tc>
        <w:tcPr>
          <w:tcW w:w="1958" w:type="dxa"/>
          <w:vAlign w:val="center"/>
        </w:tcPr>
        <w:p w:rsidR="006B7119" w:rsidRPr="00CE17F3" w:rsidRDefault="006B7119" w:rsidP="00452AC6">
          <w:pPr>
            <w:pStyle w:val="KopfzeileNameGerade"/>
          </w:pPr>
        </w:p>
      </w:tc>
      <w:tc>
        <w:tcPr>
          <w:tcW w:w="7632" w:type="dxa"/>
          <w:vAlign w:val="center"/>
        </w:tcPr>
        <w:p w:rsidR="006B7119" w:rsidRPr="0056352F" w:rsidRDefault="006B7119" w:rsidP="0056352F">
          <w:pPr>
            <w:pStyle w:val="KopfzeileberschriftGerade"/>
            <w:jc w:val="center"/>
            <w:rPr>
              <w:bCs/>
            </w:rPr>
          </w:pPr>
          <w:r w:rsidRPr="0056352F">
            <w:rPr>
              <w:rFonts w:asciiTheme="minorHAnsi" w:eastAsiaTheme="minorHAnsi" w:hAnsiTheme="minorHAnsi" w:cstheme="minorBidi"/>
              <w:bCs/>
              <w:noProof/>
              <w:szCs w:val="22"/>
              <w:lang w:eastAsia="de-AT"/>
            </w:rPr>
            <w:drawing>
              <wp:anchor distT="0" distB="0" distL="114300" distR="114300" simplePos="0" relativeHeight="251668480" behindDoc="0" locked="0" layoutInCell="1" allowOverlap="1">
                <wp:simplePos x="2981325" y="504825"/>
                <wp:positionH relativeFrom="margin">
                  <wp:align>right</wp:align>
                </wp:positionH>
                <wp:positionV relativeFrom="margin">
                  <wp:align>bottom</wp:align>
                </wp:positionV>
                <wp:extent cx="504825" cy="322580"/>
                <wp:effectExtent l="0" t="0" r="9525" b="1270"/>
                <wp:wrapSquare wrapText="bothSides"/>
                <wp:docPr id="1073" name="Grafik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r w:rsidRPr="0056352F">
            <w:rPr>
              <w:bCs/>
            </w:rPr>
            <w:t>Diplomarbeit</w:t>
          </w:r>
        </w:p>
      </w:tc>
    </w:tr>
  </w:tbl>
  <w:p w:rsidR="006B7119" w:rsidRPr="006537CE" w:rsidRDefault="006B7119">
    <w:pPr>
      <w:pStyle w:val="Kopfzeile"/>
      <w:rPr>
        <w:color w:val="000000" w:themeColor="text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525"/>
      <w:gridCol w:w="7065"/>
    </w:tblGrid>
    <w:tr w:rsidR="006B7119" w:rsidTr="001F4D88">
      <w:trPr>
        <w:trHeight w:val="288"/>
      </w:trPr>
      <w:tc>
        <w:tcPr>
          <w:tcW w:w="2525" w:type="dxa"/>
          <w:vAlign w:val="center"/>
        </w:tcPr>
        <w:p w:rsidR="006B7119" w:rsidRPr="00CE17F3" w:rsidRDefault="006B7119" w:rsidP="004C7BC8">
          <w:pPr>
            <w:pStyle w:val="KopfzeileNameGerade"/>
          </w:pPr>
        </w:p>
      </w:tc>
      <w:tc>
        <w:tcPr>
          <w:tcW w:w="7065" w:type="dxa"/>
          <w:vAlign w:val="center"/>
        </w:tcPr>
        <w:p w:rsidR="006B7119" w:rsidRPr="006537CE" w:rsidRDefault="006B7119" w:rsidP="0017381B">
          <w:pPr>
            <w:pStyle w:val="KopfzeileberschriftGerade"/>
            <w:jc w:val="center"/>
            <w:rPr>
              <w:b w:val="0"/>
              <w:bCs/>
            </w:rPr>
          </w:pPr>
          <w:r>
            <w:rPr>
              <w:rFonts w:asciiTheme="minorHAnsi" w:eastAsiaTheme="minorHAnsi" w:hAnsiTheme="minorHAnsi" w:cstheme="minorBidi"/>
              <w:b w:val="0"/>
              <w:bCs/>
              <w:noProof/>
              <w:szCs w:val="22"/>
              <w:lang w:eastAsia="de-AT"/>
            </w:rPr>
            <w:drawing>
              <wp:anchor distT="0" distB="0" distL="114300" distR="114300" simplePos="0" relativeHeight="251686912" behindDoc="0" locked="0" layoutInCell="1" allowOverlap="1">
                <wp:simplePos x="2981325" y="504825"/>
                <wp:positionH relativeFrom="margin">
                  <wp:align>right</wp:align>
                </wp:positionH>
                <wp:positionV relativeFrom="margin">
                  <wp:align>bottom</wp:align>
                </wp:positionV>
                <wp:extent cx="504825" cy="322580"/>
                <wp:effectExtent l="0" t="0" r="9525" b="1270"/>
                <wp:wrapSquare wrapText="bothSides"/>
                <wp:docPr id="1144" name="Grafik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1&quot;  \* MERGEFORMAT ">
            <w:r w:rsidR="00411267">
              <w:rPr>
                <w:noProof/>
              </w:rPr>
              <w:t>Literaturverzeichnis</w:t>
            </w:r>
          </w:fldSimple>
          <w:r>
            <w:rPr>
              <w:rFonts w:asciiTheme="minorHAnsi" w:eastAsiaTheme="minorHAnsi" w:hAnsiTheme="minorHAnsi" w:cstheme="minorBidi"/>
              <w:b w:val="0"/>
              <w:bCs/>
              <w:noProof/>
              <w:szCs w:val="22"/>
              <w:lang w:eastAsia="de-AT"/>
            </w:rPr>
            <w:t xml:space="preserve"> </w:t>
          </w:r>
        </w:p>
      </w:tc>
    </w:tr>
  </w:tbl>
  <w:p w:rsidR="006B7119" w:rsidRPr="006537CE" w:rsidRDefault="006B7119">
    <w:pPr>
      <w:pStyle w:val="Kopfzeile"/>
      <w:rPr>
        <w:color w:val="000000" w:themeColor="text1"/>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061"/>
      <w:gridCol w:w="2450"/>
    </w:tblGrid>
    <w:tr w:rsidR="006B7119" w:rsidTr="001F4D88">
      <w:trPr>
        <w:trHeight w:val="288"/>
      </w:trPr>
      <w:tc>
        <w:tcPr>
          <w:tcW w:w="7061" w:type="dxa"/>
          <w:vAlign w:val="center"/>
        </w:tcPr>
        <w:p w:rsidR="006B7119" w:rsidRPr="000C1149" w:rsidRDefault="006B7119" w:rsidP="0017381B">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88960" behindDoc="0" locked="0" layoutInCell="1" allowOverlap="1">
                <wp:simplePos x="2647950" y="504825"/>
                <wp:positionH relativeFrom="margin">
                  <wp:align>left</wp:align>
                </wp:positionH>
                <wp:positionV relativeFrom="margin">
                  <wp:align>bottom</wp:align>
                </wp:positionV>
                <wp:extent cx="504825" cy="322580"/>
                <wp:effectExtent l="0" t="0" r="9525" b="1270"/>
                <wp:wrapSquare wrapText="bothSides"/>
                <wp:docPr id="1145" name="Grafik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1&quot;  \* MERGEFORMAT ">
            <w:r w:rsidR="00411267">
              <w:rPr>
                <w:noProof/>
              </w:rPr>
              <w:t>Literaturverzeichnis</w:t>
            </w:r>
          </w:fldSimple>
        </w:p>
      </w:tc>
      <w:tc>
        <w:tcPr>
          <w:tcW w:w="2450" w:type="dxa"/>
          <w:vAlign w:val="center"/>
        </w:tcPr>
        <w:p w:rsidR="006B7119" w:rsidRPr="00900D60" w:rsidRDefault="006B7119" w:rsidP="0017381B">
          <w:pPr>
            <w:pStyle w:val="KopfzeileNameUngerade"/>
            <w:rPr>
              <w:szCs w:val="24"/>
            </w:rPr>
          </w:pPr>
        </w:p>
      </w:tc>
    </w:tr>
  </w:tbl>
  <w:p w:rsidR="006B7119" w:rsidRPr="00BC5E42" w:rsidRDefault="006B7119" w:rsidP="00CE17F3">
    <w:pPr>
      <w:pStyle w:val="Kopfzeile"/>
      <w:rPr>
        <w:color w:val="FFFFFF" w:themeColor="background1"/>
        <w:lang w:val="de-DE"/>
      </w:rPr>
    </w:pPr>
  </w:p>
  <w:p w:rsidR="006B7119" w:rsidRDefault="006B711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86"/>
      <w:gridCol w:w="2025"/>
    </w:tblGrid>
    <w:tr w:rsidR="006B7119" w:rsidTr="00321CA3">
      <w:trPr>
        <w:trHeight w:val="289"/>
      </w:trPr>
      <w:tc>
        <w:tcPr>
          <w:tcW w:w="7486" w:type="dxa"/>
          <w:vAlign w:val="center"/>
        </w:tcPr>
        <w:p w:rsidR="006B7119" w:rsidRPr="000C1149" w:rsidRDefault="006B7119" w:rsidP="0056352F">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67456" behindDoc="0" locked="0" layoutInCell="1" allowOverlap="1">
                <wp:simplePos x="2495550" y="504825"/>
                <wp:positionH relativeFrom="margin">
                  <wp:align>left</wp:align>
                </wp:positionH>
                <wp:positionV relativeFrom="margin">
                  <wp:align>bottom</wp:align>
                </wp:positionV>
                <wp:extent cx="504825" cy="322580"/>
                <wp:effectExtent l="0" t="0" r="9525" b="1270"/>
                <wp:wrapSquare wrapText="bothSides"/>
                <wp:docPr id="1074" name="Grafik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r>
            <w:t>Diplomarbeit</w:t>
          </w:r>
        </w:p>
      </w:tc>
      <w:tc>
        <w:tcPr>
          <w:tcW w:w="2025" w:type="dxa"/>
          <w:vAlign w:val="center"/>
        </w:tcPr>
        <w:p w:rsidR="006B7119" w:rsidRPr="00900D60" w:rsidRDefault="006B7119" w:rsidP="006555A1">
          <w:pPr>
            <w:pStyle w:val="KopfzeileNameUngerade"/>
            <w:rPr>
              <w:szCs w:val="24"/>
            </w:rPr>
          </w:pPr>
        </w:p>
      </w:tc>
    </w:tr>
  </w:tbl>
  <w:p w:rsidR="006B7119" w:rsidRPr="00BC5E42" w:rsidRDefault="006B7119" w:rsidP="00CE17F3">
    <w:pPr>
      <w:pStyle w:val="Kopfzeile"/>
      <w:rPr>
        <w:color w:val="FFFFFF" w:themeColor="background1"/>
        <w:lang w:val="de-D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958"/>
      <w:gridCol w:w="7632"/>
    </w:tblGrid>
    <w:tr w:rsidR="006B7119" w:rsidTr="003D11A7">
      <w:trPr>
        <w:trHeight w:val="288"/>
      </w:trPr>
      <w:tc>
        <w:tcPr>
          <w:tcW w:w="1958" w:type="dxa"/>
          <w:vAlign w:val="center"/>
        </w:tcPr>
        <w:p w:rsidR="006B7119" w:rsidRPr="00CE17F3" w:rsidRDefault="006B7119" w:rsidP="00452AC6">
          <w:pPr>
            <w:pStyle w:val="KopfzeileNameGerade"/>
          </w:pPr>
          <w:r>
            <w:t xml:space="preserve">Thomas </w:t>
          </w:r>
          <w:proofErr w:type="spellStart"/>
          <w:r>
            <w:t>Reiterer</w:t>
          </w:r>
          <w:proofErr w:type="spellEnd"/>
        </w:p>
      </w:tc>
      <w:tc>
        <w:tcPr>
          <w:tcW w:w="7632" w:type="dxa"/>
          <w:vAlign w:val="center"/>
        </w:tcPr>
        <w:p w:rsidR="006B7119" w:rsidRPr="006537CE" w:rsidRDefault="006B7119" w:rsidP="004B0D29">
          <w:pPr>
            <w:pStyle w:val="KopfzeileberschriftGerade"/>
            <w:jc w:val="center"/>
            <w:rPr>
              <w:b w:val="0"/>
              <w:bCs/>
            </w:rPr>
          </w:pPr>
          <w:r>
            <w:rPr>
              <w:rFonts w:asciiTheme="minorHAnsi" w:eastAsiaTheme="minorHAnsi" w:hAnsiTheme="minorHAnsi" w:cstheme="minorBidi"/>
              <w:b w:val="0"/>
              <w:bCs/>
              <w:noProof/>
              <w:szCs w:val="22"/>
              <w:lang w:eastAsia="de-AT"/>
            </w:rPr>
            <w:drawing>
              <wp:anchor distT="0" distB="0" distL="114300" distR="114300" simplePos="0" relativeHeight="251692032" behindDoc="0" locked="0" layoutInCell="1" allowOverlap="1" wp14:anchorId="6F683501" wp14:editId="0BC65E47">
                <wp:simplePos x="2981325" y="504825"/>
                <wp:positionH relativeFrom="margin">
                  <wp:align>right</wp:align>
                </wp:positionH>
                <wp:positionV relativeFrom="margin">
                  <wp:align>bottom</wp:align>
                </wp:positionV>
                <wp:extent cx="504825" cy="322580"/>
                <wp:effectExtent l="0" t="0" r="9525" b="1270"/>
                <wp:wrapSquare wrapText="bothSides"/>
                <wp:docPr id="1075" name="Grafik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1&quot;  \* MERGEFORMAT ">
            <w:r w:rsidR="00411267">
              <w:rPr>
                <w:noProof/>
              </w:rPr>
              <w:t>Zielsetzung</w:t>
            </w:r>
          </w:fldSimple>
          <w:r>
            <w:rPr>
              <w:rFonts w:asciiTheme="minorHAnsi" w:eastAsiaTheme="minorHAnsi" w:hAnsiTheme="minorHAnsi" w:cstheme="minorBidi"/>
              <w:b w:val="0"/>
              <w:bCs/>
              <w:noProof/>
              <w:szCs w:val="22"/>
              <w:lang w:eastAsia="de-AT"/>
            </w:rPr>
            <w:t xml:space="preserve"> </w:t>
          </w:r>
        </w:p>
      </w:tc>
    </w:tr>
  </w:tbl>
  <w:p w:rsidR="006B7119" w:rsidRPr="006537CE" w:rsidRDefault="006B7119">
    <w:pPr>
      <w:pStyle w:val="Kopfzeile"/>
      <w:rPr>
        <w:color w:val="000000" w:themeColor="text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86"/>
      <w:gridCol w:w="2025"/>
    </w:tblGrid>
    <w:tr w:rsidR="006B7119" w:rsidTr="003D11A7">
      <w:trPr>
        <w:trHeight w:val="289"/>
      </w:trPr>
      <w:tc>
        <w:tcPr>
          <w:tcW w:w="7486" w:type="dxa"/>
          <w:vAlign w:val="center"/>
        </w:tcPr>
        <w:p w:rsidR="006B7119" w:rsidRDefault="006B7119" w:rsidP="00726D7B">
          <w:pPr>
            <w:pStyle w:val="KopfzeileberschriftUngerade"/>
            <w:jc w:val="center"/>
            <w:rPr>
              <w:noProof/>
            </w:rPr>
          </w:pPr>
          <w:fldSimple w:instr=" STYLEREF  &quot;Überschrift 1&quot;  \* MERGEFORMAT ">
            <w:r w:rsidR="00411267">
              <w:rPr>
                <w:noProof/>
              </w:rPr>
              <w:t>Einleitung</w:t>
            </w:r>
          </w:fldSimple>
        </w:p>
        <w:p w:rsidR="006B7119" w:rsidRPr="000C1149" w:rsidRDefault="006B7119" w:rsidP="00726D7B">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91008" behindDoc="0" locked="0" layoutInCell="1" allowOverlap="1" wp14:anchorId="541B8775" wp14:editId="3F288026">
                <wp:simplePos x="2495550" y="504825"/>
                <wp:positionH relativeFrom="margin">
                  <wp:align>left</wp:align>
                </wp:positionH>
                <wp:positionV relativeFrom="margin">
                  <wp:align>bottom</wp:align>
                </wp:positionV>
                <wp:extent cx="504825" cy="322580"/>
                <wp:effectExtent l="0" t="0" r="9525" b="1270"/>
                <wp:wrapSquare wrapText="bothSides"/>
                <wp:docPr id="1076" name="Grafik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p>
      </w:tc>
      <w:tc>
        <w:tcPr>
          <w:tcW w:w="2025" w:type="dxa"/>
          <w:vAlign w:val="center"/>
        </w:tcPr>
        <w:p w:rsidR="006B7119" w:rsidRPr="00900D60" w:rsidRDefault="006B7119" w:rsidP="002B4F89">
          <w:pPr>
            <w:pStyle w:val="KopfzeileNameUngerade"/>
            <w:rPr>
              <w:szCs w:val="24"/>
            </w:rPr>
          </w:pPr>
          <w:r>
            <w:t xml:space="preserve">Thomas </w:t>
          </w:r>
          <w:proofErr w:type="spellStart"/>
          <w:r>
            <w:t>Reiterer</w:t>
          </w:r>
          <w:proofErr w:type="spellEnd"/>
        </w:p>
      </w:tc>
    </w:tr>
  </w:tbl>
  <w:p w:rsidR="006B7119" w:rsidRPr="00BC5E42" w:rsidRDefault="006B7119" w:rsidP="00CE17F3">
    <w:pPr>
      <w:pStyle w:val="Kopfzeile"/>
      <w:rPr>
        <w:color w:val="FFFFFF" w:themeColor="background1"/>
        <w:lang w:val="de-D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86"/>
      <w:gridCol w:w="2025"/>
    </w:tblGrid>
    <w:tr w:rsidR="006B7119" w:rsidTr="003D11A7">
      <w:trPr>
        <w:trHeight w:val="289"/>
      </w:trPr>
      <w:tc>
        <w:tcPr>
          <w:tcW w:w="7486" w:type="dxa"/>
          <w:vAlign w:val="center"/>
        </w:tcPr>
        <w:p w:rsidR="006B7119" w:rsidRPr="000C1149" w:rsidRDefault="006B7119" w:rsidP="00726D7B">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72576" behindDoc="0" locked="0" layoutInCell="1" allowOverlap="1" wp14:anchorId="31933A2B" wp14:editId="782B439B">
                <wp:simplePos x="2495550" y="504825"/>
                <wp:positionH relativeFrom="margin">
                  <wp:align>left</wp:align>
                </wp:positionH>
                <wp:positionV relativeFrom="margin">
                  <wp:align>bottom</wp:align>
                </wp:positionV>
                <wp:extent cx="504825" cy="322580"/>
                <wp:effectExtent l="0" t="0" r="9525" b="1270"/>
                <wp:wrapSquare wrapText="bothSides"/>
                <wp:docPr id="1147" name="Grafik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p>
      </w:tc>
      <w:tc>
        <w:tcPr>
          <w:tcW w:w="2025" w:type="dxa"/>
          <w:vAlign w:val="center"/>
        </w:tcPr>
        <w:p w:rsidR="006B7119" w:rsidRPr="00900D60" w:rsidRDefault="006B7119" w:rsidP="002B4F89">
          <w:pPr>
            <w:pStyle w:val="KopfzeileNameUngerade"/>
            <w:rPr>
              <w:szCs w:val="24"/>
            </w:rPr>
          </w:pPr>
        </w:p>
      </w:tc>
    </w:tr>
  </w:tbl>
  <w:p w:rsidR="006B7119" w:rsidRPr="00BC5E42" w:rsidRDefault="006B7119" w:rsidP="00CE17F3">
    <w:pPr>
      <w:pStyle w:val="Kopfzeile"/>
      <w:rPr>
        <w:color w:val="FFFFFF" w:themeColor="background1"/>
        <w:lang w:val="de-D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533"/>
      <w:gridCol w:w="8057"/>
    </w:tblGrid>
    <w:tr w:rsidR="006B7119" w:rsidTr="006461F1">
      <w:trPr>
        <w:trHeight w:val="288"/>
      </w:trPr>
      <w:tc>
        <w:tcPr>
          <w:tcW w:w="1533" w:type="dxa"/>
          <w:vAlign w:val="center"/>
        </w:tcPr>
        <w:p w:rsidR="006B7119" w:rsidRPr="00CE17F3" w:rsidRDefault="006B7119" w:rsidP="00452AC6">
          <w:pPr>
            <w:pStyle w:val="KopfzeileNameGerade"/>
          </w:pPr>
          <w:r w:rsidRPr="008309D5">
            <w:rPr>
              <w:color w:val="008000"/>
            </w:rPr>
            <w:t>Peter Neger</w:t>
          </w:r>
        </w:p>
      </w:tc>
      <w:tc>
        <w:tcPr>
          <w:tcW w:w="8057" w:type="dxa"/>
          <w:vAlign w:val="center"/>
        </w:tcPr>
        <w:p w:rsidR="006B7119" w:rsidRPr="006537CE" w:rsidRDefault="006B7119" w:rsidP="00B9561D">
          <w:pPr>
            <w:pStyle w:val="KopfzeileberschriftGerade"/>
            <w:jc w:val="center"/>
            <w:rPr>
              <w:b w:val="0"/>
              <w:bCs/>
            </w:rPr>
          </w:pPr>
          <w:r>
            <w:rPr>
              <w:rFonts w:asciiTheme="minorHAnsi" w:eastAsiaTheme="minorHAnsi" w:hAnsiTheme="minorHAnsi" w:cstheme="minorBidi"/>
              <w:b w:val="0"/>
              <w:bCs/>
              <w:noProof/>
              <w:szCs w:val="22"/>
              <w:lang w:eastAsia="de-AT"/>
            </w:rPr>
            <w:drawing>
              <wp:anchor distT="0" distB="0" distL="114300" distR="114300" simplePos="0" relativeHeight="251670528" behindDoc="0" locked="0" layoutInCell="1" allowOverlap="1">
                <wp:simplePos x="2981325" y="504825"/>
                <wp:positionH relativeFrom="margin">
                  <wp:align>right</wp:align>
                </wp:positionH>
                <wp:positionV relativeFrom="margin">
                  <wp:align>bottom</wp:align>
                </wp:positionV>
                <wp:extent cx="504825" cy="322580"/>
                <wp:effectExtent l="0" t="0" r="9525" b="1270"/>
                <wp:wrapSquare wrapText="bothSides"/>
                <wp:docPr id="1148" name="Grafik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2&quot;  \* MERGEFORMAT ">
            <w:r w:rsidR="00411267">
              <w:rPr>
                <w:noProof/>
              </w:rPr>
              <w:t>Steuerplatine</w:t>
            </w:r>
          </w:fldSimple>
          <w:r>
            <w:rPr>
              <w:rFonts w:asciiTheme="minorHAnsi" w:eastAsiaTheme="minorHAnsi" w:hAnsiTheme="minorHAnsi" w:cstheme="minorBidi"/>
              <w:b w:val="0"/>
              <w:bCs/>
              <w:noProof/>
              <w:szCs w:val="22"/>
              <w:lang w:eastAsia="de-AT"/>
            </w:rPr>
            <w:t xml:space="preserve"> </w:t>
          </w:r>
        </w:p>
      </w:tc>
    </w:tr>
  </w:tbl>
  <w:p w:rsidR="006B7119" w:rsidRPr="006537CE" w:rsidRDefault="006B7119">
    <w:pPr>
      <w:pStyle w:val="Kopfzeile"/>
      <w:rPr>
        <w:color w:val="000000" w:themeColor="text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53"/>
      <w:gridCol w:w="1458"/>
    </w:tblGrid>
    <w:tr w:rsidR="006B7119" w:rsidTr="00B10719">
      <w:trPr>
        <w:trHeight w:val="288"/>
      </w:trPr>
      <w:tc>
        <w:tcPr>
          <w:tcW w:w="8053" w:type="dxa"/>
          <w:vAlign w:val="center"/>
        </w:tcPr>
        <w:p w:rsidR="006B7119" w:rsidRPr="000C1149" w:rsidRDefault="006B7119" w:rsidP="00B9561D">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64384" behindDoc="0" locked="0" layoutInCell="1" allowOverlap="1">
                <wp:simplePos x="2647950" y="504825"/>
                <wp:positionH relativeFrom="margin">
                  <wp:align>left</wp:align>
                </wp:positionH>
                <wp:positionV relativeFrom="margin">
                  <wp:align>bottom</wp:align>
                </wp:positionV>
                <wp:extent cx="504825" cy="322580"/>
                <wp:effectExtent l="0" t="0" r="9525" b="1270"/>
                <wp:wrapSquare wrapText="bothSides"/>
                <wp:docPr id="1149" name="Grafik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2&quot;  \* MERGEFORMAT ">
            <w:r w:rsidR="00411267">
              <w:rPr>
                <w:noProof/>
              </w:rPr>
              <w:t>Resümee, Verbesserungspotentiale, Ausblick</w:t>
            </w:r>
          </w:fldSimple>
        </w:p>
      </w:tc>
      <w:tc>
        <w:tcPr>
          <w:tcW w:w="1458" w:type="dxa"/>
          <w:vAlign w:val="center"/>
        </w:tcPr>
        <w:p w:rsidR="006B7119" w:rsidRPr="00900D60" w:rsidRDefault="006B7119" w:rsidP="006555A1">
          <w:pPr>
            <w:pStyle w:val="KopfzeileNameUngerade"/>
            <w:rPr>
              <w:szCs w:val="24"/>
            </w:rPr>
          </w:pPr>
          <w:fldSimple w:instr=" AUTHOR  \* Caps  \* MERGEFORMAT ">
            <w:r w:rsidRPr="007652C5">
              <w:rPr>
                <w:noProof/>
                <w:color w:val="008000"/>
                <w:szCs w:val="24"/>
              </w:rPr>
              <w:t>Peter</w:t>
            </w:r>
            <w:r>
              <w:rPr>
                <w:noProof/>
                <w:color w:val="008000"/>
              </w:rPr>
              <w:t xml:space="preserve"> Neger</w:t>
            </w:r>
          </w:fldSimple>
        </w:p>
      </w:tc>
    </w:tr>
  </w:tbl>
  <w:p w:rsidR="006B7119" w:rsidRPr="00BC5E42" w:rsidRDefault="006B7119" w:rsidP="00CE17F3">
    <w:pPr>
      <w:pStyle w:val="Kopfzeile"/>
      <w:rPr>
        <w:color w:val="FFFFFF" w:themeColor="background1"/>
        <w:lang w:val="de-DE"/>
      </w:rPr>
    </w:pPr>
  </w:p>
  <w:p w:rsidR="006B7119" w:rsidRDefault="006B711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525"/>
      <w:gridCol w:w="7065"/>
    </w:tblGrid>
    <w:tr w:rsidR="006B7119" w:rsidTr="001F4D88">
      <w:trPr>
        <w:trHeight w:val="288"/>
      </w:trPr>
      <w:tc>
        <w:tcPr>
          <w:tcW w:w="2525" w:type="dxa"/>
          <w:vAlign w:val="center"/>
        </w:tcPr>
        <w:p w:rsidR="006B7119" w:rsidRPr="00CE17F3" w:rsidRDefault="006B7119" w:rsidP="004C7BC8">
          <w:pPr>
            <w:pStyle w:val="KopfzeileNameGerade"/>
          </w:pPr>
          <w:r w:rsidRPr="001F4D88">
            <w:rPr>
              <w:color w:val="C00000"/>
            </w:rPr>
            <w:t xml:space="preserve">Patrick </w:t>
          </w:r>
          <w:r>
            <w:rPr>
              <w:color w:val="C00000"/>
            </w:rPr>
            <w:t>Deu</w:t>
          </w:r>
          <w:r w:rsidRPr="001F4D88">
            <w:rPr>
              <w:color w:val="C00000"/>
            </w:rPr>
            <w:t>tschmann</w:t>
          </w:r>
        </w:p>
      </w:tc>
      <w:tc>
        <w:tcPr>
          <w:tcW w:w="7065" w:type="dxa"/>
          <w:vAlign w:val="center"/>
        </w:tcPr>
        <w:p w:rsidR="006B7119" w:rsidRPr="006537CE" w:rsidRDefault="006B7119" w:rsidP="0017381B">
          <w:pPr>
            <w:pStyle w:val="KopfzeileberschriftGerade"/>
            <w:jc w:val="center"/>
            <w:rPr>
              <w:b w:val="0"/>
              <w:bCs/>
            </w:rPr>
          </w:pPr>
          <w:r>
            <w:rPr>
              <w:rFonts w:asciiTheme="minorHAnsi" w:eastAsiaTheme="minorHAnsi" w:hAnsiTheme="minorHAnsi" w:cstheme="minorBidi"/>
              <w:b w:val="0"/>
              <w:bCs/>
              <w:noProof/>
              <w:szCs w:val="22"/>
              <w:lang w:eastAsia="de-AT"/>
            </w:rPr>
            <w:drawing>
              <wp:anchor distT="0" distB="0" distL="114300" distR="114300" simplePos="0" relativeHeight="251682816" behindDoc="0" locked="0" layoutInCell="1" allowOverlap="1" wp14:anchorId="07246808" wp14:editId="1AB7A7CA">
                <wp:simplePos x="2981325" y="504825"/>
                <wp:positionH relativeFrom="margin">
                  <wp:align>right</wp:align>
                </wp:positionH>
                <wp:positionV relativeFrom="margin">
                  <wp:align>bottom</wp:align>
                </wp:positionV>
                <wp:extent cx="504825" cy="322580"/>
                <wp:effectExtent l="0" t="0" r="9525" b="1270"/>
                <wp:wrapSquare wrapText="bothSides"/>
                <wp:docPr id="1086" name="Grafik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1&quot;  \* MERGEFORMAT ">
            <w:r w:rsidR="00411267">
              <w:rPr>
                <w:noProof/>
              </w:rPr>
              <w:t>Java- Programm</w:t>
            </w:r>
          </w:fldSimple>
          <w:r>
            <w:rPr>
              <w:rFonts w:asciiTheme="minorHAnsi" w:eastAsiaTheme="minorHAnsi" w:hAnsiTheme="minorHAnsi" w:cstheme="minorBidi"/>
              <w:b w:val="0"/>
              <w:bCs/>
              <w:noProof/>
              <w:szCs w:val="22"/>
              <w:lang w:eastAsia="de-AT"/>
            </w:rPr>
            <w:t xml:space="preserve"> </w:t>
          </w:r>
        </w:p>
      </w:tc>
    </w:tr>
  </w:tbl>
  <w:p w:rsidR="006B7119" w:rsidRPr="006537CE" w:rsidRDefault="006B7119">
    <w:pPr>
      <w:pStyle w:val="Kopfzeile"/>
      <w:rPr>
        <w:color w:val="000000" w:themeColor="text1"/>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061"/>
      <w:gridCol w:w="2450"/>
    </w:tblGrid>
    <w:tr w:rsidR="006B7119" w:rsidTr="001F4D88">
      <w:trPr>
        <w:trHeight w:val="288"/>
      </w:trPr>
      <w:tc>
        <w:tcPr>
          <w:tcW w:w="7061" w:type="dxa"/>
          <w:vAlign w:val="center"/>
        </w:tcPr>
        <w:p w:rsidR="006B7119" w:rsidRPr="000C1149" w:rsidRDefault="006B7119" w:rsidP="0017381B">
          <w:pPr>
            <w:pStyle w:val="KopfzeileberschriftUngerade"/>
            <w:jc w:val="center"/>
          </w:pPr>
          <w:r>
            <w:rPr>
              <w:rFonts w:asciiTheme="minorHAnsi" w:eastAsiaTheme="minorHAnsi" w:hAnsiTheme="minorHAnsi" w:cstheme="minorBidi"/>
              <w:b w:val="0"/>
              <w:bCs/>
              <w:noProof/>
              <w:szCs w:val="22"/>
              <w:lang w:eastAsia="de-AT"/>
            </w:rPr>
            <w:drawing>
              <wp:anchor distT="0" distB="0" distL="114300" distR="114300" simplePos="0" relativeHeight="251680768" behindDoc="0" locked="0" layoutInCell="1" allowOverlap="1" wp14:anchorId="12ACC2A8" wp14:editId="08B46B72">
                <wp:simplePos x="2647950" y="504825"/>
                <wp:positionH relativeFrom="margin">
                  <wp:align>left</wp:align>
                </wp:positionH>
                <wp:positionV relativeFrom="margin">
                  <wp:align>bottom</wp:align>
                </wp:positionV>
                <wp:extent cx="504825" cy="322580"/>
                <wp:effectExtent l="0" t="0" r="9525" b="1270"/>
                <wp:wrapSquare wrapText="bothSides"/>
                <wp:docPr id="1085" name="Grafik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4825" cy="322580"/>
                        </a:xfrm>
                        <a:prstGeom prst="rect">
                          <a:avLst/>
                        </a:prstGeom>
                        <a:noFill/>
                        <a:ln>
                          <a:noFill/>
                        </a:ln>
                      </pic:spPr>
                    </pic:pic>
                  </a:graphicData>
                </a:graphic>
              </wp:anchor>
            </w:drawing>
          </w:r>
          <w:fldSimple w:instr=" STYLEREF  &quot;Überschrift 1&quot;  \* MERGEFORMAT ">
            <w:r w:rsidR="00411267">
              <w:rPr>
                <w:noProof/>
              </w:rPr>
              <w:t>Java- Programm</w:t>
            </w:r>
          </w:fldSimple>
        </w:p>
      </w:tc>
      <w:tc>
        <w:tcPr>
          <w:tcW w:w="2450" w:type="dxa"/>
          <w:vAlign w:val="center"/>
        </w:tcPr>
        <w:p w:rsidR="006B7119" w:rsidRPr="00900D60" w:rsidRDefault="006B7119" w:rsidP="00704625">
          <w:pPr>
            <w:pStyle w:val="KopfzeileNameUngerade"/>
            <w:rPr>
              <w:szCs w:val="24"/>
            </w:rPr>
          </w:pPr>
          <w:r w:rsidRPr="001F4D88">
            <w:rPr>
              <w:color w:val="C00000"/>
            </w:rPr>
            <w:t>Patrick Deutschmann</w:t>
          </w:r>
          <w:r w:rsidRPr="00900D60">
            <w:rPr>
              <w:szCs w:val="24"/>
            </w:rPr>
            <w:t xml:space="preserve"> </w:t>
          </w:r>
        </w:p>
      </w:tc>
    </w:tr>
  </w:tbl>
  <w:p w:rsidR="006B7119" w:rsidRPr="00BC5E42" w:rsidRDefault="006B7119" w:rsidP="00CE17F3">
    <w:pPr>
      <w:pStyle w:val="Kopfzeile"/>
      <w:rPr>
        <w:color w:val="FFFFFF" w:themeColor="background1"/>
        <w:lang w:val="de-DE"/>
      </w:rPr>
    </w:pPr>
  </w:p>
  <w:p w:rsidR="006B7119" w:rsidRDefault="006B71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F7B"/>
    <w:multiLevelType w:val="hybridMultilevel"/>
    <w:tmpl w:val="FD4258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3A3418D"/>
    <w:multiLevelType w:val="hybridMultilevel"/>
    <w:tmpl w:val="12E425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5D266E9"/>
    <w:multiLevelType w:val="hybridMultilevel"/>
    <w:tmpl w:val="74BEFC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948459D"/>
    <w:multiLevelType w:val="hybridMultilevel"/>
    <w:tmpl w:val="CC8838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8729AA"/>
    <w:multiLevelType w:val="hybridMultilevel"/>
    <w:tmpl w:val="10C6B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09AC4CE6"/>
    <w:multiLevelType w:val="hybridMultilevel"/>
    <w:tmpl w:val="BAC6C15C"/>
    <w:lvl w:ilvl="0" w:tplc="0C070001">
      <w:start w:val="1"/>
      <w:numFmt w:val="bullet"/>
      <w:lvlText w:val=""/>
      <w:lvlJc w:val="left"/>
      <w:pPr>
        <w:ind w:left="753" w:hanging="360"/>
      </w:pPr>
      <w:rPr>
        <w:rFonts w:ascii="Symbol" w:hAnsi="Symbol" w:hint="default"/>
      </w:rPr>
    </w:lvl>
    <w:lvl w:ilvl="1" w:tplc="0C070003" w:tentative="1">
      <w:start w:val="1"/>
      <w:numFmt w:val="bullet"/>
      <w:lvlText w:val="o"/>
      <w:lvlJc w:val="left"/>
      <w:pPr>
        <w:ind w:left="1473" w:hanging="360"/>
      </w:pPr>
      <w:rPr>
        <w:rFonts w:ascii="Courier New" w:hAnsi="Courier New" w:cs="Courier New" w:hint="default"/>
      </w:rPr>
    </w:lvl>
    <w:lvl w:ilvl="2" w:tplc="0C070005" w:tentative="1">
      <w:start w:val="1"/>
      <w:numFmt w:val="bullet"/>
      <w:lvlText w:val=""/>
      <w:lvlJc w:val="left"/>
      <w:pPr>
        <w:ind w:left="2193" w:hanging="360"/>
      </w:pPr>
      <w:rPr>
        <w:rFonts w:ascii="Wingdings" w:hAnsi="Wingdings" w:hint="default"/>
      </w:rPr>
    </w:lvl>
    <w:lvl w:ilvl="3" w:tplc="0C070001" w:tentative="1">
      <w:start w:val="1"/>
      <w:numFmt w:val="bullet"/>
      <w:lvlText w:val=""/>
      <w:lvlJc w:val="left"/>
      <w:pPr>
        <w:ind w:left="2913" w:hanging="360"/>
      </w:pPr>
      <w:rPr>
        <w:rFonts w:ascii="Symbol" w:hAnsi="Symbol" w:hint="default"/>
      </w:rPr>
    </w:lvl>
    <w:lvl w:ilvl="4" w:tplc="0C070003" w:tentative="1">
      <w:start w:val="1"/>
      <w:numFmt w:val="bullet"/>
      <w:lvlText w:val="o"/>
      <w:lvlJc w:val="left"/>
      <w:pPr>
        <w:ind w:left="3633" w:hanging="360"/>
      </w:pPr>
      <w:rPr>
        <w:rFonts w:ascii="Courier New" w:hAnsi="Courier New" w:cs="Courier New" w:hint="default"/>
      </w:rPr>
    </w:lvl>
    <w:lvl w:ilvl="5" w:tplc="0C070005" w:tentative="1">
      <w:start w:val="1"/>
      <w:numFmt w:val="bullet"/>
      <w:lvlText w:val=""/>
      <w:lvlJc w:val="left"/>
      <w:pPr>
        <w:ind w:left="4353" w:hanging="360"/>
      </w:pPr>
      <w:rPr>
        <w:rFonts w:ascii="Wingdings" w:hAnsi="Wingdings" w:hint="default"/>
      </w:rPr>
    </w:lvl>
    <w:lvl w:ilvl="6" w:tplc="0C070001" w:tentative="1">
      <w:start w:val="1"/>
      <w:numFmt w:val="bullet"/>
      <w:lvlText w:val=""/>
      <w:lvlJc w:val="left"/>
      <w:pPr>
        <w:ind w:left="5073" w:hanging="360"/>
      </w:pPr>
      <w:rPr>
        <w:rFonts w:ascii="Symbol" w:hAnsi="Symbol" w:hint="default"/>
      </w:rPr>
    </w:lvl>
    <w:lvl w:ilvl="7" w:tplc="0C070003" w:tentative="1">
      <w:start w:val="1"/>
      <w:numFmt w:val="bullet"/>
      <w:lvlText w:val="o"/>
      <w:lvlJc w:val="left"/>
      <w:pPr>
        <w:ind w:left="5793" w:hanging="360"/>
      </w:pPr>
      <w:rPr>
        <w:rFonts w:ascii="Courier New" w:hAnsi="Courier New" w:cs="Courier New" w:hint="default"/>
      </w:rPr>
    </w:lvl>
    <w:lvl w:ilvl="8" w:tplc="0C070005" w:tentative="1">
      <w:start w:val="1"/>
      <w:numFmt w:val="bullet"/>
      <w:lvlText w:val=""/>
      <w:lvlJc w:val="left"/>
      <w:pPr>
        <w:ind w:left="6513" w:hanging="360"/>
      </w:pPr>
      <w:rPr>
        <w:rFonts w:ascii="Wingdings" w:hAnsi="Wingdings" w:hint="default"/>
      </w:rPr>
    </w:lvl>
  </w:abstractNum>
  <w:abstractNum w:abstractNumId="6">
    <w:nsid w:val="0B514A72"/>
    <w:multiLevelType w:val="hybridMultilevel"/>
    <w:tmpl w:val="80CEE1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B8D58DA"/>
    <w:multiLevelType w:val="hybridMultilevel"/>
    <w:tmpl w:val="B59CB5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C2C387C"/>
    <w:multiLevelType w:val="hybridMultilevel"/>
    <w:tmpl w:val="4D3C76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0E11537D"/>
    <w:multiLevelType w:val="hybridMultilevel"/>
    <w:tmpl w:val="A688565E"/>
    <w:lvl w:ilvl="0" w:tplc="0C070001">
      <w:start w:val="1"/>
      <w:numFmt w:val="bullet"/>
      <w:lvlText w:val=""/>
      <w:lvlJc w:val="left"/>
      <w:pPr>
        <w:ind w:left="715" w:hanging="360"/>
      </w:pPr>
      <w:rPr>
        <w:rFonts w:ascii="Symbol" w:hAnsi="Symbol" w:hint="default"/>
      </w:rPr>
    </w:lvl>
    <w:lvl w:ilvl="1" w:tplc="0C070003" w:tentative="1">
      <w:start w:val="1"/>
      <w:numFmt w:val="bullet"/>
      <w:lvlText w:val="o"/>
      <w:lvlJc w:val="left"/>
      <w:pPr>
        <w:ind w:left="1435" w:hanging="360"/>
      </w:pPr>
      <w:rPr>
        <w:rFonts w:ascii="Courier New" w:hAnsi="Courier New" w:cs="Courier New" w:hint="default"/>
      </w:rPr>
    </w:lvl>
    <w:lvl w:ilvl="2" w:tplc="0C070005" w:tentative="1">
      <w:start w:val="1"/>
      <w:numFmt w:val="bullet"/>
      <w:lvlText w:val=""/>
      <w:lvlJc w:val="left"/>
      <w:pPr>
        <w:ind w:left="2155" w:hanging="360"/>
      </w:pPr>
      <w:rPr>
        <w:rFonts w:ascii="Wingdings" w:hAnsi="Wingdings" w:hint="default"/>
      </w:rPr>
    </w:lvl>
    <w:lvl w:ilvl="3" w:tplc="0C070001" w:tentative="1">
      <w:start w:val="1"/>
      <w:numFmt w:val="bullet"/>
      <w:lvlText w:val=""/>
      <w:lvlJc w:val="left"/>
      <w:pPr>
        <w:ind w:left="2875" w:hanging="360"/>
      </w:pPr>
      <w:rPr>
        <w:rFonts w:ascii="Symbol" w:hAnsi="Symbol" w:hint="default"/>
      </w:rPr>
    </w:lvl>
    <w:lvl w:ilvl="4" w:tplc="0C070003" w:tentative="1">
      <w:start w:val="1"/>
      <w:numFmt w:val="bullet"/>
      <w:lvlText w:val="o"/>
      <w:lvlJc w:val="left"/>
      <w:pPr>
        <w:ind w:left="3595" w:hanging="360"/>
      </w:pPr>
      <w:rPr>
        <w:rFonts w:ascii="Courier New" w:hAnsi="Courier New" w:cs="Courier New" w:hint="default"/>
      </w:rPr>
    </w:lvl>
    <w:lvl w:ilvl="5" w:tplc="0C070005" w:tentative="1">
      <w:start w:val="1"/>
      <w:numFmt w:val="bullet"/>
      <w:lvlText w:val=""/>
      <w:lvlJc w:val="left"/>
      <w:pPr>
        <w:ind w:left="4315" w:hanging="360"/>
      </w:pPr>
      <w:rPr>
        <w:rFonts w:ascii="Wingdings" w:hAnsi="Wingdings" w:hint="default"/>
      </w:rPr>
    </w:lvl>
    <w:lvl w:ilvl="6" w:tplc="0C070001" w:tentative="1">
      <w:start w:val="1"/>
      <w:numFmt w:val="bullet"/>
      <w:lvlText w:val=""/>
      <w:lvlJc w:val="left"/>
      <w:pPr>
        <w:ind w:left="5035" w:hanging="360"/>
      </w:pPr>
      <w:rPr>
        <w:rFonts w:ascii="Symbol" w:hAnsi="Symbol" w:hint="default"/>
      </w:rPr>
    </w:lvl>
    <w:lvl w:ilvl="7" w:tplc="0C070003" w:tentative="1">
      <w:start w:val="1"/>
      <w:numFmt w:val="bullet"/>
      <w:lvlText w:val="o"/>
      <w:lvlJc w:val="left"/>
      <w:pPr>
        <w:ind w:left="5755" w:hanging="360"/>
      </w:pPr>
      <w:rPr>
        <w:rFonts w:ascii="Courier New" w:hAnsi="Courier New" w:cs="Courier New" w:hint="default"/>
      </w:rPr>
    </w:lvl>
    <w:lvl w:ilvl="8" w:tplc="0C070005" w:tentative="1">
      <w:start w:val="1"/>
      <w:numFmt w:val="bullet"/>
      <w:lvlText w:val=""/>
      <w:lvlJc w:val="left"/>
      <w:pPr>
        <w:ind w:left="6475" w:hanging="360"/>
      </w:pPr>
      <w:rPr>
        <w:rFonts w:ascii="Wingdings" w:hAnsi="Wingdings" w:hint="default"/>
      </w:rPr>
    </w:lvl>
  </w:abstractNum>
  <w:abstractNum w:abstractNumId="10">
    <w:nsid w:val="0E476425"/>
    <w:multiLevelType w:val="hybridMultilevel"/>
    <w:tmpl w:val="6A4C4B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07F7DFD"/>
    <w:multiLevelType w:val="hybridMultilevel"/>
    <w:tmpl w:val="3A9CED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114A6D56"/>
    <w:multiLevelType w:val="hybridMultilevel"/>
    <w:tmpl w:val="A42A83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149265C1"/>
    <w:multiLevelType w:val="hybridMultilevel"/>
    <w:tmpl w:val="BDDE6C60"/>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1612697A"/>
    <w:multiLevelType w:val="multilevel"/>
    <w:tmpl w:val="9696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BB377F"/>
    <w:multiLevelType w:val="hybridMultilevel"/>
    <w:tmpl w:val="738E91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1A736CF3"/>
    <w:multiLevelType w:val="multilevel"/>
    <w:tmpl w:val="EEAC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EE200D"/>
    <w:multiLevelType w:val="hybridMultilevel"/>
    <w:tmpl w:val="8646D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39E2D17"/>
    <w:multiLevelType w:val="hybridMultilevel"/>
    <w:tmpl w:val="76E22C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2FB209C2"/>
    <w:multiLevelType w:val="hybridMultilevel"/>
    <w:tmpl w:val="0972C1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30BB3203"/>
    <w:multiLevelType w:val="hybridMultilevel"/>
    <w:tmpl w:val="ACEC6C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31891BA1"/>
    <w:multiLevelType w:val="hybridMultilevel"/>
    <w:tmpl w:val="54383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33DC3A3D"/>
    <w:multiLevelType w:val="hybridMultilevel"/>
    <w:tmpl w:val="E9C6FC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37A448F8"/>
    <w:multiLevelType w:val="hybridMultilevel"/>
    <w:tmpl w:val="E22C6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38043D9E"/>
    <w:multiLevelType w:val="hybridMultilevel"/>
    <w:tmpl w:val="2BCE0D22"/>
    <w:lvl w:ilvl="0" w:tplc="8384E89C">
      <w:start w:val="1"/>
      <w:numFmt w:val="decimal"/>
      <w:lvlText w:val="[%1]"/>
      <w:lvlJc w:val="left"/>
      <w:pPr>
        <w:tabs>
          <w:tab w:val="num" w:pos="720"/>
        </w:tabs>
        <w:ind w:left="720" w:hanging="360"/>
      </w:pPr>
      <w:rPr>
        <w:rFonts w:ascii="Arial" w:hAnsi="Arial" w:hint="default"/>
        <w:b w:val="0"/>
        <w:i w:val="0"/>
        <w:sz w:val="16"/>
      </w:rPr>
    </w:lvl>
    <w:lvl w:ilvl="1" w:tplc="4246E53A">
      <w:start w:val="1"/>
      <w:numFmt w:val="decimal"/>
      <w:lvlText w:val="%2)"/>
      <w:lvlJc w:val="left"/>
      <w:pPr>
        <w:tabs>
          <w:tab w:val="num" w:pos="1785"/>
        </w:tabs>
        <w:ind w:left="1785" w:hanging="70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38B11D96"/>
    <w:multiLevelType w:val="multilevel"/>
    <w:tmpl w:val="5BB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37268A"/>
    <w:multiLevelType w:val="hybridMultilevel"/>
    <w:tmpl w:val="E7EE4F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3C78000E"/>
    <w:multiLevelType w:val="hybridMultilevel"/>
    <w:tmpl w:val="453442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3D070001"/>
    <w:multiLevelType w:val="hybridMultilevel"/>
    <w:tmpl w:val="A404C0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3FD5175C"/>
    <w:multiLevelType w:val="hybridMultilevel"/>
    <w:tmpl w:val="ACD026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nsid w:val="40746F71"/>
    <w:multiLevelType w:val="hybridMultilevel"/>
    <w:tmpl w:val="AEF0CC58"/>
    <w:lvl w:ilvl="0" w:tplc="E8DC03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1F6493"/>
    <w:multiLevelType w:val="hybridMultilevel"/>
    <w:tmpl w:val="3E4C4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24D337B"/>
    <w:multiLevelType w:val="hybridMultilevel"/>
    <w:tmpl w:val="CBD43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457D0D47"/>
    <w:multiLevelType w:val="hybridMultilevel"/>
    <w:tmpl w:val="1960FF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4B7103BB"/>
    <w:multiLevelType w:val="hybridMultilevel"/>
    <w:tmpl w:val="A8820F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4BAB2C24"/>
    <w:multiLevelType w:val="hybridMultilevel"/>
    <w:tmpl w:val="18A86428"/>
    <w:lvl w:ilvl="0" w:tplc="CA7EFD0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nsid w:val="4DA31C7B"/>
    <w:multiLevelType w:val="hybridMultilevel"/>
    <w:tmpl w:val="4A70F88E"/>
    <w:lvl w:ilvl="0" w:tplc="1A487DF0">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0DB30BA"/>
    <w:multiLevelType w:val="hybridMultilevel"/>
    <w:tmpl w:val="1BD65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nsid w:val="575B0FE5"/>
    <w:multiLevelType w:val="multilevel"/>
    <w:tmpl w:val="BF32864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3" w:hanging="720"/>
      </w:pPr>
      <w:rPr>
        <w:lang w:val="de-DE"/>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nsid w:val="587421AE"/>
    <w:multiLevelType w:val="hybridMultilevel"/>
    <w:tmpl w:val="A53C70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58CF441B"/>
    <w:multiLevelType w:val="hybridMultilevel"/>
    <w:tmpl w:val="1A7C5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nsid w:val="5B8D058C"/>
    <w:multiLevelType w:val="hybridMultilevel"/>
    <w:tmpl w:val="DF348F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5DE43C94"/>
    <w:multiLevelType w:val="hybridMultilevel"/>
    <w:tmpl w:val="97447B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nsid w:val="6758637F"/>
    <w:multiLevelType w:val="hybridMultilevel"/>
    <w:tmpl w:val="70FE19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nsid w:val="690B1FAA"/>
    <w:multiLevelType w:val="hybridMultilevel"/>
    <w:tmpl w:val="C9A66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nsid w:val="7080304D"/>
    <w:multiLevelType w:val="hybridMultilevel"/>
    <w:tmpl w:val="8E967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nsid w:val="74CE4579"/>
    <w:multiLevelType w:val="multilevel"/>
    <w:tmpl w:val="D5F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C3104E"/>
    <w:multiLevelType w:val="hybridMultilevel"/>
    <w:tmpl w:val="84A05D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7F176D88"/>
    <w:multiLevelType w:val="hybridMultilevel"/>
    <w:tmpl w:val="700CE0F8"/>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49">
    <w:nsid w:val="7F315917"/>
    <w:multiLevelType w:val="hybridMultilevel"/>
    <w:tmpl w:val="3BC8D79C"/>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num w:numId="1">
    <w:abstractNumId w:val="30"/>
  </w:num>
  <w:num w:numId="2">
    <w:abstractNumId w:val="38"/>
  </w:num>
  <w:num w:numId="3">
    <w:abstractNumId w:val="34"/>
  </w:num>
  <w:num w:numId="4">
    <w:abstractNumId w:val="11"/>
  </w:num>
  <w:num w:numId="5">
    <w:abstractNumId w:val="21"/>
  </w:num>
  <w:num w:numId="6">
    <w:abstractNumId w:val="45"/>
  </w:num>
  <w:num w:numId="7">
    <w:abstractNumId w:val="3"/>
  </w:num>
  <w:num w:numId="8">
    <w:abstractNumId w:val="15"/>
  </w:num>
  <w:num w:numId="9">
    <w:abstractNumId w:val="23"/>
  </w:num>
  <w:num w:numId="10">
    <w:abstractNumId w:val="7"/>
  </w:num>
  <w:num w:numId="11">
    <w:abstractNumId w:val="42"/>
  </w:num>
  <w:num w:numId="12">
    <w:abstractNumId w:val="12"/>
  </w:num>
  <w:num w:numId="13">
    <w:abstractNumId w:val="47"/>
  </w:num>
  <w:num w:numId="14">
    <w:abstractNumId w:val="29"/>
  </w:num>
  <w:num w:numId="15">
    <w:abstractNumId w:val="27"/>
  </w:num>
  <w:num w:numId="16">
    <w:abstractNumId w:val="41"/>
  </w:num>
  <w:num w:numId="17">
    <w:abstractNumId w:val="1"/>
  </w:num>
  <w:num w:numId="18">
    <w:abstractNumId w:val="43"/>
  </w:num>
  <w:num w:numId="19">
    <w:abstractNumId w:val="20"/>
  </w:num>
  <w:num w:numId="20">
    <w:abstractNumId w:val="22"/>
  </w:num>
  <w:num w:numId="21">
    <w:abstractNumId w:val="0"/>
  </w:num>
  <w:num w:numId="22">
    <w:abstractNumId w:val="5"/>
  </w:num>
  <w:num w:numId="23">
    <w:abstractNumId w:val="26"/>
  </w:num>
  <w:num w:numId="24">
    <w:abstractNumId w:val="32"/>
  </w:num>
  <w:num w:numId="25">
    <w:abstractNumId w:val="28"/>
  </w:num>
  <w:num w:numId="26">
    <w:abstractNumId w:val="37"/>
  </w:num>
  <w:num w:numId="27">
    <w:abstractNumId w:val="39"/>
  </w:num>
  <w:num w:numId="28">
    <w:abstractNumId w:val="48"/>
  </w:num>
  <w:num w:numId="29">
    <w:abstractNumId w:val="4"/>
  </w:num>
  <w:num w:numId="30">
    <w:abstractNumId w:val="2"/>
  </w:num>
  <w:num w:numId="31">
    <w:abstractNumId w:val="10"/>
  </w:num>
  <w:num w:numId="32">
    <w:abstractNumId w:val="40"/>
  </w:num>
  <w:num w:numId="33">
    <w:abstractNumId w:val="18"/>
  </w:num>
  <w:num w:numId="34">
    <w:abstractNumId w:val="9"/>
  </w:num>
  <w:num w:numId="35">
    <w:abstractNumId w:val="13"/>
  </w:num>
  <w:num w:numId="36">
    <w:abstractNumId w:val="8"/>
  </w:num>
  <w:num w:numId="37">
    <w:abstractNumId w:val="44"/>
  </w:num>
  <w:num w:numId="38">
    <w:abstractNumId w:val="35"/>
  </w:num>
  <w:num w:numId="39">
    <w:abstractNumId w:val="19"/>
  </w:num>
  <w:num w:numId="40">
    <w:abstractNumId w:val="14"/>
  </w:num>
  <w:num w:numId="41">
    <w:abstractNumId w:val="25"/>
  </w:num>
  <w:num w:numId="42">
    <w:abstractNumId w:val="46"/>
  </w:num>
  <w:num w:numId="43">
    <w:abstractNumId w:val="16"/>
  </w:num>
  <w:num w:numId="44">
    <w:abstractNumId w:val="36"/>
  </w:num>
  <w:num w:numId="45">
    <w:abstractNumId w:val="31"/>
  </w:num>
  <w:num w:numId="46">
    <w:abstractNumId w:val="6"/>
  </w:num>
  <w:num w:numId="47">
    <w:abstractNumId w:val="33"/>
  </w:num>
  <w:num w:numId="48">
    <w:abstractNumId w:val="17"/>
  </w:num>
  <w:num w:numId="49">
    <w:abstractNumId w:val="49"/>
  </w:num>
  <w:num w:numId="50">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93A"/>
    <w:rsid w:val="00012520"/>
    <w:rsid w:val="00014350"/>
    <w:rsid w:val="000145A5"/>
    <w:rsid w:val="0001508E"/>
    <w:rsid w:val="00015BE6"/>
    <w:rsid w:val="000165C4"/>
    <w:rsid w:val="00023472"/>
    <w:rsid w:val="00024999"/>
    <w:rsid w:val="00024F39"/>
    <w:rsid w:val="000265F1"/>
    <w:rsid w:val="000347E0"/>
    <w:rsid w:val="00047EB1"/>
    <w:rsid w:val="00053C64"/>
    <w:rsid w:val="000549D3"/>
    <w:rsid w:val="00055370"/>
    <w:rsid w:val="00060C42"/>
    <w:rsid w:val="00064869"/>
    <w:rsid w:val="00065E1D"/>
    <w:rsid w:val="00073F38"/>
    <w:rsid w:val="00076614"/>
    <w:rsid w:val="0007711B"/>
    <w:rsid w:val="0008023A"/>
    <w:rsid w:val="00080733"/>
    <w:rsid w:val="0008543C"/>
    <w:rsid w:val="00090D43"/>
    <w:rsid w:val="00093F28"/>
    <w:rsid w:val="00094034"/>
    <w:rsid w:val="000A0E49"/>
    <w:rsid w:val="000A32B3"/>
    <w:rsid w:val="000A39C9"/>
    <w:rsid w:val="000A7942"/>
    <w:rsid w:val="000B093B"/>
    <w:rsid w:val="000B7EFF"/>
    <w:rsid w:val="000C0AC9"/>
    <w:rsid w:val="000C1149"/>
    <w:rsid w:val="000C6979"/>
    <w:rsid w:val="000C77E6"/>
    <w:rsid w:val="000D4970"/>
    <w:rsid w:val="000D7385"/>
    <w:rsid w:val="000E09FB"/>
    <w:rsid w:val="000E4727"/>
    <w:rsid w:val="000E7CF7"/>
    <w:rsid w:val="000F0175"/>
    <w:rsid w:val="000F0189"/>
    <w:rsid w:val="000F27D2"/>
    <w:rsid w:val="000F34C7"/>
    <w:rsid w:val="000F7733"/>
    <w:rsid w:val="00110EA6"/>
    <w:rsid w:val="00112F06"/>
    <w:rsid w:val="00112F0C"/>
    <w:rsid w:val="00115B5E"/>
    <w:rsid w:val="00124C34"/>
    <w:rsid w:val="00125B31"/>
    <w:rsid w:val="0012668C"/>
    <w:rsid w:val="00127F28"/>
    <w:rsid w:val="001358A5"/>
    <w:rsid w:val="00140EA4"/>
    <w:rsid w:val="00142B20"/>
    <w:rsid w:val="001440C6"/>
    <w:rsid w:val="00145FA3"/>
    <w:rsid w:val="001476AE"/>
    <w:rsid w:val="00150E89"/>
    <w:rsid w:val="00157E6F"/>
    <w:rsid w:val="00160530"/>
    <w:rsid w:val="001609F8"/>
    <w:rsid w:val="00162886"/>
    <w:rsid w:val="00167635"/>
    <w:rsid w:val="00170731"/>
    <w:rsid w:val="00172749"/>
    <w:rsid w:val="0017381B"/>
    <w:rsid w:val="00174D3F"/>
    <w:rsid w:val="001803D7"/>
    <w:rsid w:val="00184236"/>
    <w:rsid w:val="00185083"/>
    <w:rsid w:val="001856DC"/>
    <w:rsid w:val="0019180A"/>
    <w:rsid w:val="00194EEE"/>
    <w:rsid w:val="00195BBB"/>
    <w:rsid w:val="001A3AEF"/>
    <w:rsid w:val="001B0F13"/>
    <w:rsid w:val="001B62E8"/>
    <w:rsid w:val="001B6833"/>
    <w:rsid w:val="001C790B"/>
    <w:rsid w:val="001D3FCD"/>
    <w:rsid w:val="001D56C3"/>
    <w:rsid w:val="001D5B41"/>
    <w:rsid w:val="001E6DB2"/>
    <w:rsid w:val="001F1EEE"/>
    <w:rsid w:val="001F4D88"/>
    <w:rsid w:val="00201F60"/>
    <w:rsid w:val="00204978"/>
    <w:rsid w:val="002115B5"/>
    <w:rsid w:val="00213358"/>
    <w:rsid w:val="00214350"/>
    <w:rsid w:val="00215907"/>
    <w:rsid w:val="00217CFE"/>
    <w:rsid w:val="002313C1"/>
    <w:rsid w:val="00235B61"/>
    <w:rsid w:val="00237A2D"/>
    <w:rsid w:val="002421F6"/>
    <w:rsid w:val="00247866"/>
    <w:rsid w:val="00250946"/>
    <w:rsid w:val="0025370A"/>
    <w:rsid w:val="00257C3F"/>
    <w:rsid w:val="002632D2"/>
    <w:rsid w:val="00266A0C"/>
    <w:rsid w:val="002675EB"/>
    <w:rsid w:val="00272385"/>
    <w:rsid w:val="002758D7"/>
    <w:rsid w:val="00276E51"/>
    <w:rsid w:val="00285F8C"/>
    <w:rsid w:val="00287CE9"/>
    <w:rsid w:val="0029279A"/>
    <w:rsid w:val="00293639"/>
    <w:rsid w:val="00296AB4"/>
    <w:rsid w:val="002977BC"/>
    <w:rsid w:val="002A08C3"/>
    <w:rsid w:val="002A1083"/>
    <w:rsid w:val="002A1792"/>
    <w:rsid w:val="002A6B83"/>
    <w:rsid w:val="002B4F89"/>
    <w:rsid w:val="002B697C"/>
    <w:rsid w:val="002C3065"/>
    <w:rsid w:val="002C5B1E"/>
    <w:rsid w:val="002F2CC8"/>
    <w:rsid w:val="003149A7"/>
    <w:rsid w:val="00321CA3"/>
    <w:rsid w:val="00327C70"/>
    <w:rsid w:val="00330F6A"/>
    <w:rsid w:val="00331DD6"/>
    <w:rsid w:val="00343D0A"/>
    <w:rsid w:val="003463D2"/>
    <w:rsid w:val="0034720D"/>
    <w:rsid w:val="00350650"/>
    <w:rsid w:val="0035143E"/>
    <w:rsid w:val="00352D9B"/>
    <w:rsid w:val="00355CE9"/>
    <w:rsid w:val="00357A1F"/>
    <w:rsid w:val="00364965"/>
    <w:rsid w:val="003676D3"/>
    <w:rsid w:val="00371DFF"/>
    <w:rsid w:val="00375C9C"/>
    <w:rsid w:val="00383A8D"/>
    <w:rsid w:val="00391A47"/>
    <w:rsid w:val="00393BDD"/>
    <w:rsid w:val="00397DFE"/>
    <w:rsid w:val="00397E68"/>
    <w:rsid w:val="003A53C1"/>
    <w:rsid w:val="003B085F"/>
    <w:rsid w:val="003C4D9C"/>
    <w:rsid w:val="003C65F7"/>
    <w:rsid w:val="003D11A7"/>
    <w:rsid w:val="003D6B11"/>
    <w:rsid w:val="003F2F8F"/>
    <w:rsid w:val="003F598D"/>
    <w:rsid w:val="0040160F"/>
    <w:rsid w:val="00401D50"/>
    <w:rsid w:val="00406F09"/>
    <w:rsid w:val="00410092"/>
    <w:rsid w:val="00410C30"/>
    <w:rsid w:val="00411267"/>
    <w:rsid w:val="004303E2"/>
    <w:rsid w:val="00430C2B"/>
    <w:rsid w:val="00430D49"/>
    <w:rsid w:val="004460C4"/>
    <w:rsid w:val="00452AC6"/>
    <w:rsid w:val="00453D0E"/>
    <w:rsid w:val="004541C9"/>
    <w:rsid w:val="00455FA1"/>
    <w:rsid w:val="0046293A"/>
    <w:rsid w:val="0046791C"/>
    <w:rsid w:val="00467A63"/>
    <w:rsid w:val="004744C7"/>
    <w:rsid w:val="0047653D"/>
    <w:rsid w:val="00476BAC"/>
    <w:rsid w:val="00481F7D"/>
    <w:rsid w:val="00482C90"/>
    <w:rsid w:val="00482D8A"/>
    <w:rsid w:val="00484C0C"/>
    <w:rsid w:val="00490D67"/>
    <w:rsid w:val="0049258F"/>
    <w:rsid w:val="00494679"/>
    <w:rsid w:val="00497EE5"/>
    <w:rsid w:val="004A50A0"/>
    <w:rsid w:val="004A713C"/>
    <w:rsid w:val="004B0D29"/>
    <w:rsid w:val="004B378F"/>
    <w:rsid w:val="004B5F9D"/>
    <w:rsid w:val="004C7BC8"/>
    <w:rsid w:val="004D003A"/>
    <w:rsid w:val="004D062C"/>
    <w:rsid w:val="004D60EF"/>
    <w:rsid w:val="004E4552"/>
    <w:rsid w:val="004E4D57"/>
    <w:rsid w:val="004F07C2"/>
    <w:rsid w:val="004F702B"/>
    <w:rsid w:val="00500416"/>
    <w:rsid w:val="00506600"/>
    <w:rsid w:val="00516235"/>
    <w:rsid w:val="00523B69"/>
    <w:rsid w:val="005314E5"/>
    <w:rsid w:val="00533C27"/>
    <w:rsid w:val="005343CB"/>
    <w:rsid w:val="00536447"/>
    <w:rsid w:val="00542B21"/>
    <w:rsid w:val="00552E45"/>
    <w:rsid w:val="0055404B"/>
    <w:rsid w:val="005553DB"/>
    <w:rsid w:val="00555F0D"/>
    <w:rsid w:val="00560580"/>
    <w:rsid w:val="0056352F"/>
    <w:rsid w:val="005673A3"/>
    <w:rsid w:val="00573D77"/>
    <w:rsid w:val="0057643F"/>
    <w:rsid w:val="00580401"/>
    <w:rsid w:val="00586FFE"/>
    <w:rsid w:val="00587C27"/>
    <w:rsid w:val="0059181E"/>
    <w:rsid w:val="005A0688"/>
    <w:rsid w:val="005A3121"/>
    <w:rsid w:val="005A3B68"/>
    <w:rsid w:val="005A5884"/>
    <w:rsid w:val="005A6D5D"/>
    <w:rsid w:val="005B12D2"/>
    <w:rsid w:val="005B18D6"/>
    <w:rsid w:val="005B4050"/>
    <w:rsid w:val="005B4EBC"/>
    <w:rsid w:val="005B51CF"/>
    <w:rsid w:val="005B5CB0"/>
    <w:rsid w:val="005C06B0"/>
    <w:rsid w:val="005C2F35"/>
    <w:rsid w:val="005C367E"/>
    <w:rsid w:val="005C6EF8"/>
    <w:rsid w:val="005D01CC"/>
    <w:rsid w:val="005D0881"/>
    <w:rsid w:val="005D1A83"/>
    <w:rsid w:val="005D1C01"/>
    <w:rsid w:val="005D449D"/>
    <w:rsid w:val="005D4926"/>
    <w:rsid w:val="005D4E69"/>
    <w:rsid w:val="005D52E5"/>
    <w:rsid w:val="005D7B05"/>
    <w:rsid w:val="005E1793"/>
    <w:rsid w:val="006021CC"/>
    <w:rsid w:val="0060236A"/>
    <w:rsid w:val="00612338"/>
    <w:rsid w:val="00613A65"/>
    <w:rsid w:val="00614252"/>
    <w:rsid w:val="006203CF"/>
    <w:rsid w:val="006239D3"/>
    <w:rsid w:val="00625C81"/>
    <w:rsid w:val="00625DD6"/>
    <w:rsid w:val="00626C79"/>
    <w:rsid w:val="006308DC"/>
    <w:rsid w:val="00632BAB"/>
    <w:rsid w:val="00636B46"/>
    <w:rsid w:val="00641840"/>
    <w:rsid w:val="0064380C"/>
    <w:rsid w:val="006455B9"/>
    <w:rsid w:val="006461F1"/>
    <w:rsid w:val="00651198"/>
    <w:rsid w:val="00651BF0"/>
    <w:rsid w:val="00651C32"/>
    <w:rsid w:val="006537CE"/>
    <w:rsid w:val="00654660"/>
    <w:rsid w:val="006555A1"/>
    <w:rsid w:val="0065572C"/>
    <w:rsid w:val="00657301"/>
    <w:rsid w:val="006575C0"/>
    <w:rsid w:val="00662842"/>
    <w:rsid w:val="00662A9F"/>
    <w:rsid w:val="00664AC9"/>
    <w:rsid w:val="0066753F"/>
    <w:rsid w:val="0067173E"/>
    <w:rsid w:val="00674FEC"/>
    <w:rsid w:val="006A064C"/>
    <w:rsid w:val="006A25E5"/>
    <w:rsid w:val="006A740C"/>
    <w:rsid w:val="006B08D4"/>
    <w:rsid w:val="006B1741"/>
    <w:rsid w:val="006B5B61"/>
    <w:rsid w:val="006B7119"/>
    <w:rsid w:val="006C2077"/>
    <w:rsid w:val="006C4DAC"/>
    <w:rsid w:val="006D5403"/>
    <w:rsid w:val="006D69F6"/>
    <w:rsid w:val="006D6D85"/>
    <w:rsid w:val="006E160D"/>
    <w:rsid w:val="006E2717"/>
    <w:rsid w:val="006E7758"/>
    <w:rsid w:val="006F2735"/>
    <w:rsid w:val="00704625"/>
    <w:rsid w:val="007072E3"/>
    <w:rsid w:val="00713249"/>
    <w:rsid w:val="00721433"/>
    <w:rsid w:val="0072495F"/>
    <w:rsid w:val="00725B14"/>
    <w:rsid w:val="00725B9C"/>
    <w:rsid w:val="007261BD"/>
    <w:rsid w:val="00726D7B"/>
    <w:rsid w:val="007421AB"/>
    <w:rsid w:val="00742AF5"/>
    <w:rsid w:val="00742DCF"/>
    <w:rsid w:val="00745C8F"/>
    <w:rsid w:val="00746F11"/>
    <w:rsid w:val="0075265F"/>
    <w:rsid w:val="00756C94"/>
    <w:rsid w:val="00760520"/>
    <w:rsid w:val="00763E13"/>
    <w:rsid w:val="007652C5"/>
    <w:rsid w:val="007671EA"/>
    <w:rsid w:val="00767F2E"/>
    <w:rsid w:val="00772D79"/>
    <w:rsid w:val="00776BB2"/>
    <w:rsid w:val="007816E0"/>
    <w:rsid w:val="00782353"/>
    <w:rsid w:val="00782648"/>
    <w:rsid w:val="007916F7"/>
    <w:rsid w:val="007949EB"/>
    <w:rsid w:val="00795F47"/>
    <w:rsid w:val="007A28A6"/>
    <w:rsid w:val="007A30CF"/>
    <w:rsid w:val="007A3311"/>
    <w:rsid w:val="007A3A61"/>
    <w:rsid w:val="007B181E"/>
    <w:rsid w:val="007B42AA"/>
    <w:rsid w:val="007B480B"/>
    <w:rsid w:val="007B79DB"/>
    <w:rsid w:val="007C024A"/>
    <w:rsid w:val="007C0357"/>
    <w:rsid w:val="007C1D78"/>
    <w:rsid w:val="007D257A"/>
    <w:rsid w:val="007D7938"/>
    <w:rsid w:val="007E065A"/>
    <w:rsid w:val="007E1D4D"/>
    <w:rsid w:val="007E24F5"/>
    <w:rsid w:val="007E6579"/>
    <w:rsid w:val="007F7B7B"/>
    <w:rsid w:val="00800C82"/>
    <w:rsid w:val="0080769C"/>
    <w:rsid w:val="00813C6A"/>
    <w:rsid w:val="00815AF1"/>
    <w:rsid w:val="00816D28"/>
    <w:rsid w:val="00824282"/>
    <w:rsid w:val="00824C27"/>
    <w:rsid w:val="008309D5"/>
    <w:rsid w:val="00834FD8"/>
    <w:rsid w:val="008453CE"/>
    <w:rsid w:val="008464FB"/>
    <w:rsid w:val="00851E7A"/>
    <w:rsid w:val="00853C4A"/>
    <w:rsid w:val="0085467E"/>
    <w:rsid w:val="008565CD"/>
    <w:rsid w:val="00856721"/>
    <w:rsid w:val="00860725"/>
    <w:rsid w:val="00872055"/>
    <w:rsid w:val="00874E11"/>
    <w:rsid w:val="0087670C"/>
    <w:rsid w:val="00876C94"/>
    <w:rsid w:val="00882399"/>
    <w:rsid w:val="008859BA"/>
    <w:rsid w:val="008859F3"/>
    <w:rsid w:val="0088799C"/>
    <w:rsid w:val="00892892"/>
    <w:rsid w:val="00895D7E"/>
    <w:rsid w:val="008A275C"/>
    <w:rsid w:val="008A4A6C"/>
    <w:rsid w:val="008A62C3"/>
    <w:rsid w:val="008B6B19"/>
    <w:rsid w:val="008C3883"/>
    <w:rsid w:val="008C4082"/>
    <w:rsid w:val="008C74C4"/>
    <w:rsid w:val="008D6F22"/>
    <w:rsid w:val="008D7FC5"/>
    <w:rsid w:val="008E47EC"/>
    <w:rsid w:val="008E57C4"/>
    <w:rsid w:val="008E5B6B"/>
    <w:rsid w:val="008F37F8"/>
    <w:rsid w:val="00900D60"/>
    <w:rsid w:val="00901AB0"/>
    <w:rsid w:val="0090469E"/>
    <w:rsid w:val="00904944"/>
    <w:rsid w:val="009049FF"/>
    <w:rsid w:val="009221FB"/>
    <w:rsid w:val="00927D87"/>
    <w:rsid w:val="00927F4C"/>
    <w:rsid w:val="00933B2D"/>
    <w:rsid w:val="00936346"/>
    <w:rsid w:val="00941181"/>
    <w:rsid w:val="00944FBB"/>
    <w:rsid w:val="00946EBB"/>
    <w:rsid w:val="009508F1"/>
    <w:rsid w:val="009515F9"/>
    <w:rsid w:val="00953FEE"/>
    <w:rsid w:val="00954BF6"/>
    <w:rsid w:val="00956907"/>
    <w:rsid w:val="00961FC9"/>
    <w:rsid w:val="00964F12"/>
    <w:rsid w:val="0097161A"/>
    <w:rsid w:val="00974643"/>
    <w:rsid w:val="00976345"/>
    <w:rsid w:val="009776B9"/>
    <w:rsid w:val="00977AF7"/>
    <w:rsid w:val="009816D3"/>
    <w:rsid w:val="009830D5"/>
    <w:rsid w:val="00991B5E"/>
    <w:rsid w:val="00994FD0"/>
    <w:rsid w:val="00996489"/>
    <w:rsid w:val="00996D4C"/>
    <w:rsid w:val="009A71E3"/>
    <w:rsid w:val="009B0F2F"/>
    <w:rsid w:val="009B316C"/>
    <w:rsid w:val="009C195F"/>
    <w:rsid w:val="009C1D88"/>
    <w:rsid w:val="009C34CA"/>
    <w:rsid w:val="009C67EC"/>
    <w:rsid w:val="009C7418"/>
    <w:rsid w:val="009C7B21"/>
    <w:rsid w:val="009D4FC5"/>
    <w:rsid w:val="009D6910"/>
    <w:rsid w:val="009E1A8B"/>
    <w:rsid w:val="009E28CC"/>
    <w:rsid w:val="009E2D20"/>
    <w:rsid w:val="009E3B51"/>
    <w:rsid w:val="009E6090"/>
    <w:rsid w:val="009E6959"/>
    <w:rsid w:val="009F00D7"/>
    <w:rsid w:val="009F02B0"/>
    <w:rsid w:val="009F4E51"/>
    <w:rsid w:val="00A14A62"/>
    <w:rsid w:val="00A1566D"/>
    <w:rsid w:val="00A2072D"/>
    <w:rsid w:val="00A32947"/>
    <w:rsid w:val="00A3469A"/>
    <w:rsid w:val="00A35993"/>
    <w:rsid w:val="00A372C5"/>
    <w:rsid w:val="00A40304"/>
    <w:rsid w:val="00A417AE"/>
    <w:rsid w:val="00A44172"/>
    <w:rsid w:val="00A550E2"/>
    <w:rsid w:val="00A55745"/>
    <w:rsid w:val="00A56BC4"/>
    <w:rsid w:val="00A572F3"/>
    <w:rsid w:val="00A66B0B"/>
    <w:rsid w:val="00A71F06"/>
    <w:rsid w:val="00A74660"/>
    <w:rsid w:val="00A74A67"/>
    <w:rsid w:val="00A83A2E"/>
    <w:rsid w:val="00A853F6"/>
    <w:rsid w:val="00A90619"/>
    <w:rsid w:val="00A9127F"/>
    <w:rsid w:val="00A91DF1"/>
    <w:rsid w:val="00A95FC6"/>
    <w:rsid w:val="00A97314"/>
    <w:rsid w:val="00AB0991"/>
    <w:rsid w:val="00AB1FDE"/>
    <w:rsid w:val="00AE100F"/>
    <w:rsid w:val="00AF3137"/>
    <w:rsid w:val="00AF5DF8"/>
    <w:rsid w:val="00AF6821"/>
    <w:rsid w:val="00AF78A2"/>
    <w:rsid w:val="00AF7E4B"/>
    <w:rsid w:val="00B02FF1"/>
    <w:rsid w:val="00B0485E"/>
    <w:rsid w:val="00B06062"/>
    <w:rsid w:val="00B10719"/>
    <w:rsid w:val="00B11393"/>
    <w:rsid w:val="00B12E65"/>
    <w:rsid w:val="00B13DB5"/>
    <w:rsid w:val="00B160F9"/>
    <w:rsid w:val="00B23805"/>
    <w:rsid w:val="00B25B6A"/>
    <w:rsid w:val="00B2744F"/>
    <w:rsid w:val="00B30971"/>
    <w:rsid w:val="00B35363"/>
    <w:rsid w:val="00B36367"/>
    <w:rsid w:val="00B412E1"/>
    <w:rsid w:val="00B50308"/>
    <w:rsid w:val="00B516FB"/>
    <w:rsid w:val="00B52B79"/>
    <w:rsid w:val="00B630C8"/>
    <w:rsid w:val="00B64948"/>
    <w:rsid w:val="00B715EA"/>
    <w:rsid w:val="00B728E0"/>
    <w:rsid w:val="00B73117"/>
    <w:rsid w:val="00B758AC"/>
    <w:rsid w:val="00B77636"/>
    <w:rsid w:val="00B80206"/>
    <w:rsid w:val="00B826BB"/>
    <w:rsid w:val="00B82EA4"/>
    <w:rsid w:val="00B87519"/>
    <w:rsid w:val="00B91801"/>
    <w:rsid w:val="00B91C2C"/>
    <w:rsid w:val="00B9561D"/>
    <w:rsid w:val="00BA0D8A"/>
    <w:rsid w:val="00BA74A5"/>
    <w:rsid w:val="00BB1EF7"/>
    <w:rsid w:val="00BB22C9"/>
    <w:rsid w:val="00BB33C7"/>
    <w:rsid w:val="00BC0EF5"/>
    <w:rsid w:val="00BC1FC3"/>
    <w:rsid w:val="00BC5E42"/>
    <w:rsid w:val="00BD0597"/>
    <w:rsid w:val="00BD197B"/>
    <w:rsid w:val="00BD1E0E"/>
    <w:rsid w:val="00BD2F7F"/>
    <w:rsid w:val="00BD554A"/>
    <w:rsid w:val="00BD5AC0"/>
    <w:rsid w:val="00BD6AED"/>
    <w:rsid w:val="00BE79F3"/>
    <w:rsid w:val="00BF044E"/>
    <w:rsid w:val="00BF0A3B"/>
    <w:rsid w:val="00BF4EBC"/>
    <w:rsid w:val="00C01428"/>
    <w:rsid w:val="00C041D7"/>
    <w:rsid w:val="00C0745A"/>
    <w:rsid w:val="00C10960"/>
    <w:rsid w:val="00C1316D"/>
    <w:rsid w:val="00C162E3"/>
    <w:rsid w:val="00C17F86"/>
    <w:rsid w:val="00C249CF"/>
    <w:rsid w:val="00C24EDB"/>
    <w:rsid w:val="00C311CC"/>
    <w:rsid w:val="00C323FA"/>
    <w:rsid w:val="00C324E4"/>
    <w:rsid w:val="00C36208"/>
    <w:rsid w:val="00C364D9"/>
    <w:rsid w:val="00C4422C"/>
    <w:rsid w:val="00C4578B"/>
    <w:rsid w:val="00C469EA"/>
    <w:rsid w:val="00C522B8"/>
    <w:rsid w:val="00C644DB"/>
    <w:rsid w:val="00C77211"/>
    <w:rsid w:val="00C80AD2"/>
    <w:rsid w:val="00C82D1C"/>
    <w:rsid w:val="00C87281"/>
    <w:rsid w:val="00C90911"/>
    <w:rsid w:val="00C95404"/>
    <w:rsid w:val="00C974E7"/>
    <w:rsid w:val="00CB5D76"/>
    <w:rsid w:val="00CB7EC3"/>
    <w:rsid w:val="00CC148D"/>
    <w:rsid w:val="00CC1C8F"/>
    <w:rsid w:val="00CC5C61"/>
    <w:rsid w:val="00CC6B81"/>
    <w:rsid w:val="00CD05C2"/>
    <w:rsid w:val="00CD4347"/>
    <w:rsid w:val="00CD75B7"/>
    <w:rsid w:val="00CE17F3"/>
    <w:rsid w:val="00CE6DB8"/>
    <w:rsid w:val="00CE7C66"/>
    <w:rsid w:val="00CF037E"/>
    <w:rsid w:val="00CF043C"/>
    <w:rsid w:val="00CF1E96"/>
    <w:rsid w:val="00CF2612"/>
    <w:rsid w:val="00CF61D0"/>
    <w:rsid w:val="00CF6DFE"/>
    <w:rsid w:val="00D05513"/>
    <w:rsid w:val="00D07A99"/>
    <w:rsid w:val="00D10E00"/>
    <w:rsid w:val="00D11DEC"/>
    <w:rsid w:val="00D13218"/>
    <w:rsid w:val="00D17E9D"/>
    <w:rsid w:val="00D262E3"/>
    <w:rsid w:val="00D360F3"/>
    <w:rsid w:val="00D40468"/>
    <w:rsid w:val="00D43BD8"/>
    <w:rsid w:val="00D44729"/>
    <w:rsid w:val="00D457DA"/>
    <w:rsid w:val="00D55925"/>
    <w:rsid w:val="00D56D95"/>
    <w:rsid w:val="00D625A2"/>
    <w:rsid w:val="00D70ACD"/>
    <w:rsid w:val="00D70DB7"/>
    <w:rsid w:val="00D73255"/>
    <w:rsid w:val="00D76227"/>
    <w:rsid w:val="00D96DD4"/>
    <w:rsid w:val="00DB049D"/>
    <w:rsid w:val="00DC5A53"/>
    <w:rsid w:val="00DC77C2"/>
    <w:rsid w:val="00DD0FD2"/>
    <w:rsid w:val="00DD2CF5"/>
    <w:rsid w:val="00DD4208"/>
    <w:rsid w:val="00DD72F8"/>
    <w:rsid w:val="00DE42B1"/>
    <w:rsid w:val="00DE4B99"/>
    <w:rsid w:val="00DE4C71"/>
    <w:rsid w:val="00DE6E85"/>
    <w:rsid w:val="00DE7C9A"/>
    <w:rsid w:val="00DF64BF"/>
    <w:rsid w:val="00DF750E"/>
    <w:rsid w:val="00E037E0"/>
    <w:rsid w:val="00E10D7E"/>
    <w:rsid w:val="00E1547C"/>
    <w:rsid w:val="00E16C74"/>
    <w:rsid w:val="00E16EB1"/>
    <w:rsid w:val="00E17059"/>
    <w:rsid w:val="00E22DE0"/>
    <w:rsid w:val="00E24575"/>
    <w:rsid w:val="00E30394"/>
    <w:rsid w:val="00E35BEC"/>
    <w:rsid w:val="00E37E40"/>
    <w:rsid w:val="00E455FC"/>
    <w:rsid w:val="00E45DD5"/>
    <w:rsid w:val="00E537AD"/>
    <w:rsid w:val="00E54D5C"/>
    <w:rsid w:val="00E56C43"/>
    <w:rsid w:val="00E60387"/>
    <w:rsid w:val="00E63E37"/>
    <w:rsid w:val="00E71631"/>
    <w:rsid w:val="00E73AC5"/>
    <w:rsid w:val="00E7739F"/>
    <w:rsid w:val="00E8500A"/>
    <w:rsid w:val="00E852CC"/>
    <w:rsid w:val="00E86479"/>
    <w:rsid w:val="00E93C39"/>
    <w:rsid w:val="00E96BDB"/>
    <w:rsid w:val="00E9763F"/>
    <w:rsid w:val="00EA5443"/>
    <w:rsid w:val="00EB77D8"/>
    <w:rsid w:val="00EC24F0"/>
    <w:rsid w:val="00EC3BA6"/>
    <w:rsid w:val="00EC49E9"/>
    <w:rsid w:val="00ED0971"/>
    <w:rsid w:val="00ED3D4C"/>
    <w:rsid w:val="00ED50E2"/>
    <w:rsid w:val="00ED6BC4"/>
    <w:rsid w:val="00ED6E40"/>
    <w:rsid w:val="00EE26DD"/>
    <w:rsid w:val="00EE7353"/>
    <w:rsid w:val="00EF00B8"/>
    <w:rsid w:val="00EF1EBB"/>
    <w:rsid w:val="00EF4181"/>
    <w:rsid w:val="00EF5500"/>
    <w:rsid w:val="00EF7574"/>
    <w:rsid w:val="00F0098E"/>
    <w:rsid w:val="00F014CE"/>
    <w:rsid w:val="00F029A2"/>
    <w:rsid w:val="00F030A4"/>
    <w:rsid w:val="00F03995"/>
    <w:rsid w:val="00F12DC3"/>
    <w:rsid w:val="00F14BB6"/>
    <w:rsid w:val="00F1539C"/>
    <w:rsid w:val="00F15A49"/>
    <w:rsid w:val="00F163B9"/>
    <w:rsid w:val="00F20E18"/>
    <w:rsid w:val="00F24EF0"/>
    <w:rsid w:val="00F25BB3"/>
    <w:rsid w:val="00F35934"/>
    <w:rsid w:val="00F36C66"/>
    <w:rsid w:val="00F37F81"/>
    <w:rsid w:val="00F430AE"/>
    <w:rsid w:val="00F44FD0"/>
    <w:rsid w:val="00F45A01"/>
    <w:rsid w:val="00F6454B"/>
    <w:rsid w:val="00F65620"/>
    <w:rsid w:val="00F65C53"/>
    <w:rsid w:val="00F65DE4"/>
    <w:rsid w:val="00F67201"/>
    <w:rsid w:val="00F7072B"/>
    <w:rsid w:val="00F70975"/>
    <w:rsid w:val="00F7113A"/>
    <w:rsid w:val="00F72123"/>
    <w:rsid w:val="00F77221"/>
    <w:rsid w:val="00F80D29"/>
    <w:rsid w:val="00FA1426"/>
    <w:rsid w:val="00FA6CA5"/>
    <w:rsid w:val="00FB7EC2"/>
    <w:rsid w:val="00FC15CE"/>
    <w:rsid w:val="00FC289C"/>
    <w:rsid w:val="00FC432D"/>
    <w:rsid w:val="00FC7C6F"/>
    <w:rsid w:val="00FE1A22"/>
    <w:rsid w:val="00FE4D32"/>
    <w:rsid w:val="00FE691C"/>
    <w:rsid w:val="00FF15A1"/>
    <w:rsid w:val="00FF54CE"/>
    <w:rsid w:val="00FF6D9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327C70"/>
    <w:pPr>
      <w:jc w:val="both"/>
    </w:pPr>
    <w:rPr>
      <w:sz w:val="24"/>
      <w:lang w:val="de-AT"/>
    </w:rPr>
  </w:style>
  <w:style w:type="paragraph" w:styleId="berschrift1">
    <w:name w:val="heading 1"/>
    <w:basedOn w:val="Standard"/>
    <w:next w:val="Standard"/>
    <w:link w:val="berschrift1Zchn"/>
    <w:uiPriority w:val="9"/>
    <w:qFormat/>
    <w:rsid w:val="00065E1D"/>
    <w:pPr>
      <w:keepNext/>
      <w:keepLines/>
      <w:numPr>
        <w:numId w:val="2"/>
      </w:numPr>
      <w:spacing w:before="480"/>
      <w:outlineLvl w:val="0"/>
    </w:pPr>
    <w:rPr>
      <w:rFonts w:asciiTheme="majorHAnsi" w:eastAsiaTheme="majorEastAsia" w:hAnsiTheme="majorHAnsi" w:cstheme="majorBidi"/>
      <w:b/>
      <w:bCs/>
      <w:color w:val="003092" w:themeColor="accent2" w:themeShade="BF"/>
      <w:sz w:val="28"/>
      <w:szCs w:val="28"/>
    </w:rPr>
  </w:style>
  <w:style w:type="paragraph" w:styleId="berschrift2">
    <w:name w:val="heading 2"/>
    <w:basedOn w:val="Standard"/>
    <w:next w:val="Standard"/>
    <w:link w:val="berschrift2Zchn"/>
    <w:uiPriority w:val="9"/>
    <w:unhideWhenUsed/>
    <w:qFormat/>
    <w:rsid w:val="00065E1D"/>
    <w:pPr>
      <w:keepNext/>
      <w:keepLines/>
      <w:numPr>
        <w:ilvl w:val="1"/>
        <w:numId w:val="2"/>
      </w:numPr>
      <w:spacing w:before="200"/>
      <w:outlineLvl w:val="1"/>
    </w:pPr>
    <w:rPr>
      <w:rFonts w:asciiTheme="majorHAnsi" w:eastAsiaTheme="majorEastAsia" w:hAnsiTheme="majorHAnsi" w:cstheme="majorBidi"/>
      <w:b/>
      <w:bCs/>
      <w:color w:val="0041C4" w:themeColor="accent2"/>
      <w:sz w:val="26"/>
      <w:szCs w:val="26"/>
    </w:rPr>
  </w:style>
  <w:style w:type="paragraph" w:styleId="berschrift3">
    <w:name w:val="heading 3"/>
    <w:basedOn w:val="Standard"/>
    <w:next w:val="Standard"/>
    <w:link w:val="berschrift3Zchn"/>
    <w:uiPriority w:val="9"/>
    <w:unhideWhenUsed/>
    <w:qFormat/>
    <w:rsid w:val="00065E1D"/>
    <w:pPr>
      <w:keepNext/>
      <w:keepLines/>
      <w:numPr>
        <w:ilvl w:val="2"/>
        <w:numId w:val="2"/>
      </w:numPr>
      <w:spacing w:before="200"/>
      <w:outlineLvl w:val="2"/>
    </w:pPr>
    <w:rPr>
      <w:rFonts w:asciiTheme="majorHAnsi" w:eastAsiaTheme="majorEastAsia" w:hAnsiTheme="majorHAnsi" w:cstheme="majorBidi"/>
      <w:b/>
      <w:bCs/>
      <w:color w:val="0041C4" w:themeColor="accent2"/>
    </w:rPr>
  </w:style>
  <w:style w:type="paragraph" w:styleId="berschrift4">
    <w:name w:val="heading 4"/>
    <w:basedOn w:val="Standard"/>
    <w:next w:val="Standard"/>
    <w:link w:val="berschrift4Zchn"/>
    <w:uiPriority w:val="9"/>
    <w:unhideWhenUsed/>
    <w:qFormat/>
    <w:rsid w:val="00C249CF"/>
    <w:pPr>
      <w:keepNext/>
      <w:keepLines/>
      <w:numPr>
        <w:ilvl w:val="3"/>
        <w:numId w:val="2"/>
      </w:numPr>
      <w:spacing w:before="200"/>
      <w:outlineLvl w:val="3"/>
    </w:pPr>
    <w:rPr>
      <w:rFonts w:asciiTheme="majorHAnsi" w:eastAsiaTheme="majorEastAsia" w:hAnsiTheme="majorHAnsi" w:cstheme="majorBidi"/>
      <w:b/>
      <w:bCs/>
      <w:i/>
      <w:iCs/>
      <w:color w:val="0041C4" w:themeColor="accent2"/>
      <w:lang w:val="de-DE"/>
    </w:rPr>
  </w:style>
  <w:style w:type="paragraph" w:styleId="berschrift5">
    <w:name w:val="heading 5"/>
    <w:basedOn w:val="Standard"/>
    <w:next w:val="Standard"/>
    <w:link w:val="berschrift5Zchn"/>
    <w:uiPriority w:val="9"/>
    <w:unhideWhenUsed/>
    <w:qFormat/>
    <w:rsid w:val="00760520"/>
    <w:pPr>
      <w:keepNext/>
      <w:keepLines/>
      <w:numPr>
        <w:ilvl w:val="4"/>
        <w:numId w:val="2"/>
      </w:numPr>
      <w:spacing w:before="200"/>
      <w:outlineLvl w:val="4"/>
    </w:pPr>
    <w:rPr>
      <w:rFonts w:asciiTheme="majorHAnsi" w:eastAsiaTheme="majorEastAsia" w:hAnsiTheme="majorHAnsi" w:cstheme="majorBidi"/>
      <w:b/>
      <w:i/>
      <w:color w:val="003092" w:themeColor="accent2" w:themeShade="BF"/>
      <w:lang w:val="de-DE"/>
    </w:rPr>
  </w:style>
  <w:style w:type="paragraph" w:styleId="berschrift6">
    <w:name w:val="heading 6"/>
    <w:basedOn w:val="Standard"/>
    <w:next w:val="Standard"/>
    <w:link w:val="berschrift6Zchn"/>
    <w:uiPriority w:val="9"/>
    <w:semiHidden/>
    <w:unhideWhenUsed/>
    <w:qFormat/>
    <w:rsid w:val="00065E1D"/>
    <w:pPr>
      <w:keepNext/>
      <w:keepLines/>
      <w:numPr>
        <w:ilvl w:val="5"/>
        <w:numId w:val="2"/>
      </w:numPr>
      <w:spacing w:before="200"/>
      <w:outlineLvl w:val="5"/>
    </w:pPr>
    <w:rPr>
      <w:rFonts w:asciiTheme="majorHAnsi" w:eastAsiaTheme="majorEastAsia" w:hAnsiTheme="majorHAnsi" w:cstheme="majorBidi"/>
      <w:i/>
      <w:iCs/>
      <w:color w:val="00003F" w:themeColor="accent1" w:themeShade="7F"/>
    </w:rPr>
  </w:style>
  <w:style w:type="paragraph" w:styleId="berschrift7">
    <w:name w:val="heading 7"/>
    <w:basedOn w:val="Standard"/>
    <w:next w:val="Standard"/>
    <w:link w:val="berschrift7Zchn"/>
    <w:uiPriority w:val="9"/>
    <w:semiHidden/>
    <w:unhideWhenUsed/>
    <w:qFormat/>
    <w:rsid w:val="00065E1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65E1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65E1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5E1D"/>
    <w:rPr>
      <w:rFonts w:asciiTheme="majorHAnsi" w:eastAsiaTheme="majorEastAsia" w:hAnsiTheme="majorHAnsi" w:cstheme="majorBidi"/>
      <w:b/>
      <w:bCs/>
      <w:color w:val="003092" w:themeColor="accent2" w:themeShade="BF"/>
      <w:sz w:val="28"/>
      <w:szCs w:val="28"/>
      <w:lang w:val="de-AT"/>
    </w:rPr>
  </w:style>
  <w:style w:type="character" w:customStyle="1" w:styleId="berschrift2Zchn">
    <w:name w:val="Überschrift 2 Zchn"/>
    <w:basedOn w:val="Absatz-Standardschriftart"/>
    <w:link w:val="berschrift2"/>
    <w:uiPriority w:val="9"/>
    <w:rsid w:val="00065E1D"/>
    <w:rPr>
      <w:rFonts w:asciiTheme="majorHAnsi" w:eastAsiaTheme="majorEastAsia" w:hAnsiTheme="majorHAnsi" w:cstheme="majorBidi"/>
      <w:b/>
      <w:bCs/>
      <w:color w:val="0041C4" w:themeColor="accent2"/>
      <w:sz w:val="26"/>
      <w:szCs w:val="26"/>
      <w:lang w:val="de-AT"/>
    </w:rPr>
  </w:style>
  <w:style w:type="character" w:customStyle="1" w:styleId="berschrift3Zchn">
    <w:name w:val="Überschrift 3 Zchn"/>
    <w:basedOn w:val="Absatz-Standardschriftart"/>
    <w:link w:val="berschrift3"/>
    <w:uiPriority w:val="9"/>
    <w:rsid w:val="00065E1D"/>
    <w:rPr>
      <w:rFonts w:asciiTheme="majorHAnsi" w:eastAsiaTheme="majorEastAsia" w:hAnsiTheme="majorHAnsi" w:cstheme="majorBidi"/>
      <w:b/>
      <w:bCs/>
      <w:color w:val="0041C4" w:themeColor="accent2"/>
      <w:sz w:val="24"/>
      <w:lang w:val="de-AT"/>
    </w:rPr>
  </w:style>
  <w:style w:type="character" w:customStyle="1" w:styleId="berschrift4Zchn">
    <w:name w:val="Überschrift 4 Zchn"/>
    <w:basedOn w:val="Absatz-Standardschriftart"/>
    <w:link w:val="berschrift4"/>
    <w:uiPriority w:val="9"/>
    <w:rsid w:val="00C249CF"/>
    <w:rPr>
      <w:rFonts w:asciiTheme="majorHAnsi" w:eastAsiaTheme="majorEastAsia" w:hAnsiTheme="majorHAnsi" w:cstheme="majorBidi"/>
      <w:b/>
      <w:bCs/>
      <w:i/>
      <w:iCs/>
      <w:color w:val="0041C4" w:themeColor="accent2"/>
      <w:sz w:val="24"/>
      <w:lang w:val="de-DE"/>
    </w:rPr>
  </w:style>
  <w:style w:type="character" w:customStyle="1" w:styleId="berschrift5Zchn">
    <w:name w:val="Überschrift 5 Zchn"/>
    <w:basedOn w:val="Absatz-Standardschriftart"/>
    <w:link w:val="berschrift5"/>
    <w:uiPriority w:val="9"/>
    <w:rsid w:val="00760520"/>
    <w:rPr>
      <w:rFonts w:asciiTheme="majorHAnsi" w:eastAsiaTheme="majorEastAsia" w:hAnsiTheme="majorHAnsi" w:cstheme="majorBidi"/>
      <w:b/>
      <w:i/>
      <w:color w:val="003092" w:themeColor="accent2" w:themeShade="BF"/>
      <w:sz w:val="24"/>
      <w:lang w:val="de-DE"/>
    </w:rPr>
  </w:style>
  <w:style w:type="character" w:customStyle="1" w:styleId="berschrift6Zchn">
    <w:name w:val="Überschrift 6 Zchn"/>
    <w:basedOn w:val="Absatz-Standardschriftart"/>
    <w:link w:val="berschrift6"/>
    <w:uiPriority w:val="9"/>
    <w:semiHidden/>
    <w:rsid w:val="00065E1D"/>
    <w:rPr>
      <w:rFonts w:asciiTheme="majorHAnsi" w:eastAsiaTheme="majorEastAsia" w:hAnsiTheme="majorHAnsi" w:cstheme="majorBidi"/>
      <w:i/>
      <w:iCs/>
      <w:color w:val="00003F" w:themeColor="accent1" w:themeShade="7F"/>
      <w:sz w:val="24"/>
      <w:lang w:val="de-AT"/>
    </w:rPr>
  </w:style>
  <w:style w:type="character" w:customStyle="1" w:styleId="berschrift7Zchn">
    <w:name w:val="Überschrift 7 Zchn"/>
    <w:basedOn w:val="Absatz-Standardschriftart"/>
    <w:link w:val="berschrift7"/>
    <w:uiPriority w:val="9"/>
    <w:semiHidden/>
    <w:rsid w:val="00065E1D"/>
    <w:rPr>
      <w:rFonts w:asciiTheme="majorHAnsi" w:eastAsiaTheme="majorEastAsia" w:hAnsiTheme="majorHAnsi" w:cstheme="majorBidi"/>
      <w:i/>
      <w:iCs/>
      <w:color w:val="404040" w:themeColor="text1" w:themeTint="BF"/>
      <w:sz w:val="24"/>
      <w:lang w:val="de-AT"/>
    </w:rPr>
  </w:style>
  <w:style w:type="character" w:customStyle="1" w:styleId="berschrift8Zchn">
    <w:name w:val="Überschrift 8 Zchn"/>
    <w:basedOn w:val="Absatz-Standardschriftart"/>
    <w:link w:val="berschrift8"/>
    <w:uiPriority w:val="9"/>
    <w:semiHidden/>
    <w:rsid w:val="00065E1D"/>
    <w:rPr>
      <w:rFonts w:asciiTheme="majorHAnsi" w:eastAsiaTheme="majorEastAsia" w:hAnsiTheme="majorHAnsi" w:cstheme="majorBidi"/>
      <w:color w:val="404040" w:themeColor="text1" w:themeTint="BF"/>
      <w:sz w:val="20"/>
      <w:szCs w:val="20"/>
      <w:lang w:val="de-AT"/>
    </w:rPr>
  </w:style>
  <w:style w:type="character" w:customStyle="1" w:styleId="berschrift9Zchn">
    <w:name w:val="Überschrift 9 Zchn"/>
    <w:basedOn w:val="Absatz-Standardschriftart"/>
    <w:link w:val="berschrift9"/>
    <w:uiPriority w:val="9"/>
    <w:semiHidden/>
    <w:rsid w:val="00065E1D"/>
    <w:rPr>
      <w:rFonts w:asciiTheme="majorHAnsi" w:eastAsiaTheme="majorEastAsia" w:hAnsiTheme="majorHAnsi" w:cstheme="majorBidi"/>
      <w:i/>
      <w:iCs/>
      <w:color w:val="404040" w:themeColor="text1" w:themeTint="BF"/>
      <w:sz w:val="20"/>
      <w:szCs w:val="20"/>
      <w:lang w:val="de-AT"/>
    </w:rPr>
  </w:style>
  <w:style w:type="paragraph" w:styleId="Titel">
    <w:name w:val="Title"/>
    <w:basedOn w:val="Standard"/>
    <w:next w:val="Standard"/>
    <w:link w:val="TitelZchn"/>
    <w:uiPriority w:val="10"/>
    <w:qFormat/>
    <w:rsid w:val="00D40468"/>
    <w:pPr>
      <w:pBdr>
        <w:bottom w:val="single" w:sz="8" w:space="4" w:color="0041C4" w:themeColor="accent2"/>
      </w:pBdr>
      <w:spacing w:after="300"/>
      <w:contextualSpacing/>
    </w:pPr>
    <w:rPr>
      <w:rFonts w:asciiTheme="majorHAnsi" w:eastAsiaTheme="majorEastAsia" w:hAnsiTheme="majorHAnsi" w:cstheme="majorBidi"/>
      <w:color w:val="003092" w:themeColor="accent2" w:themeShade="BF"/>
      <w:spacing w:val="5"/>
      <w:kern w:val="28"/>
      <w:sz w:val="52"/>
      <w:szCs w:val="52"/>
    </w:rPr>
  </w:style>
  <w:style w:type="character" w:customStyle="1" w:styleId="TitelZchn">
    <w:name w:val="Titel Zchn"/>
    <w:basedOn w:val="Absatz-Standardschriftart"/>
    <w:link w:val="Titel"/>
    <w:uiPriority w:val="10"/>
    <w:rsid w:val="00D40468"/>
    <w:rPr>
      <w:rFonts w:asciiTheme="majorHAnsi" w:eastAsiaTheme="majorEastAsia" w:hAnsiTheme="majorHAnsi" w:cstheme="majorBidi"/>
      <w:color w:val="003092" w:themeColor="accent2" w:themeShade="BF"/>
      <w:spacing w:val="5"/>
      <w:kern w:val="28"/>
      <w:sz w:val="52"/>
      <w:szCs w:val="52"/>
    </w:rPr>
  </w:style>
  <w:style w:type="paragraph" w:customStyle="1" w:styleId="Aufzhlung">
    <w:name w:val="Aufzählung"/>
    <w:basedOn w:val="Standard"/>
    <w:autoRedefine/>
    <w:qFormat/>
    <w:rsid w:val="00080733"/>
    <w:pPr>
      <w:spacing w:before="120" w:after="120"/>
      <w:ind w:left="720" w:hanging="360"/>
    </w:pPr>
  </w:style>
  <w:style w:type="paragraph" w:customStyle="1" w:styleId="Nummerierung">
    <w:name w:val="Nummerierung"/>
    <w:basedOn w:val="Aufzhlung"/>
    <w:autoRedefine/>
    <w:qFormat/>
    <w:rsid w:val="007949EB"/>
    <w:pPr>
      <w:ind w:left="1080"/>
    </w:pPr>
  </w:style>
  <w:style w:type="paragraph" w:styleId="KeinLeerraum">
    <w:name w:val="No Spacing"/>
    <w:link w:val="KeinLeerraumZchn"/>
    <w:uiPriority w:val="1"/>
    <w:qFormat/>
    <w:rsid w:val="00065E1D"/>
    <w:rPr>
      <w:sz w:val="24"/>
    </w:rPr>
  </w:style>
  <w:style w:type="paragraph" w:styleId="Kopfzeile">
    <w:name w:val="header"/>
    <w:basedOn w:val="Standard"/>
    <w:link w:val="KopfzeileZchn"/>
    <w:uiPriority w:val="99"/>
    <w:unhideWhenUsed/>
    <w:rsid w:val="00065E1D"/>
    <w:pPr>
      <w:tabs>
        <w:tab w:val="center" w:pos="4680"/>
        <w:tab w:val="right" w:pos="9360"/>
      </w:tabs>
    </w:pPr>
  </w:style>
  <w:style w:type="character" w:customStyle="1" w:styleId="KopfzeileZchn">
    <w:name w:val="Kopfzeile Zchn"/>
    <w:basedOn w:val="Absatz-Standardschriftart"/>
    <w:link w:val="Kopfzeile"/>
    <w:uiPriority w:val="99"/>
    <w:rsid w:val="00065E1D"/>
    <w:rPr>
      <w:sz w:val="24"/>
    </w:rPr>
  </w:style>
  <w:style w:type="paragraph" w:styleId="Fuzeile">
    <w:name w:val="footer"/>
    <w:basedOn w:val="Standard"/>
    <w:link w:val="FuzeileZchn"/>
    <w:uiPriority w:val="99"/>
    <w:unhideWhenUsed/>
    <w:rsid w:val="00065E1D"/>
    <w:pPr>
      <w:tabs>
        <w:tab w:val="center" w:pos="4680"/>
        <w:tab w:val="right" w:pos="9360"/>
      </w:tabs>
    </w:pPr>
  </w:style>
  <w:style w:type="character" w:customStyle="1" w:styleId="FuzeileZchn">
    <w:name w:val="Fußzeile Zchn"/>
    <w:basedOn w:val="Absatz-Standardschriftart"/>
    <w:link w:val="Fuzeile"/>
    <w:uiPriority w:val="99"/>
    <w:rsid w:val="00065E1D"/>
    <w:rPr>
      <w:sz w:val="24"/>
    </w:rPr>
  </w:style>
  <w:style w:type="paragraph" w:styleId="Sprechblasentext">
    <w:name w:val="Balloon Text"/>
    <w:basedOn w:val="Standard"/>
    <w:link w:val="SprechblasentextZchn"/>
    <w:uiPriority w:val="99"/>
    <w:semiHidden/>
    <w:unhideWhenUsed/>
    <w:rsid w:val="00065E1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5E1D"/>
    <w:rPr>
      <w:rFonts w:ascii="Tahoma" w:hAnsi="Tahoma" w:cs="Tahoma"/>
      <w:sz w:val="16"/>
      <w:szCs w:val="16"/>
    </w:rPr>
  </w:style>
  <w:style w:type="paragraph" w:styleId="Beschriftung">
    <w:name w:val="caption"/>
    <w:basedOn w:val="Standard"/>
    <w:next w:val="Standard"/>
    <w:uiPriority w:val="35"/>
    <w:unhideWhenUsed/>
    <w:qFormat/>
    <w:rsid w:val="006B1741"/>
    <w:pPr>
      <w:spacing w:after="120"/>
    </w:pPr>
    <w:rPr>
      <w:b/>
      <w:bCs/>
      <w:color w:val="0041C4" w:themeColor="accent2"/>
      <w:sz w:val="18"/>
      <w:szCs w:val="18"/>
    </w:rPr>
  </w:style>
  <w:style w:type="paragraph" w:styleId="Listenabsatz">
    <w:name w:val="List Paragraph"/>
    <w:basedOn w:val="Standard"/>
    <w:uiPriority w:val="34"/>
    <w:rsid w:val="00772D79"/>
    <w:pPr>
      <w:ind w:left="720"/>
      <w:contextualSpacing/>
    </w:pPr>
  </w:style>
  <w:style w:type="paragraph" w:customStyle="1" w:styleId="FuzeileTitelGerade">
    <w:name w:val="Fußzeile_Titel_Gerade"/>
    <w:basedOn w:val="Fuzeile"/>
    <w:qFormat/>
    <w:rsid w:val="00900D60"/>
    <w:pPr>
      <w:jc w:val="left"/>
    </w:pPr>
    <w:rPr>
      <w:color w:val="000000" w:themeColor="text1"/>
    </w:rPr>
  </w:style>
  <w:style w:type="paragraph" w:customStyle="1" w:styleId="KopfzeileNameGerade">
    <w:name w:val="Kopfzeile_Name_Gerade"/>
    <w:basedOn w:val="Kopfzeile"/>
    <w:qFormat/>
    <w:rsid w:val="00900D60"/>
    <w:pPr>
      <w:jc w:val="right"/>
    </w:pPr>
    <w:rPr>
      <w:rFonts w:asciiTheme="majorHAnsi" w:eastAsiaTheme="majorEastAsia" w:hAnsiTheme="majorHAnsi" w:cstheme="majorBidi"/>
      <w:bCs/>
      <w:color w:val="0041C4" w:themeColor="accent2"/>
      <w:szCs w:val="20"/>
    </w:rPr>
  </w:style>
  <w:style w:type="paragraph" w:customStyle="1" w:styleId="KopfzeileberschriftGerade">
    <w:name w:val="Kopfzeile_Überschrift_Gerade"/>
    <w:basedOn w:val="Kopfzeile"/>
    <w:qFormat/>
    <w:rsid w:val="00900D60"/>
    <w:pPr>
      <w:jc w:val="left"/>
    </w:pPr>
    <w:rPr>
      <w:rFonts w:asciiTheme="majorHAnsi" w:eastAsiaTheme="majorEastAsia" w:hAnsiTheme="majorHAnsi" w:cstheme="majorBidi"/>
      <w:b/>
      <w:szCs w:val="36"/>
    </w:rPr>
  </w:style>
  <w:style w:type="paragraph" w:customStyle="1" w:styleId="KopfzeileNameUngerade">
    <w:name w:val="Kopfzeile_Name_Ungerade"/>
    <w:basedOn w:val="KopfzeileNameGerade"/>
    <w:next w:val="KopfzeileNameGerade"/>
    <w:qFormat/>
    <w:rsid w:val="000C1149"/>
    <w:pPr>
      <w:jc w:val="left"/>
    </w:pPr>
  </w:style>
  <w:style w:type="paragraph" w:customStyle="1" w:styleId="KopfzeileberschriftUngerade">
    <w:name w:val="Kopfzeile_Überschrift_Ungerade"/>
    <w:basedOn w:val="KopfzeileberschriftGerade"/>
    <w:qFormat/>
    <w:rsid w:val="00900D60"/>
    <w:pPr>
      <w:jc w:val="right"/>
    </w:pPr>
  </w:style>
  <w:style w:type="paragraph" w:customStyle="1" w:styleId="FuzeileTitelUngerade">
    <w:name w:val="Fußzeile_Titel_Ungerade"/>
    <w:basedOn w:val="FuzeileTitelGerade"/>
    <w:qFormat/>
    <w:rsid w:val="00900D60"/>
    <w:pPr>
      <w:jc w:val="right"/>
    </w:pPr>
  </w:style>
  <w:style w:type="paragraph" w:customStyle="1" w:styleId="FuzeileSeitenzahlGerade">
    <w:name w:val="Fußzeile_Seitenzahl_Gerade"/>
    <w:basedOn w:val="FuzeileTitelUngerade"/>
    <w:qFormat/>
    <w:rsid w:val="00FE691C"/>
    <w:rPr>
      <w:b/>
      <w:color w:val="0041C4" w:themeColor="accent2"/>
    </w:rPr>
  </w:style>
  <w:style w:type="paragraph" w:customStyle="1" w:styleId="FuzeileSeitenzahlUngerade">
    <w:name w:val="Fußzeile_Seitenzahl_Ungerade"/>
    <w:basedOn w:val="FuzeileSeitenzahlGerade"/>
    <w:qFormat/>
    <w:rsid w:val="00127F28"/>
    <w:pPr>
      <w:jc w:val="left"/>
    </w:pPr>
  </w:style>
  <w:style w:type="paragraph" w:customStyle="1" w:styleId="QuellcodeText">
    <w:name w:val="Quellcode_Text"/>
    <w:basedOn w:val="Standard"/>
    <w:qFormat/>
    <w:rsid w:val="00FE691C"/>
    <w:pPr>
      <w:spacing w:line="360" w:lineRule="auto"/>
      <w:ind w:left="720"/>
    </w:pPr>
    <w:rPr>
      <w:rFonts w:ascii="Courier New" w:hAnsi="Courier New"/>
      <w:sz w:val="20"/>
      <w:lang w:val="de-DE"/>
    </w:rPr>
  </w:style>
  <w:style w:type="paragraph" w:customStyle="1" w:styleId="QuellcodeAnhang">
    <w:name w:val="Quellcode_Anhang"/>
    <w:basedOn w:val="Standard"/>
    <w:qFormat/>
    <w:rsid w:val="00FE691C"/>
    <w:rPr>
      <w:rFonts w:ascii="Courier New" w:hAnsi="Courier New"/>
      <w:sz w:val="16"/>
      <w:lang w:val="de-DE"/>
    </w:rPr>
  </w:style>
  <w:style w:type="paragraph" w:styleId="Inhaltsverzeichnisberschrift">
    <w:name w:val="TOC Heading"/>
    <w:basedOn w:val="berschrift1"/>
    <w:link w:val="InhaltsverzeichnisberschriftZchn"/>
    <w:uiPriority w:val="39"/>
    <w:unhideWhenUsed/>
    <w:qFormat/>
    <w:rsid w:val="003C4D9C"/>
    <w:pPr>
      <w:numPr>
        <w:numId w:val="0"/>
      </w:numPr>
      <w:spacing w:before="720" w:after="240" w:line="276" w:lineRule="auto"/>
      <w:jc w:val="left"/>
      <w:outlineLvl w:val="9"/>
    </w:pPr>
    <w:rPr>
      <w:color w:val="002062" w:themeColor="accent2" w:themeShade="80"/>
      <w:sz w:val="40"/>
      <w:lang w:val="de-DE"/>
    </w:rPr>
  </w:style>
  <w:style w:type="character" w:customStyle="1" w:styleId="InhaltsverzeichnisberschriftZchn">
    <w:name w:val="Inhaltsverzeichnisüberschrift Zchn"/>
    <w:basedOn w:val="berschrift1Zchn"/>
    <w:link w:val="Inhaltsverzeichnisberschrift"/>
    <w:uiPriority w:val="39"/>
    <w:rsid w:val="00E037E0"/>
    <w:rPr>
      <w:rFonts w:asciiTheme="majorHAnsi" w:eastAsiaTheme="majorEastAsia" w:hAnsiTheme="majorHAnsi" w:cstheme="majorBidi"/>
      <w:b/>
      <w:bCs/>
      <w:color w:val="002062" w:themeColor="accent2" w:themeShade="80"/>
      <w:sz w:val="40"/>
      <w:szCs w:val="28"/>
      <w:lang w:val="de-DE"/>
    </w:rPr>
  </w:style>
  <w:style w:type="paragraph" w:styleId="Verzeichnis1">
    <w:name w:val="toc 1"/>
    <w:basedOn w:val="Standard"/>
    <w:next w:val="Standard"/>
    <w:autoRedefine/>
    <w:uiPriority w:val="39"/>
    <w:unhideWhenUsed/>
    <w:qFormat/>
    <w:rsid w:val="00D70DB7"/>
    <w:pPr>
      <w:tabs>
        <w:tab w:val="left" w:pos="440"/>
        <w:tab w:val="right" w:leader="dot" w:pos="9350"/>
      </w:tabs>
      <w:spacing w:after="100"/>
    </w:pPr>
    <w:rPr>
      <w:noProof/>
      <w:color w:val="002062" w:themeColor="accent2" w:themeShade="80"/>
      <w:sz w:val="28"/>
    </w:rPr>
  </w:style>
  <w:style w:type="paragraph" w:styleId="Verzeichnis2">
    <w:name w:val="toc 2"/>
    <w:basedOn w:val="Standard"/>
    <w:next w:val="Standard"/>
    <w:autoRedefine/>
    <w:uiPriority w:val="39"/>
    <w:unhideWhenUsed/>
    <w:qFormat/>
    <w:rsid w:val="00D70DB7"/>
    <w:pPr>
      <w:tabs>
        <w:tab w:val="left" w:pos="1080"/>
        <w:tab w:val="right" w:leader="dot" w:pos="9350"/>
      </w:tabs>
      <w:spacing w:after="100"/>
      <w:ind w:left="450"/>
    </w:pPr>
    <w:rPr>
      <w:color w:val="003092" w:themeColor="accent2" w:themeShade="BF"/>
      <w:sz w:val="26"/>
    </w:rPr>
  </w:style>
  <w:style w:type="paragraph" w:styleId="Verzeichnis3">
    <w:name w:val="toc 3"/>
    <w:basedOn w:val="Standard"/>
    <w:next w:val="Standard"/>
    <w:autoRedefine/>
    <w:uiPriority w:val="39"/>
    <w:unhideWhenUsed/>
    <w:qFormat/>
    <w:rsid w:val="00D70DB7"/>
    <w:pPr>
      <w:tabs>
        <w:tab w:val="left" w:pos="1800"/>
        <w:tab w:val="right" w:leader="dot" w:pos="9350"/>
      </w:tabs>
      <w:spacing w:after="100" w:line="276" w:lineRule="auto"/>
      <w:ind w:left="1080"/>
      <w:jc w:val="left"/>
    </w:pPr>
    <w:rPr>
      <w:rFonts w:eastAsiaTheme="minorEastAsia"/>
      <w:color w:val="0041C4" w:themeColor="accent2"/>
      <w:lang w:val="de-DE"/>
    </w:rPr>
  </w:style>
  <w:style w:type="character" w:styleId="Hyperlink">
    <w:name w:val="Hyperlink"/>
    <w:basedOn w:val="Absatz-Standardschriftart"/>
    <w:uiPriority w:val="99"/>
    <w:unhideWhenUsed/>
    <w:rsid w:val="00391A47"/>
    <w:rPr>
      <w:color w:val="0000FF" w:themeColor="hyperlink"/>
      <w:u w:val="single"/>
    </w:rPr>
  </w:style>
  <w:style w:type="paragraph" w:styleId="Verzeichnis4">
    <w:name w:val="toc 4"/>
    <w:basedOn w:val="Standard"/>
    <w:next w:val="Standard"/>
    <w:autoRedefine/>
    <w:uiPriority w:val="39"/>
    <w:unhideWhenUsed/>
    <w:qFormat/>
    <w:rsid w:val="00782648"/>
    <w:pPr>
      <w:tabs>
        <w:tab w:val="left" w:pos="2610"/>
        <w:tab w:val="right" w:leader="dot" w:pos="9350"/>
      </w:tabs>
      <w:spacing w:after="100"/>
      <w:ind w:left="1800"/>
    </w:pPr>
    <w:rPr>
      <w:noProof/>
      <w:color w:val="0041C4" w:themeColor="accent2"/>
      <w:sz w:val="22"/>
    </w:rPr>
  </w:style>
  <w:style w:type="paragraph" w:styleId="Literaturverzeichnis">
    <w:name w:val="Bibliography"/>
    <w:basedOn w:val="Standard"/>
    <w:next w:val="Standard"/>
    <w:uiPriority w:val="37"/>
    <w:unhideWhenUsed/>
    <w:rsid w:val="00F67201"/>
  </w:style>
  <w:style w:type="paragraph" w:styleId="Abbildungsverzeichnis">
    <w:name w:val="table of figures"/>
    <w:basedOn w:val="Standard"/>
    <w:next w:val="Standard"/>
    <w:uiPriority w:val="99"/>
    <w:unhideWhenUsed/>
    <w:rsid w:val="00C0745A"/>
  </w:style>
  <w:style w:type="paragraph" w:styleId="Index1">
    <w:name w:val="index 1"/>
    <w:basedOn w:val="Standard"/>
    <w:next w:val="Standard"/>
    <w:autoRedefine/>
    <w:uiPriority w:val="99"/>
    <w:semiHidden/>
    <w:unhideWhenUsed/>
    <w:rsid w:val="00F67201"/>
    <w:pPr>
      <w:ind w:left="240" w:hanging="240"/>
    </w:pPr>
  </w:style>
  <w:style w:type="paragraph" w:styleId="Endnotentext">
    <w:name w:val="endnote text"/>
    <w:basedOn w:val="Standard"/>
    <w:link w:val="EndnotentextZchn"/>
    <w:uiPriority w:val="99"/>
    <w:semiHidden/>
    <w:unhideWhenUsed/>
    <w:rsid w:val="00F67201"/>
    <w:rPr>
      <w:sz w:val="20"/>
      <w:szCs w:val="20"/>
    </w:rPr>
  </w:style>
  <w:style w:type="character" w:customStyle="1" w:styleId="EndnotentextZchn">
    <w:name w:val="Endnotentext Zchn"/>
    <w:basedOn w:val="Absatz-Standardschriftart"/>
    <w:link w:val="Endnotentext"/>
    <w:uiPriority w:val="99"/>
    <w:semiHidden/>
    <w:rsid w:val="00F67201"/>
    <w:rPr>
      <w:sz w:val="20"/>
      <w:szCs w:val="20"/>
    </w:rPr>
  </w:style>
  <w:style w:type="character" w:styleId="Endnotenzeichen">
    <w:name w:val="endnote reference"/>
    <w:basedOn w:val="Absatz-Standardschriftart"/>
    <w:uiPriority w:val="99"/>
    <w:semiHidden/>
    <w:unhideWhenUsed/>
    <w:rsid w:val="00F67201"/>
    <w:rPr>
      <w:vertAlign w:val="superscript"/>
    </w:rPr>
  </w:style>
  <w:style w:type="paragraph" w:styleId="Funotentext">
    <w:name w:val="footnote text"/>
    <w:basedOn w:val="Standard"/>
    <w:link w:val="FunotentextZchn"/>
    <w:uiPriority w:val="99"/>
    <w:semiHidden/>
    <w:unhideWhenUsed/>
    <w:rsid w:val="00F67201"/>
    <w:rPr>
      <w:sz w:val="20"/>
      <w:szCs w:val="20"/>
    </w:rPr>
  </w:style>
  <w:style w:type="character" w:customStyle="1" w:styleId="FunotentextZchn">
    <w:name w:val="Fußnotentext Zchn"/>
    <w:basedOn w:val="Absatz-Standardschriftart"/>
    <w:link w:val="Funotentext"/>
    <w:uiPriority w:val="99"/>
    <w:semiHidden/>
    <w:rsid w:val="00F67201"/>
    <w:rPr>
      <w:sz w:val="20"/>
      <w:szCs w:val="20"/>
    </w:rPr>
  </w:style>
  <w:style w:type="character" w:styleId="Funotenzeichen">
    <w:name w:val="footnote reference"/>
    <w:basedOn w:val="Absatz-Standardschriftart"/>
    <w:uiPriority w:val="99"/>
    <w:semiHidden/>
    <w:unhideWhenUsed/>
    <w:rsid w:val="00F67201"/>
    <w:rPr>
      <w:vertAlign w:val="superscript"/>
    </w:rPr>
  </w:style>
  <w:style w:type="paragraph" w:customStyle="1" w:styleId="Inhaltsverzeichnis">
    <w:name w:val="Inhaltsverzeichnis"/>
    <w:basedOn w:val="Inhaltsverzeichnisberschrift"/>
    <w:link w:val="InhaltsverzeichnisZchn"/>
    <w:autoRedefine/>
    <w:qFormat/>
    <w:rsid w:val="00B715EA"/>
    <w:pPr>
      <w:outlineLvl w:val="0"/>
    </w:pPr>
  </w:style>
  <w:style w:type="character" w:customStyle="1" w:styleId="InhaltsverzeichnisZchn">
    <w:name w:val="Inhaltsverzeichnis Zchn"/>
    <w:basedOn w:val="InhaltsverzeichnisberschriftZchn"/>
    <w:link w:val="Inhaltsverzeichnis"/>
    <w:rsid w:val="00B715EA"/>
    <w:rPr>
      <w:rFonts w:asciiTheme="majorHAnsi" w:eastAsiaTheme="majorEastAsia" w:hAnsiTheme="majorHAnsi" w:cstheme="majorBidi"/>
      <w:b/>
      <w:bCs/>
      <w:color w:val="002062" w:themeColor="accent2" w:themeShade="80"/>
      <w:sz w:val="40"/>
      <w:szCs w:val="28"/>
      <w:lang w:val="de-DE"/>
    </w:rPr>
  </w:style>
  <w:style w:type="character" w:styleId="SchwacherVerweis">
    <w:name w:val="Subtle Reference"/>
    <w:basedOn w:val="Absatz-Standardschriftart"/>
    <w:uiPriority w:val="31"/>
    <w:rsid w:val="00055370"/>
    <w:rPr>
      <w:smallCaps/>
      <w:color w:val="0041C4" w:themeColor="accent2"/>
      <w:u w:val="single"/>
    </w:rPr>
  </w:style>
  <w:style w:type="character" w:styleId="IntensiverVerweis">
    <w:name w:val="Intense Reference"/>
    <w:basedOn w:val="Absatz-Standardschriftart"/>
    <w:uiPriority w:val="32"/>
    <w:rsid w:val="00055370"/>
    <w:rPr>
      <w:b/>
      <w:bCs/>
      <w:smallCaps/>
      <w:color w:val="0041C4" w:themeColor="accent2"/>
      <w:spacing w:val="5"/>
      <w:u w:val="single"/>
    </w:rPr>
  </w:style>
  <w:style w:type="paragraph" w:customStyle="1" w:styleId="Funote">
    <w:name w:val="Fußnote"/>
    <w:basedOn w:val="Funotentext"/>
    <w:qFormat/>
    <w:rsid w:val="00055370"/>
  </w:style>
  <w:style w:type="paragraph" w:styleId="StandardWeb">
    <w:name w:val="Normal (Web)"/>
    <w:basedOn w:val="Standard"/>
    <w:uiPriority w:val="99"/>
    <w:semiHidden/>
    <w:unhideWhenUsed/>
    <w:rsid w:val="00776BB2"/>
    <w:pPr>
      <w:spacing w:before="100" w:beforeAutospacing="1" w:after="119"/>
      <w:jc w:val="left"/>
    </w:pPr>
    <w:rPr>
      <w:rFonts w:ascii="Times New Roman" w:eastAsia="Times New Roman" w:hAnsi="Times New Roman" w:cs="Times New Roman"/>
      <w:szCs w:val="24"/>
      <w:lang w:eastAsia="de-AT"/>
    </w:rPr>
  </w:style>
  <w:style w:type="table" w:styleId="Tabellenraster">
    <w:name w:val="Table Grid"/>
    <w:basedOn w:val="NormaleTabelle"/>
    <w:uiPriority w:val="59"/>
    <w:rsid w:val="00725B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2">
    <w:name w:val="Light List Accent 2"/>
    <w:basedOn w:val="NormaleTabelle"/>
    <w:uiPriority w:val="61"/>
    <w:rsid w:val="00DC5A53"/>
    <w:tblPr>
      <w:tblStyleRowBandSize w:val="1"/>
      <w:tblStyleColBandSize w:val="1"/>
      <w:tblBorders>
        <w:top w:val="single" w:sz="8" w:space="0" w:color="0041C4" w:themeColor="accent2"/>
        <w:left w:val="single" w:sz="8" w:space="0" w:color="0041C4" w:themeColor="accent2"/>
        <w:bottom w:val="single" w:sz="8" w:space="0" w:color="0041C4" w:themeColor="accent2"/>
        <w:right w:val="single" w:sz="8" w:space="0" w:color="0041C4" w:themeColor="accent2"/>
      </w:tblBorders>
    </w:tblPr>
    <w:tblStylePr w:type="firstRow">
      <w:pPr>
        <w:spacing w:before="0" w:after="0" w:line="240" w:lineRule="auto"/>
      </w:pPr>
      <w:rPr>
        <w:b/>
        <w:bCs/>
        <w:color w:val="FFFFFF" w:themeColor="background1"/>
      </w:rPr>
      <w:tblPr/>
      <w:tcPr>
        <w:shd w:val="clear" w:color="auto" w:fill="0041C4" w:themeFill="accent2"/>
      </w:tcPr>
    </w:tblStylePr>
    <w:tblStylePr w:type="lastRow">
      <w:pPr>
        <w:spacing w:before="0" w:after="0" w:line="240" w:lineRule="auto"/>
      </w:pPr>
      <w:rPr>
        <w:b/>
        <w:bCs/>
      </w:rPr>
      <w:tblPr/>
      <w:tcPr>
        <w:tcBorders>
          <w:top w:val="double" w:sz="6" w:space="0" w:color="0041C4" w:themeColor="accent2"/>
          <w:left w:val="single" w:sz="8" w:space="0" w:color="0041C4" w:themeColor="accent2"/>
          <w:bottom w:val="single" w:sz="8" w:space="0" w:color="0041C4" w:themeColor="accent2"/>
          <w:right w:val="single" w:sz="8" w:space="0" w:color="0041C4" w:themeColor="accent2"/>
        </w:tcBorders>
      </w:tcPr>
    </w:tblStylePr>
    <w:tblStylePr w:type="firstCol">
      <w:rPr>
        <w:b/>
        <w:bCs/>
      </w:rPr>
    </w:tblStylePr>
    <w:tblStylePr w:type="lastCol">
      <w:rPr>
        <w:b/>
        <w:bCs/>
      </w:rPr>
    </w:tblStylePr>
    <w:tblStylePr w:type="band1Vert">
      <w:tblPr/>
      <w:tcPr>
        <w:tcBorders>
          <w:top w:val="single" w:sz="8" w:space="0" w:color="0041C4" w:themeColor="accent2"/>
          <w:left w:val="single" w:sz="8" w:space="0" w:color="0041C4" w:themeColor="accent2"/>
          <w:bottom w:val="single" w:sz="8" w:space="0" w:color="0041C4" w:themeColor="accent2"/>
          <w:right w:val="single" w:sz="8" w:space="0" w:color="0041C4" w:themeColor="accent2"/>
        </w:tcBorders>
      </w:tcPr>
    </w:tblStylePr>
    <w:tblStylePr w:type="band1Horz">
      <w:tblPr/>
      <w:tcPr>
        <w:tcBorders>
          <w:top w:val="single" w:sz="8" w:space="0" w:color="0041C4" w:themeColor="accent2"/>
          <w:left w:val="single" w:sz="8" w:space="0" w:color="0041C4" w:themeColor="accent2"/>
          <w:bottom w:val="single" w:sz="8" w:space="0" w:color="0041C4" w:themeColor="accent2"/>
          <w:right w:val="single" w:sz="8" w:space="0" w:color="0041C4" w:themeColor="accent2"/>
        </w:tcBorders>
      </w:tcPr>
    </w:tblStylePr>
  </w:style>
  <w:style w:type="character" w:styleId="Platzhaltertext">
    <w:name w:val="Placeholder Text"/>
    <w:basedOn w:val="Absatz-Standardschriftart"/>
    <w:uiPriority w:val="99"/>
    <w:semiHidden/>
    <w:rsid w:val="00815AF1"/>
    <w:rPr>
      <w:color w:val="808080"/>
    </w:rPr>
  </w:style>
  <w:style w:type="character" w:customStyle="1" w:styleId="apple-converted-space">
    <w:name w:val="apple-converted-space"/>
    <w:basedOn w:val="Absatz-Standardschriftart"/>
    <w:rsid w:val="00756C94"/>
  </w:style>
  <w:style w:type="paragraph" w:styleId="Verzeichnis5">
    <w:name w:val="toc 5"/>
    <w:basedOn w:val="Standard"/>
    <w:next w:val="Standard"/>
    <w:autoRedefine/>
    <w:uiPriority w:val="39"/>
    <w:unhideWhenUsed/>
    <w:rsid w:val="0001508E"/>
    <w:pPr>
      <w:spacing w:after="100" w:line="276" w:lineRule="auto"/>
      <w:ind w:left="880"/>
      <w:jc w:val="left"/>
    </w:pPr>
    <w:rPr>
      <w:rFonts w:eastAsiaTheme="minorEastAsia"/>
      <w:sz w:val="22"/>
      <w:lang w:eastAsia="de-AT"/>
    </w:rPr>
  </w:style>
  <w:style w:type="paragraph" w:styleId="Verzeichnis6">
    <w:name w:val="toc 6"/>
    <w:basedOn w:val="Standard"/>
    <w:next w:val="Standard"/>
    <w:autoRedefine/>
    <w:uiPriority w:val="39"/>
    <w:unhideWhenUsed/>
    <w:rsid w:val="0001508E"/>
    <w:pPr>
      <w:spacing w:after="100" w:line="276" w:lineRule="auto"/>
      <w:ind w:left="1100"/>
      <w:jc w:val="left"/>
    </w:pPr>
    <w:rPr>
      <w:rFonts w:eastAsiaTheme="minorEastAsia"/>
      <w:sz w:val="22"/>
      <w:lang w:eastAsia="de-AT"/>
    </w:rPr>
  </w:style>
  <w:style w:type="paragraph" w:styleId="Verzeichnis7">
    <w:name w:val="toc 7"/>
    <w:basedOn w:val="Standard"/>
    <w:next w:val="Standard"/>
    <w:autoRedefine/>
    <w:uiPriority w:val="39"/>
    <w:unhideWhenUsed/>
    <w:rsid w:val="0001508E"/>
    <w:pPr>
      <w:spacing w:after="100" w:line="276" w:lineRule="auto"/>
      <w:ind w:left="1320"/>
      <w:jc w:val="left"/>
    </w:pPr>
    <w:rPr>
      <w:rFonts w:eastAsiaTheme="minorEastAsia"/>
      <w:sz w:val="22"/>
      <w:lang w:eastAsia="de-AT"/>
    </w:rPr>
  </w:style>
  <w:style w:type="paragraph" w:styleId="Verzeichnis8">
    <w:name w:val="toc 8"/>
    <w:basedOn w:val="Standard"/>
    <w:next w:val="Standard"/>
    <w:autoRedefine/>
    <w:uiPriority w:val="39"/>
    <w:unhideWhenUsed/>
    <w:rsid w:val="0001508E"/>
    <w:pPr>
      <w:spacing w:after="100" w:line="276" w:lineRule="auto"/>
      <w:ind w:left="1540"/>
      <w:jc w:val="left"/>
    </w:pPr>
    <w:rPr>
      <w:rFonts w:eastAsiaTheme="minorEastAsia"/>
      <w:sz w:val="22"/>
      <w:lang w:eastAsia="de-AT"/>
    </w:rPr>
  </w:style>
  <w:style w:type="paragraph" w:styleId="Verzeichnis9">
    <w:name w:val="toc 9"/>
    <w:basedOn w:val="Standard"/>
    <w:next w:val="Standard"/>
    <w:autoRedefine/>
    <w:uiPriority w:val="39"/>
    <w:unhideWhenUsed/>
    <w:rsid w:val="0001508E"/>
    <w:pPr>
      <w:spacing w:after="100" w:line="276" w:lineRule="auto"/>
      <w:ind w:left="1760"/>
      <w:jc w:val="left"/>
    </w:pPr>
    <w:rPr>
      <w:rFonts w:eastAsiaTheme="minorEastAsia"/>
      <w:sz w:val="22"/>
      <w:lang w:eastAsia="de-AT"/>
    </w:rPr>
  </w:style>
  <w:style w:type="character" w:styleId="Kommentarzeichen">
    <w:name w:val="annotation reference"/>
    <w:basedOn w:val="Absatz-Standardschriftart"/>
    <w:uiPriority w:val="99"/>
    <w:semiHidden/>
    <w:unhideWhenUsed/>
    <w:rsid w:val="007072E3"/>
    <w:rPr>
      <w:sz w:val="16"/>
      <w:szCs w:val="16"/>
    </w:rPr>
  </w:style>
  <w:style w:type="paragraph" w:styleId="Kommentartext">
    <w:name w:val="annotation text"/>
    <w:basedOn w:val="Standard"/>
    <w:link w:val="KommentartextZchn"/>
    <w:uiPriority w:val="99"/>
    <w:semiHidden/>
    <w:unhideWhenUsed/>
    <w:rsid w:val="007072E3"/>
    <w:rPr>
      <w:sz w:val="20"/>
      <w:szCs w:val="20"/>
    </w:rPr>
  </w:style>
  <w:style w:type="character" w:customStyle="1" w:styleId="KommentartextZchn">
    <w:name w:val="Kommentartext Zchn"/>
    <w:basedOn w:val="Absatz-Standardschriftart"/>
    <w:link w:val="Kommentartext"/>
    <w:uiPriority w:val="99"/>
    <w:semiHidden/>
    <w:rsid w:val="007072E3"/>
    <w:rPr>
      <w:sz w:val="20"/>
      <w:szCs w:val="20"/>
      <w:lang w:val="de-AT"/>
    </w:rPr>
  </w:style>
  <w:style w:type="paragraph" w:styleId="Kommentarthema">
    <w:name w:val="annotation subject"/>
    <w:basedOn w:val="Kommentartext"/>
    <w:next w:val="Kommentartext"/>
    <w:link w:val="KommentarthemaZchn"/>
    <w:uiPriority w:val="99"/>
    <w:semiHidden/>
    <w:unhideWhenUsed/>
    <w:rsid w:val="007072E3"/>
    <w:rPr>
      <w:b/>
      <w:bCs/>
    </w:rPr>
  </w:style>
  <w:style w:type="character" w:customStyle="1" w:styleId="KommentarthemaZchn">
    <w:name w:val="Kommentarthema Zchn"/>
    <w:basedOn w:val="KommentartextZchn"/>
    <w:link w:val="Kommentarthema"/>
    <w:uiPriority w:val="99"/>
    <w:semiHidden/>
    <w:rsid w:val="007072E3"/>
    <w:rPr>
      <w:b/>
      <w:bCs/>
      <w:sz w:val="20"/>
      <w:szCs w:val="20"/>
      <w:lang w:val="de-AT"/>
    </w:rPr>
  </w:style>
  <w:style w:type="character" w:styleId="BesuchterHyperlink">
    <w:name w:val="FollowedHyperlink"/>
    <w:basedOn w:val="Absatz-Standardschriftart"/>
    <w:uiPriority w:val="99"/>
    <w:semiHidden/>
    <w:unhideWhenUsed/>
    <w:rsid w:val="00856721"/>
    <w:rPr>
      <w:color w:val="800080" w:themeColor="followedHyperlink"/>
      <w:u w:val="single"/>
    </w:rPr>
  </w:style>
  <w:style w:type="table" w:styleId="HelleSchattierung-Akzent2">
    <w:name w:val="Light Shading Accent 2"/>
    <w:basedOn w:val="NormaleTabelle"/>
    <w:uiPriority w:val="60"/>
    <w:rsid w:val="002B4F89"/>
    <w:rPr>
      <w:color w:val="003092" w:themeColor="accent2" w:themeShade="BF"/>
    </w:rPr>
    <w:tblPr>
      <w:tblStyleRowBandSize w:val="1"/>
      <w:tblStyleColBandSize w:val="1"/>
      <w:tblBorders>
        <w:top w:val="single" w:sz="8" w:space="0" w:color="0041C4" w:themeColor="accent2"/>
        <w:bottom w:val="single" w:sz="8" w:space="0" w:color="0041C4" w:themeColor="accent2"/>
      </w:tblBorders>
    </w:tblPr>
    <w:tblStylePr w:type="firstRow">
      <w:pPr>
        <w:spacing w:before="0" w:after="0" w:line="240" w:lineRule="auto"/>
      </w:pPr>
      <w:rPr>
        <w:b/>
        <w:bCs/>
      </w:rPr>
      <w:tblPr/>
      <w:tcPr>
        <w:tcBorders>
          <w:top w:val="single" w:sz="8" w:space="0" w:color="0041C4" w:themeColor="accent2"/>
          <w:left w:val="nil"/>
          <w:bottom w:val="single" w:sz="8" w:space="0" w:color="0041C4" w:themeColor="accent2"/>
          <w:right w:val="nil"/>
          <w:insideH w:val="nil"/>
          <w:insideV w:val="nil"/>
        </w:tcBorders>
      </w:tcPr>
    </w:tblStylePr>
    <w:tblStylePr w:type="lastRow">
      <w:pPr>
        <w:spacing w:before="0" w:after="0" w:line="240" w:lineRule="auto"/>
      </w:pPr>
      <w:rPr>
        <w:b/>
        <w:bCs/>
      </w:rPr>
      <w:tblPr/>
      <w:tcPr>
        <w:tcBorders>
          <w:top w:val="single" w:sz="8" w:space="0" w:color="0041C4" w:themeColor="accent2"/>
          <w:left w:val="nil"/>
          <w:bottom w:val="single" w:sz="8" w:space="0" w:color="0041C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CAFF" w:themeFill="accent2" w:themeFillTint="3F"/>
      </w:tcPr>
    </w:tblStylePr>
    <w:tblStylePr w:type="band1Horz">
      <w:tblPr/>
      <w:tcPr>
        <w:tcBorders>
          <w:left w:val="nil"/>
          <w:right w:val="nil"/>
          <w:insideH w:val="nil"/>
          <w:insideV w:val="nil"/>
        </w:tcBorders>
        <w:shd w:val="clear" w:color="auto" w:fill="B1CAFF" w:themeFill="accent2" w:themeFillTint="3F"/>
      </w:tcPr>
    </w:tblStylePr>
  </w:style>
  <w:style w:type="table" w:styleId="HelleListe-Akzent3">
    <w:name w:val="Light List Accent 3"/>
    <w:basedOn w:val="NormaleTabelle"/>
    <w:uiPriority w:val="61"/>
    <w:rsid w:val="002B4F89"/>
    <w:tblPr>
      <w:tblStyleRowBandSize w:val="1"/>
      <w:tblStyleColBandSize w:val="1"/>
      <w:tblBorders>
        <w:top w:val="single" w:sz="8" w:space="0" w:color="004ADE" w:themeColor="accent3"/>
        <w:left w:val="single" w:sz="8" w:space="0" w:color="004ADE" w:themeColor="accent3"/>
        <w:bottom w:val="single" w:sz="8" w:space="0" w:color="004ADE" w:themeColor="accent3"/>
        <w:right w:val="single" w:sz="8" w:space="0" w:color="004ADE" w:themeColor="accent3"/>
      </w:tblBorders>
    </w:tblPr>
    <w:tblStylePr w:type="firstRow">
      <w:pPr>
        <w:spacing w:before="0" w:after="0" w:line="240" w:lineRule="auto"/>
      </w:pPr>
      <w:rPr>
        <w:b/>
        <w:bCs/>
        <w:color w:val="FFFFFF" w:themeColor="background1"/>
      </w:rPr>
      <w:tblPr/>
      <w:tcPr>
        <w:shd w:val="clear" w:color="auto" w:fill="004ADE" w:themeFill="accent3"/>
      </w:tcPr>
    </w:tblStylePr>
    <w:tblStylePr w:type="lastRow">
      <w:pPr>
        <w:spacing w:before="0" w:after="0" w:line="240" w:lineRule="auto"/>
      </w:pPr>
      <w:rPr>
        <w:b/>
        <w:bCs/>
      </w:rPr>
      <w:tblPr/>
      <w:tcPr>
        <w:tcBorders>
          <w:top w:val="double" w:sz="6" w:space="0" w:color="004ADE" w:themeColor="accent3"/>
          <w:left w:val="single" w:sz="8" w:space="0" w:color="004ADE" w:themeColor="accent3"/>
          <w:bottom w:val="single" w:sz="8" w:space="0" w:color="004ADE" w:themeColor="accent3"/>
          <w:right w:val="single" w:sz="8" w:space="0" w:color="004ADE" w:themeColor="accent3"/>
        </w:tcBorders>
      </w:tcPr>
    </w:tblStylePr>
    <w:tblStylePr w:type="firstCol">
      <w:rPr>
        <w:b/>
        <w:bCs/>
      </w:rPr>
    </w:tblStylePr>
    <w:tblStylePr w:type="lastCol">
      <w:rPr>
        <w:b/>
        <w:bCs/>
      </w:rPr>
    </w:tblStylePr>
    <w:tblStylePr w:type="band1Vert">
      <w:tblPr/>
      <w:tcPr>
        <w:tcBorders>
          <w:top w:val="single" w:sz="8" w:space="0" w:color="004ADE" w:themeColor="accent3"/>
          <w:left w:val="single" w:sz="8" w:space="0" w:color="004ADE" w:themeColor="accent3"/>
          <w:bottom w:val="single" w:sz="8" w:space="0" w:color="004ADE" w:themeColor="accent3"/>
          <w:right w:val="single" w:sz="8" w:space="0" w:color="004ADE" w:themeColor="accent3"/>
        </w:tcBorders>
      </w:tcPr>
    </w:tblStylePr>
    <w:tblStylePr w:type="band1Horz">
      <w:tblPr/>
      <w:tcPr>
        <w:tcBorders>
          <w:top w:val="single" w:sz="8" w:space="0" w:color="004ADE" w:themeColor="accent3"/>
          <w:left w:val="single" w:sz="8" w:space="0" w:color="004ADE" w:themeColor="accent3"/>
          <w:bottom w:val="single" w:sz="8" w:space="0" w:color="004ADE" w:themeColor="accent3"/>
          <w:right w:val="single" w:sz="8" w:space="0" w:color="004ADE" w:themeColor="accent3"/>
        </w:tcBorders>
      </w:tcPr>
    </w:tblStylePr>
  </w:style>
  <w:style w:type="paragraph" w:styleId="Dokumentstruktur">
    <w:name w:val="Document Map"/>
    <w:basedOn w:val="Standard"/>
    <w:link w:val="DokumentstrukturZchn"/>
    <w:uiPriority w:val="99"/>
    <w:semiHidden/>
    <w:unhideWhenUsed/>
    <w:rsid w:val="00B82EA4"/>
    <w:rPr>
      <w:rFonts w:ascii="Tahoma" w:hAnsi="Tahoma" w:cs="Tahoma"/>
      <w:sz w:val="16"/>
      <w:szCs w:val="16"/>
      <w:lang w:val="en-US"/>
    </w:rPr>
  </w:style>
  <w:style w:type="character" w:customStyle="1" w:styleId="DokumentstrukturZchn">
    <w:name w:val="Dokumentstruktur Zchn"/>
    <w:basedOn w:val="Absatz-Standardschriftart"/>
    <w:link w:val="Dokumentstruktur"/>
    <w:uiPriority w:val="99"/>
    <w:semiHidden/>
    <w:rsid w:val="00B82EA4"/>
    <w:rPr>
      <w:rFonts w:ascii="Tahoma" w:hAnsi="Tahoma" w:cs="Tahoma"/>
      <w:sz w:val="16"/>
      <w:szCs w:val="16"/>
    </w:rPr>
  </w:style>
  <w:style w:type="character" w:styleId="SchwacheHervorhebung">
    <w:name w:val="Subtle Emphasis"/>
    <w:basedOn w:val="Absatz-Standardschriftart"/>
    <w:uiPriority w:val="19"/>
    <w:qFormat/>
    <w:rsid w:val="00B82EA4"/>
    <w:rPr>
      <w:i/>
      <w:iCs/>
      <w:color w:val="808080" w:themeColor="text1" w:themeTint="7F"/>
    </w:rPr>
  </w:style>
  <w:style w:type="character" w:customStyle="1" w:styleId="KeinLeerraumZchn">
    <w:name w:val="Kein Leerraum Zchn"/>
    <w:basedOn w:val="Absatz-Standardschriftart"/>
    <w:link w:val="KeinLeerraum"/>
    <w:uiPriority w:val="1"/>
    <w:rsid w:val="00B82EA4"/>
    <w:rPr>
      <w:sz w:val="24"/>
    </w:rPr>
  </w:style>
  <w:style w:type="character" w:styleId="IntensiveHervorhebung">
    <w:name w:val="Intense Emphasis"/>
    <w:basedOn w:val="Absatz-Standardschriftart"/>
    <w:uiPriority w:val="21"/>
    <w:rsid w:val="00B82EA4"/>
    <w:rPr>
      <w:b/>
      <w:bCs/>
      <w:i/>
      <w:iCs/>
      <w:color w:val="00007F" w:themeColor="accent1"/>
    </w:rPr>
  </w:style>
  <w:style w:type="character" w:styleId="Buchtitel">
    <w:name w:val="Book Title"/>
    <w:basedOn w:val="Absatz-Standardschriftart"/>
    <w:uiPriority w:val="33"/>
    <w:rsid w:val="00B82EA4"/>
    <w:rPr>
      <w:b/>
      <w:bCs/>
      <w:smallCaps/>
      <w:spacing w:val="5"/>
    </w:rPr>
  </w:style>
  <w:style w:type="paragraph" w:styleId="Untertitel">
    <w:name w:val="Subtitle"/>
    <w:basedOn w:val="Standard"/>
    <w:next w:val="Standard"/>
    <w:link w:val="UntertitelZchn"/>
    <w:uiPriority w:val="11"/>
    <w:rsid w:val="00B82EA4"/>
    <w:pPr>
      <w:numPr>
        <w:ilvl w:val="1"/>
      </w:numPr>
    </w:pPr>
    <w:rPr>
      <w:rFonts w:asciiTheme="majorHAnsi" w:eastAsiaTheme="majorEastAsia" w:hAnsiTheme="majorHAnsi" w:cstheme="majorBidi"/>
      <w:i/>
      <w:iCs/>
      <w:color w:val="00007F" w:themeColor="accent1"/>
      <w:spacing w:val="15"/>
      <w:szCs w:val="24"/>
      <w:lang w:val="en-US"/>
    </w:rPr>
  </w:style>
  <w:style w:type="character" w:customStyle="1" w:styleId="UntertitelZchn">
    <w:name w:val="Untertitel Zchn"/>
    <w:basedOn w:val="Absatz-Standardschriftart"/>
    <w:link w:val="Untertitel"/>
    <w:uiPriority w:val="11"/>
    <w:rsid w:val="00B82EA4"/>
    <w:rPr>
      <w:rFonts w:asciiTheme="majorHAnsi" w:eastAsiaTheme="majorEastAsia" w:hAnsiTheme="majorHAnsi" w:cstheme="majorBidi"/>
      <w:i/>
      <w:iCs/>
      <w:color w:val="00007F" w:themeColor="accent1"/>
      <w:spacing w:val="15"/>
      <w:sz w:val="24"/>
      <w:szCs w:val="24"/>
    </w:rPr>
  </w:style>
  <w:style w:type="paragraph" w:styleId="Zitat">
    <w:name w:val="Quote"/>
    <w:basedOn w:val="Standard"/>
    <w:next w:val="Standard"/>
    <w:link w:val="ZitatZchn"/>
    <w:uiPriority w:val="29"/>
    <w:rsid w:val="00B82EA4"/>
    <w:rPr>
      <w:i/>
      <w:iCs/>
      <w:color w:val="000000" w:themeColor="text1"/>
      <w:lang w:val="en-US"/>
    </w:rPr>
  </w:style>
  <w:style w:type="character" w:customStyle="1" w:styleId="ZitatZchn">
    <w:name w:val="Zitat Zchn"/>
    <w:basedOn w:val="Absatz-Standardschriftart"/>
    <w:link w:val="Zitat"/>
    <w:uiPriority w:val="29"/>
    <w:rsid w:val="00B82EA4"/>
    <w:rPr>
      <w:i/>
      <w:iCs/>
      <w:color w:val="000000" w:themeColor="text1"/>
      <w:sz w:val="24"/>
    </w:rPr>
  </w:style>
  <w:style w:type="table" w:styleId="HelleListe-Akzent4">
    <w:name w:val="Light List Accent 4"/>
    <w:basedOn w:val="NormaleTabelle"/>
    <w:uiPriority w:val="61"/>
    <w:rsid w:val="00B82E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327C70"/>
    <w:pPr>
      <w:jc w:val="both"/>
    </w:pPr>
    <w:rPr>
      <w:sz w:val="24"/>
      <w:lang w:val="de-AT"/>
    </w:rPr>
  </w:style>
  <w:style w:type="paragraph" w:styleId="berschrift1">
    <w:name w:val="heading 1"/>
    <w:basedOn w:val="Standard"/>
    <w:next w:val="Standard"/>
    <w:link w:val="berschrift1Zchn"/>
    <w:uiPriority w:val="9"/>
    <w:qFormat/>
    <w:rsid w:val="00065E1D"/>
    <w:pPr>
      <w:keepNext/>
      <w:keepLines/>
      <w:numPr>
        <w:numId w:val="2"/>
      </w:numPr>
      <w:spacing w:before="480"/>
      <w:outlineLvl w:val="0"/>
    </w:pPr>
    <w:rPr>
      <w:rFonts w:asciiTheme="majorHAnsi" w:eastAsiaTheme="majorEastAsia" w:hAnsiTheme="majorHAnsi" w:cstheme="majorBidi"/>
      <w:b/>
      <w:bCs/>
      <w:color w:val="003092" w:themeColor="accent2" w:themeShade="BF"/>
      <w:sz w:val="28"/>
      <w:szCs w:val="28"/>
    </w:rPr>
  </w:style>
  <w:style w:type="paragraph" w:styleId="berschrift2">
    <w:name w:val="heading 2"/>
    <w:basedOn w:val="Standard"/>
    <w:next w:val="Standard"/>
    <w:link w:val="berschrift2Zchn"/>
    <w:uiPriority w:val="9"/>
    <w:unhideWhenUsed/>
    <w:qFormat/>
    <w:rsid w:val="00065E1D"/>
    <w:pPr>
      <w:keepNext/>
      <w:keepLines/>
      <w:numPr>
        <w:ilvl w:val="1"/>
        <w:numId w:val="2"/>
      </w:numPr>
      <w:spacing w:before="200"/>
      <w:outlineLvl w:val="1"/>
    </w:pPr>
    <w:rPr>
      <w:rFonts w:asciiTheme="majorHAnsi" w:eastAsiaTheme="majorEastAsia" w:hAnsiTheme="majorHAnsi" w:cstheme="majorBidi"/>
      <w:b/>
      <w:bCs/>
      <w:color w:val="0041C4" w:themeColor="accent2"/>
      <w:sz w:val="26"/>
      <w:szCs w:val="26"/>
    </w:rPr>
  </w:style>
  <w:style w:type="paragraph" w:styleId="berschrift3">
    <w:name w:val="heading 3"/>
    <w:basedOn w:val="Standard"/>
    <w:next w:val="Standard"/>
    <w:link w:val="berschrift3Zchn"/>
    <w:uiPriority w:val="9"/>
    <w:unhideWhenUsed/>
    <w:qFormat/>
    <w:rsid w:val="00065E1D"/>
    <w:pPr>
      <w:keepNext/>
      <w:keepLines/>
      <w:numPr>
        <w:ilvl w:val="2"/>
        <w:numId w:val="2"/>
      </w:numPr>
      <w:spacing w:before="200"/>
      <w:outlineLvl w:val="2"/>
    </w:pPr>
    <w:rPr>
      <w:rFonts w:asciiTheme="majorHAnsi" w:eastAsiaTheme="majorEastAsia" w:hAnsiTheme="majorHAnsi" w:cstheme="majorBidi"/>
      <w:b/>
      <w:bCs/>
      <w:color w:val="0041C4" w:themeColor="accent2"/>
    </w:rPr>
  </w:style>
  <w:style w:type="paragraph" w:styleId="berschrift4">
    <w:name w:val="heading 4"/>
    <w:basedOn w:val="Standard"/>
    <w:next w:val="Standard"/>
    <w:link w:val="berschrift4Zchn"/>
    <w:uiPriority w:val="9"/>
    <w:unhideWhenUsed/>
    <w:qFormat/>
    <w:rsid w:val="00C249CF"/>
    <w:pPr>
      <w:keepNext/>
      <w:keepLines/>
      <w:numPr>
        <w:ilvl w:val="3"/>
        <w:numId w:val="2"/>
      </w:numPr>
      <w:spacing w:before="200"/>
      <w:outlineLvl w:val="3"/>
    </w:pPr>
    <w:rPr>
      <w:rFonts w:asciiTheme="majorHAnsi" w:eastAsiaTheme="majorEastAsia" w:hAnsiTheme="majorHAnsi" w:cstheme="majorBidi"/>
      <w:b/>
      <w:bCs/>
      <w:i/>
      <w:iCs/>
      <w:color w:val="0041C4" w:themeColor="accent2"/>
      <w:lang w:val="de-DE"/>
    </w:rPr>
  </w:style>
  <w:style w:type="paragraph" w:styleId="berschrift5">
    <w:name w:val="heading 5"/>
    <w:basedOn w:val="Standard"/>
    <w:next w:val="Standard"/>
    <w:link w:val="berschrift5Zchn"/>
    <w:uiPriority w:val="9"/>
    <w:unhideWhenUsed/>
    <w:qFormat/>
    <w:rsid w:val="00760520"/>
    <w:pPr>
      <w:keepNext/>
      <w:keepLines/>
      <w:numPr>
        <w:ilvl w:val="4"/>
        <w:numId w:val="2"/>
      </w:numPr>
      <w:spacing w:before="200"/>
      <w:outlineLvl w:val="4"/>
    </w:pPr>
    <w:rPr>
      <w:rFonts w:asciiTheme="majorHAnsi" w:eastAsiaTheme="majorEastAsia" w:hAnsiTheme="majorHAnsi" w:cstheme="majorBidi"/>
      <w:b/>
      <w:i/>
      <w:color w:val="003092" w:themeColor="accent2" w:themeShade="BF"/>
      <w:lang w:val="de-DE"/>
    </w:rPr>
  </w:style>
  <w:style w:type="paragraph" w:styleId="berschrift6">
    <w:name w:val="heading 6"/>
    <w:basedOn w:val="Standard"/>
    <w:next w:val="Standard"/>
    <w:link w:val="berschrift6Zchn"/>
    <w:uiPriority w:val="9"/>
    <w:semiHidden/>
    <w:unhideWhenUsed/>
    <w:qFormat/>
    <w:rsid w:val="00065E1D"/>
    <w:pPr>
      <w:keepNext/>
      <w:keepLines/>
      <w:numPr>
        <w:ilvl w:val="5"/>
        <w:numId w:val="2"/>
      </w:numPr>
      <w:spacing w:before="200"/>
      <w:outlineLvl w:val="5"/>
    </w:pPr>
    <w:rPr>
      <w:rFonts w:asciiTheme="majorHAnsi" w:eastAsiaTheme="majorEastAsia" w:hAnsiTheme="majorHAnsi" w:cstheme="majorBidi"/>
      <w:i/>
      <w:iCs/>
      <w:color w:val="00003F" w:themeColor="accent1" w:themeShade="7F"/>
    </w:rPr>
  </w:style>
  <w:style w:type="paragraph" w:styleId="berschrift7">
    <w:name w:val="heading 7"/>
    <w:basedOn w:val="Standard"/>
    <w:next w:val="Standard"/>
    <w:link w:val="berschrift7Zchn"/>
    <w:uiPriority w:val="9"/>
    <w:semiHidden/>
    <w:unhideWhenUsed/>
    <w:qFormat/>
    <w:rsid w:val="00065E1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65E1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65E1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65E1D"/>
    <w:rPr>
      <w:rFonts w:asciiTheme="majorHAnsi" w:eastAsiaTheme="majorEastAsia" w:hAnsiTheme="majorHAnsi" w:cstheme="majorBidi"/>
      <w:b/>
      <w:bCs/>
      <w:color w:val="003092" w:themeColor="accent2" w:themeShade="BF"/>
      <w:sz w:val="28"/>
      <w:szCs w:val="28"/>
      <w:lang w:val="de-AT"/>
    </w:rPr>
  </w:style>
  <w:style w:type="character" w:customStyle="1" w:styleId="berschrift2Zchn">
    <w:name w:val="Überschrift 2 Zchn"/>
    <w:basedOn w:val="Absatz-Standardschriftart"/>
    <w:link w:val="berschrift2"/>
    <w:uiPriority w:val="9"/>
    <w:rsid w:val="00065E1D"/>
    <w:rPr>
      <w:rFonts w:asciiTheme="majorHAnsi" w:eastAsiaTheme="majorEastAsia" w:hAnsiTheme="majorHAnsi" w:cstheme="majorBidi"/>
      <w:b/>
      <w:bCs/>
      <w:color w:val="0041C4" w:themeColor="accent2"/>
      <w:sz w:val="26"/>
      <w:szCs w:val="26"/>
      <w:lang w:val="de-AT"/>
    </w:rPr>
  </w:style>
  <w:style w:type="character" w:customStyle="1" w:styleId="berschrift3Zchn">
    <w:name w:val="Überschrift 3 Zchn"/>
    <w:basedOn w:val="Absatz-Standardschriftart"/>
    <w:link w:val="berschrift3"/>
    <w:uiPriority w:val="9"/>
    <w:rsid w:val="00065E1D"/>
    <w:rPr>
      <w:rFonts w:asciiTheme="majorHAnsi" w:eastAsiaTheme="majorEastAsia" w:hAnsiTheme="majorHAnsi" w:cstheme="majorBidi"/>
      <w:b/>
      <w:bCs/>
      <w:color w:val="0041C4" w:themeColor="accent2"/>
      <w:sz w:val="24"/>
      <w:lang w:val="de-AT"/>
    </w:rPr>
  </w:style>
  <w:style w:type="character" w:customStyle="1" w:styleId="berschrift4Zchn">
    <w:name w:val="Überschrift 4 Zchn"/>
    <w:basedOn w:val="Absatz-Standardschriftart"/>
    <w:link w:val="berschrift4"/>
    <w:uiPriority w:val="9"/>
    <w:rsid w:val="00C249CF"/>
    <w:rPr>
      <w:rFonts w:asciiTheme="majorHAnsi" w:eastAsiaTheme="majorEastAsia" w:hAnsiTheme="majorHAnsi" w:cstheme="majorBidi"/>
      <w:b/>
      <w:bCs/>
      <w:i/>
      <w:iCs/>
      <w:color w:val="0041C4" w:themeColor="accent2"/>
      <w:sz w:val="24"/>
      <w:lang w:val="de-DE"/>
    </w:rPr>
  </w:style>
  <w:style w:type="character" w:customStyle="1" w:styleId="berschrift5Zchn">
    <w:name w:val="Überschrift 5 Zchn"/>
    <w:basedOn w:val="Absatz-Standardschriftart"/>
    <w:link w:val="berschrift5"/>
    <w:uiPriority w:val="9"/>
    <w:rsid w:val="00760520"/>
    <w:rPr>
      <w:rFonts w:asciiTheme="majorHAnsi" w:eastAsiaTheme="majorEastAsia" w:hAnsiTheme="majorHAnsi" w:cstheme="majorBidi"/>
      <w:b/>
      <w:i/>
      <w:color w:val="003092" w:themeColor="accent2" w:themeShade="BF"/>
      <w:sz w:val="24"/>
      <w:lang w:val="de-DE"/>
    </w:rPr>
  </w:style>
  <w:style w:type="character" w:customStyle="1" w:styleId="berschrift6Zchn">
    <w:name w:val="Überschrift 6 Zchn"/>
    <w:basedOn w:val="Absatz-Standardschriftart"/>
    <w:link w:val="berschrift6"/>
    <w:uiPriority w:val="9"/>
    <w:semiHidden/>
    <w:rsid w:val="00065E1D"/>
    <w:rPr>
      <w:rFonts w:asciiTheme="majorHAnsi" w:eastAsiaTheme="majorEastAsia" w:hAnsiTheme="majorHAnsi" w:cstheme="majorBidi"/>
      <w:i/>
      <w:iCs/>
      <w:color w:val="00003F" w:themeColor="accent1" w:themeShade="7F"/>
      <w:sz w:val="24"/>
      <w:lang w:val="de-AT"/>
    </w:rPr>
  </w:style>
  <w:style w:type="character" w:customStyle="1" w:styleId="berschrift7Zchn">
    <w:name w:val="Überschrift 7 Zchn"/>
    <w:basedOn w:val="Absatz-Standardschriftart"/>
    <w:link w:val="berschrift7"/>
    <w:uiPriority w:val="9"/>
    <w:semiHidden/>
    <w:rsid w:val="00065E1D"/>
    <w:rPr>
      <w:rFonts w:asciiTheme="majorHAnsi" w:eastAsiaTheme="majorEastAsia" w:hAnsiTheme="majorHAnsi" w:cstheme="majorBidi"/>
      <w:i/>
      <w:iCs/>
      <w:color w:val="404040" w:themeColor="text1" w:themeTint="BF"/>
      <w:sz w:val="24"/>
      <w:lang w:val="de-AT"/>
    </w:rPr>
  </w:style>
  <w:style w:type="character" w:customStyle="1" w:styleId="berschrift8Zchn">
    <w:name w:val="Überschrift 8 Zchn"/>
    <w:basedOn w:val="Absatz-Standardschriftart"/>
    <w:link w:val="berschrift8"/>
    <w:uiPriority w:val="9"/>
    <w:semiHidden/>
    <w:rsid w:val="00065E1D"/>
    <w:rPr>
      <w:rFonts w:asciiTheme="majorHAnsi" w:eastAsiaTheme="majorEastAsia" w:hAnsiTheme="majorHAnsi" w:cstheme="majorBidi"/>
      <w:color w:val="404040" w:themeColor="text1" w:themeTint="BF"/>
      <w:sz w:val="20"/>
      <w:szCs w:val="20"/>
      <w:lang w:val="de-AT"/>
    </w:rPr>
  </w:style>
  <w:style w:type="character" w:customStyle="1" w:styleId="berschrift9Zchn">
    <w:name w:val="Überschrift 9 Zchn"/>
    <w:basedOn w:val="Absatz-Standardschriftart"/>
    <w:link w:val="berschrift9"/>
    <w:uiPriority w:val="9"/>
    <w:semiHidden/>
    <w:rsid w:val="00065E1D"/>
    <w:rPr>
      <w:rFonts w:asciiTheme="majorHAnsi" w:eastAsiaTheme="majorEastAsia" w:hAnsiTheme="majorHAnsi" w:cstheme="majorBidi"/>
      <w:i/>
      <w:iCs/>
      <w:color w:val="404040" w:themeColor="text1" w:themeTint="BF"/>
      <w:sz w:val="20"/>
      <w:szCs w:val="20"/>
      <w:lang w:val="de-AT"/>
    </w:rPr>
  </w:style>
  <w:style w:type="paragraph" w:styleId="Titel">
    <w:name w:val="Title"/>
    <w:basedOn w:val="Standard"/>
    <w:next w:val="Standard"/>
    <w:link w:val="TitelZchn"/>
    <w:uiPriority w:val="10"/>
    <w:qFormat/>
    <w:rsid w:val="00D40468"/>
    <w:pPr>
      <w:pBdr>
        <w:bottom w:val="single" w:sz="8" w:space="4" w:color="0041C4" w:themeColor="accent2"/>
      </w:pBdr>
      <w:spacing w:after="300"/>
      <w:contextualSpacing/>
    </w:pPr>
    <w:rPr>
      <w:rFonts w:asciiTheme="majorHAnsi" w:eastAsiaTheme="majorEastAsia" w:hAnsiTheme="majorHAnsi" w:cstheme="majorBidi"/>
      <w:color w:val="003092" w:themeColor="accent2" w:themeShade="BF"/>
      <w:spacing w:val="5"/>
      <w:kern w:val="28"/>
      <w:sz w:val="52"/>
      <w:szCs w:val="52"/>
    </w:rPr>
  </w:style>
  <w:style w:type="character" w:customStyle="1" w:styleId="TitelZchn">
    <w:name w:val="Titel Zchn"/>
    <w:basedOn w:val="Absatz-Standardschriftart"/>
    <w:link w:val="Titel"/>
    <w:uiPriority w:val="10"/>
    <w:rsid w:val="00D40468"/>
    <w:rPr>
      <w:rFonts w:asciiTheme="majorHAnsi" w:eastAsiaTheme="majorEastAsia" w:hAnsiTheme="majorHAnsi" w:cstheme="majorBidi"/>
      <w:color w:val="003092" w:themeColor="accent2" w:themeShade="BF"/>
      <w:spacing w:val="5"/>
      <w:kern w:val="28"/>
      <w:sz w:val="52"/>
      <w:szCs w:val="52"/>
    </w:rPr>
  </w:style>
  <w:style w:type="paragraph" w:customStyle="1" w:styleId="Aufzhlung">
    <w:name w:val="Aufzählung"/>
    <w:basedOn w:val="Standard"/>
    <w:autoRedefine/>
    <w:qFormat/>
    <w:rsid w:val="00080733"/>
    <w:pPr>
      <w:spacing w:before="120" w:after="120"/>
      <w:ind w:left="720" w:hanging="360"/>
    </w:pPr>
  </w:style>
  <w:style w:type="paragraph" w:customStyle="1" w:styleId="Nummerierung">
    <w:name w:val="Nummerierung"/>
    <w:basedOn w:val="Aufzhlung"/>
    <w:autoRedefine/>
    <w:qFormat/>
    <w:rsid w:val="007949EB"/>
    <w:pPr>
      <w:ind w:left="1080"/>
    </w:pPr>
  </w:style>
  <w:style w:type="paragraph" w:styleId="KeinLeerraum">
    <w:name w:val="No Spacing"/>
    <w:link w:val="KeinLeerraumZchn"/>
    <w:uiPriority w:val="1"/>
    <w:qFormat/>
    <w:rsid w:val="00065E1D"/>
    <w:rPr>
      <w:sz w:val="24"/>
    </w:rPr>
  </w:style>
  <w:style w:type="paragraph" w:styleId="Kopfzeile">
    <w:name w:val="header"/>
    <w:basedOn w:val="Standard"/>
    <w:link w:val="KopfzeileZchn"/>
    <w:uiPriority w:val="99"/>
    <w:unhideWhenUsed/>
    <w:rsid w:val="00065E1D"/>
    <w:pPr>
      <w:tabs>
        <w:tab w:val="center" w:pos="4680"/>
        <w:tab w:val="right" w:pos="9360"/>
      </w:tabs>
    </w:pPr>
  </w:style>
  <w:style w:type="character" w:customStyle="1" w:styleId="KopfzeileZchn">
    <w:name w:val="Kopfzeile Zchn"/>
    <w:basedOn w:val="Absatz-Standardschriftart"/>
    <w:link w:val="Kopfzeile"/>
    <w:uiPriority w:val="99"/>
    <w:rsid w:val="00065E1D"/>
    <w:rPr>
      <w:sz w:val="24"/>
    </w:rPr>
  </w:style>
  <w:style w:type="paragraph" w:styleId="Fuzeile">
    <w:name w:val="footer"/>
    <w:basedOn w:val="Standard"/>
    <w:link w:val="FuzeileZchn"/>
    <w:uiPriority w:val="99"/>
    <w:unhideWhenUsed/>
    <w:rsid w:val="00065E1D"/>
    <w:pPr>
      <w:tabs>
        <w:tab w:val="center" w:pos="4680"/>
        <w:tab w:val="right" w:pos="9360"/>
      </w:tabs>
    </w:pPr>
  </w:style>
  <w:style w:type="character" w:customStyle="1" w:styleId="FuzeileZchn">
    <w:name w:val="Fußzeile Zchn"/>
    <w:basedOn w:val="Absatz-Standardschriftart"/>
    <w:link w:val="Fuzeile"/>
    <w:uiPriority w:val="99"/>
    <w:rsid w:val="00065E1D"/>
    <w:rPr>
      <w:sz w:val="24"/>
    </w:rPr>
  </w:style>
  <w:style w:type="paragraph" w:styleId="Sprechblasentext">
    <w:name w:val="Balloon Text"/>
    <w:basedOn w:val="Standard"/>
    <w:link w:val="SprechblasentextZchn"/>
    <w:uiPriority w:val="99"/>
    <w:semiHidden/>
    <w:unhideWhenUsed/>
    <w:rsid w:val="00065E1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5E1D"/>
    <w:rPr>
      <w:rFonts w:ascii="Tahoma" w:hAnsi="Tahoma" w:cs="Tahoma"/>
      <w:sz w:val="16"/>
      <w:szCs w:val="16"/>
    </w:rPr>
  </w:style>
  <w:style w:type="paragraph" w:styleId="Beschriftung">
    <w:name w:val="caption"/>
    <w:basedOn w:val="Standard"/>
    <w:next w:val="Standard"/>
    <w:uiPriority w:val="35"/>
    <w:unhideWhenUsed/>
    <w:qFormat/>
    <w:rsid w:val="006B1741"/>
    <w:pPr>
      <w:spacing w:after="120"/>
    </w:pPr>
    <w:rPr>
      <w:b/>
      <w:bCs/>
      <w:color w:val="0041C4" w:themeColor="accent2"/>
      <w:sz w:val="18"/>
      <w:szCs w:val="18"/>
    </w:rPr>
  </w:style>
  <w:style w:type="paragraph" w:styleId="Listenabsatz">
    <w:name w:val="List Paragraph"/>
    <w:basedOn w:val="Standard"/>
    <w:uiPriority w:val="34"/>
    <w:rsid w:val="00772D79"/>
    <w:pPr>
      <w:ind w:left="720"/>
      <w:contextualSpacing/>
    </w:pPr>
  </w:style>
  <w:style w:type="paragraph" w:customStyle="1" w:styleId="FuzeileTitelGerade">
    <w:name w:val="Fußzeile_Titel_Gerade"/>
    <w:basedOn w:val="Fuzeile"/>
    <w:qFormat/>
    <w:rsid w:val="00900D60"/>
    <w:pPr>
      <w:jc w:val="left"/>
    </w:pPr>
    <w:rPr>
      <w:color w:val="000000" w:themeColor="text1"/>
    </w:rPr>
  </w:style>
  <w:style w:type="paragraph" w:customStyle="1" w:styleId="KopfzeileNameGerade">
    <w:name w:val="Kopfzeile_Name_Gerade"/>
    <w:basedOn w:val="Kopfzeile"/>
    <w:qFormat/>
    <w:rsid w:val="00900D60"/>
    <w:pPr>
      <w:jc w:val="right"/>
    </w:pPr>
    <w:rPr>
      <w:rFonts w:asciiTheme="majorHAnsi" w:eastAsiaTheme="majorEastAsia" w:hAnsiTheme="majorHAnsi" w:cstheme="majorBidi"/>
      <w:bCs/>
      <w:color w:val="0041C4" w:themeColor="accent2"/>
      <w:szCs w:val="20"/>
    </w:rPr>
  </w:style>
  <w:style w:type="paragraph" w:customStyle="1" w:styleId="KopfzeileberschriftGerade">
    <w:name w:val="Kopfzeile_Überschrift_Gerade"/>
    <w:basedOn w:val="Kopfzeile"/>
    <w:qFormat/>
    <w:rsid w:val="00900D60"/>
    <w:pPr>
      <w:jc w:val="left"/>
    </w:pPr>
    <w:rPr>
      <w:rFonts w:asciiTheme="majorHAnsi" w:eastAsiaTheme="majorEastAsia" w:hAnsiTheme="majorHAnsi" w:cstheme="majorBidi"/>
      <w:b/>
      <w:szCs w:val="36"/>
    </w:rPr>
  </w:style>
  <w:style w:type="paragraph" w:customStyle="1" w:styleId="KopfzeileNameUngerade">
    <w:name w:val="Kopfzeile_Name_Ungerade"/>
    <w:basedOn w:val="KopfzeileNameGerade"/>
    <w:next w:val="KopfzeileNameGerade"/>
    <w:qFormat/>
    <w:rsid w:val="000C1149"/>
    <w:pPr>
      <w:jc w:val="left"/>
    </w:pPr>
  </w:style>
  <w:style w:type="paragraph" w:customStyle="1" w:styleId="KopfzeileberschriftUngerade">
    <w:name w:val="Kopfzeile_Überschrift_Ungerade"/>
    <w:basedOn w:val="KopfzeileberschriftGerade"/>
    <w:qFormat/>
    <w:rsid w:val="00900D60"/>
    <w:pPr>
      <w:jc w:val="right"/>
    </w:pPr>
  </w:style>
  <w:style w:type="paragraph" w:customStyle="1" w:styleId="FuzeileTitelUngerade">
    <w:name w:val="Fußzeile_Titel_Ungerade"/>
    <w:basedOn w:val="FuzeileTitelGerade"/>
    <w:qFormat/>
    <w:rsid w:val="00900D60"/>
    <w:pPr>
      <w:jc w:val="right"/>
    </w:pPr>
  </w:style>
  <w:style w:type="paragraph" w:customStyle="1" w:styleId="FuzeileSeitenzahlGerade">
    <w:name w:val="Fußzeile_Seitenzahl_Gerade"/>
    <w:basedOn w:val="FuzeileTitelUngerade"/>
    <w:qFormat/>
    <w:rsid w:val="00FE691C"/>
    <w:rPr>
      <w:b/>
      <w:color w:val="0041C4" w:themeColor="accent2"/>
    </w:rPr>
  </w:style>
  <w:style w:type="paragraph" w:customStyle="1" w:styleId="FuzeileSeitenzahlUngerade">
    <w:name w:val="Fußzeile_Seitenzahl_Ungerade"/>
    <w:basedOn w:val="FuzeileSeitenzahlGerade"/>
    <w:qFormat/>
    <w:rsid w:val="00127F28"/>
    <w:pPr>
      <w:jc w:val="left"/>
    </w:pPr>
  </w:style>
  <w:style w:type="paragraph" w:customStyle="1" w:styleId="QuellcodeText">
    <w:name w:val="Quellcode_Text"/>
    <w:basedOn w:val="Standard"/>
    <w:qFormat/>
    <w:rsid w:val="00FE691C"/>
    <w:pPr>
      <w:spacing w:line="360" w:lineRule="auto"/>
      <w:ind w:left="720"/>
    </w:pPr>
    <w:rPr>
      <w:rFonts w:ascii="Courier New" w:hAnsi="Courier New"/>
      <w:sz w:val="20"/>
      <w:lang w:val="de-DE"/>
    </w:rPr>
  </w:style>
  <w:style w:type="paragraph" w:customStyle="1" w:styleId="QuellcodeAnhang">
    <w:name w:val="Quellcode_Anhang"/>
    <w:basedOn w:val="Standard"/>
    <w:qFormat/>
    <w:rsid w:val="00FE691C"/>
    <w:rPr>
      <w:rFonts w:ascii="Courier New" w:hAnsi="Courier New"/>
      <w:sz w:val="16"/>
      <w:lang w:val="de-DE"/>
    </w:rPr>
  </w:style>
  <w:style w:type="paragraph" w:styleId="Inhaltsverzeichnisberschrift">
    <w:name w:val="TOC Heading"/>
    <w:basedOn w:val="berschrift1"/>
    <w:link w:val="InhaltsverzeichnisberschriftZchn"/>
    <w:uiPriority w:val="39"/>
    <w:unhideWhenUsed/>
    <w:qFormat/>
    <w:rsid w:val="003C4D9C"/>
    <w:pPr>
      <w:numPr>
        <w:numId w:val="0"/>
      </w:numPr>
      <w:spacing w:before="720" w:after="240" w:line="276" w:lineRule="auto"/>
      <w:jc w:val="left"/>
      <w:outlineLvl w:val="9"/>
    </w:pPr>
    <w:rPr>
      <w:color w:val="002062" w:themeColor="accent2" w:themeShade="80"/>
      <w:sz w:val="40"/>
      <w:lang w:val="de-DE"/>
    </w:rPr>
  </w:style>
  <w:style w:type="character" w:customStyle="1" w:styleId="InhaltsverzeichnisberschriftZchn">
    <w:name w:val="Inhaltsverzeichnisüberschrift Zchn"/>
    <w:basedOn w:val="berschrift1Zchn"/>
    <w:link w:val="Inhaltsverzeichnisberschrift"/>
    <w:uiPriority w:val="39"/>
    <w:rsid w:val="00E037E0"/>
    <w:rPr>
      <w:rFonts w:asciiTheme="majorHAnsi" w:eastAsiaTheme="majorEastAsia" w:hAnsiTheme="majorHAnsi" w:cstheme="majorBidi"/>
      <w:b/>
      <w:bCs/>
      <w:color w:val="002062" w:themeColor="accent2" w:themeShade="80"/>
      <w:sz w:val="40"/>
      <w:szCs w:val="28"/>
      <w:lang w:val="de-DE"/>
    </w:rPr>
  </w:style>
  <w:style w:type="paragraph" w:styleId="Verzeichnis1">
    <w:name w:val="toc 1"/>
    <w:basedOn w:val="Standard"/>
    <w:next w:val="Standard"/>
    <w:autoRedefine/>
    <w:uiPriority w:val="39"/>
    <w:unhideWhenUsed/>
    <w:qFormat/>
    <w:rsid w:val="00D70DB7"/>
    <w:pPr>
      <w:tabs>
        <w:tab w:val="left" w:pos="440"/>
        <w:tab w:val="right" w:leader="dot" w:pos="9350"/>
      </w:tabs>
      <w:spacing w:after="100"/>
    </w:pPr>
    <w:rPr>
      <w:noProof/>
      <w:color w:val="002062" w:themeColor="accent2" w:themeShade="80"/>
      <w:sz w:val="28"/>
    </w:rPr>
  </w:style>
  <w:style w:type="paragraph" w:styleId="Verzeichnis2">
    <w:name w:val="toc 2"/>
    <w:basedOn w:val="Standard"/>
    <w:next w:val="Standard"/>
    <w:autoRedefine/>
    <w:uiPriority w:val="39"/>
    <w:unhideWhenUsed/>
    <w:qFormat/>
    <w:rsid w:val="00D70DB7"/>
    <w:pPr>
      <w:tabs>
        <w:tab w:val="left" w:pos="1080"/>
        <w:tab w:val="right" w:leader="dot" w:pos="9350"/>
      </w:tabs>
      <w:spacing w:after="100"/>
      <w:ind w:left="450"/>
    </w:pPr>
    <w:rPr>
      <w:color w:val="003092" w:themeColor="accent2" w:themeShade="BF"/>
      <w:sz w:val="26"/>
    </w:rPr>
  </w:style>
  <w:style w:type="paragraph" w:styleId="Verzeichnis3">
    <w:name w:val="toc 3"/>
    <w:basedOn w:val="Standard"/>
    <w:next w:val="Standard"/>
    <w:autoRedefine/>
    <w:uiPriority w:val="39"/>
    <w:unhideWhenUsed/>
    <w:qFormat/>
    <w:rsid w:val="00D70DB7"/>
    <w:pPr>
      <w:tabs>
        <w:tab w:val="left" w:pos="1800"/>
        <w:tab w:val="right" w:leader="dot" w:pos="9350"/>
      </w:tabs>
      <w:spacing w:after="100" w:line="276" w:lineRule="auto"/>
      <w:ind w:left="1080"/>
      <w:jc w:val="left"/>
    </w:pPr>
    <w:rPr>
      <w:rFonts w:eastAsiaTheme="minorEastAsia"/>
      <w:color w:val="0041C4" w:themeColor="accent2"/>
      <w:lang w:val="de-DE"/>
    </w:rPr>
  </w:style>
  <w:style w:type="character" w:styleId="Hyperlink">
    <w:name w:val="Hyperlink"/>
    <w:basedOn w:val="Absatz-Standardschriftart"/>
    <w:uiPriority w:val="99"/>
    <w:unhideWhenUsed/>
    <w:rsid w:val="00391A47"/>
    <w:rPr>
      <w:color w:val="0000FF" w:themeColor="hyperlink"/>
      <w:u w:val="single"/>
    </w:rPr>
  </w:style>
  <w:style w:type="paragraph" w:styleId="Verzeichnis4">
    <w:name w:val="toc 4"/>
    <w:basedOn w:val="Standard"/>
    <w:next w:val="Standard"/>
    <w:autoRedefine/>
    <w:uiPriority w:val="39"/>
    <w:unhideWhenUsed/>
    <w:qFormat/>
    <w:rsid w:val="00782648"/>
    <w:pPr>
      <w:tabs>
        <w:tab w:val="left" w:pos="2610"/>
        <w:tab w:val="right" w:leader="dot" w:pos="9350"/>
      </w:tabs>
      <w:spacing w:after="100"/>
      <w:ind w:left="1800"/>
    </w:pPr>
    <w:rPr>
      <w:noProof/>
      <w:color w:val="0041C4" w:themeColor="accent2"/>
      <w:sz w:val="22"/>
    </w:rPr>
  </w:style>
  <w:style w:type="paragraph" w:styleId="Literaturverzeichnis">
    <w:name w:val="Bibliography"/>
    <w:basedOn w:val="Standard"/>
    <w:next w:val="Standard"/>
    <w:uiPriority w:val="37"/>
    <w:unhideWhenUsed/>
    <w:rsid w:val="00F67201"/>
  </w:style>
  <w:style w:type="paragraph" w:styleId="Abbildungsverzeichnis">
    <w:name w:val="table of figures"/>
    <w:basedOn w:val="Standard"/>
    <w:next w:val="Standard"/>
    <w:uiPriority w:val="99"/>
    <w:unhideWhenUsed/>
    <w:rsid w:val="00C0745A"/>
  </w:style>
  <w:style w:type="paragraph" w:styleId="Index1">
    <w:name w:val="index 1"/>
    <w:basedOn w:val="Standard"/>
    <w:next w:val="Standard"/>
    <w:autoRedefine/>
    <w:uiPriority w:val="99"/>
    <w:semiHidden/>
    <w:unhideWhenUsed/>
    <w:rsid w:val="00F67201"/>
    <w:pPr>
      <w:ind w:left="240" w:hanging="240"/>
    </w:pPr>
  </w:style>
  <w:style w:type="paragraph" w:styleId="Endnotentext">
    <w:name w:val="endnote text"/>
    <w:basedOn w:val="Standard"/>
    <w:link w:val="EndnotentextZchn"/>
    <w:uiPriority w:val="99"/>
    <w:semiHidden/>
    <w:unhideWhenUsed/>
    <w:rsid w:val="00F67201"/>
    <w:rPr>
      <w:sz w:val="20"/>
      <w:szCs w:val="20"/>
    </w:rPr>
  </w:style>
  <w:style w:type="character" w:customStyle="1" w:styleId="EndnotentextZchn">
    <w:name w:val="Endnotentext Zchn"/>
    <w:basedOn w:val="Absatz-Standardschriftart"/>
    <w:link w:val="Endnotentext"/>
    <w:uiPriority w:val="99"/>
    <w:semiHidden/>
    <w:rsid w:val="00F67201"/>
    <w:rPr>
      <w:sz w:val="20"/>
      <w:szCs w:val="20"/>
    </w:rPr>
  </w:style>
  <w:style w:type="character" w:styleId="Endnotenzeichen">
    <w:name w:val="endnote reference"/>
    <w:basedOn w:val="Absatz-Standardschriftart"/>
    <w:uiPriority w:val="99"/>
    <w:semiHidden/>
    <w:unhideWhenUsed/>
    <w:rsid w:val="00F67201"/>
    <w:rPr>
      <w:vertAlign w:val="superscript"/>
    </w:rPr>
  </w:style>
  <w:style w:type="paragraph" w:styleId="Funotentext">
    <w:name w:val="footnote text"/>
    <w:basedOn w:val="Standard"/>
    <w:link w:val="FunotentextZchn"/>
    <w:uiPriority w:val="99"/>
    <w:semiHidden/>
    <w:unhideWhenUsed/>
    <w:rsid w:val="00F67201"/>
    <w:rPr>
      <w:sz w:val="20"/>
      <w:szCs w:val="20"/>
    </w:rPr>
  </w:style>
  <w:style w:type="character" w:customStyle="1" w:styleId="FunotentextZchn">
    <w:name w:val="Fußnotentext Zchn"/>
    <w:basedOn w:val="Absatz-Standardschriftart"/>
    <w:link w:val="Funotentext"/>
    <w:uiPriority w:val="99"/>
    <w:semiHidden/>
    <w:rsid w:val="00F67201"/>
    <w:rPr>
      <w:sz w:val="20"/>
      <w:szCs w:val="20"/>
    </w:rPr>
  </w:style>
  <w:style w:type="character" w:styleId="Funotenzeichen">
    <w:name w:val="footnote reference"/>
    <w:basedOn w:val="Absatz-Standardschriftart"/>
    <w:uiPriority w:val="99"/>
    <w:semiHidden/>
    <w:unhideWhenUsed/>
    <w:rsid w:val="00F67201"/>
    <w:rPr>
      <w:vertAlign w:val="superscript"/>
    </w:rPr>
  </w:style>
  <w:style w:type="paragraph" w:customStyle="1" w:styleId="Inhaltsverzeichnis">
    <w:name w:val="Inhaltsverzeichnis"/>
    <w:basedOn w:val="Inhaltsverzeichnisberschrift"/>
    <w:link w:val="InhaltsverzeichnisZchn"/>
    <w:autoRedefine/>
    <w:qFormat/>
    <w:rsid w:val="00B715EA"/>
    <w:pPr>
      <w:outlineLvl w:val="0"/>
    </w:pPr>
  </w:style>
  <w:style w:type="character" w:customStyle="1" w:styleId="InhaltsverzeichnisZchn">
    <w:name w:val="Inhaltsverzeichnis Zchn"/>
    <w:basedOn w:val="InhaltsverzeichnisberschriftZchn"/>
    <w:link w:val="Inhaltsverzeichnis"/>
    <w:rsid w:val="00B715EA"/>
    <w:rPr>
      <w:rFonts w:asciiTheme="majorHAnsi" w:eastAsiaTheme="majorEastAsia" w:hAnsiTheme="majorHAnsi" w:cstheme="majorBidi"/>
      <w:b/>
      <w:bCs/>
      <w:color w:val="002062" w:themeColor="accent2" w:themeShade="80"/>
      <w:sz w:val="40"/>
      <w:szCs w:val="28"/>
      <w:lang w:val="de-DE"/>
    </w:rPr>
  </w:style>
  <w:style w:type="character" w:styleId="SchwacherVerweis">
    <w:name w:val="Subtle Reference"/>
    <w:basedOn w:val="Absatz-Standardschriftart"/>
    <w:uiPriority w:val="31"/>
    <w:rsid w:val="00055370"/>
    <w:rPr>
      <w:smallCaps/>
      <w:color w:val="0041C4" w:themeColor="accent2"/>
      <w:u w:val="single"/>
    </w:rPr>
  </w:style>
  <w:style w:type="character" w:styleId="IntensiverVerweis">
    <w:name w:val="Intense Reference"/>
    <w:basedOn w:val="Absatz-Standardschriftart"/>
    <w:uiPriority w:val="32"/>
    <w:rsid w:val="00055370"/>
    <w:rPr>
      <w:b/>
      <w:bCs/>
      <w:smallCaps/>
      <w:color w:val="0041C4" w:themeColor="accent2"/>
      <w:spacing w:val="5"/>
      <w:u w:val="single"/>
    </w:rPr>
  </w:style>
  <w:style w:type="paragraph" w:customStyle="1" w:styleId="Funote">
    <w:name w:val="Fußnote"/>
    <w:basedOn w:val="Funotentext"/>
    <w:qFormat/>
    <w:rsid w:val="00055370"/>
  </w:style>
  <w:style w:type="paragraph" w:styleId="StandardWeb">
    <w:name w:val="Normal (Web)"/>
    <w:basedOn w:val="Standard"/>
    <w:uiPriority w:val="99"/>
    <w:semiHidden/>
    <w:unhideWhenUsed/>
    <w:rsid w:val="00776BB2"/>
    <w:pPr>
      <w:spacing w:before="100" w:beforeAutospacing="1" w:after="119"/>
      <w:jc w:val="left"/>
    </w:pPr>
    <w:rPr>
      <w:rFonts w:ascii="Times New Roman" w:eastAsia="Times New Roman" w:hAnsi="Times New Roman" w:cs="Times New Roman"/>
      <w:szCs w:val="24"/>
      <w:lang w:eastAsia="de-AT"/>
    </w:rPr>
  </w:style>
  <w:style w:type="table" w:styleId="Tabellenraster">
    <w:name w:val="Table Grid"/>
    <w:basedOn w:val="NormaleTabelle"/>
    <w:uiPriority w:val="59"/>
    <w:rsid w:val="00725B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2">
    <w:name w:val="Light List Accent 2"/>
    <w:basedOn w:val="NormaleTabelle"/>
    <w:uiPriority w:val="61"/>
    <w:rsid w:val="00DC5A53"/>
    <w:tblPr>
      <w:tblStyleRowBandSize w:val="1"/>
      <w:tblStyleColBandSize w:val="1"/>
      <w:tblBorders>
        <w:top w:val="single" w:sz="8" w:space="0" w:color="0041C4" w:themeColor="accent2"/>
        <w:left w:val="single" w:sz="8" w:space="0" w:color="0041C4" w:themeColor="accent2"/>
        <w:bottom w:val="single" w:sz="8" w:space="0" w:color="0041C4" w:themeColor="accent2"/>
        <w:right w:val="single" w:sz="8" w:space="0" w:color="0041C4" w:themeColor="accent2"/>
      </w:tblBorders>
    </w:tblPr>
    <w:tblStylePr w:type="firstRow">
      <w:pPr>
        <w:spacing w:before="0" w:after="0" w:line="240" w:lineRule="auto"/>
      </w:pPr>
      <w:rPr>
        <w:b/>
        <w:bCs/>
        <w:color w:val="FFFFFF" w:themeColor="background1"/>
      </w:rPr>
      <w:tblPr/>
      <w:tcPr>
        <w:shd w:val="clear" w:color="auto" w:fill="0041C4" w:themeFill="accent2"/>
      </w:tcPr>
    </w:tblStylePr>
    <w:tblStylePr w:type="lastRow">
      <w:pPr>
        <w:spacing w:before="0" w:after="0" w:line="240" w:lineRule="auto"/>
      </w:pPr>
      <w:rPr>
        <w:b/>
        <w:bCs/>
      </w:rPr>
      <w:tblPr/>
      <w:tcPr>
        <w:tcBorders>
          <w:top w:val="double" w:sz="6" w:space="0" w:color="0041C4" w:themeColor="accent2"/>
          <w:left w:val="single" w:sz="8" w:space="0" w:color="0041C4" w:themeColor="accent2"/>
          <w:bottom w:val="single" w:sz="8" w:space="0" w:color="0041C4" w:themeColor="accent2"/>
          <w:right w:val="single" w:sz="8" w:space="0" w:color="0041C4" w:themeColor="accent2"/>
        </w:tcBorders>
      </w:tcPr>
    </w:tblStylePr>
    <w:tblStylePr w:type="firstCol">
      <w:rPr>
        <w:b/>
        <w:bCs/>
      </w:rPr>
    </w:tblStylePr>
    <w:tblStylePr w:type="lastCol">
      <w:rPr>
        <w:b/>
        <w:bCs/>
      </w:rPr>
    </w:tblStylePr>
    <w:tblStylePr w:type="band1Vert">
      <w:tblPr/>
      <w:tcPr>
        <w:tcBorders>
          <w:top w:val="single" w:sz="8" w:space="0" w:color="0041C4" w:themeColor="accent2"/>
          <w:left w:val="single" w:sz="8" w:space="0" w:color="0041C4" w:themeColor="accent2"/>
          <w:bottom w:val="single" w:sz="8" w:space="0" w:color="0041C4" w:themeColor="accent2"/>
          <w:right w:val="single" w:sz="8" w:space="0" w:color="0041C4" w:themeColor="accent2"/>
        </w:tcBorders>
      </w:tcPr>
    </w:tblStylePr>
    <w:tblStylePr w:type="band1Horz">
      <w:tblPr/>
      <w:tcPr>
        <w:tcBorders>
          <w:top w:val="single" w:sz="8" w:space="0" w:color="0041C4" w:themeColor="accent2"/>
          <w:left w:val="single" w:sz="8" w:space="0" w:color="0041C4" w:themeColor="accent2"/>
          <w:bottom w:val="single" w:sz="8" w:space="0" w:color="0041C4" w:themeColor="accent2"/>
          <w:right w:val="single" w:sz="8" w:space="0" w:color="0041C4" w:themeColor="accent2"/>
        </w:tcBorders>
      </w:tcPr>
    </w:tblStylePr>
  </w:style>
  <w:style w:type="character" w:styleId="Platzhaltertext">
    <w:name w:val="Placeholder Text"/>
    <w:basedOn w:val="Absatz-Standardschriftart"/>
    <w:uiPriority w:val="99"/>
    <w:semiHidden/>
    <w:rsid w:val="00815AF1"/>
    <w:rPr>
      <w:color w:val="808080"/>
    </w:rPr>
  </w:style>
  <w:style w:type="character" w:customStyle="1" w:styleId="apple-converted-space">
    <w:name w:val="apple-converted-space"/>
    <w:basedOn w:val="Absatz-Standardschriftart"/>
    <w:rsid w:val="00756C94"/>
  </w:style>
  <w:style w:type="paragraph" w:styleId="Verzeichnis5">
    <w:name w:val="toc 5"/>
    <w:basedOn w:val="Standard"/>
    <w:next w:val="Standard"/>
    <w:autoRedefine/>
    <w:uiPriority w:val="39"/>
    <w:unhideWhenUsed/>
    <w:rsid w:val="0001508E"/>
    <w:pPr>
      <w:spacing w:after="100" w:line="276" w:lineRule="auto"/>
      <w:ind w:left="880"/>
      <w:jc w:val="left"/>
    </w:pPr>
    <w:rPr>
      <w:rFonts w:eastAsiaTheme="minorEastAsia"/>
      <w:sz w:val="22"/>
      <w:lang w:eastAsia="de-AT"/>
    </w:rPr>
  </w:style>
  <w:style w:type="paragraph" w:styleId="Verzeichnis6">
    <w:name w:val="toc 6"/>
    <w:basedOn w:val="Standard"/>
    <w:next w:val="Standard"/>
    <w:autoRedefine/>
    <w:uiPriority w:val="39"/>
    <w:unhideWhenUsed/>
    <w:rsid w:val="0001508E"/>
    <w:pPr>
      <w:spacing w:after="100" w:line="276" w:lineRule="auto"/>
      <w:ind w:left="1100"/>
      <w:jc w:val="left"/>
    </w:pPr>
    <w:rPr>
      <w:rFonts w:eastAsiaTheme="minorEastAsia"/>
      <w:sz w:val="22"/>
      <w:lang w:eastAsia="de-AT"/>
    </w:rPr>
  </w:style>
  <w:style w:type="paragraph" w:styleId="Verzeichnis7">
    <w:name w:val="toc 7"/>
    <w:basedOn w:val="Standard"/>
    <w:next w:val="Standard"/>
    <w:autoRedefine/>
    <w:uiPriority w:val="39"/>
    <w:unhideWhenUsed/>
    <w:rsid w:val="0001508E"/>
    <w:pPr>
      <w:spacing w:after="100" w:line="276" w:lineRule="auto"/>
      <w:ind w:left="1320"/>
      <w:jc w:val="left"/>
    </w:pPr>
    <w:rPr>
      <w:rFonts w:eastAsiaTheme="minorEastAsia"/>
      <w:sz w:val="22"/>
      <w:lang w:eastAsia="de-AT"/>
    </w:rPr>
  </w:style>
  <w:style w:type="paragraph" w:styleId="Verzeichnis8">
    <w:name w:val="toc 8"/>
    <w:basedOn w:val="Standard"/>
    <w:next w:val="Standard"/>
    <w:autoRedefine/>
    <w:uiPriority w:val="39"/>
    <w:unhideWhenUsed/>
    <w:rsid w:val="0001508E"/>
    <w:pPr>
      <w:spacing w:after="100" w:line="276" w:lineRule="auto"/>
      <w:ind w:left="1540"/>
      <w:jc w:val="left"/>
    </w:pPr>
    <w:rPr>
      <w:rFonts w:eastAsiaTheme="minorEastAsia"/>
      <w:sz w:val="22"/>
      <w:lang w:eastAsia="de-AT"/>
    </w:rPr>
  </w:style>
  <w:style w:type="paragraph" w:styleId="Verzeichnis9">
    <w:name w:val="toc 9"/>
    <w:basedOn w:val="Standard"/>
    <w:next w:val="Standard"/>
    <w:autoRedefine/>
    <w:uiPriority w:val="39"/>
    <w:unhideWhenUsed/>
    <w:rsid w:val="0001508E"/>
    <w:pPr>
      <w:spacing w:after="100" w:line="276" w:lineRule="auto"/>
      <w:ind w:left="1760"/>
      <w:jc w:val="left"/>
    </w:pPr>
    <w:rPr>
      <w:rFonts w:eastAsiaTheme="minorEastAsia"/>
      <w:sz w:val="22"/>
      <w:lang w:eastAsia="de-AT"/>
    </w:rPr>
  </w:style>
  <w:style w:type="character" w:styleId="Kommentarzeichen">
    <w:name w:val="annotation reference"/>
    <w:basedOn w:val="Absatz-Standardschriftart"/>
    <w:uiPriority w:val="99"/>
    <w:semiHidden/>
    <w:unhideWhenUsed/>
    <w:rsid w:val="007072E3"/>
    <w:rPr>
      <w:sz w:val="16"/>
      <w:szCs w:val="16"/>
    </w:rPr>
  </w:style>
  <w:style w:type="paragraph" w:styleId="Kommentartext">
    <w:name w:val="annotation text"/>
    <w:basedOn w:val="Standard"/>
    <w:link w:val="KommentartextZchn"/>
    <w:uiPriority w:val="99"/>
    <w:semiHidden/>
    <w:unhideWhenUsed/>
    <w:rsid w:val="007072E3"/>
    <w:rPr>
      <w:sz w:val="20"/>
      <w:szCs w:val="20"/>
    </w:rPr>
  </w:style>
  <w:style w:type="character" w:customStyle="1" w:styleId="KommentartextZchn">
    <w:name w:val="Kommentartext Zchn"/>
    <w:basedOn w:val="Absatz-Standardschriftart"/>
    <w:link w:val="Kommentartext"/>
    <w:uiPriority w:val="99"/>
    <w:semiHidden/>
    <w:rsid w:val="007072E3"/>
    <w:rPr>
      <w:sz w:val="20"/>
      <w:szCs w:val="20"/>
      <w:lang w:val="de-AT"/>
    </w:rPr>
  </w:style>
  <w:style w:type="paragraph" w:styleId="Kommentarthema">
    <w:name w:val="annotation subject"/>
    <w:basedOn w:val="Kommentartext"/>
    <w:next w:val="Kommentartext"/>
    <w:link w:val="KommentarthemaZchn"/>
    <w:uiPriority w:val="99"/>
    <w:semiHidden/>
    <w:unhideWhenUsed/>
    <w:rsid w:val="007072E3"/>
    <w:rPr>
      <w:b/>
      <w:bCs/>
    </w:rPr>
  </w:style>
  <w:style w:type="character" w:customStyle="1" w:styleId="KommentarthemaZchn">
    <w:name w:val="Kommentarthema Zchn"/>
    <w:basedOn w:val="KommentartextZchn"/>
    <w:link w:val="Kommentarthema"/>
    <w:uiPriority w:val="99"/>
    <w:semiHidden/>
    <w:rsid w:val="007072E3"/>
    <w:rPr>
      <w:b/>
      <w:bCs/>
      <w:sz w:val="20"/>
      <w:szCs w:val="20"/>
      <w:lang w:val="de-AT"/>
    </w:rPr>
  </w:style>
  <w:style w:type="character" w:styleId="BesuchterHyperlink">
    <w:name w:val="FollowedHyperlink"/>
    <w:basedOn w:val="Absatz-Standardschriftart"/>
    <w:uiPriority w:val="99"/>
    <w:semiHidden/>
    <w:unhideWhenUsed/>
    <w:rsid w:val="00856721"/>
    <w:rPr>
      <w:color w:val="800080" w:themeColor="followedHyperlink"/>
      <w:u w:val="single"/>
    </w:rPr>
  </w:style>
  <w:style w:type="table" w:styleId="HelleSchattierung-Akzent2">
    <w:name w:val="Light Shading Accent 2"/>
    <w:basedOn w:val="NormaleTabelle"/>
    <w:uiPriority w:val="60"/>
    <w:rsid w:val="002B4F89"/>
    <w:rPr>
      <w:color w:val="003092" w:themeColor="accent2" w:themeShade="BF"/>
    </w:rPr>
    <w:tblPr>
      <w:tblStyleRowBandSize w:val="1"/>
      <w:tblStyleColBandSize w:val="1"/>
      <w:tblBorders>
        <w:top w:val="single" w:sz="8" w:space="0" w:color="0041C4" w:themeColor="accent2"/>
        <w:bottom w:val="single" w:sz="8" w:space="0" w:color="0041C4" w:themeColor="accent2"/>
      </w:tblBorders>
    </w:tblPr>
    <w:tblStylePr w:type="firstRow">
      <w:pPr>
        <w:spacing w:before="0" w:after="0" w:line="240" w:lineRule="auto"/>
      </w:pPr>
      <w:rPr>
        <w:b/>
        <w:bCs/>
      </w:rPr>
      <w:tblPr/>
      <w:tcPr>
        <w:tcBorders>
          <w:top w:val="single" w:sz="8" w:space="0" w:color="0041C4" w:themeColor="accent2"/>
          <w:left w:val="nil"/>
          <w:bottom w:val="single" w:sz="8" w:space="0" w:color="0041C4" w:themeColor="accent2"/>
          <w:right w:val="nil"/>
          <w:insideH w:val="nil"/>
          <w:insideV w:val="nil"/>
        </w:tcBorders>
      </w:tcPr>
    </w:tblStylePr>
    <w:tblStylePr w:type="lastRow">
      <w:pPr>
        <w:spacing w:before="0" w:after="0" w:line="240" w:lineRule="auto"/>
      </w:pPr>
      <w:rPr>
        <w:b/>
        <w:bCs/>
      </w:rPr>
      <w:tblPr/>
      <w:tcPr>
        <w:tcBorders>
          <w:top w:val="single" w:sz="8" w:space="0" w:color="0041C4" w:themeColor="accent2"/>
          <w:left w:val="nil"/>
          <w:bottom w:val="single" w:sz="8" w:space="0" w:color="0041C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CAFF" w:themeFill="accent2" w:themeFillTint="3F"/>
      </w:tcPr>
    </w:tblStylePr>
    <w:tblStylePr w:type="band1Horz">
      <w:tblPr/>
      <w:tcPr>
        <w:tcBorders>
          <w:left w:val="nil"/>
          <w:right w:val="nil"/>
          <w:insideH w:val="nil"/>
          <w:insideV w:val="nil"/>
        </w:tcBorders>
        <w:shd w:val="clear" w:color="auto" w:fill="B1CAFF" w:themeFill="accent2" w:themeFillTint="3F"/>
      </w:tcPr>
    </w:tblStylePr>
  </w:style>
  <w:style w:type="table" w:styleId="HelleListe-Akzent3">
    <w:name w:val="Light List Accent 3"/>
    <w:basedOn w:val="NormaleTabelle"/>
    <w:uiPriority w:val="61"/>
    <w:rsid w:val="002B4F89"/>
    <w:tblPr>
      <w:tblStyleRowBandSize w:val="1"/>
      <w:tblStyleColBandSize w:val="1"/>
      <w:tblBorders>
        <w:top w:val="single" w:sz="8" w:space="0" w:color="004ADE" w:themeColor="accent3"/>
        <w:left w:val="single" w:sz="8" w:space="0" w:color="004ADE" w:themeColor="accent3"/>
        <w:bottom w:val="single" w:sz="8" w:space="0" w:color="004ADE" w:themeColor="accent3"/>
        <w:right w:val="single" w:sz="8" w:space="0" w:color="004ADE" w:themeColor="accent3"/>
      </w:tblBorders>
    </w:tblPr>
    <w:tblStylePr w:type="firstRow">
      <w:pPr>
        <w:spacing w:before="0" w:after="0" w:line="240" w:lineRule="auto"/>
      </w:pPr>
      <w:rPr>
        <w:b/>
        <w:bCs/>
        <w:color w:val="FFFFFF" w:themeColor="background1"/>
      </w:rPr>
      <w:tblPr/>
      <w:tcPr>
        <w:shd w:val="clear" w:color="auto" w:fill="004ADE" w:themeFill="accent3"/>
      </w:tcPr>
    </w:tblStylePr>
    <w:tblStylePr w:type="lastRow">
      <w:pPr>
        <w:spacing w:before="0" w:after="0" w:line="240" w:lineRule="auto"/>
      </w:pPr>
      <w:rPr>
        <w:b/>
        <w:bCs/>
      </w:rPr>
      <w:tblPr/>
      <w:tcPr>
        <w:tcBorders>
          <w:top w:val="double" w:sz="6" w:space="0" w:color="004ADE" w:themeColor="accent3"/>
          <w:left w:val="single" w:sz="8" w:space="0" w:color="004ADE" w:themeColor="accent3"/>
          <w:bottom w:val="single" w:sz="8" w:space="0" w:color="004ADE" w:themeColor="accent3"/>
          <w:right w:val="single" w:sz="8" w:space="0" w:color="004ADE" w:themeColor="accent3"/>
        </w:tcBorders>
      </w:tcPr>
    </w:tblStylePr>
    <w:tblStylePr w:type="firstCol">
      <w:rPr>
        <w:b/>
        <w:bCs/>
      </w:rPr>
    </w:tblStylePr>
    <w:tblStylePr w:type="lastCol">
      <w:rPr>
        <w:b/>
        <w:bCs/>
      </w:rPr>
    </w:tblStylePr>
    <w:tblStylePr w:type="band1Vert">
      <w:tblPr/>
      <w:tcPr>
        <w:tcBorders>
          <w:top w:val="single" w:sz="8" w:space="0" w:color="004ADE" w:themeColor="accent3"/>
          <w:left w:val="single" w:sz="8" w:space="0" w:color="004ADE" w:themeColor="accent3"/>
          <w:bottom w:val="single" w:sz="8" w:space="0" w:color="004ADE" w:themeColor="accent3"/>
          <w:right w:val="single" w:sz="8" w:space="0" w:color="004ADE" w:themeColor="accent3"/>
        </w:tcBorders>
      </w:tcPr>
    </w:tblStylePr>
    <w:tblStylePr w:type="band1Horz">
      <w:tblPr/>
      <w:tcPr>
        <w:tcBorders>
          <w:top w:val="single" w:sz="8" w:space="0" w:color="004ADE" w:themeColor="accent3"/>
          <w:left w:val="single" w:sz="8" w:space="0" w:color="004ADE" w:themeColor="accent3"/>
          <w:bottom w:val="single" w:sz="8" w:space="0" w:color="004ADE" w:themeColor="accent3"/>
          <w:right w:val="single" w:sz="8" w:space="0" w:color="004ADE" w:themeColor="accent3"/>
        </w:tcBorders>
      </w:tcPr>
    </w:tblStylePr>
  </w:style>
  <w:style w:type="paragraph" w:styleId="Dokumentstruktur">
    <w:name w:val="Document Map"/>
    <w:basedOn w:val="Standard"/>
    <w:link w:val="DokumentstrukturZchn"/>
    <w:uiPriority w:val="99"/>
    <w:semiHidden/>
    <w:unhideWhenUsed/>
    <w:rsid w:val="00B82EA4"/>
    <w:rPr>
      <w:rFonts w:ascii="Tahoma" w:hAnsi="Tahoma" w:cs="Tahoma"/>
      <w:sz w:val="16"/>
      <w:szCs w:val="16"/>
      <w:lang w:val="en-US"/>
    </w:rPr>
  </w:style>
  <w:style w:type="character" w:customStyle="1" w:styleId="DokumentstrukturZchn">
    <w:name w:val="Dokumentstruktur Zchn"/>
    <w:basedOn w:val="Absatz-Standardschriftart"/>
    <w:link w:val="Dokumentstruktur"/>
    <w:uiPriority w:val="99"/>
    <w:semiHidden/>
    <w:rsid w:val="00B82EA4"/>
    <w:rPr>
      <w:rFonts w:ascii="Tahoma" w:hAnsi="Tahoma" w:cs="Tahoma"/>
      <w:sz w:val="16"/>
      <w:szCs w:val="16"/>
    </w:rPr>
  </w:style>
  <w:style w:type="character" w:styleId="SchwacheHervorhebung">
    <w:name w:val="Subtle Emphasis"/>
    <w:basedOn w:val="Absatz-Standardschriftart"/>
    <w:uiPriority w:val="19"/>
    <w:qFormat/>
    <w:rsid w:val="00B82EA4"/>
    <w:rPr>
      <w:i/>
      <w:iCs/>
      <w:color w:val="808080" w:themeColor="text1" w:themeTint="7F"/>
    </w:rPr>
  </w:style>
  <w:style w:type="character" w:customStyle="1" w:styleId="KeinLeerraumZchn">
    <w:name w:val="Kein Leerraum Zchn"/>
    <w:basedOn w:val="Absatz-Standardschriftart"/>
    <w:link w:val="KeinLeerraum"/>
    <w:uiPriority w:val="1"/>
    <w:rsid w:val="00B82EA4"/>
    <w:rPr>
      <w:sz w:val="24"/>
    </w:rPr>
  </w:style>
  <w:style w:type="character" w:styleId="IntensiveHervorhebung">
    <w:name w:val="Intense Emphasis"/>
    <w:basedOn w:val="Absatz-Standardschriftart"/>
    <w:uiPriority w:val="21"/>
    <w:rsid w:val="00B82EA4"/>
    <w:rPr>
      <w:b/>
      <w:bCs/>
      <w:i/>
      <w:iCs/>
      <w:color w:val="00007F" w:themeColor="accent1"/>
    </w:rPr>
  </w:style>
  <w:style w:type="character" w:styleId="Buchtitel">
    <w:name w:val="Book Title"/>
    <w:basedOn w:val="Absatz-Standardschriftart"/>
    <w:uiPriority w:val="33"/>
    <w:rsid w:val="00B82EA4"/>
    <w:rPr>
      <w:b/>
      <w:bCs/>
      <w:smallCaps/>
      <w:spacing w:val="5"/>
    </w:rPr>
  </w:style>
  <w:style w:type="paragraph" w:styleId="Untertitel">
    <w:name w:val="Subtitle"/>
    <w:basedOn w:val="Standard"/>
    <w:next w:val="Standard"/>
    <w:link w:val="UntertitelZchn"/>
    <w:uiPriority w:val="11"/>
    <w:rsid w:val="00B82EA4"/>
    <w:pPr>
      <w:numPr>
        <w:ilvl w:val="1"/>
      </w:numPr>
    </w:pPr>
    <w:rPr>
      <w:rFonts w:asciiTheme="majorHAnsi" w:eastAsiaTheme="majorEastAsia" w:hAnsiTheme="majorHAnsi" w:cstheme="majorBidi"/>
      <w:i/>
      <w:iCs/>
      <w:color w:val="00007F" w:themeColor="accent1"/>
      <w:spacing w:val="15"/>
      <w:szCs w:val="24"/>
      <w:lang w:val="en-US"/>
    </w:rPr>
  </w:style>
  <w:style w:type="character" w:customStyle="1" w:styleId="UntertitelZchn">
    <w:name w:val="Untertitel Zchn"/>
    <w:basedOn w:val="Absatz-Standardschriftart"/>
    <w:link w:val="Untertitel"/>
    <w:uiPriority w:val="11"/>
    <w:rsid w:val="00B82EA4"/>
    <w:rPr>
      <w:rFonts w:asciiTheme="majorHAnsi" w:eastAsiaTheme="majorEastAsia" w:hAnsiTheme="majorHAnsi" w:cstheme="majorBidi"/>
      <w:i/>
      <w:iCs/>
      <w:color w:val="00007F" w:themeColor="accent1"/>
      <w:spacing w:val="15"/>
      <w:sz w:val="24"/>
      <w:szCs w:val="24"/>
    </w:rPr>
  </w:style>
  <w:style w:type="paragraph" w:styleId="Zitat">
    <w:name w:val="Quote"/>
    <w:basedOn w:val="Standard"/>
    <w:next w:val="Standard"/>
    <w:link w:val="ZitatZchn"/>
    <w:uiPriority w:val="29"/>
    <w:rsid w:val="00B82EA4"/>
    <w:rPr>
      <w:i/>
      <w:iCs/>
      <w:color w:val="000000" w:themeColor="text1"/>
      <w:lang w:val="en-US"/>
    </w:rPr>
  </w:style>
  <w:style w:type="character" w:customStyle="1" w:styleId="ZitatZchn">
    <w:name w:val="Zitat Zchn"/>
    <w:basedOn w:val="Absatz-Standardschriftart"/>
    <w:link w:val="Zitat"/>
    <w:uiPriority w:val="29"/>
    <w:rsid w:val="00B82EA4"/>
    <w:rPr>
      <w:i/>
      <w:iCs/>
      <w:color w:val="000000" w:themeColor="text1"/>
      <w:sz w:val="24"/>
    </w:rPr>
  </w:style>
  <w:style w:type="table" w:styleId="HelleListe-Akzent4">
    <w:name w:val="Light List Accent 4"/>
    <w:basedOn w:val="NormaleTabelle"/>
    <w:uiPriority w:val="61"/>
    <w:rsid w:val="00B82E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752528">
      <w:bodyDiv w:val="1"/>
      <w:marLeft w:val="0"/>
      <w:marRight w:val="0"/>
      <w:marTop w:val="0"/>
      <w:marBottom w:val="0"/>
      <w:divBdr>
        <w:top w:val="none" w:sz="0" w:space="0" w:color="auto"/>
        <w:left w:val="none" w:sz="0" w:space="0" w:color="auto"/>
        <w:bottom w:val="none" w:sz="0" w:space="0" w:color="auto"/>
        <w:right w:val="none" w:sz="0" w:space="0" w:color="auto"/>
      </w:divBdr>
    </w:div>
    <w:div w:id="617103517">
      <w:bodyDiv w:val="1"/>
      <w:marLeft w:val="0"/>
      <w:marRight w:val="0"/>
      <w:marTop w:val="0"/>
      <w:marBottom w:val="0"/>
      <w:divBdr>
        <w:top w:val="none" w:sz="0" w:space="0" w:color="auto"/>
        <w:left w:val="none" w:sz="0" w:space="0" w:color="auto"/>
        <w:bottom w:val="none" w:sz="0" w:space="0" w:color="auto"/>
        <w:right w:val="none" w:sz="0" w:space="0" w:color="auto"/>
      </w:divBdr>
    </w:div>
    <w:div w:id="743185993">
      <w:bodyDiv w:val="1"/>
      <w:marLeft w:val="0"/>
      <w:marRight w:val="0"/>
      <w:marTop w:val="0"/>
      <w:marBottom w:val="0"/>
      <w:divBdr>
        <w:top w:val="none" w:sz="0" w:space="0" w:color="auto"/>
        <w:left w:val="none" w:sz="0" w:space="0" w:color="auto"/>
        <w:bottom w:val="none" w:sz="0" w:space="0" w:color="auto"/>
        <w:right w:val="none" w:sz="0" w:space="0" w:color="auto"/>
      </w:divBdr>
    </w:div>
    <w:div w:id="123176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23.jpeg"/><Relationship Id="rId21" Type="http://schemas.openxmlformats.org/officeDocument/2006/relationships/footer" Target="footer2.xm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29.emf"/><Relationship Id="rId50" Type="http://schemas.openxmlformats.org/officeDocument/2006/relationships/image" Target="media/image31.jpeg"/><Relationship Id="rId55"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image" Target="media/image46.png"/><Relationship Id="rId76" Type="http://schemas.openxmlformats.org/officeDocument/2006/relationships/image" Target="media/image52.png"/><Relationship Id="rId7" Type="http://schemas.openxmlformats.org/officeDocument/2006/relationships/webSettings" Target="web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3.jpeg"/><Relationship Id="rId11" Type="http://schemas.openxmlformats.org/officeDocument/2006/relationships/image" Target="media/image2.jpeg"/><Relationship Id="rId24" Type="http://schemas.openxmlformats.org/officeDocument/2006/relationships/header" Target="header4.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emf"/><Relationship Id="rId53" Type="http://schemas.openxmlformats.org/officeDocument/2006/relationships/header" Target="header6.xml"/><Relationship Id="rId58" Type="http://schemas.openxmlformats.org/officeDocument/2006/relationships/image" Target="media/image36.emf"/><Relationship Id="rId66" Type="http://schemas.openxmlformats.org/officeDocument/2006/relationships/image" Target="media/image44.emf"/><Relationship Id="rId74" Type="http://schemas.openxmlformats.org/officeDocument/2006/relationships/image" Target="media/image50.jpeg"/><Relationship Id="rId79"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9.emf"/><Relationship Id="rId10" Type="http://schemas.openxmlformats.org/officeDocument/2006/relationships/image" Target="media/image1.jpeg"/><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eader" Target="header5.xml"/><Relationship Id="rId52" Type="http://schemas.openxmlformats.org/officeDocument/2006/relationships/oleObject" Target="embeddings/oleObject3.bin"/><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header" Target="header9.xml"/><Relationship Id="rId78" Type="http://schemas.openxmlformats.org/officeDocument/2006/relationships/header" Target="header1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oleObject" Target="embeddings/oleObject2.bin"/><Relationship Id="rId56" Type="http://schemas.openxmlformats.org/officeDocument/2006/relationships/image" Target="media/image34.emf"/><Relationship Id="rId64" Type="http://schemas.openxmlformats.org/officeDocument/2006/relationships/image" Target="media/image42.emf"/><Relationship Id="rId69" Type="http://schemas.openxmlformats.org/officeDocument/2006/relationships/image" Target="media/image47.png"/><Relationship Id="rId77" Type="http://schemas.openxmlformats.org/officeDocument/2006/relationships/header" Target="header10.xml"/><Relationship Id="rId8" Type="http://schemas.openxmlformats.org/officeDocument/2006/relationships/footnotes" Target="footnotes.xml"/><Relationship Id="rId51" Type="http://schemas.openxmlformats.org/officeDocument/2006/relationships/image" Target="media/image32.emf"/><Relationship Id="rId72" Type="http://schemas.openxmlformats.org/officeDocument/2006/relationships/header" Target="header8.xm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oleObject" Target="embeddings/oleObject1.bin"/><Relationship Id="rId59" Type="http://schemas.openxmlformats.org/officeDocument/2006/relationships/image" Target="media/image37.emf"/><Relationship Id="rId67" Type="http://schemas.openxmlformats.org/officeDocument/2006/relationships/image" Target="media/image45.png"/><Relationship Id="rId20" Type="http://schemas.openxmlformats.org/officeDocument/2006/relationships/footer" Target="footer1.xml"/><Relationship Id="rId41" Type="http://schemas.openxmlformats.org/officeDocument/2006/relationships/image" Target="media/image25.jpeg"/><Relationship Id="rId54" Type="http://schemas.openxmlformats.org/officeDocument/2006/relationships/header" Target="header7.xml"/><Relationship Id="rId62" Type="http://schemas.openxmlformats.org/officeDocument/2006/relationships/image" Target="media/image40.emf"/><Relationship Id="rId70" Type="http://schemas.openxmlformats.org/officeDocument/2006/relationships/image" Target="media/image48.png"/><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3.xm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0.png"/><Relationship Id="rId57" Type="http://schemas.openxmlformats.org/officeDocument/2006/relationships/image" Target="media/image35.emf"/></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_rels/header10.xml.rels><?xml version="1.0" encoding="UTF-8" standalone="yes"?>
<Relationships xmlns="http://schemas.openxmlformats.org/package/2006/relationships"><Relationship Id="rId1" Type="http://schemas.openxmlformats.org/officeDocument/2006/relationships/image" Target="media/image9.emf"/></Relationships>
</file>

<file path=word/_rels/header11.xml.rels><?xml version="1.0" encoding="UTF-8" standalone="yes"?>
<Relationships xmlns="http://schemas.openxmlformats.org/package/2006/relationships"><Relationship Id="rId1"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_rels/header3.xml.rels><?xml version="1.0" encoding="UTF-8" standalone="yes"?>
<Relationships xmlns="http://schemas.openxmlformats.org/package/2006/relationships"><Relationship Id="rId1" Type="http://schemas.openxmlformats.org/officeDocument/2006/relationships/image" Target="media/image9.emf"/></Relationships>
</file>

<file path=word/_rels/header4.xml.rels><?xml version="1.0" encoding="UTF-8" standalone="yes"?>
<Relationships xmlns="http://schemas.openxmlformats.org/package/2006/relationships"><Relationship Id="rId1" Type="http://schemas.openxmlformats.org/officeDocument/2006/relationships/image" Target="media/image9.emf"/></Relationships>
</file>

<file path=word/_rels/header5.xml.rels><?xml version="1.0" encoding="UTF-8" standalone="yes"?>
<Relationships xmlns="http://schemas.openxmlformats.org/package/2006/relationships"><Relationship Id="rId1" Type="http://schemas.openxmlformats.org/officeDocument/2006/relationships/image" Target="media/image9.emf"/></Relationships>
</file>

<file path=word/_rels/header6.xml.rels><?xml version="1.0" encoding="UTF-8" standalone="yes"?>
<Relationships xmlns="http://schemas.openxmlformats.org/package/2006/relationships"><Relationship Id="rId1" Type="http://schemas.openxmlformats.org/officeDocument/2006/relationships/image" Target="media/image9.emf"/></Relationships>
</file>

<file path=word/_rels/header7.xml.rels><?xml version="1.0" encoding="UTF-8" standalone="yes"?>
<Relationships xmlns="http://schemas.openxmlformats.org/package/2006/relationships"><Relationship Id="rId1" Type="http://schemas.openxmlformats.org/officeDocument/2006/relationships/image" Target="media/image9.emf"/></Relationships>
</file>

<file path=word/_rels/header8.xml.rels><?xml version="1.0" encoding="UTF-8" standalone="yes"?>
<Relationships xmlns="http://schemas.openxmlformats.org/package/2006/relationships"><Relationship Id="rId1" Type="http://schemas.openxmlformats.org/officeDocument/2006/relationships/image" Target="media/image9.emf"/></Relationships>
</file>

<file path=word/_rels/header9.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Larissa-Design">
  <a:themeElements>
    <a:clrScheme name="Diplomarbeit_blau">
      <a:dk1>
        <a:sysClr val="windowText" lastClr="000000"/>
      </a:dk1>
      <a:lt1>
        <a:sysClr val="window" lastClr="FFFFFF"/>
      </a:lt1>
      <a:dk2>
        <a:srgbClr val="00007F"/>
      </a:dk2>
      <a:lt2>
        <a:srgbClr val="EEECE1"/>
      </a:lt2>
      <a:accent1>
        <a:srgbClr val="00007F"/>
      </a:accent1>
      <a:accent2>
        <a:srgbClr val="0041C4"/>
      </a:accent2>
      <a:accent3>
        <a:srgbClr val="004ADE"/>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mic10</b:Tag>
    <b:SourceType>InternetSite</b:SourceType>
    <b:Guid>{825028BA-2016-41D8-B812-3663B77A431C}</b:Guid>
    <b:Title>microcontroller.net</b:Title>
    <b:Year>2010</b:Year>
    <b:URL>http://www.microcontroller.net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115AE-C0BB-4465-AC95-B440A480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11422</Words>
  <Characters>71960</Characters>
  <Application>Microsoft Office Word</Application>
  <DocSecurity>0</DocSecurity>
  <Lines>599</Lines>
  <Paragraphs>166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Neger</dc:creator>
  <cp:lastModifiedBy>Gerhard Pretterhofer</cp:lastModifiedBy>
  <cp:revision>4</cp:revision>
  <cp:lastPrinted>2013-05-07T14:14:00Z</cp:lastPrinted>
  <dcterms:created xsi:type="dcterms:W3CDTF">2018-03-13T17:19:00Z</dcterms:created>
  <dcterms:modified xsi:type="dcterms:W3CDTF">2018-03-13T17:57:00Z</dcterms:modified>
</cp:coreProperties>
</file>