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Правки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 страницы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У логотипа в шапке на 1370 становится слишком маленьким отступ слева и далее совсем пропадает.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Products &amp; Services 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в шапке не является ссылкой. Он вместе с иконкой (три полоски) открывает меню. И иконка на макете ближе к надписи.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Заменить скриншоты устройств на всех страницах на SVG (см. image/screen)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26" w:dyaOrig="9151">
          <v:rect xmlns:o="urn:schemas-microsoft-com:office:office" xmlns:v="urn:schemas-microsoft-com:vml" id="rectole0000000000" style="width:271.300000pt;height:45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На маленьком экране нужны хотя бы минимальные отступы текста от края экрана.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Фон на блоках adv-bg.png (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Важные цифры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в бинарных опционах, 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Простая формула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в создании компании,  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«Full range of basic functions» 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в CRM, 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«Advantage UTIP Platform» 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в платформе). Большая картинка и ведет себя не очень хорошо на разных разрешениях. Нужно чтобы самый задний план был CSS градиентом, а выше него SVG с волнами, растянутое на 100% ширину окна.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Заголовок header__slogan не должен быть ссылкой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28" w:dyaOrig="3887">
          <v:rect xmlns:o="urn:schemas-microsoft-com:office:office" xmlns:v="urn:schemas-microsoft-com:vml" id="rectole0000000001" style="width:361.400000pt;height:194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Отступ внутри кнопки не верный. Надпись не по вертикальному центру.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4049">
          <v:rect xmlns:o="urn:schemas-microsoft-com:office:office" xmlns:v="urn:schemas-microsoft-com:vml" id="rectole0000000002" style="width:478.850000pt;height:20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Стрелочка вправо съезжает.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И полоска под иконками пропадает на 767px. Она должна сохранятся.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25" w:dyaOrig="8807">
          <v:rect xmlns:o="urn:schemas-microsoft-com:office:office" xmlns:v="urn:schemas-microsoft-com:vml" id="rectole0000000003" style="width:266.250000pt;height:440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Заголовок и подзаголовок должны быть выше, а не ниже формы.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Нижние иконки и стрелочку у формы при таком размере (когда переносится на след. строку) следует прятать.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91" w:dyaOrig="3381">
          <v:rect xmlns:o="urn:schemas-microsoft-com:office:office" xmlns:v="urn:schemas-microsoft-com:vml" id="rectole0000000004" style="width:454.550000pt;height:169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5790" w:dyaOrig="5588">
          <v:rect xmlns:o="urn:schemas-microsoft-com:office:office" xmlns:v="urn:schemas-microsoft-com:vml" id="rectole0000000005" style="width:289.500000pt;height:279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3583" w:dyaOrig="4899">
          <v:rect xmlns:o="urn:schemas-microsoft-com:office:office" xmlns:v="urn:schemas-microsoft-com:vml" id="rectole0000000006" style="width:179.150000pt;height:244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Футер ведет себя не очень хорошо. Пропадает отступ сверху, прилипает к левому краю и недостаточный отступ между блоками в некоторых разрешениях.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binary-options.html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Схема Additional broker solutions должна быть в SVG, сейчас портится при масштабировании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company-create.html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Карта должна быть в SVG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platform.html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Work scheme </w:t>
      </w: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должна быть в SVG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standart-page.html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59" w:dyaOrig="4272">
          <v:rect xmlns:o="urn:schemas-microsoft-com:office:office" xmlns:v="urn:schemas-microsoft-com:vml" id="rectole0000000007" style="width:327.950000pt;height:213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Выпадающее меню языка. Тень должна быть задана у выпадашки целиком, а не кажого отдельного элемента.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6904">
          <v:rect xmlns:o="urn:schemas-microsoft-com:office:office" xmlns:v="urn:schemas-microsoft-com:vml" id="rectole0000000008" style="width:478.850000pt;height:345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Отображение некорректно.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Выпадающий список сейчас не работает, как выпадающ ий список (select). А должен работать именно как обертка вокруг стандартного компонента.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Палитра.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CCCCC"/>
          <w:spacing w:val="0"/>
          <w:position w:val="0"/>
          <w:sz w:val="22"/>
          <w:shd w:fill="auto" w:val="clear"/>
        </w:rPr>
        <w:t xml:space="preserve">Здесь должна быть не картинка, а блоки, которым присвоен класс соответствующего цвета, окрашивающий их.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