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0D5" w:rsidRDefault="00DB6CFB" w:rsidP="00DB6CFB">
      <w:pPr>
        <w:pStyle w:val="Ttulo"/>
      </w:pPr>
      <w:r>
        <w:t>Análise de Requisitos</w:t>
      </w:r>
    </w:p>
    <w:p w:rsidR="00DB6CFB" w:rsidRDefault="00DB6CFB" w:rsidP="00DB6CFB">
      <w:pPr>
        <w:pStyle w:val="Ttulo1"/>
        <w:numPr>
          <w:ilvl w:val="0"/>
          <w:numId w:val="1"/>
        </w:numPr>
      </w:pPr>
      <w:r>
        <w:t>Registros (Estruturas)</w:t>
      </w:r>
    </w:p>
    <w:p w:rsidR="00DB6CFB" w:rsidRDefault="00DB6CFB" w:rsidP="00DB6CFB"/>
    <w:p w:rsidR="005E7F03" w:rsidRDefault="005E7F03" w:rsidP="00DB6CFB">
      <w:pPr>
        <w:pStyle w:val="Ttulo2"/>
      </w:pPr>
      <w:r>
        <w:t>Clínica</w:t>
      </w:r>
    </w:p>
    <w:p w:rsidR="005E7F03" w:rsidRDefault="005E7F03" w:rsidP="005E7F03">
      <w:pPr>
        <w:pStyle w:val="SemEspaamento"/>
      </w:pPr>
      <w:r>
        <w:t>- Nome</w:t>
      </w:r>
    </w:p>
    <w:p w:rsidR="005E7F03" w:rsidRDefault="005E7F03" w:rsidP="005E7F03">
      <w:pPr>
        <w:pStyle w:val="SemEspaamento"/>
      </w:pPr>
      <w:r>
        <w:t>- Endereço</w:t>
      </w:r>
    </w:p>
    <w:p w:rsidR="005E7F03" w:rsidRDefault="005E7F03" w:rsidP="005E7F03">
      <w:pPr>
        <w:pStyle w:val="SemEspaamento"/>
      </w:pPr>
      <w:r>
        <w:t>- Telefone</w:t>
      </w:r>
    </w:p>
    <w:p w:rsidR="005E7F03" w:rsidRDefault="005E7F03" w:rsidP="005E7F03">
      <w:pPr>
        <w:pStyle w:val="SemEspaamento"/>
      </w:pPr>
      <w:r>
        <w:t xml:space="preserve">- </w:t>
      </w:r>
      <w:proofErr w:type="spellStart"/>
      <w:r>
        <w:t>E-mail</w:t>
      </w:r>
      <w:proofErr w:type="spellEnd"/>
    </w:p>
    <w:p w:rsidR="005E7F03" w:rsidRPr="005E7F03" w:rsidRDefault="005E7F03" w:rsidP="005E7F03">
      <w:pPr>
        <w:pStyle w:val="SemEspaamento"/>
      </w:pPr>
      <w:r>
        <w:t>- Site</w:t>
      </w:r>
    </w:p>
    <w:p w:rsidR="00DB6CFB" w:rsidRDefault="00A55979" w:rsidP="00DB6CFB">
      <w:pPr>
        <w:pStyle w:val="Ttulo2"/>
      </w:pPr>
      <w:r>
        <w:t>Mé</w:t>
      </w:r>
      <w:r w:rsidR="00DB6CFB">
        <w:t>dico:</w:t>
      </w:r>
    </w:p>
    <w:p w:rsidR="00DB6CFB" w:rsidRDefault="00DB6CFB" w:rsidP="00DB6CFB">
      <w:pPr>
        <w:pStyle w:val="SemEspaamento"/>
      </w:pPr>
      <w:r>
        <w:t>- Nome</w:t>
      </w:r>
    </w:p>
    <w:p w:rsidR="00DB6CFB" w:rsidRDefault="00DB6CFB" w:rsidP="00DB6CFB">
      <w:pPr>
        <w:pStyle w:val="SemEspaamento"/>
      </w:pPr>
      <w:r>
        <w:t>- Data de Nascimento</w:t>
      </w:r>
    </w:p>
    <w:p w:rsidR="00DB6CFB" w:rsidRDefault="00DB6CFB" w:rsidP="00DB6CFB">
      <w:pPr>
        <w:pStyle w:val="SemEspaamento"/>
      </w:pPr>
      <w:r>
        <w:t>- CPF</w:t>
      </w:r>
      <w:r w:rsidR="005E7F03">
        <w:t xml:space="preserve">, </w:t>
      </w:r>
      <w:r>
        <w:t>RG</w:t>
      </w:r>
      <w:r w:rsidR="005E7F03">
        <w:t xml:space="preserve">, </w:t>
      </w:r>
      <w:r>
        <w:t>CRM</w:t>
      </w:r>
    </w:p>
    <w:p w:rsidR="00DB6CFB" w:rsidRDefault="00DB6CFB" w:rsidP="00DB6CFB">
      <w:pPr>
        <w:pStyle w:val="SemEspaamento"/>
      </w:pPr>
      <w:r>
        <w:t>- Ano de Formatura</w:t>
      </w:r>
    </w:p>
    <w:p w:rsidR="00DB6CFB" w:rsidRDefault="00DB6CFB" w:rsidP="00DB6CFB">
      <w:pPr>
        <w:pStyle w:val="SemEspaamento"/>
      </w:pPr>
      <w:r>
        <w:t>- Especialidades</w:t>
      </w:r>
    </w:p>
    <w:p w:rsidR="00DB6CFB" w:rsidRDefault="00DB6CFB" w:rsidP="00DB6CFB">
      <w:pPr>
        <w:pStyle w:val="SemEspaamento"/>
      </w:pPr>
      <w:r>
        <w:t xml:space="preserve">- </w:t>
      </w:r>
      <w:r w:rsidRPr="000F6C73">
        <w:rPr>
          <w:color w:val="FF0000"/>
        </w:rPr>
        <w:t>Convênios</w:t>
      </w:r>
    </w:p>
    <w:p w:rsidR="002924FE" w:rsidRDefault="002924FE" w:rsidP="00DB6CFB">
      <w:pPr>
        <w:pStyle w:val="SemEspaamento"/>
      </w:pPr>
      <w:r>
        <w:t>- Preço da consulta particular</w:t>
      </w:r>
    </w:p>
    <w:p w:rsidR="005E7F03" w:rsidRDefault="005E7F03" w:rsidP="00DB6CFB">
      <w:pPr>
        <w:pStyle w:val="SemEspaamento"/>
      </w:pPr>
      <w:r>
        <w:t>- Contato (telefone, e-mail, endereço)</w:t>
      </w:r>
    </w:p>
    <w:p w:rsidR="00DB6CFB" w:rsidRDefault="00DB6CFB" w:rsidP="005E7F03">
      <w:pPr>
        <w:pStyle w:val="SemEspaamento"/>
      </w:pPr>
      <w:r>
        <w:t xml:space="preserve">- Locais de trabalho </w:t>
      </w:r>
      <w:r w:rsidR="005E7F03">
        <w:t>(Nomes, e</w:t>
      </w:r>
      <w:r>
        <w:t>ndereços, telefones, e-mails, sites</w:t>
      </w:r>
      <w:r w:rsidR="005E7F03">
        <w:t>, observações [horários, dias])</w:t>
      </w:r>
    </w:p>
    <w:p w:rsidR="00A55979" w:rsidRDefault="00A55979" w:rsidP="005E7F03">
      <w:pPr>
        <w:pStyle w:val="SemEspaamento"/>
        <w:rPr>
          <w:color w:val="7F7F7F" w:themeColor="text1" w:themeTint="80"/>
        </w:rPr>
      </w:pPr>
      <w:r>
        <w:rPr>
          <w:color w:val="7F7F7F" w:themeColor="text1" w:themeTint="80"/>
        </w:rPr>
        <w:t>Link com</w:t>
      </w:r>
      <w:r w:rsidRPr="00A55979">
        <w:rPr>
          <w:color w:val="7F7F7F" w:themeColor="text1" w:themeTint="80"/>
        </w:rPr>
        <w:t xml:space="preserve">: </w:t>
      </w:r>
    </w:p>
    <w:p w:rsidR="00A55979" w:rsidRDefault="00A55979" w:rsidP="005E7F03">
      <w:pPr>
        <w:pStyle w:val="SemEspaamento"/>
        <w:rPr>
          <w:color w:val="7F7F7F" w:themeColor="text1" w:themeTint="80"/>
        </w:rPr>
      </w:pPr>
      <w:r>
        <w:rPr>
          <w:color w:val="7F7F7F" w:themeColor="text1" w:themeTint="80"/>
        </w:rPr>
        <w:t xml:space="preserve">- </w:t>
      </w:r>
      <w:r w:rsidRPr="00A55979">
        <w:rPr>
          <w:color w:val="7F7F7F" w:themeColor="text1" w:themeTint="80"/>
        </w:rPr>
        <w:t>Agenda de Consultas/Co</w:t>
      </w:r>
      <w:r>
        <w:rPr>
          <w:color w:val="7F7F7F" w:themeColor="text1" w:themeTint="80"/>
        </w:rPr>
        <w:t>mpromissos</w:t>
      </w:r>
    </w:p>
    <w:p w:rsidR="00A55979" w:rsidRDefault="00A55979" w:rsidP="00A55979">
      <w:pPr>
        <w:pStyle w:val="SemEspaamento"/>
        <w:rPr>
          <w:color w:val="7F7F7F" w:themeColor="text1" w:themeTint="80"/>
        </w:rPr>
      </w:pPr>
      <w:r>
        <w:rPr>
          <w:color w:val="7F7F7F" w:themeColor="text1" w:themeTint="80"/>
        </w:rPr>
        <w:t>- Bloco de Anotações</w:t>
      </w:r>
    </w:p>
    <w:p w:rsidR="00A55979" w:rsidRPr="00A55979" w:rsidRDefault="00A55979" w:rsidP="00A55979">
      <w:pPr>
        <w:pStyle w:val="SemEspaamento"/>
        <w:rPr>
          <w:color w:val="7F7F7F" w:themeColor="text1" w:themeTint="80"/>
        </w:rPr>
      </w:pPr>
      <w:r>
        <w:rPr>
          <w:color w:val="7F7F7F" w:themeColor="text1" w:themeTint="80"/>
        </w:rPr>
        <w:t xml:space="preserve">- </w:t>
      </w:r>
      <w:r w:rsidRPr="00A55979">
        <w:rPr>
          <w:color w:val="7F7F7F" w:themeColor="text1" w:themeTint="80"/>
        </w:rPr>
        <w:t>Agenda Financeira</w:t>
      </w:r>
    </w:p>
    <w:p w:rsidR="00DB6CFB" w:rsidRDefault="00DB6CFB" w:rsidP="00DB6CFB">
      <w:pPr>
        <w:pStyle w:val="Ttulo2"/>
      </w:pPr>
      <w:r>
        <w:t>Paciente:</w:t>
      </w:r>
    </w:p>
    <w:p w:rsidR="00DB6CFB" w:rsidRDefault="00DB6CFB" w:rsidP="00DB6CFB">
      <w:pPr>
        <w:pStyle w:val="SemEspaamento"/>
      </w:pPr>
      <w:r>
        <w:t>- Nome</w:t>
      </w:r>
    </w:p>
    <w:p w:rsidR="00DB6CFB" w:rsidRDefault="00DB6CFB" w:rsidP="00DB6CFB">
      <w:pPr>
        <w:pStyle w:val="SemEspaamento"/>
      </w:pPr>
      <w:r>
        <w:t>- Data de Nascimento, idade</w:t>
      </w:r>
    </w:p>
    <w:p w:rsidR="00DB6CFB" w:rsidRDefault="00DB6CFB" w:rsidP="00DB6CFB">
      <w:pPr>
        <w:pStyle w:val="SemEspaamento"/>
      </w:pPr>
      <w:r>
        <w:t xml:space="preserve">- </w:t>
      </w:r>
      <w:r w:rsidRPr="000F6C73">
        <w:rPr>
          <w:color w:val="FF0000"/>
        </w:rPr>
        <w:t>Convênio</w:t>
      </w:r>
      <w:r w:rsidR="000F6C73">
        <w:rPr>
          <w:color w:val="FF0000"/>
        </w:rPr>
        <w:t xml:space="preserve"> (atrelado apenas aos que o médico atende? Lista todos de todos os médicos da clínica e exibe aviso ao marcar consulta?)</w:t>
      </w:r>
    </w:p>
    <w:p w:rsidR="00A55979" w:rsidRDefault="00A55979" w:rsidP="00DB6CFB">
      <w:pPr>
        <w:pStyle w:val="SemEspaamento"/>
      </w:pPr>
      <w:r>
        <w:t>- RG, CPF</w:t>
      </w:r>
    </w:p>
    <w:p w:rsidR="00DB6CFB" w:rsidRDefault="00A55979" w:rsidP="00DB6CFB">
      <w:pPr>
        <w:pStyle w:val="SemEspaamento"/>
      </w:pPr>
      <w:r>
        <w:t>- Responsável (Nome,</w:t>
      </w:r>
      <w:r w:rsidR="00DB6CFB">
        <w:t xml:space="preserve"> RG, CPF</w:t>
      </w:r>
      <w:r>
        <w:t>)</w:t>
      </w:r>
    </w:p>
    <w:p w:rsidR="005E7F03" w:rsidRDefault="005E7F03" w:rsidP="00DB6CFB">
      <w:pPr>
        <w:pStyle w:val="SemEspaamento"/>
      </w:pPr>
      <w:r>
        <w:t>- Contato</w:t>
      </w:r>
      <w:r w:rsidR="00A55979">
        <w:t>s</w:t>
      </w:r>
      <w:r>
        <w:t xml:space="preserve"> (endereço, telefone</w:t>
      </w:r>
      <w:r w:rsidR="00A55979">
        <w:t>s</w:t>
      </w:r>
      <w:r>
        <w:t>, email</w:t>
      </w:r>
      <w:r w:rsidR="00A55979">
        <w:t>s</w:t>
      </w:r>
      <w:r>
        <w:t>)</w:t>
      </w:r>
    </w:p>
    <w:p w:rsidR="00A55979" w:rsidRDefault="00A55979" w:rsidP="00DB6CFB">
      <w:pPr>
        <w:pStyle w:val="SemEspaamento"/>
      </w:pPr>
      <w:r>
        <w:t>- Status da ficha (</w:t>
      </w:r>
      <w:proofErr w:type="gramStart"/>
      <w:r>
        <w:t>Temporária, Primeiras</w:t>
      </w:r>
      <w:proofErr w:type="gramEnd"/>
      <w:r>
        <w:t xml:space="preserve"> vezes, Pasta Numerada, Arquivo Morto)</w:t>
      </w:r>
    </w:p>
    <w:p w:rsidR="00A55979" w:rsidRDefault="00A55979" w:rsidP="00DB6CFB">
      <w:pPr>
        <w:pStyle w:val="SemEspaamento"/>
      </w:pPr>
      <w:r>
        <w:t>- Nº da ficha</w:t>
      </w:r>
    </w:p>
    <w:p w:rsidR="00A55979" w:rsidRPr="00A55979" w:rsidRDefault="00A55979" w:rsidP="00DB6CFB">
      <w:pPr>
        <w:pStyle w:val="SemEspaamento"/>
        <w:rPr>
          <w:color w:val="7F7F7F" w:themeColor="text1" w:themeTint="80"/>
        </w:rPr>
      </w:pPr>
      <w:r w:rsidRPr="00A55979">
        <w:rPr>
          <w:color w:val="7F7F7F" w:themeColor="text1" w:themeTint="80"/>
        </w:rPr>
        <w:t>Link com:</w:t>
      </w:r>
    </w:p>
    <w:p w:rsidR="00A55979" w:rsidRPr="00A55979" w:rsidRDefault="00A55979" w:rsidP="00DB6CFB">
      <w:pPr>
        <w:pStyle w:val="SemEspaamento"/>
        <w:rPr>
          <w:color w:val="7F7F7F" w:themeColor="text1" w:themeTint="80"/>
        </w:rPr>
      </w:pPr>
      <w:r w:rsidRPr="00A55979">
        <w:rPr>
          <w:color w:val="7F7F7F" w:themeColor="text1" w:themeTint="80"/>
        </w:rPr>
        <w:t>- Prontuário</w:t>
      </w:r>
    </w:p>
    <w:p w:rsidR="00E62E31" w:rsidRDefault="00E62E31" w:rsidP="00DB6CFB">
      <w:pPr>
        <w:pStyle w:val="SemEspaamento"/>
      </w:pPr>
    </w:p>
    <w:p w:rsidR="00E62E31" w:rsidRDefault="00E62E31" w:rsidP="00DB6CFB">
      <w:pPr>
        <w:pStyle w:val="SemEspaamento"/>
      </w:pPr>
    </w:p>
    <w:p w:rsidR="00E62E31" w:rsidRDefault="00E62E31" w:rsidP="00DB6CFB">
      <w:pPr>
        <w:pStyle w:val="SemEspaamento"/>
      </w:pPr>
    </w:p>
    <w:p w:rsidR="00E62E31" w:rsidRDefault="00E62E31" w:rsidP="00E62E31">
      <w:pPr>
        <w:pStyle w:val="Ttulo1"/>
        <w:numPr>
          <w:ilvl w:val="0"/>
          <w:numId w:val="1"/>
        </w:numPr>
      </w:pPr>
      <w:r>
        <w:t>Módulos (funções / interfaces)</w:t>
      </w:r>
    </w:p>
    <w:p w:rsidR="00E62E31" w:rsidRDefault="00E62E31" w:rsidP="00E62E31"/>
    <w:p w:rsidR="005E7F03" w:rsidRDefault="005E7F03" w:rsidP="005E7F03">
      <w:pPr>
        <w:pStyle w:val="Ttulo2"/>
      </w:pPr>
      <w:r>
        <w:lastRenderedPageBreak/>
        <w:t>Cadastro da Clínica</w:t>
      </w:r>
    </w:p>
    <w:p w:rsidR="005E7F03" w:rsidRDefault="005E7F03" w:rsidP="005E7F03">
      <w:pPr>
        <w:pStyle w:val="SemEspaamento"/>
      </w:pPr>
      <w:r>
        <w:t xml:space="preserve">Deve ser permitida a operação de </w:t>
      </w:r>
      <w:r w:rsidRPr="005E7F03">
        <w:rPr>
          <w:b/>
        </w:rPr>
        <w:t>Alteração</w:t>
      </w:r>
      <w:r>
        <w:t>.</w:t>
      </w:r>
    </w:p>
    <w:p w:rsidR="005E7F03" w:rsidRPr="005E7F03" w:rsidRDefault="005E7F03" w:rsidP="005E7F03">
      <w:pPr>
        <w:pStyle w:val="SemEspaamento"/>
      </w:pPr>
      <w:r>
        <w:t xml:space="preserve">- Com a </w:t>
      </w:r>
      <w:r w:rsidRPr="005E7F03">
        <w:rPr>
          <w:b/>
        </w:rPr>
        <w:t>Alteração</w:t>
      </w:r>
      <w:r>
        <w:t xml:space="preserve"> de qualquer dado da clínica (telefone, endereço, e-mail, site, etc..) deve ser oferecido mandar um e-mail a todos os pacientes cadastrados avisando sobre as alterações.</w:t>
      </w:r>
    </w:p>
    <w:p w:rsidR="002924FE" w:rsidRDefault="002924FE" w:rsidP="002924FE">
      <w:pPr>
        <w:pStyle w:val="Ttulo2"/>
      </w:pPr>
      <w:r>
        <w:t>Cadastro de Médico</w:t>
      </w:r>
    </w:p>
    <w:p w:rsidR="002924FE" w:rsidRDefault="002924FE" w:rsidP="002924FE">
      <w:pPr>
        <w:pStyle w:val="SemEspaamento"/>
      </w:pPr>
      <w:r>
        <w:t xml:space="preserve">Devem ser permitidas as operações de </w:t>
      </w:r>
      <w:r w:rsidRPr="002924FE">
        <w:rPr>
          <w:b/>
        </w:rPr>
        <w:t>Inserção</w:t>
      </w:r>
      <w:r>
        <w:t xml:space="preserve">, </w:t>
      </w:r>
      <w:r w:rsidRPr="002924FE">
        <w:rPr>
          <w:b/>
        </w:rPr>
        <w:t>Alteração</w:t>
      </w:r>
      <w:r>
        <w:t xml:space="preserve"> e </w:t>
      </w:r>
      <w:r w:rsidRPr="002924FE">
        <w:rPr>
          <w:b/>
        </w:rPr>
        <w:t>Exclusão</w:t>
      </w:r>
      <w:r>
        <w:t xml:space="preserve"> de médicos.</w:t>
      </w:r>
    </w:p>
    <w:p w:rsidR="002924FE" w:rsidRDefault="002924FE" w:rsidP="002924FE">
      <w:pPr>
        <w:pStyle w:val="SemEspaamento"/>
      </w:pPr>
      <w:r>
        <w:t xml:space="preserve">- A </w:t>
      </w:r>
      <w:r w:rsidRPr="002924FE">
        <w:rPr>
          <w:b/>
        </w:rPr>
        <w:t>inserção</w:t>
      </w:r>
      <w:r>
        <w:t xml:space="preserve"> deve ter as seguintes restrições: não é permitida a inserção de mais de um </w:t>
      </w:r>
      <w:proofErr w:type="spellStart"/>
      <w:r>
        <w:t>CPFs</w:t>
      </w:r>
      <w:proofErr w:type="spellEnd"/>
      <w:r>
        <w:t xml:space="preserve"> igual, nem de mais de um CRM igual. São obrigatórios os campos: Nome, CPF, CRM, especialidades (mínimo uma), preço da consulta particular ou pelo menos </w:t>
      </w:r>
      <w:proofErr w:type="gramStart"/>
      <w:r>
        <w:t>1</w:t>
      </w:r>
      <w:proofErr w:type="gramEnd"/>
      <w:r>
        <w:t xml:space="preserve"> convênio, contatos (mínimo de 1 telefone).</w:t>
      </w:r>
    </w:p>
    <w:p w:rsidR="002924FE" w:rsidRDefault="002924FE" w:rsidP="002924FE">
      <w:pPr>
        <w:pStyle w:val="SemEspaamento"/>
      </w:pPr>
      <w:r>
        <w:t xml:space="preserve">- A </w:t>
      </w:r>
      <w:r w:rsidRPr="002924FE">
        <w:rPr>
          <w:b/>
        </w:rPr>
        <w:t>alteração</w:t>
      </w:r>
      <w:r>
        <w:rPr>
          <w:b/>
        </w:rPr>
        <w:t xml:space="preserve"> </w:t>
      </w:r>
      <w:r>
        <w:t>deve manter as restrições da inserção.</w:t>
      </w:r>
      <w:r w:rsidRPr="000F6C73">
        <w:rPr>
          <w:color w:val="FF0000"/>
        </w:rPr>
        <w:t xml:space="preserve"> A alteração</w:t>
      </w:r>
      <w:r w:rsidR="000F6C73" w:rsidRPr="000F6C73">
        <w:rPr>
          <w:color w:val="FF0000"/>
        </w:rPr>
        <w:t xml:space="preserve"> dos convênios que atende tem alguma interferência nas consultas já marcadas?</w:t>
      </w:r>
      <w:r w:rsidR="000F6C73">
        <w:rPr>
          <w:color w:val="FF0000"/>
        </w:rPr>
        <w:t xml:space="preserve"> </w:t>
      </w:r>
      <w:r w:rsidR="000F6C73">
        <w:t xml:space="preserve">A alteração do preço da consulta particular deve alterar a agenda financeira do médico (pagamentos a receber) apenas para futuras marcações, anteriores à alteração manterão o preço </w:t>
      </w:r>
      <w:r w:rsidR="000F6C73" w:rsidRPr="000F6C73">
        <w:rPr>
          <w:color w:val="FF0000"/>
        </w:rPr>
        <w:t>(ou isso deve ser uma opção?)</w:t>
      </w:r>
      <w:r w:rsidR="000F6C73">
        <w:t>.</w:t>
      </w:r>
    </w:p>
    <w:p w:rsidR="000F6C73" w:rsidRPr="000F6C73" w:rsidRDefault="000F6C73" w:rsidP="002924FE">
      <w:pPr>
        <w:pStyle w:val="SemEspaamento"/>
      </w:pPr>
      <w:r>
        <w:t xml:space="preserve">- A </w:t>
      </w:r>
      <w:r w:rsidRPr="000F6C73">
        <w:rPr>
          <w:b/>
        </w:rPr>
        <w:t>exclusão</w:t>
      </w:r>
      <w:r>
        <w:t xml:space="preserve"> de um médico deverá manter os registros feitos por esses médicos nos prontuários de pacientes que tenham consultado com ele. No entanto, toda a sua agenda será excluída </w:t>
      </w:r>
      <w:r w:rsidRPr="000F6C73">
        <w:rPr>
          <w:color w:val="FF0000"/>
        </w:rPr>
        <w:t>(consultas marcadas para datas futuras à alteração o que deve acontecer? Oferecer mandar um e-mail desmarcando e excluí-las? Baixar a lista em um arquivo para que a secretária faça algo com elas?)</w:t>
      </w:r>
      <w:r w:rsidR="005E7F03">
        <w:t>. T</w:t>
      </w:r>
      <w:r>
        <w:t xml:space="preserve">ornar o médico um Contato na </w:t>
      </w:r>
      <w:r w:rsidR="005E7F03">
        <w:t>Agenda de Contatos ao excluí-lo. O bloco de anotações deste médico será excluído, oferecer copiar anotações (com um sinal de que era do médico X) para o bloco de outro usuário.</w:t>
      </w:r>
    </w:p>
    <w:p w:rsidR="002924FE" w:rsidRDefault="002924FE" w:rsidP="002924FE">
      <w:pPr>
        <w:pStyle w:val="SemEspaamento"/>
      </w:pPr>
    </w:p>
    <w:p w:rsidR="00A55979" w:rsidRDefault="00A55979" w:rsidP="00A55979">
      <w:pPr>
        <w:pStyle w:val="Ttulo2"/>
      </w:pPr>
      <w:r>
        <w:t>Cadastro de Paciente</w:t>
      </w:r>
    </w:p>
    <w:p w:rsidR="00A55979" w:rsidRDefault="00A55979" w:rsidP="00A55979">
      <w:pPr>
        <w:pStyle w:val="SemEspaamento"/>
      </w:pPr>
      <w:r>
        <w:t xml:space="preserve">Devem ser permitidas as operações de </w:t>
      </w:r>
      <w:r w:rsidRPr="00912BA2">
        <w:rPr>
          <w:b/>
        </w:rPr>
        <w:t>Busca</w:t>
      </w:r>
      <w:r>
        <w:t xml:space="preserve">, </w:t>
      </w:r>
      <w:r w:rsidRPr="00912BA2">
        <w:rPr>
          <w:b/>
        </w:rPr>
        <w:t>Inserção</w:t>
      </w:r>
      <w:r>
        <w:t xml:space="preserve">, </w:t>
      </w:r>
      <w:r w:rsidRPr="00912BA2">
        <w:rPr>
          <w:b/>
        </w:rPr>
        <w:t>Alteração</w:t>
      </w:r>
      <w:r>
        <w:t xml:space="preserve"> e </w:t>
      </w:r>
      <w:r w:rsidRPr="00912BA2">
        <w:rPr>
          <w:b/>
        </w:rPr>
        <w:t>Exclusão</w:t>
      </w:r>
      <w:r>
        <w:t xml:space="preserve"> de pacientes.</w:t>
      </w:r>
    </w:p>
    <w:p w:rsidR="00A55979" w:rsidRDefault="00A55979" w:rsidP="00A55979">
      <w:pPr>
        <w:pStyle w:val="SemEspaamento"/>
      </w:pPr>
      <w:r>
        <w:t xml:space="preserve">- A </w:t>
      </w:r>
      <w:proofErr w:type="gramStart"/>
      <w:r w:rsidRPr="00A55979">
        <w:rPr>
          <w:b/>
        </w:rPr>
        <w:t>Inserção</w:t>
      </w:r>
      <w:r>
        <w:t xml:space="preserve"> ...</w:t>
      </w:r>
      <w:proofErr w:type="gramEnd"/>
    </w:p>
    <w:p w:rsidR="00A55979" w:rsidRDefault="00A55979" w:rsidP="00A55979">
      <w:pPr>
        <w:pStyle w:val="SemEspaamento"/>
      </w:pPr>
      <w:r>
        <w:t xml:space="preserve">- A </w:t>
      </w:r>
      <w:proofErr w:type="gramStart"/>
      <w:r w:rsidRPr="00A55979">
        <w:rPr>
          <w:b/>
        </w:rPr>
        <w:t>Alteração</w:t>
      </w:r>
      <w:r>
        <w:t xml:space="preserve"> ...</w:t>
      </w:r>
      <w:proofErr w:type="gramEnd"/>
    </w:p>
    <w:p w:rsidR="00A55979" w:rsidRDefault="00A55979" w:rsidP="00A55979">
      <w:pPr>
        <w:pStyle w:val="SemEspaamento"/>
      </w:pPr>
      <w:r>
        <w:t xml:space="preserve">- A </w:t>
      </w:r>
      <w:proofErr w:type="gramStart"/>
      <w:r w:rsidRPr="00A55979">
        <w:rPr>
          <w:b/>
        </w:rPr>
        <w:t>Exclusão</w:t>
      </w:r>
      <w:r>
        <w:t xml:space="preserve"> ...</w:t>
      </w:r>
      <w:proofErr w:type="gramEnd"/>
    </w:p>
    <w:p w:rsidR="00A55979" w:rsidRDefault="00A55979" w:rsidP="00A55979">
      <w:pPr>
        <w:pStyle w:val="SemEspaamento"/>
      </w:pPr>
      <w:r>
        <w:t xml:space="preserve">- A </w:t>
      </w:r>
      <w:proofErr w:type="gramStart"/>
      <w:r w:rsidRPr="00A55979">
        <w:rPr>
          <w:b/>
        </w:rPr>
        <w:t>Busca</w:t>
      </w:r>
      <w:r>
        <w:t xml:space="preserve"> ...</w:t>
      </w:r>
      <w:proofErr w:type="gramEnd"/>
    </w:p>
    <w:p w:rsidR="00A55979" w:rsidRPr="00A55979" w:rsidRDefault="00A55979" w:rsidP="00A55979">
      <w:pPr>
        <w:pStyle w:val="SemEspaamento"/>
      </w:pPr>
    </w:p>
    <w:p w:rsidR="00E62E31" w:rsidRPr="004E0E79" w:rsidRDefault="00E62E31" w:rsidP="00E62E31">
      <w:pPr>
        <w:pStyle w:val="SemEspaamento"/>
        <w:rPr>
          <w:color w:val="7F7F7F" w:themeColor="text1" w:themeTint="80"/>
        </w:rPr>
      </w:pPr>
      <w:r w:rsidRPr="004E0E79">
        <w:rPr>
          <w:color w:val="7F7F7F" w:themeColor="text1" w:themeTint="80"/>
        </w:rPr>
        <w:t>Cadastro, atua</w:t>
      </w:r>
      <w:bookmarkStart w:id="0" w:name="_GoBack"/>
      <w:bookmarkEnd w:id="0"/>
      <w:r w:rsidRPr="004E0E79">
        <w:rPr>
          <w:color w:val="7F7F7F" w:themeColor="text1" w:themeTint="80"/>
        </w:rPr>
        <w:t>lização e exclusão de paciente – o cadastro do paciente irá agregar dados pessoais e de contato.</w:t>
      </w:r>
    </w:p>
    <w:p w:rsidR="00E62E31" w:rsidRPr="004E0E79" w:rsidRDefault="00E62E31" w:rsidP="00E62E31">
      <w:pPr>
        <w:pStyle w:val="SemEspaamento"/>
        <w:rPr>
          <w:color w:val="7F7F7F" w:themeColor="text1" w:themeTint="80"/>
        </w:rPr>
      </w:pPr>
      <w:r w:rsidRPr="004E0E79">
        <w:rPr>
          <w:color w:val="7F7F7F" w:themeColor="text1" w:themeTint="80"/>
        </w:rPr>
        <w:t>Busca inteligente de pacientes com a utilização de redes complexas para achar nomes semelhantes ou erros de digitação.</w:t>
      </w:r>
    </w:p>
    <w:p w:rsidR="00E62E31" w:rsidRPr="004E0E79" w:rsidRDefault="00E62E31" w:rsidP="00E62E31">
      <w:pPr>
        <w:pStyle w:val="SemEspaamento"/>
        <w:rPr>
          <w:color w:val="7F7F7F" w:themeColor="text1" w:themeTint="80"/>
        </w:rPr>
      </w:pPr>
    </w:p>
    <w:p w:rsidR="00E62E31" w:rsidRPr="004E0E79" w:rsidRDefault="00E62E31" w:rsidP="00E62E31">
      <w:pPr>
        <w:pStyle w:val="SemEspaamento"/>
        <w:rPr>
          <w:color w:val="7F7F7F" w:themeColor="text1" w:themeTint="80"/>
        </w:rPr>
      </w:pPr>
      <w:r w:rsidRPr="004E0E79">
        <w:rPr>
          <w:color w:val="7F7F7F" w:themeColor="text1" w:themeTint="80"/>
        </w:rPr>
        <w:tab/>
        <w:t>Haverá um módulo de agendas de consultas, que estabelecerá a conexão entre um médico e N registros de consultas, relacionados a um paciente cada. Esse registro de consulta será gerenciado pelos módulos:</w:t>
      </w:r>
    </w:p>
    <w:p w:rsidR="00E62E31" w:rsidRPr="004E0E79" w:rsidRDefault="00E62E31" w:rsidP="00E62E31">
      <w:pPr>
        <w:pStyle w:val="SemEspaamento"/>
        <w:rPr>
          <w:color w:val="7F7F7F" w:themeColor="text1" w:themeTint="80"/>
        </w:rPr>
      </w:pPr>
      <w:r w:rsidRPr="004E0E79">
        <w:rPr>
          <w:color w:val="7F7F7F" w:themeColor="text1" w:themeTint="80"/>
        </w:rPr>
        <w:t>Agendamento e cancelamento de consulta – o agendamento de pacientes cadastrados irá recuperar as informações do mesmo para exibí-las, já o agendamento de um paciente novo irá gerar um cadastro temporário e incompleto, para ser completo quando ele comparecer à clínica. A consulta agendada já mostrará informações convenientes como: data da última consulta (retorno ou não), arquivo aonde a ficha do paciente se encontra (pastas numeradas, primeiras vezes ou arquivo morto) e telefone de contato.</w:t>
      </w:r>
    </w:p>
    <w:p w:rsidR="00E62E31" w:rsidRPr="004E0E79" w:rsidRDefault="00E62E31" w:rsidP="00E62E31">
      <w:pPr>
        <w:pStyle w:val="SemEspaamento"/>
        <w:rPr>
          <w:color w:val="7F7F7F" w:themeColor="text1" w:themeTint="80"/>
        </w:rPr>
      </w:pPr>
      <w:r w:rsidRPr="004E0E79">
        <w:rPr>
          <w:color w:val="7F7F7F" w:themeColor="text1" w:themeTint="80"/>
        </w:rPr>
        <w:t>Envio de confirmação – módulo responsável por enviar confirmações de consulta por e-mail para os pacientes.</w:t>
      </w:r>
    </w:p>
    <w:p w:rsidR="00E62E31" w:rsidRPr="004E0E79" w:rsidRDefault="00E62E31" w:rsidP="00E62E31">
      <w:pPr>
        <w:pStyle w:val="SemEspaamento"/>
        <w:rPr>
          <w:color w:val="7F7F7F" w:themeColor="text1" w:themeTint="80"/>
        </w:rPr>
      </w:pPr>
      <w:r w:rsidRPr="004E0E79">
        <w:rPr>
          <w:color w:val="7F7F7F" w:themeColor="text1" w:themeTint="80"/>
        </w:rPr>
        <w:t>Execução de consulta – o registro de consulta contará com um status sobre seu paciente que poderá ser: agendado, em espera, em atendimento, atendido e faltou.</w:t>
      </w:r>
    </w:p>
    <w:p w:rsidR="00E62E31" w:rsidRPr="004E0E79" w:rsidRDefault="00E62E31" w:rsidP="00E62E31">
      <w:pPr>
        <w:pStyle w:val="SemEspaamento"/>
        <w:rPr>
          <w:color w:val="7F7F7F" w:themeColor="text1" w:themeTint="80"/>
        </w:rPr>
      </w:pPr>
    </w:p>
    <w:p w:rsidR="00E62E31" w:rsidRPr="004E0E79" w:rsidRDefault="00E62E31" w:rsidP="00E62E31">
      <w:pPr>
        <w:pStyle w:val="SemEspaamento"/>
        <w:rPr>
          <w:color w:val="7F7F7F" w:themeColor="text1" w:themeTint="80"/>
        </w:rPr>
      </w:pPr>
      <w:r w:rsidRPr="004E0E79">
        <w:rPr>
          <w:color w:val="7F7F7F" w:themeColor="text1" w:themeTint="80"/>
        </w:rPr>
        <w:lastRenderedPageBreak/>
        <w:t>Havera um registro de prontuário, que relacionará um paciente a N consultas. Este registro será utilizado pelos módulos:</w:t>
      </w:r>
    </w:p>
    <w:p w:rsidR="00E62E31" w:rsidRPr="004E0E79" w:rsidRDefault="00E62E31" w:rsidP="00E62E31">
      <w:pPr>
        <w:pStyle w:val="SemEspaamento"/>
        <w:rPr>
          <w:color w:val="7F7F7F" w:themeColor="text1" w:themeTint="80"/>
        </w:rPr>
      </w:pPr>
      <w:r w:rsidRPr="004E0E79">
        <w:rPr>
          <w:color w:val="7F7F7F" w:themeColor="text1" w:themeTint="80"/>
        </w:rPr>
        <w:t>Execução de consulta – módulo utilizado pela interface do médico para documentar as consultas e registrá-las nos prontuários dos pacientes.</w:t>
      </w:r>
    </w:p>
    <w:p w:rsidR="00E62E31" w:rsidRPr="004E0E79" w:rsidRDefault="00E62E31" w:rsidP="00E62E31">
      <w:pPr>
        <w:pStyle w:val="SemEspaamento"/>
        <w:rPr>
          <w:color w:val="7F7F7F" w:themeColor="text1" w:themeTint="80"/>
        </w:rPr>
      </w:pPr>
      <w:r w:rsidRPr="004E0E79">
        <w:rPr>
          <w:color w:val="7F7F7F" w:themeColor="text1" w:themeTint="80"/>
        </w:rPr>
        <w:t>Emissão de receitas e pedidos de exames – módulo utilizado para gerar receitas e pedidos de exames de acordo com o layout pré-definido da folha de impressão.</w:t>
      </w:r>
    </w:p>
    <w:p w:rsidR="00E62E31" w:rsidRPr="004E0E79" w:rsidRDefault="00E62E31" w:rsidP="00E62E31">
      <w:pPr>
        <w:pStyle w:val="SemEspaamento"/>
        <w:rPr>
          <w:color w:val="7F7F7F" w:themeColor="text1" w:themeTint="80"/>
        </w:rPr>
      </w:pPr>
      <w:r w:rsidRPr="004E0E79">
        <w:rPr>
          <w:color w:val="7F7F7F" w:themeColor="text1" w:themeTint="80"/>
        </w:rPr>
        <w:t>Recuperação de exames virtualizados a partir de sites dos laboratórios e ferramenta para anexar tais exames ao prontuário do paciente.</w:t>
      </w:r>
    </w:p>
    <w:p w:rsidR="00E62E31" w:rsidRPr="004E0E79" w:rsidRDefault="00E62E31" w:rsidP="00E62E31">
      <w:pPr>
        <w:pStyle w:val="SemEspaamento"/>
        <w:rPr>
          <w:color w:val="7F7F7F" w:themeColor="text1" w:themeTint="80"/>
        </w:rPr>
      </w:pPr>
    </w:p>
    <w:p w:rsidR="00E62E31" w:rsidRPr="004E0E79" w:rsidRDefault="00E62E31" w:rsidP="00E62E31">
      <w:pPr>
        <w:pStyle w:val="SemEspaamento"/>
        <w:rPr>
          <w:color w:val="7F7F7F" w:themeColor="text1" w:themeTint="80"/>
        </w:rPr>
      </w:pPr>
      <w:r w:rsidRPr="004E0E79">
        <w:rPr>
          <w:color w:val="7F7F7F" w:themeColor="text1" w:themeTint="80"/>
        </w:rPr>
        <w:t xml:space="preserve">O software irá agregar um registro de bloco de notas referente a cada usuário (médico ou secretária). Esses blocos de notas irao </w:t>
      </w:r>
      <w:proofErr w:type="gramStart"/>
      <w:r w:rsidRPr="004E0E79">
        <w:rPr>
          <w:color w:val="7F7F7F" w:themeColor="text1" w:themeTint="80"/>
        </w:rPr>
        <w:t>conter</w:t>
      </w:r>
      <w:proofErr w:type="gramEnd"/>
      <w:r w:rsidRPr="004E0E79">
        <w:rPr>
          <w:color w:val="7F7F7F" w:themeColor="text1" w:themeTint="80"/>
        </w:rPr>
        <w:t xml:space="preserve"> anotações de tarefas e recados pendentes, que serão administradas pelos módulos:</w:t>
      </w:r>
    </w:p>
    <w:p w:rsidR="00E62E31" w:rsidRPr="004E0E79" w:rsidRDefault="00E62E31" w:rsidP="00E62E31">
      <w:pPr>
        <w:pStyle w:val="SemEspaamento"/>
        <w:rPr>
          <w:color w:val="7F7F7F" w:themeColor="text1" w:themeTint="80"/>
        </w:rPr>
      </w:pPr>
      <w:r w:rsidRPr="004E0E79">
        <w:rPr>
          <w:color w:val="7F7F7F" w:themeColor="text1" w:themeTint="80"/>
        </w:rPr>
        <w:t>Inserção, alteração e exclusão de anotação no bloco de notas de um usuário.</w:t>
      </w:r>
    </w:p>
    <w:p w:rsidR="00E62E31" w:rsidRPr="004E0E79" w:rsidRDefault="00E62E31" w:rsidP="00E62E31">
      <w:pPr>
        <w:pStyle w:val="SemEspaamento"/>
        <w:rPr>
          <w:color w:val="7F7F7F" w:themeColor="text1" w:themeTint="80"/>
        </w:rPr>
      </w:pPr>
      <w:r w:rsidRPr="004E0E79">
        <w:rPr>
          <w:color w:val="7F7F7F" w:themeColor="text1" w:themeTint="80"/>
        </w:rPr>
        <w:t xml:space="preserve"> </w:t>
      </w:r>
    </w:p>
    <w:p w:rsidR="00E62E31" w:rsidRPr="004E0E79" w:rsidRDefault="00E62E31" w:rsidP="00E62E31">
      <w:pPr>
        <w:pStyle w:val="SemEspaamento"/>
        <w:rPr>
          <w:color w:val="7F7F7F" w:themeColor="text1" w:themeTint="80"/>
        </w:rPr>
      </w:pPr>
      <w:r w:rsidRPr="004E0E79">
        <w:rPr>
          <w:color w:val="7F7F7F" w:themeColor="text1" w:themeTint="80"/>
        </w:rPr>
        <w:t xml:space="preserve">Haverá também um registro de agenda financeira associado a cada médico e à clínica. Essas agendas agregarão registros de pagamentos que </w:t>
      </w:r>
      <w:proofErr w:type="gramStart"/>
      <w:r w:rsidRPr="004E0E79">
        <w:rPr>
          <w:color w:val="7F7F7F" w:themeColor="text1" w:themeTint="80"/>
        </w:rPr>
        <w:t>serão administrado</w:t>
      </w:r>
      <w:proofErr w:type="gramEnd"/>
      <w:r w:rsidRPr="004E0E79">
        <w:rPr>
          <w:color w:val="7F7F7F" w:themeColor="text1" w:themeTint="80"/>
        </w:rPr>
        <w:t xml:space="preserve"> pelos módulos:</w:t>
      </w:r>
    </w:p>
    <w:p w:rsidR="00E62E31" w:rsidRPr="004E0E79" w:rsidRDefault="00E62E31" w:rsidP="00E62E31">
      <w:pPr>
        <w:pStyle w:val="SemEspaamento"/>
        <w:rPr>
          <w:color w:val="7F7F7F" w:themeColor="text1" w:themeTint="80"/>
        </w:rPr>
      </w:pPr>
      <w:r w:rsidRPr="004E0E79">
        <w:rPr>
          <w:color w:val="7F7F7F" w:themeColor="text1" w:themeTint="80"/>
        </w:rPr>
        <w:t>Cadastro, atualização e exclusão de pagamentos – o registro contará com os status:</w:t>
      </w:r>
      <w:proofErr w:type="gramStart"/>
      <w:r w:rsidRPr="004E0E79">
        <w:rPr>
          <w:color w:val="7F7F7F" w:themeColor="text1" w:themeTint="80"/>
        </w:rPr>
        <w:t xml:space="preserve">  </w:t>
      </w:r>
      <w:proofErr w:type="gramEnd"/>
      <w:r w:rsidRPr="004E0E79">
        <w:rPr>
          <w:i/>
          <w:color w:val="7F7F7F" w:themeColor="text1" w:themeTint="80"/>
        </w:rPr>
        <w:t>a efetuar</w:t>
      </w:r>
      <w:r w:rsidRPr="004E0E79">
        <w:rPr>
          <w:color w:val="7F7F7F" w:themeColor="text1" w:themeTint="80"/>
        </w:rPr>
        <w:t xml:space="preserve">, </w:t>
      </w:r>
      <w:r w:rsidRPr="004E0E79">
        <w:rPr>
          <w:i/>
          <w:color w:val="7F7F7F" w:themeColor="text1" w:themeTint="80"/>
        </w:rPr>
        <w:t>efetuado</w:t>
      </w:r>
      <w:r w:rsidRPr="004E0E79">
        <w:rPr>
          <w:color w:val="7F7F7F" w:themeColor="text1" w:themeTint="80"/>
        </w:rPr>
        <w:t xml:space="preserve">, </w:t>
      </w:r>
      <w:r w:rsidRPr="004E0E79">
        <w:rPr>
          <w:i/>
          <w:color w:val="7F7F7F" w:themeColor="text1" w:themeTint="80"/>
        </w:rPr>
        <w:t>a receber</w:t>
      </w:r>
      <w:r w:rsidRPr="004E0E79">
        <w:rPr>
          <w:color w:val="7F7F7F" w:themeColor="text1" w:themeTint="80"/>
        </w:rPr>
        <w:t xml:space="preserve"> e </w:t>
      </w:r>
      <w:r w:rsidRPr="004E0E79">
        <w:rPr>
          <w:i/>
          <w:color w:val="7F7F7F" w:themeColor="text1" w:themeTint="80"/>
        </w:rPr>
        <w:t>recebido</w:t>
      </w:r>
      <w:r w:rsidRPr="004E0E79">
        <w:rPr>
          <w:color w:val="7F7F7F" w:themeColor="text1" w:themeTint="80"/>
        </w:rPr>
        <w:t>.</w:t>
      </w:r>
    </w:p>
    <w:p w:rsidR="00E62E31" w:rsidRPr="004E0E79" w:rsidRDefault="00E62E31" w:rsidP="00E62E31">
      <w:pPr>
        <w:pStyle w:val="SemEspaamento"/>
        <w:rPr>
          <w:color w:val="7F7F7F" w:themeColor="text1" w:themeTint="80"/>
        </w:rPr>
      </w:pPr>
    </w:p>
    <w:p w:rsidR="00E62E31" w:rsidRPr="004E0E79" w:rsidRDefault="00E62E31" w:rsidP="00E62E31">
      <w:pPr>
        <w:pStyle w:val="SemEspaamento"/>
        <w:rPr>
          <w:color w:val="7F7F7F" w:themeColor="text1" w:themeTint="80"/>
        </w:rPr>
      </w:pPr>
      <w:r w:rsidRPr="004E0E79">
        <w:rPr>
          <w:color w:val="7F7F7F" w:themeColor="text1" w:themeTint="80"/>
        </w:rPr>
        <w:t>O software também agregará uma agenda de contatos. Esses registros de contatos</w:t>
      </w:r>
      <w:proofErr w:type="gramStart"/>
      <w:r w:rsidRPr="004E0E79">
        <w:rPr>
          <w:color w:val="7F7F7F" w:themeColor="text1" w:themeTint="80"/>
        </w:rPr>
        <w:t xml:space="preserve">  </w:t>
      </w:r>
      <w:proofErr w:type="gramEnd"/>
      <w:r w:rsidRPr="004E0E79">
        <w:rPr>
          <w:color w:val="7F7F7F" w:themeColor="text1" w:themeTint="80"/>
        </w:rPr>
        <w:t>serão controlados pelos módulos:</w:t>
      </w:r>
    </w:p>
    <w:p w:rsidR="00E62E31" w:rsidRPr="004E0E79" w:rsidRDefault="00E62E31" w:rsidP="00E62E31">
      <w:pPr>
        <w:pStyle w:val="SemEspaamento"/>
        <w:rPr>
          <w:color w:val="7F7F7F" w:themeColor="text1" w:themeTint="80"/>
        </w:rPr>
      </w:pPr>
      <w:r w:rsidRPr="004E0E79">
        <w:rPr>
          <w:color w:val="7F7F7F" w:themeColor="text1" w:themeTint="80"/>
        </w:rPr>
        <w:t>Cadastro, atualização e exclusão de contato – o cadastro de contato irá conter telefones, fax, endereços, e-mails e sites.</w:t>
      </w:r>
    </w:p>
    <w:p w:rsidR="00E62E31" w:rsidRPr="004E0E79" w:rsidRDefault="00E62E31" w:rsidP="00E62E31">
      <w:pPr>
        <w:pStyle w:val="SemEspaamento"/>
        <w:rPr>
          <w:color w:val="7F7F7F" w:themeColor="text1" w:themeTint="80"/>
        </w:rPr>
      </w:pPr>
      <w:r w:rsidRPr="004E0E79">
        <w:rPr>
          <w:color w:val="7F7F7F" w:themeColor="text1" w:themeTint="80"/>
        </w:rPr>
        <w:t>Busca inteligente de contatos conforme o módulo de busca de pacientes.</w:t>
      </w:r>
    </w:p>
    <w:p w:rsidR="00E62E31" w:rsidRPr="004E0E79" w:rsidRDefault="00E62E31" w:rsidP="00E62E31">
      <w:pPr>
        <w:pStyle w:val="SemEspaamento"/>
        <w:rPr>
          <w:color w:val="7F7F7F" w:themeColor="text1" w:themeTint="80"/>
        </w:rPr>
      </w:pPr>
    </w:p>
    <w:p w:rsidR="00E62E31" w:rsidRPr="004E0E79" w:rsidRDefault="00E62E31" w:rsidP="00E62E31">
      <w:pPr>
        <w:pStyle w:val="SemEspaamento"/>
        <w:rPr>
          <w:color w:val="7F7F7F" w:themeColor="text1" w:themeTint="80"/>
        </w:rPr>
      </w:pPr>
      <w:r w:rsidRPr="004E0E79">
        <w:rPr>
          <w:color w:val="7F7F7F" w:themeColor="text1" w:themeTint="80"/>
        </w:rPr>
        <w:t>O software contará com um módulo de relatório mensal dos serviços prestados. O módulo gerará um relatório de todas as informações relevantes das consultas (data, paciente, CID, retorno ou não) realizadas em um período de tempo selecionado, para um ou todos os médicos, para um ou todos os convênios. O relatório poderá ser gravado em arquivo ou impresso, e contará com um link para o preenchimento desses dados nos sistemas de cada convênio.</w:t>
      </w:r>
    </w:p>
    <w:p w:rsidR="00E62E31" w:rsidRPr="004E0E79" w:rsidRDefault="00E62E31" w:rsidP="00E62E31">
      <w:pPr>
        <w:pStyle w:val="SemEspaamento"/>
        <w:rPr>
          <w:color w:val="7F7F7F" w:themeColor="text1" w:themeTint="80"/>
        </w:rPr>
      </w:pPr>
    </w:p>
    <w:p w:rsidR="00E62E31" w:rsidRPr="004E0E79" w:rsidRDefault="00E62E31" w:rsidP="00E62E31">
      <w:pPr>
        <w:pStyle w:val="SemEspaamento"/>
        <w:rPr>
          <w:color w:val="7F7F7F" w:themeColor="text1" w:themeTint="80"/>
        </w:rPr>
      </w:pPr>
      <w:r w:rsidRPr="004E0E79">
        <w:rPr>
          <w:color w:val="7F7F7F" w:themeColor="text1" w:themeTint="80"/>
        </w:rPr>
        <w:t>Haverá um módulo para geração de estatísticas, que oferecerá algumas opções de filtros de dados a serem aplicados na base de pacientes. Esses filtros devem ser definidos na especificação de requisitos. O módulo oferecerá a aplicaçao de algumas fórmulas estatisticas sobre os dados selecionados, e gerará tabelas e gráficos exportáveis.</w:t>
      </w:r>
    </w:p>
    <w:p w:rsidR="00E62E31" w:rsidRPr="004E0E79" w:rsidRDefault="00E62E31" w:rsidP="00E62E31">
      <w:pPr>
        <w:pStyle w:val="SemEspaamento"/>
        <w:rPr>
          <w:color w:val="7F7F7F" w:themeColor="text1" w:themeTint="80"/>
        </w:rPr>
      </w:pPr>
      <w:r w:rsidRPr="004E0E79">
        <w:rPr>
          <w:color w:val="7F7F7F" w:themeColor="text1" w:themeTint="80"/>
        </w:rPr>
        <w:t xml:space="preserve"> </w:t>
      </w:r>
    </w:p>
    <w:p w:rsidR="00E62E31" w:rsidRPr="004E0E79" w:rsidRDefault="00E62E31" w:rsidP="00E62E31">
      <w:pPr>
        <w:pStyle w:val="SemEspaamento"/>
        <w:rPr>
          <w:color w:val="7F7F7F" w:themeColor="text1" w:themeTint="80"/>
        </w:rPr>
      </w:pPr>
      <w:r w:rsidRPr="004E0E79">
        <w:rPr>
          <w:color w:val="7F7F7F" w:themeColor="text1" w:themeTint="80"/>
        </w:rPr>
        <w:t>O sistema será multiusuário (para acesso dos médicos e da secretária ao mesmo tempo), e multiperfil (por conta das atividades diferenciadas entre médicos e secretária). Os perfis existentes serão Médico, Secretária e Administrador.</w:t>
      </w:r>
    </w:p>
    <w:p w:rsidR="00E62E31" w:rsidRPr="004E0E79" w:rsidRDefault="00E62E31" w:rsidP="00E62E31">
      <w:pPr>
        <w:rPr>
          <w:color w:val="7F7F7F" w:themeColor="text1" w:themeTint="80"/>
        </w:rPr>
      </w:pPr>
    </w:p>
    <w:p w:rsidR="00DB6CFB" w:rsidRPr="004E0E79" w:rsidRDefault="00DB6CFB" w:rsidP="00DB6CFB">
      <w:pPr>
        <w:pStyle w:val="SemEspaamento"/>
        <w:rPr>
          <w:color w:val="7F7F7F" w:themeColor="text1" w:themeTint="80"/>
        </w:rPr>
      </w:pPr>
    </w:p>
    <w:p w:rsidR="00DB6CFB" w:rsidRDefault="00DB6CFB"/>
    <w:sectPr w:rsidR="00DB6CFB" w:rsidSect="00FA742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14BC9"/>
    <w:multiLevelType w:val="hybridMultilevel"/>
    <w:tmpl w:val="905484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67B0587"/>
    <w:multiLevelType w:val="hybridMultilevel"/>
    <w:tmpl w:val="8F9E06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A477382"/>
    <w:multiLevelType w:val="hybridMultilevel"/>
    <w:tmpl w:val="27566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4AE19D5"/>
    <w:multiLevelType w:val="hybridMultilevel"/>
    <w:tmpl w:val="480ED0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E3C17E1"/>
    <w:multiLevelType w:val="hybridMultilevel"/>
    <w:tmpl w:val="70A035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B6CFB"/>
    <w:rsid w:val="00034173"/>
    <w:rsid w:val="00043DF9"/>
    <w:rsid w:val="000D5D86"/>
    <w:rsid w:val="000E5FDD"/>
    <w:rsid w:val="000F6C73"/>
    <w:rsid w:val="001059BF"/>
    <w:rsid w:val="001113A6"/>
    <w:rsid w:val="00177FB3"/>
    <w:rsid w:val="001C4719"/>
    <w:rsid w:val="002924FE"/>
    <w:rsid w:val="002D61D5"/>
    <w:rsid w:val="003A6E87"/>
    <w:rsid w:val="003F2A79"/>
    <w:rsid w:val="0042456A"/>
    <w:rsid w:val="004937A4"/>
    <w:rsid w:val="004E0E79"/>
    <w:rsid w:val="005E7F03"/>
    <w:rsid w:val="00643825"/>
    <w:rsid w:val="00831BD9"/>
    <w:rsid w:val="00832E40"/>
    <w:rsid w:val="0084735A"/>
    <w:rsid w:val="00884B9B"/>
    <w:rsid w:val="008D08EE"/>
    <w:rsid w:val="008E1F41"/>
    <w:rsid w:val="00912BA2"/>
    <w:rsid w:val="009F4524"/>
    <w:rsid w:val="00A000D5"/>
    <w:rsid w:val="00A06035"/>
    <w:rsid w:val="00A55979"/>
    <w:rsid w:val="00A831EE"/>
    <w:rsid w:val="00D354CD"/>
    <w:rsid w:val="00DB6CFB"/>
    <w:rsid w:val="00E1436A"/>
    <w:rsid w:val="00E22D0E"/>
    <w:rsid w:val="00E37B21"/>
    <w:rsid w:val="00E41EE5"/>
    <w:rsid w:val="00E62E31"/>
    <w:rsid w:val="00E82872"/>
    <w:rsid w:val="00F07B1B"/>
    <w:rsid w:val="00F83AEB"/>
    <w:rsid w:val="00FA742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42F"/>
  </w:style>
  <w:style w:type="paragraph" w:styleId="Ttulo1">
    <w:name w:val="heading 1"/>
    <w:basedOn w:val="Normal"/>
    <w:next w:val="Normal"/>
    <w:link w:val="Ttulo1Char"/>
    <w:uiPriority w:val="9"/>
    <w:qFormat/>
    <w:rsid w:val="00DB6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DB6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DB6C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DB6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DB6CFB"/>
    <w:rPr>
      <w:rFonts w:asciiTheme="majorHAnsi" w:eastAsiaTheme="majorEastAsia" w:hAnsiTheme="majorHAnsi" w:cstheme="majorBidi"/>
      <w:color w:val="17365D" w:themeColor="text2" w:themeShade="BF"/>
      <w:spacing w:val="5"/>
      <w:kern w:val="28"/>
      <w:sz w:val="52"/>
      <w:szCs w:val="52"/>
    </w:rPr>
  </w:style>
  <w:style w:type="character" w:customStyle="1" w:styleId="Ttulo1Char">
    <w:name w:val="Título 1 Char"/>
    <w:basedOn w:val="Fontepargpadro"/>
    <w:link w:val="Ttulo1"/>
    <w:uiPriority w:val="9"/>
    <w:rsid w:val="00DB6CFB"/>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DB6CFB"/>
    <w:rPr>
      <w:rFonts w:asciiTheme="majorHAnsi" w:eastAsiaTheme="majorEastAsia" w:hAnsiTheme="majorHAnsi" w:cstheme="majorBidi"/>
      <w:b/>
      <w:bCs/>
      <w:color w:val="4F81BD" w:themeColor="accent1"/>
      <w:sz w:val="26"/>
      <w:szCs w:val="26"/>
    </w:rPr>
  </w:style>
  <w:style w:type="paragraph" w:styleId="SemEspaamento">
    <w:name w:val="No Spacing"/>
    <w:uiPriority w:val="1"/>
    <w:qFormat/>
    <w:rsid w:val="00DB6CFB"/>
    <w:pPr>
      <w:spacing w:after="0" w:line="240" w:lineRule="auto"/>
    </w:pPr>
  </w:style>
  <w:style w:type="character" w:customStyle="1" w:styleId="Ttulo3Char">
    <w:name w:val="Título 3 Char"/>
    <w:basedOn w:val="Fontepargpadro"/>
    <w:link w:val="Ttulo3"/>
    <w:uiPriority w:val="9"/>
    <w:rsid w:val="00DB6CF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C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C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C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6CF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B6CFB"/>
    <w:pPr>
      <w:spacing w:after="0" w:line="240" w:lineRule="auto"/>
    </w:pPr>
  </w:style>
  <w:style w:type="character" w:customStyle="1" w:styleId="Heading3Char">
    <w:name w:val="Heading 3 Char"/>
    <w:basedOn w:val="DefaultParagraphFont"/>
    <w:link w:val="Heading3"/>
    <w:uiPriority w:val="9"/>
    <w:rsid w:val="00DB6CF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982</Words>
  <Characters>5308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Tuane Quintella</dc:creator>
  <cp:lastModifiedBy>tuq2ca</cp:lastModifiedBy>
  <cp:revision>4</cp:revision>
  <dcterms:created xsi:type="dcterms:W3CDTF">2012-04-17T03:12:00Z</dcterms:created>
  <dcterms:modified xsi:type="dcterms:W3CDTF">2012-04-23T19:16:00Z</dcterms:modified>
</cp:coreProperties>
</file>