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S&amp;P</w:t>
      </w:r>
      <w:r>
        <w:t xml:space="preserve"> </w:t>
      </w:r>
      <w:r>
        <w:t xml:space="preserve">500</w:t>
      </w:r>
      <w:r>
        <w:t xml:space="preserve"> </w:t>
      </w:r>
      <w:r>
        <w:t xml:space="preserve">Volatility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J.</w:t>
      </w:r>
      <w:r>
        <w:t xml:space="preserve"> </w:t>
      </w:r>
      <w:r>
        <w:t xml:space="preserve">Tuttle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ssignment-11"/>
      <w:bookmarkEnd w:id="21"/>
      <w:r>
        <w:t xml:space="preserve">Assignment 11</w:t>
      </w:r>
    </w:p>
    <w:p>
      <w:pPr>
        <w:pStyle w:val="Heading1"/>
      </w:pPr>
      <w:bookmarkStart w:id="22" w:name="nathan-tuttle-47243733"/>
      <w:bookmarkEnd w:id="22"/>
      <w:r>
        <w:t xml:space="preserve">Nathan Tuttle (47243733)</w:t>
      </w:r>
    </w:p>
    <w:p>
      <w:pPr>
        <w:pStyle w:val="FirstParagraph"/>
      </w:pPr>
      <w:r>
        <w:t xml:space="preserve">Submit a HTML or WORD file with the github link that contains codes and markdown document, which shows the result. I will look through your HTML/Word file to check out the code and its result. Then, I will check out github link to see if you have a code(s) and markdown document</w:t>
      </w:r>
    </w:p>
    <w:p>
      <w:pPr>
        <w:pStyle w:val="BodyText"/>
      </w:pPr>
      <w:hyperlink r:id="rId23">
        <w:r>
          <w:rPr>
            <w:rStyle w:val="Hyperlink"/>
          </w:rPr>
          <w:t xml:space="preserve">https://github.com/tuttlen/SP500Volatility.git</w:t>
        </w:r>
      </w:hyperlink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"SP500.r"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uttle_Livesession11assignment_files/figure-docx/volat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90fa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s://github.com/tuttlen/SP500Volatility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uttlen/SP500Volatility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S&amp;P 500 Volatility</dc:title>
  <dc:creator>Nathan J. Tuttle</dc:creator>
  <dcterms:created xsi:type="dcterms:W3CDTF">2017-04-04T23:18:30Z</dcterms:created>
  <dcterms:modified xsi:type="dcterms:W3CDTF">2017-04-04T23:18:30Z</dcterms:modified>
</cp:coreProperties>
</file>