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S&amp;P</w:t>
      </w:r>
      <w:r>
        <w:t xml:space="preserve"> </w:t>
      </w:r>
      <w:r>
        <w:t xml:space="preserve">500</w:t>
      </w:r>
      <w:r>
        <w:t xml:space="preserve"> </w:t>
      </w:r>
      <w:r>
        <w:t xml:space="preserve">Volatility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J.</w:t>
      </w:r>
      <w:r>
        <w:t xml:space="preserve"> </w:t>
      </w:r>
      <w:r>
        <w:t xml:space="preserve">Tuttle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assignment-11"/>
      <w:bookmarkEnd w:id="21"/>
      <w:r>
        <w:t xml:space="preserve">Assignment 11</w:t>
      </w:r>
    </w:p>
    <w:p>
      <w:pPr>
        <w:pStyle w:val="Heading1"/>
      </w:pPr>
      <w:bookmarkStart w:id="22" w:name="nathan-tuttle-47243733"/>
      <w:bookmarkEnd w:id="22"/>
      <w:r>
        <w:t xml:space="preserve">Nathan Tuttle (47243733)</w:t>
      </w:r>
    </w:p>
    <w:p>
      <w:pPr>
        <w:pStyle w:val="FirstParagraph"/>
      </w:pPr>
      <w:r>
        <w:t xml:space="preserve">Submit a HTML or WORD file with the github link that contains codes and markdown document, which shows the result. I will look through your HTML/Word file to check out the code and its result. Then, I will check out github link to see if you have a code(s) and markdown document</w:t>
      </w:r>
    </w:p>
    <w:p>
      <w:pPr>
        <w:pStyle w:val="BodyText"/>
      </w:pPr>
      <w:r>
        <w:t xml:space="preserve">Link to GitHub page</w:t>
      </w:r>
      <w:r>
        <w:t xml:space="preserve"> </w:t>
      </w:r>
      <w:hyperlink r:id="rId23">
        <w:r>
          <w:rPr>
            <w:rStyle w:val="Hyperlink"/>
          </w:rPr>
          <w:t xml:space="preserve">https://github.com/tuttlen/SP500Volatility.git</w:t>
        </w:r>
      </w:hyperlink>
    </w:p>
    <w:p>
      <w:pPr>
        <w:pStyle w:val="BodyText"/>
      </w:pPr>
      <w:r>
        <w:t xml:space="preserve">Link to RMarkdown</w:t>
      </w:r>
      <w:r>
        <w:t xml:space="preserve"> </w:t>
      </w:r>
      <w:hyperlink r:id="rId24">
        <w:r>
          <w:rPr>
            <w:rStyle w:val="Hyperlink"/>
          </w:rPr>
          <w:t xml:space="preserve">https://github.com/tuttlen/SP500Volatility/blob/master/NTuttle_Livesession11assignment.rmd</w:t>
        </w:r>
      </w:hyperlink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"SP500.r"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3.3.3</w:t>
      </w:r>
    </w:p>
    <w:p>
      <w:pPr>
        <w:pStyle w:val="SourceCode"/>
      </w:pPr>
      <w:r>
        <w:rPr>
          <w:rStyle w:val="NormalTok"/>
        </w:rPr>
        <w:t xml:space="preserve">## S&amp;P 500 (^GSPC)</w:t>
      </w:r>
      <w:r>
        <w:br w:type="textWrapping"/>
      </w:r>
      <w:r>
        <w:rPr>
          <w:rStyle w:val="NormalTok"/>
        </w:rPr>
        <w:t xml:space="preserve">###    SNP - SNP Real Time Price. Currency in USD</w:t>
      </w:r>
      <w:r>
        <w:br w:type="textWrapping"/>
      </w:r>
      <w:r>
        <w:br w:type="textWrapping"/>
      </w:r>
      <w:r>
        <w:rPr>
          <w:rStyle w:val="CommentTok"/>
        </w:rPr>
        <w:t xml:space="preserve"># TODO: Download the data of SP500 '^gspc'.</w:t>
      </w:r>
      <w:r>
        <w:br w:type="textWrapping"/>
      </w:r>
      <w:r>
        <w:rPr>
          <w:rStyle w:val="NormalTok"/>
        </w:rPr>
        <w:t xml:space="preserve">SNPdata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quote=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TODO: Calculate the log returns, which is the subtractration of log(lag(SNPdata)) and log(SNPdata)</w:t>
      </w:r>
      <w:r>
        <w:br w:type="textWrapping"/>
      </w:r>
      <w:r>
        <w:rPr>
          <w:rStyle w:val="NormalTok"/>
        </w:rPr>
        <w:t xml:space="preserve">SNPret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(SNPdata))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(SNPdata)</w:t>
      </w:r>
      <w:r>
        <w:br w:type="textWrapping"/>
      </w:r>
      <w:r>
        <w:br w:type="textWrapping"/>
      </w:r>
      <w:r>
        <w:rPr>
          <w:rStyle w:val="CommentTok"/>
        </w:rPr>
        <w:t xml:space="preserve"># TODO: Calculate volatility measure that is to multiply sd(SNPret),sqrt(250), 100</w:t>
      </w:r>
      <w:r>
        <w:br w:type="textWrapping"/>
      </w:r>
      <w:r>
        <w:rPr>
          <w:rStyle w:val="NormalTok"/>
        </w:rPr>
        <w:t xml:space="preserve">SNPvol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(SNPret)*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volatility over entire length of series for various three different decay factors: 10 30. 100</w:t>
      </w:r>
      <w:r>
        <w:br w:type="textWrapping"/>
      </w:r>
      <w:r>
        <w:br w:type="textWrapping"/>
      </w:r>
      <w:r>
        <w:rPr>
          <w:rStyle w:val="CommentTok"/>
        </w:rPr>
        <w:t xml:space="preserve"># TODO: call getVol function with the parameters: 10,SNPret</w:t>
      </w:r>
      <w:r>
        <w:br w:type="textWrapping"/>
      </w:r>
      <w:r>
        <w:rPr>
          <w:rStyle w:val="NormalTok"/>
        </w:rPr>
        <w:t xml:space="preserve">volest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,SNPret)</w:t>
      </w:r>
      <w:r>
        <w:br w:type="textWrapping"/>
      </w:r>
      <w:r>
        <w:br w:type="textWrapping"/>
      </w:r>
      <w:r>
        <w:rPr>
          <w:rStyle w:val="CommentTok"/>
        </w:rPr>
        <w:t xml:space="preserve"># TODO: call getVol function with the parameters: 30,SNPret</w:t>
      </w:r>
      <w:r>
        <w:br w:type="textWrapping"/>
      </w:r>
      <w:r>
        <w:rPr>
          <w:rStyle w:val="NormalTok"/>
        </w:rPr>
        <w:t xml:space="preserve">volest2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,SNPret)</w:t>
      </w:r>
      <w:r>
        <w:br w:type="textWrapping"/>
      </w:r>
      <w:r>
        <w:br w:type="textWrapping"/>
      </w:r>
      <w:r>
        <w:rPr>
          <w:rStyle w:val="CommentTok"/>
        </w:rPr>
        <w:t xml:space="preserve"># TODO: call getVol function with the parameters: 100,SNPret</w:t>
      </w:r>
      <w:r>
        <w:br w:type="textWrapping"/>
      </w:r>
      <w:r>
        <w:rPr>
          <w:rStyle w:val="NormalTok"/>
        </w:rPr>
        <w:t xml:space="preserve">volest3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,SNPret)</w:t>
      </w:r>
      <w:r>
        <w:br w:type="textWrapping"/>
      </w:r>
      <w:r>
        <w:br w:type="textWrapping"/>
      </w:r>
      <w:r>
        <w:rPr>
          <w:rStyle w:val="CommentTok"/>
        </w:rPr>
        <w:t xml:space="preserve"># Plot the results, overlaying the volatility curves on the data, just as was done in the S&amp;P example.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(volest,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TODO: Add connected line segments for volest2 with the parameters: type="l",col="red"</w:t>
      </w:r>
      <w:r>
        <w:br w:type="textWrapping"/>
      </w:r>
      <w:r>
        <w:rPr>
          <w:rStyle w:val="CommentTok"/>
        </w:rPr>
        <w:t xml:space="preserve"># hint: look at oilExerciseCode.R file at the live discussion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(volest2,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TODO: Add connected line segments for volest3 with the parameters: type="l",col="blue"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(volest3,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Tuttle_Livesession11assignment_files/figure-docx/volati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discussion"/>
      <w:bookmarkEnd w:id="26"/>
      <w:r>
        <w:t xml:space="preserve">Discussion</w:t>
      </w:r>
    </w:p>
    <w:p>
      <w:pPr>
        <w:pStyle w:val="FirstParagraph"/>
      </w:pPr>
      <w:r>
        <w:t xml:space="preserve">In the above plot we see that with 20 degrees of decay there is very little deviation. However, for decay of 30</w:t>
      </w:r>
      <w:r>
        <w:t xml:space="preserve"> </w:t>
      </w:r>
      <w:r>
        <w:t xml:space="preserve">the blue line leads the index by a certain amount ....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391c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3" Target="https://github.com/tuttlen/SP500Volatility.git" TargetMode="External" /><Relationship Type="http://schemas.openxmlformats.org/officeDocument/2006/relationships/hyperlink" Id="rId24" Target="https://github.com/tuttlen/SP500Volatility/blob/master/NTuttle_Livesession11assignment.r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tuttlen/SP500Volatility.git" TargetMode="External" /><Relationship Type="http://schemas.openxmlformats.org/officeDocument/2006/relationships/hyperlink" Id="rId24" Target="https://github.com/tuttlen/SP500Volatility/blob/master/NTuttle_Livesession11assignment.r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S&amp;P 500 Volatility</dc:title>
  <dc:creator>Nathan J. Tuttle</dc:creator>
  <dcterms:created xsi:type="dcterms:W3CDTF">2017-04-04T23:27:55Z</dcterms:created>
  <dcterms:modified xsi:type="dcterms:W3CDTF">2017-04-04T23:27:55Z</dcterms:modified>
</cp:coreProperties>
</file>