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A1" w:rsidRDefault="00193AA1" w:rsidP="00193AA1">
      <w:r>
        <w:t xml:space="preserve">Transaction hash: </w:t>
      </w:r>
      <w:r w:rsidRPr="00193AA1">
        <w:t>0x795814fc997cea6730cc42d6449f0180e7fa36b241a1cc20c4257c59e783fde8</w:t>
      </w:r>
    </w:p>
    <w:p w:rsidR="00193AA1" w:rsidRDefault="00193AA1" w:rsidP="00193AA1">
      <w:r>
        <w:t xml:space="preserve">Deployed contract address: </w:t>
      </w:r>
      <w:r w:rsidRPr="00193AA1">
        <w:t>0xc67A0F674d1B8D85824F08dF235819C374112cF2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9pt">
            <v:imagedata r:id="rId5" o:title="ContractDeployed"/>
          </v:shape>
        </w:pict>
      </w:r>
    </w:p>
    <w:sectPr w:rsidR="00193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71"/>
    <w:rsid w:val="00193AA1"/>
    <w:rsid w:val="00651EE2"/>
    <w:rsid w:val="00B1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2021-08-16T16:55:00Z</dcterms:created>
  <dcterms:modified xsi:type="dcterms:W3CDTF">2021-08-16T16:59:00Z</dcterms:modified>
</cp:coreProperties>
</file>