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27EF" w14:textId="0DB98F81" w:rsidR="00296231" w:rsidRDefault="000B582F" w:rsidP="00296231">
      <w:pPr>
        <w:rPr>
          <w:sz w:val="16"/>
          <w:szCs w:val="16"/>
        </w:rPr>
      </w:pPr>
      <w:bookmarkStart w:id="0" w:name="_Hlk155974257"/>
      <w:bookmarkEnd w:id="0"/>
      <w:r>
        <w:rPr>
          <w:sz w:val="16"/>
          <w:szCs w:val="16"/>
        </w:rPr>
        <w:t xml:space="preserve"> </w:t>
      </w:r>
    </w:p>
    <w:p w14:paraId="037839EB" w14:textId="523701FC" w:rsidR="00296231" w:rsidRDefault="00296231" w:rsidP="00296231">
      <w:pPr>
        <w:tabs>
          <w:tab w:val="left" w:pos="6060"/>
        </w:tabs>
        <w:rPr>
          <w:sz w:val="16"/>
          <w:szCs w:val="16"/>
        </w:rPr>
      </w:pPr>
    </w:p>
    <w:p w14:paraId="2FADB768" w14:textId="6A96ACF5" w:rsidR="001F0735" w:rsidRPr="00555F6B" w:rsidRDefault="001F0735" w:rsidP="001F0735">
      <w:pPr>
        <w:jc w:val="right"/>
        <w:rPr>
          <w:rFonts w:cstheme="minorHAnsi"/>
          <w:b/>
          <w:color w:val="808080" w:themeColor="background1" w:themeShade="80"/>
          <w:sz w:val="22"/>
          <w:szCs w:val="22"/>
        </w:rPr>
      </w:pPr>
      <w:r w:rsidRPr="002A03ED">
        <w:rPr>
          <w:rFonts w:cstheme="minorHAnsi"/>
          <w:b/>
          <w:color w:val="808080" w:themeColor="background1" w:themeShade="80"/>
          <w:sz w:val="22"/>
          <w:szCs w:val="22"/>
        </w:rPr>
        <w:t>RE</w:t>
      </w:r>
      <w:r>
        <w:rPr>
          <w:rFonts w:cstheme="minorHAnsi"/>
          <w:b/>
          <w:color w:val="808080" w:themeColor="background1" w:themeShade="80"/>
          <w:sz w:val="22"/>
          <w:szCs w:val="22"/>
        </w:rPr>
        <w:t xml:space="preserve">QUERENTE: </w:t>
      </w:r>
      <w:r w:rsidR="00687F66">
        <w:rPr>
          <w:rFonts w:cstheme="minorHAnsi"/>
          <w:b/>
          <w:color w:val="808080" w:themeColor="background1" w:themeShade="80"/>
          <w:sz w:val="22"/>
          <w:szCs w:val="22"/>
        </w:rPr>
        <w:t>Município de Cantanhede</w:t>
      </w:r>
    </w:p>
    <w:p w14:paraId="3661EA06" w14:textId="77777777" w:rsidR="001F0735" w:rsidRDefault="001F0735" w:rsidP="001F0735">
      <w:pPr>
        <w:rPr>
          <w:sz w:val="16"/>
          <w:szCs w:val="16"/>
        </w:rPr>
      </w:pPr>
    </w:p>
    <w:p w14:paraId="24535E2F" w14:textId="393370E9" w:rsidR="00E832A1" w:rsidRPr="004E7140" w:rsidRDefault="001F0735" w:rsidP="00E832A1">
      <w:pPr>
        <w:jc w:val="right"/>
        <w:rPr>
          <w:rFonts w:cstheme="minorHAnsi"/>
          <w:b/>
          <w:color w:val="808080" w:themeColor="background1" w:themeShade="80"/>
          <w:sz w:val="22"/>
          <w:szCs w:val="22"/>
        </w:rPr>
      </w:pPr>
      <w:r>
        <w:rPr>
          <w:rFonts w:cstheme="minorHAnsi"/>
          <w:b/>
          <w:color w:val="808080" w:themeColor="background1" w:themeShade="80"/>
          <w:sz w:val="22"/>
          <w:szCs w:val="22"/>
        </w:rPr>
        <w:t>LOCALIZAÇÃO</w:t>
      </w:r>
      <w:r w:rsidR="00E832A1" w:rsidRPr="00E832A1">
        <w:rPr>
          <w:rFonts w:cstheme="minorHAnsi"/>
          <w:b/>
          <w:color w:val="808080" w:themeColor="background1" w:themeShade="80"/>
          <w:sz w:val="22"/>
          <w:szCs w:val="22"/>
        </w:rPr>
        <w:t xml:space="preserve"> </w:t>
      </w:r>
      <w:r w:rsidR="00E832A1" w:rsidRPr="004E7140">
        <w:rPr>
          <w:rFonts w:cstheme="minorHAnsi"/>
          <w:b/>
          <w:color w:val="808080" w:themeColor="background1" w:themeShade="80"/>
          <w:sz w:val="22"/>
          <w:szCs w:val="22"/>
        </w:rPr>
        <w:t>Rua Exemplo 11</w:t>
      </w:r>
    </w:p>
    <w:p w14:paraId="2D510538" w14:textId="77777777" w:rsidR="00E832A1" w:rsidRPr="00555F6B" w:rsidRDefault="00E832A1" w:rsidP="00E832A1">
      <w:pPr>
        <w:jc w:val="right"/>
        <w:rPr>
          <w:rFonts w:cstheme="minorHAnsi"/>
          <w:b/>
          <w:color w:val="808080" w:themeColor="background1" w:themeShade="80"/>
          <w:sz w:val="22"/>
          <w:szCs w:val="22"/>
        </w:rPr>
      </w:pPr>
      <w:r w:rsidRPr="004E7140">
        <w:rPr>
          <w:rFonts w:cstheme="minorHAnsi"/>
          <w:b/>
          <w:color w:val="808080" w:themeColor="background1" w:themeShade="80"/>
          <w:sz w:val="22"/>
          <w:szCs w:val="22"/>
        </w:rPr>
        <w:t>0000-005 Cantanhede</w:t>
      </w:r>
    </w:p>
    <w:p w14:paraId="085AD798" w14:textId="18420E83" w:rsidR="001F0735" w:rsidRDefault="001F0735" w:rsidP="00E832A1">
      <w:pPr>
        <w:jc w:val="right"/>
        <w:rPr>
          <w:sz w:val="16"/>
          <w:szCs w:val="16"/>
        </w:rPr>
      </w:pPr>
    </w:p>
    <w:p w14:paraId="200D8716" w14:textId="77777777" w:rsidR="001F0735" w:rsidRDefault="001F0735" w:rsidP="001F0735">
      <w:pPr>
        <w:rPr>
          <w:sz w:val="16"/>
          <w:szCs w:val="16"/>
        </w:rPr>
      </w:pPr>
    </w:p>
    <w:p w14:paraId="4204188E" w14:textId="6782121D" w:rsidR="001F0735" w:rsidRDefault="001F0735" w:rsidP="001F0735">
      <w:pPr>
        <w:jc w:val="right"/>
        <w:rPr>
          <w:rFonts w:cstheme="minorHAnsi"/>
          <w:b/>
          <w:color w:val="808080" w:themeColor="background1" w:themeShade="80"/>
          <w:sz w:val="28"/>
          <w:szCs w:val="28"/>
        </w:rPr>
      </w:pPr>
      <w:r>
        <w:rPr>
          <w:rFonts w:cstheme="minorHAnsi"/>
          <w:b/>
          <w:color w:val="808080" w:themeColor="background1" w:themeShade="80"/>
          <w:sz w:val="28"/>
          <w:szCs w:val="28"/>
        </w:rPr>
        <w:t xml:space="preserve">OBRA: </w:t>
      </w:r>
      <w:r w:rsidR="00322AC1" w:rsidRPr="0010025D">
        <w:rPr>
          <w:rFonts w:cstheme="minorHAnsi"/>
          <w:b/>
          <w:color w:val="808080" w:themeColor="background1" w:themeShade="80"/>
          <w:sz w:val="28"/>
          <w:szCs w:val="28"/>
        </w:rPr>
        <w:t>Re</w:t>
      </w:r>
      <w:r w:rsidR="00322AC1">
        <w:rPr>
          <w:rFonts w:cstheme="minorHAnsi"/>
          <w:b/>
          <w:color w:val="808080" w:themeColor="background1" w:themeShade="80"/>
          <w:sz w:val="28"/>
          <w:szCs w:val="28"/>
        </w:rPr>
        <w:t>abilitação da Biblioteca Municipal de Cantanhede</w:t>
      </w:r>
    </w:p>
    <w:p w14:paraId="322ED6F4" w14:textId="77777777" w:rsidR="001F0735" w:rsidRDefault="001F0735" w:rsidP="001F0735">
      <w:pPr>
        <w:jc w:val="right"/>
        <w:rPr>
          <w:rFonts w:cstheme="minorHAnsi"/>
          <w:b/>
          <w:color w:val="808080" w:themeColor="background1" w:themeShade="80"/>
          <w:sz w:val="28"/>
          <w:szCs w:val="28"/>
        </w:rPr>
      </w:pPr>
      <w:r>
        <w:rPr>
          <w:rFonts w:cstheme="minorHAnsi"/>
          <w:b/>
          <w:color w:val="808080" w:themeColor="background1" w:themeShade="80"/>
          <w:sz w:val="28"/>
          <w:szCs w:val="28"/>
        </w:rPr>
        <w:t>PROJETO DE EXECUÇÃO DE ELETRICIDADE</w:t>
      </w:r>
    </w:p>
    <w:p w14:paraId="5735716F" w14:textId="7B1509AC" w:rsidR="00DD0B34" w:rsidRDefault="00DD0B34" w:rsidP="00296231">
      <w:pPr>
        <w:jc w:val="right"/>
        <w:rPr>
          <w:rFonts w:ascii="Calibri" w:hAnsi="Calibri" w:cs="Arial"/>
          <w:b/>
          <w:noProof/>
          <w:sz w:val="40"/>
          <w:szCs w:val="40"/>
        </w:rPr>
      </w:pPr>
    </w:p>
    <w:p w14:paraId="1A0F849A" w14:textId="77777777" w:rsidR="00527AD0" w:rsidRDefault="00527AD0" w:rsidP="00296231">
      <w:pPr>
        <w:jc w:val="right"/>
        <w:rPr>
          <w:rFonts w:cstheme="minorHAnsi"/>
          <w:b/>
          <w:color w:val="808080" w:themeColor="background1" w:themeShade="80"/>
          <w:sz w:val="28"/>
          <w:szCs w:val="28"/>
        </w:rPr>
      </w:pPr>
    </w:p>
    <w:p w14:paraId="18B47190" w14:textId="06523EBE" w:rsidR="00296231" w:rsidRDefault="003F620B" w:rsidP="002A5C1E">
      <w:pPr>
        <w:jc w:val="right"/>
        <w:rPr>
          <w:rFonts w:cstheme="minorHAnsi"/>
          <w:b/>
          <w:color w:val="808080" w:themeColor="background1" w:themeShade="80"/>
          <w:sz w:val="28"/>
          <w:szCs w:val="28"/>
        </w:rPr>
      </w:pPr>
      <w:r>
        <w:rPr>
          <w:rFonts w:cstheme="minorHAnsi"/>
          <w:b/>
          <w:color w:val="808080" w:themeColor="background1" w:themeShade="80"/>
          <w:sz w:val="28"/>
          <w:szCs w:val="28"/>
        </w:rPr>
        <w:t>CONDIÇÕES TÉCNICAS</w:t>
      </w:r>
      <w:r w:rsidR="008026D9">
        <w:rPr>
          <w:rFonts w:cstheme="minorHAnsi"/>
          <w:b/>
          <w:color w:val="808080" w:themeColor="background1" w:themeShade="80"/>
          <w:sz w:val="28"/>
          <w:szCs w:val="28"/>
        </w:rPr>
        <w:t xml:space="preserve"> ESPECIAIS</w:t>
      </w:r>
    </w:p>
    <w:p w14:paraId="5F27626F" w14:textId="2887AEED" w:rsidR="00DD0B34" w:rsidRDefault="00DD0B34" w:rsidP="005F6493">
      <w:pPr>
        <w:jc w:val="right"/>
        <w:rPr>
          <w:rFonts w:cstheme="minorHAnsi"/>
          <w:b/>
          <w:color w:val="808080" w:themeColor="background1" w:themeShade="80"/>
          <w:sz w:val="22"/>
          <w:szCs w:val="22"/>
        </w:rPr>
      </w:pPr>
    </w:p>
    <w:p w14:paraId="34EA0966" w14:textId="77777777" w:rsidR="001D23A3" w:rsidRPr="001D23A3" w:rsidRDefault="001D23A3" w:rsidP="005F6493">
      <w:pPr>
        <w:jc w:val="right"/>
        <w:rPr>
          <w:rFonts w:cstheme="minorHAnsi"/>
          <w:b/>
          <w:color w:val="808080" w:themeColor="background1" w:themeShade="80"/>
          <w:sz w:val="22"/>
          <w:szCs w:val="22"/>
        </w:rPr>
      </w:pPr>
    </w:p>
    <w:p w14:paraId="26713795" w14:textId="64AE8618" w:rsidR="00296231" w:rsidRPr="00527AD0" w:rsidRDefault="00DD0B34" w:rsidP="005F6493">
      <w:pPr>
        <w:jc w:val="right"/>
        <w:rPr>
          <w:rFonts w:cstheme="minorHAnsi"/>
          <w:b/>
          <w:color w:val="808080" w:themeColor="background1" w:themeShade="80"/>
          <w:sz w:val="22"/>
          <w:szCs w:val="22"/>
          <w:lang w:val="en-US"/>
        </w:rPr>
      </w:pPr>
      <w:r w:rsidRPr="00527AD0">
        <w:rPr>
          <w:rFonts w:cstheme="minorHAnsi"/>
          <w:b/>
          <w:color w:val="808080" w:themeColor="background1" w:themeShade="80"/>
          <w:sz w:val="22"/>
          <w:szCs w:val="22"/>
          <w:lang w:val="en-US"/>
        </w:rPr>
        <w:t>AUTOR PROJETO:</w:t>
      </w:r>
      <w:r w:rsidR="00527AD0" w:rsidRPr="00527AD0">
        <w:rPr>
          <w:rFonts w:cstheme="minorHAnsi"/>
          <w:b/>
          <w:color w:val="808080" w:themeColor="background1" w:themeShade="80"/>
          <w:sz w:val="22"/>
          <w:szCs w:val="22"/>
          <w:lang w:val="en-US"/>
        </w:rPr>
        <w:t xml:space="preserve"> </w:t>
      </w:r>
      <w:bookmarkStart w:id="1" w:name="_Hlk190674058"/>
      <w:r w:rsidR="00527AD0" w:rsidRPr="00527AD0">
        <w:rPr>
          <w:rFonts w:cstheme="minorHAnsi"/>
          <w:b/>
          <w:color w:val="808080" w:themeColor="background1" w:themeShade="80"/>
          <w:sz w:val="22"/>
          <w:szCs w:val="22"/>
          <w:lang w:val="en-US"/>
        </w:rPr>
        <w:t>TUU – BUILDING DESIG</w:t>
      </w:r>
      <w:r w:rsidR="00527AD0">
        <w:rPr>
          <w:rFonts w:cstheme="minorHAnsi"/>
          <w:b/>
          <w:color w:val="808080" w:themeColor="background1" w:themeShade="80"/>
          <w:sz w:val="22"/>
          <w:szCs w:val="22"/>
          <w:lang w:val="en-US"/>
        </w:rPr>
        <w:t>N MANAGEMENT</w:t>
      </w:r>
      <w:bookmarkEnd w:id="1"/>
    </w:p>
    <w:p w14:paraId="2B2E816E" w14:textId="77777777" w:rsidR="005F6493" w:rsidRPr="00527AD0" w:rsidRDefault="005F6493" w:rsidP="00B36BEC">
      <w:pPr>
        <w:tabs>
          <w:tab w:val="left" w:pos="8564"/>
        </w:tabs>
        <w:jc w:val="right"/>
        <w:rPr>
          <w:noProof/>
          <w:sz w:val="16"/>
          <w:szCs w:val="16"/>
          <w:lang w:val="en-US"/>
        </w:rPr>
      </w:pPr>
    </w:p>
    <w:p w14:paraId="46B10801" w14:textId="77777777" w:rsidR="005F6493" w:rsidRPr="00527AD0" w:rsidRDefault="005F6493" w:rsidP="00B36BEC">
      <w:pPr>
        <w:tabs>
          <w:tab w:val="left" w:pos="8564"/>
        </w:tabs>
        <w:jc w:val="right"/>
        <w:rPr>
          <w:noProof/>
          <w:sz w:val="16"/>
          <w:szCs w:val="16"/>
          <w:lang w:val="en-US"/>
        </w:rPr>
      </w:pPr>
    </w:p>
    <w:p w14:paraId="70B9474E" w14:textId="0A64252A" w:rsidR="002223FC" w:rsidRDefault="006206DA" w:rsidP="00B36BEC">
      <w:pPr>
        <w:tabs>
          <w:tab w:val="left" w:pos="8564"/>
        </w:tabs>
        <w:jc w:val="right"/>
        <w:rPr>
          <w:sz w:val="16"/>
          <w:szCs w:val="16"/>
        </w:rPr>
      </w:pPr>
      <w:r w:rsidRPr="00527AD0">
        <w:rPr>
          <w:noProof/>
          <w:sz w:val="16"/>
          <w:szCs w:val="16"/>
          <w:lang w:val="en-US"/>
        </w:rPr>
        <w:t xml:space="preserve">            </w:t>
      </w:r>
      <w:r w:rsidR="001321DD" w:rsidRPr="00527AD0">
        <w:rPr>
          <w:noProof/>
          <w:sz w:val="16"/>
          <w:szCs w:val="16"/>
          <w:lang w:val="en-US"/>
        </w:rPr>
        <w:t xml:space="preserve">                                                                                              </w:t>
      </w:r>
    </w:p>
    <w:p w14:paraId="0EF17F83" w14:textId="77777777" w:rsidR="002223FC" w:rsidRDefault="002223FC" w:rsidP="002223FC">
      <w:pPr>
        <w:rPr>
          <w:sz w:val="16"/>
          <w:szCs w:val="16"/>
        </w:rPr>
      </w:pPr>
    </w:p>
    <w:p w14:paraId="61B587F3" w14:textId="4F83A18C" w:rsidR="002223FC" w:rsidRDefault="002223FC" w:rsidP="002223FC">
      <w:pPr>
        <w:rPr>
          <w:sz w:val="16"/>
          <w:szCs w:val="16"/>
        </w:rPr>
      </w:pPr>
    </w:p>
    <w:p w14:paraId="65999656" w14:textId="073C6BA8" w:rsidR="00DB73DB" w:rsidRPr="00DB73DB" w:rsidRDefault="006206DA" w:rsidP="00CA3A99">
      <w:pPr>
        <w:tabs>
          <w:tab w:val="left" w:pos="4092"/>
        </w:tabs>
        <w:jc w:val="right"/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Style w:val="TabelacomGrelha"/>
        <w:tblW w:w="963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9"/>
        <w:gridCol w:w="249"/>
      </w:tblGrid>
      <w:tr w:rsidR="00E445A1" w:rsidRPr="00E445A1" w14:paraId="32CB347D" w14:textId="77777777" w:rsidTr="00D95361">
        <w:tc>
          <w:tcPr>
            <w:tcW w:w="9389" w:type="dxa"/>
          </w:tcPr>
          <w:sdt>
            <w:sdtPr>
              <w:rPr>
                <w:rFonts w:eastAsia="Times" w:cs="Times New Roman"/>
                <w:b w:val="0"/>
                <w:color w:val="auto"/>
                <w:sz w:val="20"/>
                <w:szCs w:val="20"/>
                <w:lang w:eastAsia="pt-PT"/>
              </w:rPr>
              <w:id w:val="1468012244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17133DAE" w14:textId="77777777" w:rsidR="00BD740E" w:rsidRPr="00E445A1" w:rsidRDefault="00BD740E">
                <w:pPr>
                  <w:pStyle w:val="Cabealhodondice"/>
                  <w:rPr>
                    <w:color w:val="auto"/>
                  </w:rPr>
                </w:pPr>
                <w:r w:rsidRPr="00E445A1">
                  <w:rPr>
                    <w:color w:val="auto"/>
                  </w:rPr>
                  <w:t>Conteúdo</w:t>
                </w:r>
              </w:p>
              <w:p w14:paraId="51019D3A" w14:textId="215DACDC" w:rsidR="00AB68F5" w:rsidRPr="00AB68F5" w:rsidRDefault="00BD740E">
                <w:pPr>
                  <w:pStyle w:val="ndice1"/>
                  <w:rPr>
                    <w:rFonts w:asciiTheme="minorHAnsi" w:eastAsiaTheme="minorEastAsia" w:hAnsiTheme="minorHAnsi" w:cstheme="minorBidi"/>
                    <w:b w:val="0"/>
                    <w:noProof/>
                    <w:kern w:val="2"/>
                    <w:sz w:val="24"/>
                    <w:szCs w:val="24"/>
                    <w14:ligatures w14:val="standardContextual"/>
                  </w:rPr>
                </w:pPr>
                <w:r w:rsidRPr="00AB68F5">
                  <w:fldChar w:fldCharType="begin"/>
                </w:r>
                <w:r w:rsidRPr="00AB68F5">
                  <w:instrText xml:space="preserve"> TOC \o "1-3" \h \z \u </w:instrText>
                </w:r>
                <w:r w:rsidRPr="00AB68F5">
                  <w:fldChar w:fldCharType="separate"/>
                </w:r>
                <w:hyperlink w:anchor="_Toc220051166" w:history="1">
                  <w:r w:rsidR="00AB68F5" w:rsidRPr="00AB68F5">
                    <w:rPr>
                      <w:rStyle w:val="Hiperligao"/>
                      <w:rFonts w:cstheme="minorHAnsi"/>
                      <w:noProof/>
                      <w:color w:val="auto"/>
                    </w:rPr>
                    <w:t>1.</w:t>
                  </w:r>
                  <w:r w:rsidR="00AB68F5" w:rsidRPr="00AB68F5">
                    <w:rPr>
                      <w:rFonts w:asciiTheme="minorHAnsi" w:eastAsiaTheme="minorEastAsia" w:hAnsiTheme="minorHAnsi" w:cstheme="minorBidi"/>
                      <w:b w:val="0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="00AB68F5" w:rsidRPr="00AB68F5">
                    <w:rPr>
                      <w:rStyle w:val="Hiperligao"/>
                      <w:rFonts w:cstheme="minorHAnsi"/>
                      <w:noProof/>
                      <w:color w:val="auto"/>
                    </w:rPr>
                    <w:t>CONDIÇÕES TÉCNICAS GERAIS</w:t>
                  </w:r>
                  <w:r w:rsidR="00AB68F5" w:rsidRPr="00AB68F5">
                    <w:rPr>
                      <w:noProof/>
                      <w:webHidden/>
                    </w:rPr>
                    <w:tab/>
                  </w:r>
                  <w:r w:rsidR="00AB68F5" w:rsidRPr="00AB68F5">
                    <w:rPr>
                      <w:noProof/>
                      <w:webHidden/>
                    </w:rPr>
                    <w:fldChar w:fldCharType="begin"/>
                  </w:r>
                  <w:r w:rsidR="00AB68F5" w:rsidRPr="00AB68F5">
                    <w:rPr>
                      <w:noProof/>
                      <w:webHidden/>
                    </w:rPr>
                    <w:instrText xml:space="preserve"> PAGEREF _Toc220051166 \h </w:instrText>
                  </w:r>
                  <w:r w:rsidR="00AB68F5" w:rsidRPr="00AB68F5">
                    <w:rPr>
                      <w:noProof/>
                      <w:webHidden/>
                    </w:rPr>
                  </w:r>
                  <w:r w:rsidR="00AB68F5" w:rsidRPr="00AB68F5">
                    <w:rPr>
                      <w:noProof/>
                      <w:webHidden/>
                    </w:rPr>
                    <w:fldChar w:fldCharType="separate"/>
                  </w:r>
                  <w:r w:rsidR="00EB1A64">
                    <w:rPr>
                      <w:noProof/>
                      <w:webHidden/>
                    </w:rPr>
                    <w:t>4</w:t>
                  </w:r>
                  <w:r w:rsidR="00AB68F5" w:rsidRPr="00AB68F5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5F9A811" w14:textId="71E4F6FB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67" w:history="1">
                  <w:r w:rsidRPr="00AB68F5">
                    <w:rPr>
                      <w:rStyle w:val="Hiperligao"/>
                      <w:color w:val="auto"/>
                    </w:rPr>
                    <w:t>1.1.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Introdução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_Toc220051167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4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15B16088" w14:textId="7EB467C7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68" w:history="1">
                  <w:r w:rsidRPr="00AB68F5">
                    <w:rPr>
                      <w:rStyle w:val="Hiperligao"/>
                      <w:color w:val="auto"/>
                    </w:rPr>
                    <w:t>1.2.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Características dos Materiais e Equipamentos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_Toc220051168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4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50D0F867" w14:textId="5B8F6B9A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69" w:history="1">
                  <w:r w:rsidRPr="00AB68F5">
                    <w:rPr>
                      <w:rStyle w:val="Hiperligao"/>
                      <w:color w:val="auto"/>
                    </w:rPr>
                    <w:t>1.3.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Ensaios de Receção de Instalação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_Toc220051169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4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BD66DB1" w14:textId="6BCB7578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0" w:history="1">
                  <w:r w:rsidRPr="00AB68F5">
                    <w:rPr>
                      <w:rStyle w:val="Hiperligao"/>
                      <w:color w:val="auto"/>
                    </w:rPr>
                    <w:t>1.4.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Omissões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_Toc220051170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5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C3B1D2E" w14:textId="2CBE0A1C" w:rsidR="00AB68F5" w:rsidRPr="00AB68F5" w:rsidRDefault="00AB68F5">
                <w:pPr>
                  <w:pStyle w:val="ndice1"/>
                  <w:rPr>
                    <w:rFonts w:asciiTheme="minorHAnsi" w:eastAsiaTheme="minorEastAsia" w:hAnsiTheme="minorHAnsi" w:cstheme="minorBidi"/>
                    <w:b w:val="0"/>
                    <w:noProof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1" w:history="1">
                  <w:r w:rsidRPr="00AB68F5">
                    <w:rPr>
                      <w:rStyle w:val="Hiperligao"/>
                      <w:rFonts w:cstheme="minorHAnsi"/>
                      <w:noProof/>
                      <w:color w:val="auto"/>
                    </w:rPr>
                    <w:t>2.</w:t>
                  </w:r>
                  <w:r w:rsidRPr="00AB68F5">
                    <w:rPr>
                      <w:rFonts w:asciiTheme="minorHAnsi" w:eastAsiaTheme="minorEastAsia" w:hAnsiTheme="minorHAnsi" w:cstheme="minorBidi"/>
                      <w:b w:val="0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rFonts w:cstheme="minorHAnsi"/>
                      <w:noProof/>
                      <w:color w:val="auto"/>
                    </w:rPr>
                    <w:t>CONDIÇÕES TÉCNICAS ESPECIAIS</w:t>
                  </w:r>
                  <w:r w:rsidRPr="00AB68F5">
                    <w:rPr>
                      <w:noProof/>
                      <w:webHidden/>
                    </w:rPr>
                    <w:tab/>
                  </w:r>
                  <w:r w:rsidRPr="00AB68F5">
                    <w:rPr>
                      <w:noProof/>
                      <w:webHidden/>
                    </w:rPr>
                    <w:fldChar w:fldCharType="begin"/>
                  </w:r>
                  <w:r w:rsidRPr="00AB68F5">
                    <w:rPr>
                      <w:noProof/>
                      <w:webHidden/>
                    </w:rPr>
                    <w:instrText xml:space="preserve"> PAGEREF _Toc220051171 \h </w:instrText>
                  </w:r>
                  <w:r w:rsidRPr="00AB68F5">
                    <w:rPr>
                      <w:noProof/>
                      <w:webHidden/>
                    </w:rPr>
                  </w:r>
                  <w:r w:rsidRPr="00AB68F5">
                    <w:rPr>
                      <w:noProof/>
                      <w:webHidden/>
                    </w:rPr>
                    <w:fldChar w:fldCharType="separate"/>
                  </w:r>
                  <w:r w:rsidR="00EB1A64">
                    <w:rPr>
                      <w:noProof/>
                      <w:webHidden/>
                    </w:rPr>
                    <w:t>6</w:t>
                  </w:r>
                  <w:r w:rsidRPr="00AB68F5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DB4D8C" w14:textId="5962A002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2" w:history="1">
                  <w:r w:rsidRPr="00AB68F5">
                    <w:rPr>
                      <w:rStyle w:val="Hiperligao"/>
                      <w:color w:val="auto"/>
                    </w:rPr>
                    <w:t>2.1.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Entrada de Energia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_Toc220051172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6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223AB3A0" w14:textId="40AFBF43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3" w:history="1">
                  <w:r w:rsidRPr="00AB68F5">
                    <w:rPr>
                      <w:rStyle w:val="Hiperligao"/>
                      <w:color w:val="auto"/>
                    </w:rPr>
                    <w:t>2.2.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Quadros Elétricos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_Toc220051173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6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4109CAB4" w14:textId="63A3FCBA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4" w:history="1">
                  <w:r w:rsidRPr="00AB68F5">
                    <w:rPr>
                      <w:rStyle w:val="Hiperligao"/>
                      <w:color w:val="auto"/>
                    </w:rPr>
                    <w:t>2.3.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Canalizações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_Toc220051174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6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2FB24378" w14:textId="55DCD6CC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5" w:history="1">
                  <w:r w:rsidRPr="00AB68F5">
                    <w:rPr>
                      <w:rStyle w:val="Hiperligao"/>
                      <w:color w:val="auto"/>
                    </w:rPr>
                    <w:t>2.3.1.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Tubos tipo VDLH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_Toc220051175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7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4D31188" w14:textId="0C1E0B3A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6" w:history="1">
                  <w:r w:rsidRPr="00AB68F5">
                    <w:rPr>
                      <w:rStyle w:val="Hiperligao"/>
                      <w:color w:val="auto"/>
                    </w:rPr>
                    <w:t>2.3.2.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Tubos tipo ERM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_Toc220051176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7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10547E6D" w14:textId="051E876A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7" w:history="1">
                  <w:r w:rsidRPr="00AB68F5">
                    <w:rPr>
                      <w:rStyle w:val="Hiperligao"/>
                      <w:color w:val="auto"/>
                    </w:rPr>
                    <w:t>2.3.3.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Tubos tipo PEAD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_Toc220051177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7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1482E448" w14:textId="7B8C2740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8" w:history="1">
                  <w:r w:rsidRPr="00AB68F5">
                    <w:rPr>
                      <w:rStyle w:val="Hiperligao"/>
                      <w:color w:val="auto"/>
                    </w:rPr>
                    <w:t>2.5.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Cabos e Fios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_Toc220051178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8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C7C58F9" w14:textId="5C11D63C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79" w:history="1">
                  <w:r w:rsidRPr="00AB68F5">
                    <w:rPr>
                      <w:rStyle w:val="Hiperligao"/>
                      <w:color w:val="auto"/>
                    </w:rPr>
                    <w:t>2.6.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Caixas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_Toc220051179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8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496E38D9" w14:textId="52EE527E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0" w:history="1">
                  <w:r w:rsidRPr="00AB68F5">
                    <w:rPr>
                      <w:rStyle w:val="Hiperligao"/>
                      <w:color w:val="auto"/>
                    </w:rPr>
                    <w:t>2.7.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Aparelhagem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_Toc220051180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9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2487C85B" w14:textId="6AB676F4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1" w:history="1">
                  <w:r w:rsidRPr="00AB68F5">
                    <w:rPr>
                      <w:rStyle w:val="Hiperligao"/>
                      <w:color w:val="auto"/>
                    </w:rPr>
                    <w:t>2.7.1.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Interruptores e Tomadas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_Toc220051181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9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081E17A4" w14:textId="5C8DED11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2" w:history="1">
                  <w:r w:rsidRPr="00AB68F5">
                    <w:rPr>
                      <w:rStyle w:val="Hiperligao"/>
                      <w:color w:val="auto"/>
                    </w:rPr>
                    <w:t>2.7.3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Detetores de Movimento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_Toc220051182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10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057D941F" w14:textId="010EB8A9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3" w:history="1">
                  <w:r w:rsidRPr="00AB68F5">
                    <w:rPr>
                      <w:rStyle w:val="Hiperligao"/>
                      <w:color w:val="auto"/>
                    </w:rPr>
                    <w:t>2.5.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Iluminação Normal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_Toc220051183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10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3DA81CD0" w14:textId="182ED857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4" w:history="1">
                  <w:r w:rsidRPr="00AB68F5">
                    <w:rPr>
                      <w:rStyle w:val="Hiperligao"/>
                      <w:color w:val="auto"/>
                    </w:rPr>
                    <w:t>2.6.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Iluminação Segurança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_Toc220051184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11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5663033" w14:textId="03B51A54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5" w:history="1">
                  <w:r w:rsidRPr="00AB68F5">
                    <w:rPr>
                      <w:rStyle w:val="Hiperligao"/>
                      <w:color w:val="auto"/>
                    </w:rPr>
                    <w:t>2.7.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de Controlo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_Toc220051185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12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C541028" w14:textId="39539D29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6" w:history="1">
                  <w:r w:rsidRPr="00AB68F5">
                    <w:rPr>
                      <w:rStyle w:val="Hiperligao"/>
                      <w:color w:val="auto"/>
                    </w:rPr>
                    <w:t>2.7.1.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Servidor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_Toc220051186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12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FFCC3A4" w14:textId="20C04696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7" w:history="1">
                  <w:r w:rsidRPr="00AB68F5">
                    <w:rPr>
                      <w:rStyle w:val="Hiperligao"/>
                      <w:color w:val="auto"/>
                    </w:rPr>
                    <w:t>2.7.2.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Fonte de Alimentação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_Toc220051187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13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4EEA672F" w14:textId="17AD83D7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8" w:history="1">
                  <w:r w:rsidRPr="00AB68F5">
                    <w:rPr>
                      <w:rStyle w:val="Hiperligao"/>
                      <w:color w:val="auto"/>
                    </w:rPr>
                    <w:t>2.7.3.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Gateway DALI/KNX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_Toc220051188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13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1185529D" w14:textId="170C547B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89" w:history="1">
                  <w:r w:rsidRPr="00AB68F5">
                    <w:rPr>
                      <w:rStyle w:val="Hiperligao"/>
                      <w:color w:val="auto"/>
                    </w:rPr>
                    <w:t>2.7.4.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Atuador 8 canais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_Toc220051189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14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42BF1106" w14:textId="7326044E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0" w:history="1">
                  <w:r w:rsidRPr="00AB68F5">
                    <w:rPr>
                      <w:rStyle w:val="Hiperligao"/>
                      <w:color w:val="auto"/>
                    </w:rPr>
                    <w:t>2.7.5.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Atuador 4 canais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_Toc220051190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15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36FCF1AA" w14:textId="11B922E2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1" w:history="1">
                  <w:r w:rsidRPr="00AB68F5">
                    <w:rPr>
                      <w:rStyle w:val="Hiperligao"/>
                      <w:color w:val="auto"/>
                    </w:rPr>
                    <w:t>2.7.6.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Atuador 10 canais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_Toc220051191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15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20CFE279" w14:textId="5EA9D4AA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2" w:history="1">
                  <w:r w:rsidRPr="00AB68F5">
                    <w:rPr>
                      <w:rStyle w:val="Hiperligao"/>
                      <w:color w:val="auto"/>
                    </w:rPr>
                    <w:t>2.7.7.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Acoplador de Linha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_Toc220051192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16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22FFC05" w14:textId="0AE9A6FD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3" w:history="1">
                  <w:r w:rsidRPr="00AB68F5">
                    <w:rPr>
                      <w:rStyle w:val="Hiperligao"/>
                      <w:color w:val="auto"/>
                    </w:rPr>
                    <w:t>2.7.8.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Sensores KNX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_Toc220051193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17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5E43144" w14:textId="6AB427CC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4" w:history="1">
                  <w:r w:rsidRPr="00AB68F5">
                    <w:rPr>
                      <w:rStyle w:val="Hiperligao"/>
                      <w:color w:val="auto"/>
                    </w:rPr>
                    <w:t>2.8.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fotovoltaico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_Toc220051194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17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E42FBA7" w14:textId="52945AB5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5" w:history="1">
                  <w:r w:rsidRPr="00AB68F5">
                    <w:rPr>
                      <w:rStyle w:val="Hiperligao"/>
                      <w:color w:val="auto"/>
                    </w:rPr>
                    <w:t>2.8.1.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Estrutura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_Toc220051195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17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ABD42D5" w14:textId="6D2F397F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6" w:history="1">
                  <w:r w:rsidRPr="00AB68F5">
                    <w:rPr>
                      <w:rStyle w:val="Hiperligao"/>
                      <w:color w:val="auto"/>
                    </w:rPr>
                    <w:t>2.8.2.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Módulos Fotovoltaicos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_Toc220051196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18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9B9C74F" w14:textId="539CF538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7" w:history="1">
                  <w:r w:rsidRPr="00AB68F5">
                    <w:rPr>
                      <w:rStyle w:val="Hiperligao"/>
                      <w:color w:val="auto"/>
                    </w:rPr>
                    <w:t>2.8.3.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Inversor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_Toc220051197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18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7200B0C" w14:textId="6B75DBBC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8" w:history="1">
                  <w:r w:rsidRPr="00AB68F5">
                    <w:rPr>
                      <w:rStyle w:val="Hiperligao"/>
                      <w:color w:val="auto"/>
                    </w:rPr>
                    <w:t>2.8.4.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Medidor de energia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_Toc220051198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18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5354B42F" w14:textId="5ADDE5CD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199" w:history="1">
                  <w:r w:rsidRPr="00AB68F5">
                    <w:rPr>
                      <w:rStyle w:val="Hiperligao"/>
                      <w:color w:val="auto"/>
                    </w:rPr>
                    <w:t>2.8.5.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Contador de Energia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_Toc220051199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19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3914D55" w14:textId="7B69119D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0" w:history="1">
                  <w:r w:rsidRPr="00AB68F5">
                    <w:rPr>
                      <w:rStyle w:val="Hiperligao"/>
                      <w:color w:val="auto"/>
                    </w:rPr>
                    <w:t>2.9.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de Alarme e Deteção de Incêndio (SADI)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_Toc220051200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19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2850A30D" w14:textId="07B2CDE2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1" w:history="1">
                  <w:r w:rsidRPr="00AB68F5">
                    <w:rPr>
                      <w:rStyle w:val="Hiperligao"/>
                      <w:color w:val="auto"/>
                    </w:rPr>
                    <w:t>2.10.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Carregamento de Veículos Elétricos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_Toc220051201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20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388BF63A" w14:textId="623BD95C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2" w:history="1">
                  <w:r w:rsidRPr="00AB68F5">
                    <w:rPr>
                      <w:rStyle w:val="Hiperligao"/>
                      <w:color w:val="auto"/>
                    </w:rPr>
                    <w:t>2.11.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Audiovisual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_Toc220051202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21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C71D401" w14:textId="241EFADA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3" w:history="1">
                  <w:r w:rsidRPr="00AB68F5">
                    <w:rPr>
                      <w:rStyle w:val="Hiperligao"/>
                      <w:color w:val="auto"/>
                    </w:rPr>
                    <w:t>2.11.1.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de Vídeo e Projeção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_Toc220051203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21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5DF0865" w14:textId="7A656687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4" w:history="1">
                  <w:r w:rsidRPr="00AB68F5">
                    <w:rPr>
                      <w:rStyle w:val="Hiperligao"/>
                      <w:color w:val="auto"/>
                    </w:rPr>
                    <w:t>2.11.2.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de Conferência e Microfonia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_Toc220051204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21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38520965" w14:textId="752C03C0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5" w:history="1">
                  <w:r w:rsidRPr="00AB68F5">
                    <w:rPr>
                      <w:rStyle w:val="Hiperligao"/>
                      <w:color w:val="auto"/>
                    </w:rPr>
                    <w:t>2.11.3.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de Reforço Sonoro (PA)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_Toc220051205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21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3E3F4773" w14:textId="6713B1CD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6" w:history="1">
                  <w:r w:rsidRPr="00AB68F5">
                    <w:rPr>
                      <w:rStyle w:val="Hiperligao"/>
                      <w:color w:val="auto"/>
                    </w:rPr>
                    <w:t>2.11.4.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Iluminação de Palco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_Toc220051206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22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1CA4E5DD" w14:textId="7DD7B6E3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7" w:history="1">
                  <w:r w:rsidRPr="00AB68F5">
                    <w:rPr>
                      <w:rStyle w:val="Hiperligao"/>
                      <w:color w:val="auto"/>
                    </w:rPr>
                    <w:t>2.11.5.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Sistema de Controlo e Automação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_Toc220051207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22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D131604" w14:textId="5035845E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8" w:history="1">
                  <w:r w:rsidRPr="00AB68F5">
                    <w:rPr>
                      <w:rStyle w:val="Hiperligao"/>
                      <w:color w:val="auto"/>
                    </w:rPr>
                    <w:t>2.12.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Rede de Terras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_Toc220051208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22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60408346" w14:textId="6B951697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09" w:history="1">
                  <w:r w:rsidRPr="00AB68F5">
                    <w:rPr>
                      <w:rStyle w:val="Hiperligao"/>
                      <w:color w:val="auto"/>
                    </w:rPr>
                    <w:t>2.12.1.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Elétrodos de Terra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_Toc220051209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22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25F8FCF5" w14:textId="3047A168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10" w:history="1">
                  <w:r w:rsidRPr="00AB68F5">
                    <w:rPr>
                      <w:rStyle w:val="Hiperligao"/>
                      <w:color w:val="auto"/>
                    </w:rPr>
                    <w:t>2.12.2.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Caixa de Visita com Ligador Amovível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_Toc220051210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23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5C0D0564" w14:textId="15248BE9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11" w:history="1">
                  <w:r w:rsidRPr="00AB68F5">
                    <w:rPr>
                      <w:rStyle w:val="Hiperligao"/>
                      <w:color w:val="auto"/>
                    </w:rPr>
                    <w:t>2.12.3.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Condutores de Proteção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_Toc220051211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24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7A94A49E" w14:textId="5A18B248" w:rsidR="00AB68F5" w:rsidRPr="00AB68F5" w:rsidRDefault="00AB68F5">
                <w:pPr>
                  <w:pStyle w:val="ndice2"/>
                  <w:rPr>
                    <w:rFonts w:asciiTheme="minorHAnsi" w:eastAsiaTheme="minorEastAsia" w:hAnsiTheme="minorHAnsi" w:cstheme="minorBidi"/>
                    <w:bCs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12" w:history="1">
                  <w:r w:rsidRPr="00AB68F5">
                    <w:rPr>
                      <w:rStyle w:val="Hiperligao"/>
                      <w:color w:val="auto"/>
                    </w:rPr>
                    <w:t>2.12.4.</w:t>
                  </w:r>
                  <w:r w:rsidRPr="00AB68F5">
                    <w:rPr>
                      <w:rFonts w:asciiTheme="minorHAnsi" w:eastAsiaTheme="minorEastAsia" w:hAnsiTheme="minorHAnsi" w:cstheme="minorBidi"/>
                      <w:bCs w:val="0"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color w:val="auto"/>
                    </w:rPr>
                    <w:t>Ligações Equipotenciais</w:t>
                  </w:r>
                  <w:r w:rsidRPr="00AB68F5">
                    <w:rPr>
                      <w:webHidden/>
                      <w:color w:val="auto"/>
                    </w:rPr>
                    <w:tab/>
                  </w:r>
                  <w:r w:rsidRPr="00AB68F5">
                    <w:rPr>
                      <w:webHidden/>
                      <w:color w:val="auto"/>
                    </w:rPr>
                    <w:fldChar w:fldCharType="begin"/>
                  </w:r>
                  <w:r w:rsidRPr="00AB68F5">
                    <w:rPr>
                      <w:webHidden/>
                      <w:color w:val="auto"/>
                    </w:rPr>
                    <w:instrText xml:space="preserve"> PAGEREF _Toc220051212 \h </w:instrText>
                  </w:r>
                  <w:r w:rsidRPr="00AB68F5">
                    <w:rPr>
                      <w:webHidden/>
                      <w:color w:val="auto"/>
                    </w:rPr>
                  </w:r>
                  <w:r w:rsidRPr="00AB68F5">
                    <w:rPr>
                      <w:webHidden/>
                      <w:color w:val="auto"/>
                    </w:rPr>
                    <w:fldChar w:fldCharType="separate"/>
                  </w:r>
                  <w:r w:rsidR="00EB1A64">
                    <w:rPr>
                      <w:webHidden/>
                      <w:color w:val="auto"/>
                    </w:rPr>
                    <w:t>24</w:t>
                  </w:r>
                  <w:r w:rsidRPr="00AB68F5">
                    <w:rPr>
                      <w:webHidden/>
                      <w:color w:val="auto"/>
                    </w:rPr>
                    <w:fldChar w:fldCharType="end"/>
                  </w:r>
                </w:hyperlink>
              </w:p>
              <w:p w14:paraId="337C32B1" w14:textId="3C2D9CC8" w:rsidR="00AB68F5" w:rsidRPr="00AB68F5" w:rsidRDefault="00AB68F5">
                <w:pPr>
                  <w:pStyle w:val="ndice1"/>
                  <w:rPr>
                    <w:rFonts w:asciiTheme="minorHAnsi" w:eastAsiaTheme="minorEastAsia" w:hAnsiTheme="minorHAnsi" w:cstheme="minorBidi"/>
                    <w:b w:val="0"/>
                    <w:noProof/>
                    <w:kern w:val="2"/>
                    <w:sz w:val="24"/>
                    <w:szCs w:val="24"/>
                    <w14:ligatures w14:val="standardContextual"/>
                  </w:rPr>
                </w:pPr>
                <w:hyperlink w:anchor="_Toc220051213" w:history="1">
                  <w:r w:rsidRPr="00AB68F5">
                    <w:rPr>
                      <w:rStyle w:val="Hiperligao"/>
                      <w:rFonts w:cstheme="minorHAnsi"/>
                      <w:noProof/>
                      <w:color w:val="auto"/>
                    </w:rPr>
                    <w:t>3.</w:t>
                  </w:r>
                  <w:r w:rsidRPr="00AB68F5">
                    <w:rPr>
                      <w:rFonts w:asciiTheme="minorHAnsi" w:eastAsiaTheme="minorEastAsia" w:hAnsiTheme="minorHAnsi" w:cstheme="minorBidi"/>
                      <w:b w:val="0"/>
                      <w:noProof/>
                      <w:kern w:val="2"/>
                      <w:sz w:val="24"/>
                      <w:szCs w:val="24"/>
                      <w14:ligatures w14:val="standardContextual"/>
                    </w:rPr>
                    <w:tab/>
                  </w:r>
                  <w:r w:rsidRPr="00AB68F5">
                    <w:rPr>
                      <w:rStyle w:val="Hiperligao"/>
                      <w:rFonts w:cstheme="minorHAnsi"/>
                      <w:noProof/>
                      <w:color w:val="auto"/>
                    </w:rPr>
                    <w:t>DÚVIDAS E CASOS OMISSOS</w:t>
                  </w:r>
                  <w:r w:rsidRPr="00AB68F5">
                    <w:rPr>
                      <w:noProof/>
                      <w:webHidden/>
                    </w:rPr>
                    <w:tab/>
                  </w:r>
                  <w:r w:rsidRPr="00AB68F5">
                    <w:rPr>
                      <w:noProof/>
                      <w:webHidden/>
                    </w:rPr>
                    <w:fldChar w:fldCharType="begin"/>
                  </w:r>
                  <w:r w:rsidRPr="00AB68F5">
                    <w:rPr>
                      <w:noProof/>
                      <w:webHidden/>
                    </w:rPr>
                    <w:instrText xml:space="preserve"> PAGEREF _Toc220051213 \h </w:instrText>
                  </w:r>
                  <w:r w:rsidRPr="00AB68F5">
                    <w:rPr>
                      <w:noProof/>
                      <w:webHidden/>
                    </w:rPr>
                  </w:r>
                  <w:r w:rsidRPr="00AB68F5">
                    <w:rPr>
                      <w:noProof/>
                      <w:webHidden/>
                    </w:rPr>
                    <w:fldChar w:fldCharType="separate"/>
                  </w:r>
                  <w:r w:rsidR="00EB1A64">
                    <w:rPr>
                      <w:noProof/>
                      <w:webHidden/>
                    </w:rPr>
                    <w:t>25</w:t>
                  </w:r>
                  <w:r w:rsidRPr="00AB68F5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7199B58" w14:textId="3EB17C5A" w:rsidR="00866335" w:rsidRPr="00E445A1" w:rsidRDefault="00BD740E" w:rsidP="00457046">
                <w:r w:rsidRPr="00AB68F5">
                  <w:rPr>
                    <w:b/>
                    <w:bCs/>
                  </w:rPr>
                  <w:fldChar w:fldCharType="end"/>
                </w:r>
              </w:p>
            </w:sdtContent>
          </w:sdt>
        </w:tc>
        <w:tc>
          <w:tcPr>
            <w:tcW w:w="249" w:type="dxa"/>
          </w:tcPr>
          <w:p w14:paraId="3C696818" w14:textId="77777777" w:rsidR="00866335" w:rsidRPr="00E445A1" w:rsidRDefault="00866335" w:rsidP="00457046">
            <w:pPr>
              <w:pStyle w:val="Ttulo1"/>
              <w:spacing w:line="240" w:lineRule="auto"/>
              <w:rPr>
                <w:color w:val="auto"/>
              </w:rPr>
            </w:pPr>
          </w:p>
        </w:tc>
      </w:tr>
    </w:tbl>
    <w:p w14:paraId="000F2F2D" w14:textId="77777777" w:rsidR="00942E23" w:rsidRPr="00E445A1" w:rsidRDefault="00942E23">
      <w:r w:rsidRPr="00E445A1">
        <w:rPr>
          <w:b/>
        </w:rPr>
        <w:br w:type="page"/>
      </w:r>
    </w:p>
    <w:tbl>
      <w:tblPr>
        <w:tblStyle w:val="TabelacomGrelha"/>
        <w:tblW w:w="9638" w:type="dxa"/>
        <w:tblInd w:w="-5" w:type="dxa"/>
        <w:tblBorders>
          <w:top w:val="none" w:sz="0" w:space="0" w:color="auto"/>
          <w:left w:val="none" w:sz="0" w:space="0" w:color="auto"/>
          <w:bottom w:val="single" w:sz="2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9"/>
        <w:gridCol w:w="2259"/>
      </w:tblGrid>
      <w:tr w:rsidR="00BD0CB0" w:rsidRPr="000B78B6" w14:paraId="1B1FC937" w14:textId="77777777" w:rsidTr="00D95361">
        <w:tc>
          <w:tcPr>
            <w:tcW w:w="7371" w:type="dxa"/>
            <w:vAlign w:val="bottom"/>
          </w:tcPr>
          <w:p w14:paraId="55CDA157" w14:textId="0C56FC06" w:rsidR="00BD0CB0" w:rsidRPr="000B78B6" w:rsidRDefault="006655D7" w:rsidP="00EF01FF">
            <w:pPr>
              <w:pStyle w:val="Ttulo1"/>
              <w:numPr>
                <w:ilvl w:val="0"/>
                <w:numId w:val="1"/>
              </w:numPr>
              <w:rPr>
                <w:rFonts w:cstheme="minorHAnsi"/>
              </w:rPr>
            </w:pPr>
            <w:bookmarkStart w:id="2" w:name="_Toc220051166"/>
            <w:r>
              <w:rPr>
                <w:rFonts w:cstheme="minorHAnsi"/>
              </w:rPr>
              <w:lastRenderedPageBreak/>
              <w:t>CONDIÇÕES TÉCNICAS GERAIS</w:t>
            </w:r>
            <w:bookmarkEnd w:id="2"/>
          </w:p>
        </w:tc>
        <w:tc>
          <w:tcPr>
            <w:tcW w:w="2257" w:type="dxa"/>
            <w:vAlign w:val="bottom"/>
          </w:tcPr>
          <w:p w14:paraId="4CB371C1" w14:textId="77777777" w:rsidR="00BD0CB0" w:rsidRPr="000B78B6" w:rsidRDefault="00BD0CB0" w:rsidP="00EF01FF">
            <w:pPr>
              <w:pStyle w:val="Ttulo1"/>
              <w:ind w:left="720"/>
              <w:rPr>
                <w:rFonts w:cstheme="minorHAnsi"/>
              </w:rPr>
            </w:pPr>
          </w:p>
        </w:tc>
      </w:tr>
    </w:tbl>
    <w:p w14:paraId="2D76FD20" w14:textId="77777777" w:rsidR="003F6589" w:rsidRPr="000B78B6" w:rsidRDefault="003F6589" w:rsidP="0034731A">
      <w:pPr>
        <w:jc w:val="both"/>
        <w:rPr>
          <w:sz w:val="16"/>
          <w:szCs w:val="16"/>
        </w:rPr>
      </w:pPr>
    </w:p>
    <w:p w14:paraId="1E6BF266" w14:textId="1460C20D" w:rsidR="006655D7" w:rsidRPr="00573DFF" w:rsidRDefault="000503F7" w:rsidP="006655D7">
      <w:pPr>
        <w:pStyle w:val="Ttulo2"/>
        <w:numPr>
          <w:ilvl w:val="1"/>
          <w:numId w:val="1"/>
        </w:numPr>
        <w:ind w:left="284" w:hanging="142"/>
      </w:pPr>
      <w:bookmarkStart w:id="3" w:name="_Toc2114150"/>
      <w:bookmarkStart w:id="4" w:name="_Toc2114239"/>
      <w:bookmarkStart w:id="5" w:name="_Toc2114296"/>
      <w:bookmarkStart w:id="6" w:name="_Toc2114340"/>
      <w:bookmarkStart w:id="7" w:name="_Toc2114453"/>
      <w:bookmarkStart w:id="8" w:name="_Toc2114547"/>
      <w:bookmarkStart w:id="9" w:name="_Toc2114634"/>
      <w:bookmarkStart w:id="10" w:name="_Toc2114780"/>
      <w:bookmarkStart w:id="11" w:name="_Toc2114812"/>
      <w:bookmarkStart w:id="12" w:name="_Toc2114892"/>
      <w:bookmarkStart w:id="13" w:name="_Toc21336954"/>
      <w:bookmarkStart w:id="14" w:name="_Toc62227986"/>
      <w:bookmarkStart w:id="15" w:name="_Toc109835986"/>
      <w:bookmarkStart w:id="16" w:name="_Toc109836069"/>
      <w:bookmarkStart w:id="17" w:name="_Toc110241460"/>
      <w:bookmarkStart w:id="18" w:name="_Toc110247978"/>
      <w:bookmarkStart w:id="19" w:name="_Toc110249143"/>
      <w:bookmarkStart w:id="20" w:name="_Toc110449573"/>
      <w:bookmarkStart w:id="21" w:name="_Toc110449612"/>
      <w:bookmarkStart w:id="22" w:name="_Toc110504332"/>
      <w:bookmarkStart w:id="23" w:name="_Toc111022367"/>
      <w:bookmarkStart w:id="24" w:name="_Toc111022507"/>
      <w:bookmarkStart w:id="25" w:name="_Toc111022755"/>
      <w:bookmarkStart w:id="26" w:name="_Toc111023006"/>
      <w:bookmarkStart w:id="27" w:name="_Toc111023105"/>
      <w:bookmarkStart w:id="28" w:name="_Toc112428199"/>
      <w:bookmarkStart w:id="29" w:name="_Toc112675745"/>
      <w:bookmarkStart w:id="30" w:name="_Toc112677308"/>
      <w:bookmarkStart w:id="31" w:name="_Toc112753240"/>
      <w:bookmarkStart w:id="32" w:name="_Toc114000799"/>
      <w:bookmarkStart w:id="33" w:name="_Toc114001992"/>
      <w:bookmarkStart w:id="34" w:name="_Toc115786632"/>
      <w:bookmarkStart w:id="35" w:name="_Toc116392399"/>
      <w:bookmarkStart w:id="36" w:name="_Toc126964040"/>
      <w:bookmarkStart w:id="37" w:name="_Toc132725326"/>
      <w:bookmarkStart w:id="38" w:name="_Toc132966972"/>
      <w:bookmarkStart w:id="39" w:name="_Toc142925284"/>
      <w:bookmarkStart w:id="40" w:name="_Toc156295374"/>
      <w:bookmarkStart w:id="41" w:name="_Toc161140711"/>
      <w:bookmarkStart w:id="42" w:name="_Toc161141150"/>
      <w:bookmarkStart w:id="43" w:name="_Toc161152172"/>
      <w:bookmarkStart w:id="44" w:name="_Toc163825947"/>
      <w:bookmarkStart w:id="45" w:name="_Toc164257154"/>
      <w:bookmarkStart w:id="46" w:name="_Toc164257235"/>
      <w:bookmarkStart w:id="47" w:name="_Toc166066061"/>
      <w:bookmarkStart w:id="48" w:name="_Toc166066149"/>
      <w:bookmarkStart w:id="49" w:name="_Toc166233789"/>
      <w:bookmarkStart w:id="50" w:name="_Toc166234144"/>
      <w:bookmarkStart w:id="51" w:name="_Toc170291985"/>
      <w:bookmarkStart w:id="52" w:name="_Toc170294295"/>
      <w:bookmarkStart w:id="53" w:name="_Toc170483760"/>
      <w:bookmarkStart w:id="54" w:name="_Toc170484977"/>
      <w:bookmarkStart w:id="55" w:name="_Toc170917490"/>
      <w:bookmarkStart w:id="56" w:name="_Toc171935215"/>
      <w:bookmarkStart w:id="57" w:name="_Toc175326572"/>
      <w:bookmarkStart w:id="58" w:name="_Toc175828572"/>
      <w:bookmarkStart w:id="59" w:name="_Toc175830109"/>
      <w:bookmarkStart w:id="60" w:name="_Toc175917297"/>
      <w:bookmarkStart w:id="61" w:name="_Toc178761527"/>
      <w:bookmarkStart w:id="62" w:name="_Toc179534139"/>
      <w:bookmarkStart w:id="63" w:name="_Toc220051167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>
        <w:t>Introdução</w:t>
      </w:r>
      <w:bookmarkEnd w:id="63"/>
    </w:p>
    <w:p w14:paraId="05798C79" w14:textId="0E3C1B70" w:rsidR="00FF4A02" w:rsidRPr="00FF4A02" w:rsidRDefault="006D27FE" w:rsidP="007336B1">
      <w:pPr>
        <w:pStyle w:val="Estilo1"/>
        <w:jc w:val="both"/>
      </w:pPr>
      <w:r>
        <w:t>O</w:t>
      </w:r>
      <w:r w:rsidR="00FF4A02" w:rsidRPr="00FF4A02">
        <w:t xml:space="preserve"> presente</w:t>
      </w:r>
      <w:r>
        <w:t xml:space="preserve"> documento</w:t>
      </w:r>
      <w:r w:rsidR="00FF4A02" w:rsidRPr="00FF4A02">
        <w:t xml:space="preserve"> </w:t>
      </w:r>
      <w:r>
        <w:t>das Condições Técnicas</w:t>
      </w:r>
      <w:r w:rsidR="00FF4A02" w:rsidRPr="00FF4A02">
        <w:t xml:space="preserve"> refere-se ao </w:t>
      </w:r>
      <w:r w:rsidR="00812BFD" w:rsidRPr="00FF4A02">
        <w:t>Projeto de Execu</w:t>
      </w:r>
      <w:r w:rsidR="00812BFD" w:rsidRPr="00FF4A02">
        <w:rPr>
          <w:rFonts w:hint="eastAsia"/>
        </w:rPr>
        <w:t>çã</w:t>
      </w:r>
      <w:r w:rsidR="00812BFD" w:rsidRPr="00FF4A02">
        <w:t>o da Especialidade de Instala</w:t>
      </w:r>
      <w:r w:rsidR="00812BFD" w:rsidRPr="00FF4A02">
        <w:rPr>
          <w:rFonts w:hint="eastAsia"/>
        </w:rPr>
        <w:t>çõ</w:t>
      </w:r>
      <w:r w:rsidR="00812BFD" w:rsidRPr="00FF4A02">
        <w:t>es El</w:t>
      </w:r>
      <w:r w:rsidR="00812BFD" w:rsidRPr="00FF4A02">
        <w:rPr>
          <w:rFonts w:hint="eastAsia"/>
        </w:rPr>
        <w:t>é</w:t>
      </w:r>
      <w:r w:rsidR="00812BFD" w:rsidRPr="00FF4A02">
        <w:t>tricas de u</w:t>
      </w:r>
      <w:r w:rsidR="002C1B23">
        <w:t>ma Biblioteca</w:t>
      </w:r>
      <w:r w:rsidR="00812BFD">
        <w:t xml:space="preserve">, </w:t>
      </w:r>
      <w:r w:rsidR="007336B1" w:rsidRPr="00776FA5">
        <w:t>localizad</w:t>
      </w:r>
      <w:r w:rsidR="006B33B8">
        <w:t>a</w:t>
      </w:r>
      <w:r w:rsidR="007336B1" w:rsidRPr="00776FA5">
        <w:t xml:space="preserve"> na Rua Exemplo 11, Cantanhede, requerido pelo Município de Cantanhede.</w:t>
      </w:r>
    </w:p>
    <w:p w14:paraId="5D48DC48" w14:textId="77777777" w:rsidR="002D6163" w:rsidRDefault="000503F7" w:rsidP="000503F7">
      <w:pPr>
        <w:pStyle w:val="Estilo1"/>
        <w:jc w:val="both"/>
      </w:pPr>
      <w:r>
        <w:t xml:space="preserve">Todas as referências relativas a tipos, marcas e modelos indicadas no presente documento, não constituem uma limitação sendo possível a apresentação de marcas </w:t>
      </w:r>
      <w:r w:rsidR="00823954">
        <w:t>e</w:t>
      </w:r>
      <w:r>
        <w:t xml:space="preserve"> modelos alternativos, por parte do instalador, servindo estas </w:t>
      </w:r>
      <w:r w:rsidR="00823954">
        <w:t>apenas como guia de</w:t>
      </w:r>
      <w:r>
        <w:t xml:space="preserve"> orientação, transmitindo o tipo e o nível de qualidade dos equipamentos e materiais </w:t>
      </w:r>
      <w:r w:rsidR="002D6163">
        <w:t>pretendidos</w:t>
      </w:r>
      <w:r>
        <w:t>, não devendo os propostos ser de qualidade inferior aos referenciados.</w:t>
      </w:r>
    </w:p>
    <w:p w14:paraId="78872D55" w14:textId="4F37B05D" w:rsidR="000503F7" w:rsidRDefault="000503F7" w:rsidP="000503F7">
      <w:pPr>
        <w:pStyle w:val="Estilo1"/>
        <w:jc w:val="both"/>
      </w:pPr>
      <w:r>
        <w:t xml:space="preserve">Serão aceites quaisquer outras marcas/modelos de equipamentos, desde que </w:t>
      </w:r>
      <w:r w:rsidR="002D6163">
        <w:t>garantam as</w:t>
      </w:r>
      <w:r>
        <w:t xml:space="preserve"> características técnicas iguais ou superiores às indicadas, não comprometendo </w:t>
      </w:r>
      <w:r w:rsidR="002D6163">
        <w:t>o correto funcionamento das respetivas instalações</w:t>
      </w:r>
      <w:r>
        <w:t>.</w:t>
      </w:r>
    </w:p>
    <w:p w14:paraId="74F9567C" w14:textId="77777777" w:rsidR="002D6163" w:rsidRDefault="002D6163" w:rsidP="002D6163">
      <w:pPr>
        <w:pStyle w:val="Estilo1"/>
        <w:jc w:val="both"/>
      </w:pPr>
    </w:p>
    <w:p w14:paraId="27320735" w14:textId="454B4DED" w:rsidR="002D6163" w:rsidRDefault="002D6163" w:rsidP="002D6163">
      <w:pPr>
        <w:pStyle w:val="Estilo1"/>
        <w:jc w:val="both"/>
      </w:pPr>
      <w:r w:rsidRPr="00FF4A02">
        <w:t>Todos os trabalhos dever</w:t>
      </w:r>
      <w:r w:rsidRPr="00FF4A02">
        <w:rPr>
          <w:rFonts w:hint="eastAsia"/>
        </w:rPr>
        <w:t>ã</w:t>
      </w:r>
      <w:r w:rsidRPr="00FF4A02">
        <w:t>o ser executados de acordo com as pe</w:t>
      </w:r>
      <w:r w:rsidRPr="00FF4A02">
        <w:rPr>
          <w:rFonts w:hint="eastAsia"/>
        </w:rPr>
        <w:t>ç</w:t>
      </w:r>
      <w:r w:rsidRPr="00FF4A02">
        <w:t>as escritas e desenhadas que constituem o projeto, tendo sempre presente a legisla</w:t>
      </w:r>
      <w:r w:rsidRPr="00FF4A02">
        <w:rPr>
          <w:rFonts w:hint="eastAsia"/>
        </w:rPr>
        <w:t>çã</w:t>
      </w:r>
      <w:r w:rsidRPr="00FF4A02">
        <w:t>o em vigor e as boas normas de constru</w:t>
      </w:r>
      <w:r w:rsidRPr="00FF4A02">
        <w:rPr>
          <w:rFonts w:hint="eastAsia"/>
        </w:rPr>
        <w:t>çã</w:t>
      </w:r>
      <w:r w:rsidRPr="00FF4A02">
        <w:t>o.</w:t>
      </w:r>
    </w:p>
    <w:p w14:paraId="74E31FAB" w14:textId="037A996D" w:rsidR="000503F7" w:rsidRDefault="000503F7" w:rsidP="000503F7">
      <w:pPr>
        <w:pStyle w:val="Estilo1"/>
        <w:jc w:val="both"/>
      </w:pPr>
      <w:r>
        <w:t>A instalação deve cumprir com as regras técnicas das instalações elétricas de baixa tensão</w:t>
      </w:r>
      <w:r w:rsidR="002D6163">
        <w:t xml:space="preserve"> (RTIEBT)</w:t>
      </w:r>
      <w:r>
        <w:t xml:space="preserve"> previstas na</w:t>
      </w:r>
    </w:p>
    <w:p w14:paraId="4842E4D2" w14:textId="6D51D944" w:rsidR="000503F7" w:rsidRDefault="000503F7" w:rsidP="000503F7">
      <w:pPr>
        <w:pStyle w:val="Estilo1"/>
        <w:jc w:val="both"/>
      </w:pPr>
      <w:r>
        <w:t>Portaria n.º 949 -A/2006, de 11 de setembro, na sua redação atual</w:t>
      </w:r>
      <w:r w:rsidR="002D6163">
        <w:t>, assim como todos os regulamentos e normas de segurança em vigor</w:t>
      </w:r>
      <w:r>
        <w:t>.</w:t>
      </w:r>
    </w:p>
    <w:p w14:paraId="230EA7EB" w14:textId="6A28FDA7" w:rsidR="00FF4A02" w:rsidRPr="00FF4A02" w:rsidRDefault="001B0EA9" w:rsidP="002D6163">
      <w:pPr>
        <w:pStyle w:val="Estilo1"/>
        <w:jc w:val="both"/>
      </w:pPr>
      <w:r>
        <w:t>Na eventualidade de se verificar a existência de q</w:t>
      </w:r>
      <w:r w:rsidR="000503F7">
        <w:t xml:space="preserve">ualquer omissão ou dúvida com a interpretação </w:t>
      </w:r>
      <w:r>
        <w:t>de algum aspeto relativo a este projeto</w:t>
      </w:r>
      <w:r w:rsidR="000503F7">
        <w:t>, deverá ser consultad</w:t>
      </w:r>
      <w:r>
        <w:t>o o projetista</w:t>
      </w:r>
      <w:r w:rsidR="000503F7">
        <w:t>.</w:t>
      </w:r>
    </w:p>
    <w:p w14:paraId="7B6A203C" w14:textId="5ED95D7D" w:rsidR="001B0EA9" w:rsidRDefault="00FF4A02" w:rsidP="00143092">
      <w:pPr>
        <w:pStyle w:val="Estilo1"/>
        <w:jc w:val="both"/>
      </w:pPr>
      <w:r w:rsidRPr="00FF4A02">
        <w:t>Em tudo o omisso ser</w:t>
      </w:r>
      <w:r w:rsidRPr="00FF4A02">
        <w:rPr>
          <w:rFonts w:hint="eastAsia"/>
        </w:rPr>
        <w:t>ã</w:t>
      </w:r>
      <w:r w:rsidRPr="00FF4A02">
        <w:t>o sempre cumpridos as disposi</w:t>
      </w:r>
      <w:r w:rsidRPr="00FF4A02">
        <w:rPr>
          <w:rFonts w:hint="eastAsia"/>
        </w:rPr>
        <w:t>çõ</w:t>
      </w:r>
      <w:r w:rsidRPr="00FF4A02">
        <w:t>es em vigor e os pareceres que vierem a ser emitidos pelo Dono de Obra.</w:t>
      </w:r>
    </w:p>
    <w:p w14:paraId="7EC6EBB2" w14:textId="77777777" w:rsidR="009102DF" w:rsidRDefault="009102DF" w:rsidP="00143092">
      <w:pPr>
        <w:pStyle w:val="Estilo1"/>
        <w:jc w:val="both"/>
      </w:pPr>
    </w:p>
    <w:p w14:paraId="5A72A6E0" w14:textId="0A584354" w:rsidR="009102DF" w:rsidRPr="00573DFF" w:rsidRDefault="009102DF" w:rsidP="009102DF">
      <w:pPr>
        <w:pStyle w:val="Ttulo2"/>
        <w:numPr>
          <w:ilvl w:val="1"/>
          <w:numId w:val="1"/>
        </w:numPr>
        <w:ind w:left="284" w:hanging="142"/>
      </w:pPr>
      <w:bookmarkStart w:id="64" w:name="_Toc220051168"/>
      <w:r w:rsidRPr="009102DF">
        <w:t>Características dos Materiais e Equipamentos</w:t>
      </w:r>
      <w:bookmarkEnd w:id="64"/>
    </w:p>
    <w:p w14:paraId="3C7B637C" w14:textId="660BE42A" w:rsidR="009102DF" w:rsidRDefault="009102DF" w:rsidP="009102DF">
      <w:pPr>
        <w:pStyle w:val="Estilo1"/>
        <w:jc w:val="both"/>
      </w:pPr>
      <w:r>
        <w:t>Todos os materiais e equipamentos deverão obedecer às condições seguintes:</w:t>
      </w:r>
    </w:p>
    <w:p w14:paraId="64A457B9" w14:textId="5BB206FF" w:rsidR="009102DF" w:rsidRPr="009102DF" w:rsidRDefault="009102DF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9102DF">
        <w:rPr>
          <w:rFonts w:eastAsia="MS Gothic" w:cstheme="minorHAnsi"/>
        </w:rPr>
        <w:t>Regulamentos e Normas Portuguesas e Internacionais aplicáveis;</w:t>
      </w:r>
    </w:p>
    <w:p w14:paraId="0FC63F95" w14:textId="2821C8B4" w:rsidR="009102DF" w:rsidRPr="009102DF" w:rsidRDefault="009102DF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9102DF">
        <w:rPr>
          <w:rFonts w:eastAsia="MS Gothic" w:cstheme="minorHAnsi"/>
        </w:rPr>
        <w:t xml:space="preserve">Serem adequados ao </w:t>
      </w:r>
      <w:r>
        <w:rPr>
          <w:rFonts w:eastAsia="MS Gothic" w:cstheme="minorHAnsi"/>
        </w:rPr>
        <w:t xml:space="preserve">respetivo </w:t>
      </w:r>
      <w:r w:rsidRPr="009102DF">
        <w:rPr>
          <w:rFonts w:eastAsia="MS Gothic" w:cstheme="minorHAnsi"/>
        </w:rPr>
        <w:t>local, à sua utilização e modo de instalação;</w:t>
      </w:r>
    </w:p>
    <w:p w14:paraId="3A6EF1D3" w14:textId="0C9AA63E" w:rsidR="009102DF" w:rsidRPr="00E44B15" w:rsidRDefault="009102DF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Serem homologados por entidades certificadoras dos países de origem, reconhecidas em</w:t>
      </w:r>
      <w:r w:rsidR="00E44B15">
        <w:rPr>
          <w:rFonts w:eastAsia="MS Gothic" w:cstheme="minorHAnsi"/>
        </w:rPr>
        <w:t xml:space="preserve"> </w:t>
      </w:r>
      <w:r w:rsidRPr="00E44B15">
        <w:rPr>
          <w:rFonts w:eastAsia="MS Gothic" w:cstheme="minorHAnsi"/>
        </w:rPr>
        <w:t>Portugal pelo IPQ.</w:t>
      </w:r>
    </w:p>
    <w:p w14:paraId="4C9977FB" w14:textId="77777777" w:rsidR="00017583" w:rsidRDefault="00017583" w:rsidP="00017583">
      <w:pPr>
        <w:ind w:left="349"/>
        <w:jc w:val="both"/>
        <w:rPr>
          <w:rFonts w:eastAsia="MS Gothic" w:cstheme="minorHAnsi"/>
        </w:rPr>
      </w:pPr>
    </w:p>
    <w:p w14:paraId="5CD3FC5E" w14:textId="0C9557F8" w:rsidR="00017583" w:rsidRPr="00EC5630" w:rsidRDefault="00017583" w:rsidP="00017583">
      <w:pPr>
        <w:pStyle w:val="Ttulo2"/>
        <w:numPr>
          <w:ilvl w:val="1"/>
          <w:numId w:val="1"/>
        </w:numPr>
        <w:ind w:left="284" w:hanging="142"/>
      </w:pPr>
      <w:bookmarkStart w:id="65" w:name="_Toc220051169"/>
      <w:r w:rsidRPr="00EC5630">
        <w:t>Ensaios de Receção de Instalação</w:t>
      </w:r>
      <w:bookmarkEnd w:id="65"/>
    </w:p>
    <w:p w14:paraId="446997C5" w14:textId="192B2AE0" w:rsidR="00E44B15" w:rsidRDefault="00E44B15" w:rsidP="00E44B15">
      <w:pPr>
        <w:pStyle w:val="Estilo1"/>
        <w:jc w:val="both"/>
      </w:pPr>
      <w:r>
        <w:t>Concluída a obra, poderá ser exigido pela fiscalização da obra, a realização dos ensaios que achar convenientes.</w:t>
      </w:r>
    </w:p>
    <w:p w14:paraId="4108708B" w14:textId="4FA10EE0" w:rsidR="00E44B15" w:rsidRDefault="00E44B15" w:rsidP="00E44B15">
      <w:pPr>
        <w:pStyle w:val="Estilo1"/>
        <w:jc w:val="both"/>
      </w:pPr>
      <w:r>
        <w:t>Para o efeito, o adjudicatário deverá dispor de aparelhagem de medição apropriada e de pessoal competente para as leituras a efetuar, e terá de proceder a todas as alterações e regulações necessárias até se obterem os resultados pretendidos.</w:t>
      </w:r>
    </w:p>
    <w:p w14:paraId="7BD2647A" w14:textId="77777777" w:rsidR="00E44B15" w:rsidRDefault="00E44B15" w:rsidP="00E44B15">
      <w:pPr>
        <w:pStyle w:val="Estilo1"/>
        <w:jc w:val="both"/>
      </w:pPr>
      <w:r>
        <w:t>Os principais ensaios e verificações a realizar serão as seguintes:</w:t>
      </w:r>
    </w:p>
    <w:p w14:paraId="5165904F" w14:textId="666D9F88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Resistência ao isolamento;</w:t>
      </w:r>
    </w:p>
    <w:p w14:paraId="405E076F" w14:textId="64FA1388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Rigidez dielétrica;</w:t>
      </w:r>
    </w:p>
    <w:p w14:paraId="724FF3E7" w14:textId="7FB9DDF6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lastRenderedPageBreak/>
        <w:t>Proteção contra sobreintensidades e sobrecargas;</w:t>
      </w:r>
    </w:p>
    <w:p w14:paraId="2199E107" w14:textId="1B9580B5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Proteção contra contactos indiretos, incluindo a medição da resistência de terra e</w:t>
      </w:r>
      <w:r>
        <w:rPr>
          <w:rFonts w:eastAsia="MS Gothic" w:cstheme="minorHAnsi"/>
        </w:rPr>
        <w:t xml:space="preserve"> </w:t>
      </w:r>
      <w:r w:rsidRPr="00E44B15">
        <w:rPr>
          <w:rFonts w:eastAsia="MS Gothic" w:cstheme="minorHAnsi"/>
        </w:rPr>
        <w:t>massas;</w:t>
      </w:r>
    </w:p>
    <w:p w14:paraId="275A8B2F" w14:textId="6D026A99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Níveis de iluminação artificial;</w:t>
      </w:r>
    </w:p>
    <w:p w14:paraId="579A506E" w14:textId="409BCEA1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Ausência de ruídos provenientes dos balastros e de tremura das lâmpadas;</w:t>
      </w:r>
    </w:p>
    <w:p w14:paraId="560C7B4E" w14:textId="692B8B62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Colocação em carga de toda a instalação;</w:t>
      </w:r>
    </w:p>
    <w:p w14:paraId="37E33607" w14:textId="34A1E377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Verificação do equilíbrio das fases;</w:t>
      </w:r>
    </w:p>
    <w:p w14:paraId="229C8A74" w14:textId="381DAF7F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Verificação do funcionamento de toda a aparelhagem de comando;</w:t>
      </w:r>
    </w:p>
    <w:p w14:paraId="4B857911" w14:textId="3A249E36" w:rsidR="00017583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Ensaios gerais de bom funcionamento;</w:t>
      </w:r>
    </w:p>
    <w:p w14:paraId="68CAF847" w14:textId="77777777" w:rsidR="00E44B15" w:rsidRPr="00E44B15" w:rsidRDefault="00E44B15" w:rsidP="0050253C">
      <w:pPr>
        <w:pStyle w:val="PargrafodaLista"/>
        <w:numPr>
          <w:ilvl w:val="0"/>
          <w:numId w:val="7"/>
        </w:numPr>
        <w:ind w:left="709"/>
        <w:jc w:val="both"/>
        <w:rPr>
          <w:rFonts w:eastAsia="MS Gothic" w:cstheme="minorHAnsi"/>
        </w:rPr>
      </w:pPr>
      <w:r w:rsidRPr="00E44B15">
        <w:rPr>
          <w:rFonts w:eastAsia="MS Gothic" w:cstheme="minorHAnsi"/>
        </w:rPr>
        <w:t>Possibilidade de desentupimento e enfiamento de cabos em tubos ou condutores;</w:t>
      </w:r>
    </w:p>
    <w:p w14:paraId="3B0959BF" w14:textId="3B1C0A45" w:rsidR="00E44B15" w:rsidRDefault="00E44B15" w:rsidP="00E44B15">
      <w:pPr>
        <w:pStyle w:val="Estilo1"/>
        <w:jc w:val="both"/>
      </w:pPr>
      <w:r>
        <w:t>Os ensaios deverão ser realizados por equipamentos adequados e calibrados, devendo o respetivo relatório ser entregue ao dono de obra. Todo o equipamento necessário à realização de testes e ensaios deverá ser do próprio</w:t>
      </w:r>
    </w:p>
    <w:p w14:paraId="456E03AE" w14:textId="733C4151" w:rsidR="00E44B15" w:rsidRDefault="00E44B15" w:rsidP="00E44B15">
      <w:pPr>
        <w:pStyle w:val="Estilo1"/>
        <w:jc w:val="both"/>
      </w:pPr>
      <w:r>
        <w:t>Adjudicatário, podendo eventualmente vir a ser aferido pelo Dono da Obra ou pela Fiscalização em sua legítima representação.</w:t>
      </w:r>
    </w:p>
    <w:p w14:paraId="220FC5E5" w14:textId="77777777" w:rsidR="00E44B15" w:rsidRDefault="00E44B15" w:rsidP="00E44B15">
      <w:pPr>
        <w:pStyle w:val="Estilo1"/>
        <w:jc w:val="both"/>
      </w:pPr>
    </w:p>
    <w:p w14:paraId="288FF6DD" w14:textId="4D88B1BE" w:rsidR="00E44B15" w:rsidRDefault="00E44B15" w:rsidP="00E44B15">
      <w:pPr>
        <w:pStyle w:val="Ttulo2"/>
        <w:numPr>
          <w:ilvl w:val="1"/>
          <w:numId w:val="1"/>
        </w:numPr>
        <w:ind w:left="284" w:hanging="142"/>
      </w:pPr>
      <w:bookmarkStart w:id="66" w:name="_Toc220051170"/>
      <w:r>
        <w:t>Omissões</w:t>
      </w:r>
      <w:bookmarkEnd w:id="66"/>
    </w:p>
    <w:p w14:paraId="6183F598" w14:textId="048092AA" w:rsidR="00E44B15" w:rsidRDefault="00E44B15" w:rsidP="00E44B15">
      <w:pPr>
        <w:pStyle w:val="Estilo1"/>
        <w:jc w:val="both"/>
      </w:pPr>
      <w:r>
        <w:t>Em tudo o que este caderno de encargos for omisso, serão tidas em conta, as boas regras de construção, os regulamentos em vigor e as diretivas dadas pela Fiscalização.</w:t>
      </w:r>
    </w:p>
    <w:p w14:paraId="3729820A" w14:textId="77777777" w:rsidR="00017583" w:rsidRDefault="00017583" w:rsidP="00017583">
      <w:pPr>
        <w:ind w:left="349"/>
        <w:jc w:val="both"/>
        <w:rPr>
          <w:rFonts w:eastAsia="MS Gothic" w:cstheme="minorHAnsi"/>
        </w:rPr>
      </w:pPr>
    </w:p>
    <w:p w14:paraId="3F727793" w14:textId="3CE5AA99" w:rsidR="00E44B15" w:rsidRDefault="00E44B15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single" w:sz="2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2257"/>
      </w:tblGrid>
      <w:tr w:rsidR="00930041" w:rsidRPr="000B78B6" w14:paraId="139E5047" w14:textId="77777777">
        <w:tc>
          <w:tcPr>
            <w:tcW w:w="7371" w:type="dxa"/>
            <w:vAlign w:val="bottom"/>
          </w:tcPr>
          <w:p w14:paraId="514CF69E" w14:textId="70C48D6D" w:rsidR="00930041" w:rsidRPr="000B78B6" w:rsidRDefault="006655D7" w:rsidP="009102DF">
            <w:pPr>
              <w:pStyle w:val="Ttulo1"/>
              <w:numPr>
                <w:ilvl w:val="0"/>
                <w:numId w:val="1"/>
              </w:numPr>
              <w:rPr>
                <w:rFonts w:cstheme="minorHAnsi"/>
              </w:rPr>
            </w:pPr>
            <w:bookmarkStart w:id="67" w:name="_Toc220051171"/>
            <w:r>
              <w:rPr>
                <w:rFonts w:cstheme="minorHAnsi"/>
              </w:rPr>
              <w:lastRenderedPageBreak/>
              <w:t>CONDIÇÕES TÉCNICAS</w:t>
            </w:r>
            <w:r w:rsidR="001B0EA9">
              <w:rPr>
                <w:rFonts w:cstheme="minorHAnsi"/>
              </w:rPr>
              <w:t xml:space="preserve"> ESPECIAIS</w:t>
            </w:r>
            <w:bookmarkEnd w:id="67"/>
          </w:p>
        </w:tc>
        <w:tc>
          <w:tcPr>
            <w:tcW w:w="2257" w:type="dxa"/>
            <w:vAlign w:val="bottom"/>
          </w:tcPr>
          <w:p w14:paraId="109DDFC5" w14:textId="77777777" w:rsidR="00930041" w:rsidRPr="000B78B6" w:rsidRDefault="00930041">
            <w:pPr>
              <w:pStyle w:val="Ttulo1"/>
              <w:ind w:left="720"/>
              <w:rPr>
                <w:rFonts w:cstheme="minorHAnsi"/>
              </w:rPr>
            </w:pPr>
          </w:p>
        </w:tc>
      </w:tr>
    </w:tbl>
    <w:p w14:paraId="1E2225A7" w14:textId="77777777" w:rsidR="0033768A" w:rsidRPr="0033768A" w:rsidRDefault="0033768A" w:rsidP="00602A00">
      <w:pPr>
        <w:spacing w:line="276" w:lineRule="auto"/>
        <w:rPr>
          <w:rFonts w:eastAsia="Times New Roman" w:cstheme="minorHAnsi"/>
          <w:i/>
          <w:iCs/>
        </w:rPr>
      </w:pPr>
    </w:p>
    <w:p w14:paraId="599BAD9B" w14:textId="19ABDB06" w:rsidR="007C62D0" w:rsidRDefault="007C62D0" w:rsidP="00D230A1">
      <w:pPr>
        <w:pStyle w:val="Ttulo2"/>
        <w:numPr>
          <w:ilvl w:val="1"/>
          <w:numId w:val="8"/>
        </w:numPr>
        <w:ind w:left="284" w:hanging="142"/>
      </w:pPr>
      <w:bookmarkStart w:id="68" w:name="_Toc220051172"/>
      <w:r>
        <w:t>Entrada de Energia</w:t>
      </w:r>
      <w:bookmarkEnd w:id="68"/>
    </w:p>
    <w:p w14:paraId="5A85477D" w14:textId="0A0892B1" w:rsidR="006D41C3" w:rsidRPr="00BA44B5" w:rsidRDefault="006D41C3" w:rsidP="006D41C3">
      <w:pPr>
        <w:ind w:left="142"/>
      </w:pPr>
      <w:r w:rsidRPr="00BA44B5">
        <w:rPr>
          <w:rFonts w:eastAsia="Times New Roman" w:cstheme="minorHAnsi"/>
        </w:rPr>
        <w:t xml:space="preserve">A instalação em causa consiste </w:t>
      </w:r>
      <w:r w:rsidR="00060E84" w:rsidRPr="00BA44B5">
        <w:rPr>
          <w:rFonts w:eastAsia="Times New Roman" w:cstheme="minorHAnsi"/>
        </w:rPr>
        <w:t xml:space="preserve">atualmente </w:t>
      </w:r>
      <w:r w:rsidRPr="00BA44B5">
        <w:rPr>
          <w:rFonts w:eastAsia="Times New Roman" w:cstheme="minorHAnsi"/>
        </w:rPr>
        <w:t>n</w:t>
      </w:r>
      <w:r w:rsidR="0090171D" w:rsidRPr="00BA44B5">
        <w:rPr>
          <w:rFonts w:eastAsia="Times New Roman" w:cstheme="minorHAnsi"/>
        </w:rPr>
        <w:t>uma ligação BTE</w:t>
      </w:r>
      <w:r w:rsidRPr="00BA44B5">
        <w:rPr>
          <w:rFonts w:eastAsia="Times New Roman" w:cstheme="minorHAnsi"/>
        </w:rPr>
        <w:t xml:space="preserve"> </w:t>
      </w:r>
      <w:r w:rsidR="00060E84" w:rsidRPr="00BA44B5">
        <w:rPr>
          <w:rFonts w:eastAsia="Times New Roman" w:cstheme="minorHAnsi"/>
        </w:rPr>
        <w:t xml:space="preserve">de 66kVA, </w:t>
      </w:r>
      <w:r w:rsidRPr="00BA44B5">
        <w:rPr>
          <w:rFonts w:eastAsia="Times New Roman" w:cstheme="minorHAnsi"/>
        </w:rPr>
        <w:t xml:space="preserve">proveniente da rede pública. </w:t>
      </w:r>
      <w:r w:rsidR="00060E84" w:rsidRPr="00BA44B5">
        <w:rPr>
          <w:rFonts w:eastAsia="Times New Roman" w:cstheme="minorHAnsi"/>
        </w:rPr>
        <w:t>Será</w:t>
      </w:r>
      <w:r w:rsidR="00FF4F43" w:rsidRPr="00BA44B5">
        <w:rPr>
          <w:rFonts w:eastAsia="Times New Roman" w:cstheme="minorHAnsi"/>
        </w:rPr>
        <w:t xml:space="preserve"> necessário proceder ao pedido de aumento da potência de</w:t>
      </w:r>
      <w:r w:rsidRPr="00BA44B5">
        <w:rPr>
          <w:rFonts w:cstheme="minorHAnsi"/>
        </w:rPr>
        <w:t xml:space="preserve"> </w:t>
      </w:r>
      <w:r w:rsidRPr="00D21F77">
        <w:rPr>
          <w:rFonts w:cstheme="minorHAnsi"/>
        </w:rPr>
        <w:t>alimentação</w:t>
      </w:r>
      <w:r w:rsidRPr="00D21F77">
        <w:t xml:space="preserve"> da</w:t>
      </w:r>
      <w:r w:rsidR="00FF4F43" w:rsidRPr="00D21F77">
        <w:t xml:space="preserve"> instalação</w:t>
      </w:r>
      <w:r w:rsidRPr="00D21F77">
        <w:t xml:space="preserve">, </w:t>
      </w:r>
      <w:r w:rsidR="00BA44B5" w:rsidRPr="00D21F77">
        <w:t xml:space="preserve">para </w:t>
      </w:r>
      <w:r w:rsidR="001825E1" w:rsidRPr="00D21F77">
        <w:t>20</w:t>
      </w:r>
      <w:r w:rsidR="00BA44B5" w:rsidRPr="00D21F77">
        <w:t xml:space="preserve">0kVA, </w:t>
      </w:r>
      <w:r w:rsidRPr="00D21F77">
        <w:t>através de</w:t>
      </w:r>
      <w:r w:rsidRPr="00BA44B5">
        <w:t xml:space="preserve"> ramal </w:t>
      </w:r>
      <w:r w:rsidR="00B94BBA" w:rsidRPr="00BA44B5">
        <w:t xml:space="preserve">da </w:t>
      </w:r>
      <w:r w:rsidRPr="00BA44B5">
        <w:t>rede pública de distribuição</w:t>
      </w:r>
      <w:r w:rsidR="00B94BBA" w:rsidRPr="00BA44B5">
        <w:t>, para isso, terá de ser feit</w:t>
      </w:r>
      <w:r w:rsidR="00A24EDB" w:rsidRPr="00BA44B5">
        <w:t>a uma avaliação ao ramal existente, tubagem e cablagem</w:t>
      </w:r>
      <w:r w:rsidR="007F3D8F" w:rsidRPr="00BA44B5">
        <w:t xml:space="preserve"> de modo a verificar a necessidade de substitui</w:t>
      </w:r>
      <w:r w:rsidR="00AB18A9">
        <w:t xml:space="preserve">ção dos mesmos, </w:t>
      </w:r>
      <w:r w:rsidR="00A54BF2" w:rsidRPr="00BA44B5">
        <w:t>caso seja necessário</w:t>
      </w:r>
      <w:r w:rsidR="00AB18A9">
        <w:t>,</w:t>
      </w:r>
      <w:r w:rsidR="00A54BF2" w:rsidRPr="00BA44B5">
        <w:t xml:space="preserve"> terão de ser instala</w:t>
      </w:r>
      <w:r w:rsidR="00BA44B5" w:rsidRPr="00BA44B5">
        <w:t>das novas condutas de maior diâmetro</w:t>
      </w:r>
      <w:r w:rsidR="001825E1">
        <w:t xml:space="preserve"> até ao Quadro Elétrico Geral</w:t>
      </w:r>
      <w:r w:rsidR="00BA44B5" w:rsidRPr="00BA44B5">
        <w:t>.</w:t>
      </w:r>
    </w:p>
    <w:p w14:paraId="3D16CBD8" w14:textId="3B3026AF" w:rsidR="00766DD2" w:rsidRPr="007C62D0" w:rsidRDefault="009B26F4" w:rsidP="007C62D0">
      <w:r>
        <w:t xml:space="preserve"> </w:t>
      </w:r>
    </w:p>
    <w:p w14:paraId="50C713E3" w14:textId="742564DF" w:rsidR="00A246AC" w:rsidRPr="003B1D9C" w:rsidRDefault="00A246AC" w:rsidP="00D230A1">
      <w:pPr>
        <w:pStyle w:val="Ttulo2"/>
        <w:numPr>
          <w:ilvl w:val="1"/>
          <w:numId w:val="8"/>
        </w:numPr>
        <w:ind w:left="284" w:hanging="142"/>
      </w:pPr>
      <w:bookmarkStart w:id="69" w:name="_Toc220051173"/>
      <w:r w:rsidRPr="003B1D9C">
        <w:t>Quadros Elétricos</w:t>
      </w:r>
      <w:bookmarkEnd w:id="69"/>
    </w:p>
    <w:p w14:paraId="05A4F528" w14:textId="46B28F0B" w:rsidR="00EF314B" w:rsidRDefault="00692975" w:rsidP="00AA09A5">
      <w:pPr>
        <w:pStyle w:val="Estilo1"/>
      </w:pPr>
      <w:r>
        <w:t>A instalação elétrica da</w:t>
      </w:r>
      <w:r w:rsidR="00FC781A" w:rsidRPr="003B1D9C">
        <w:t xml:space="preserve"> </w:t>
      </w:r>
      <w:r w:rsidR="00B87BBF" w:rsidRPr="003B1D9C">
        <w:t>Biblioteca</w:t>
      </w:r>
      <w:r w:rsidR="00CE38C9" w:rsidRPr="003B1D9C">
        <w:t xml:space="preserve">, </w:t>
      </w:r>
      <w:r>
        <w:t>s</w:t>
      </w:r>
      <w:r w:rsidR="0028407E" w:rsidRPr="003B1D9C">
        <w:t xml:space="preserve">erá </w:t>
      </w:r>
      <w:r>
        <w:t xml:space="preserve">constituída por </w:t>
      </w:r>
      <w:r w:rsidR="00C55158" w:rsidRPr="002B544F">
        <w:t>dezasseis</w:t>
      </w:r>
      <w:r w:rsidR="00CE38C9" w:rsidRPr="002B544F">
        <w:t xml:space="preserve"> </w:t>
      </w:r>
      <w:r w:rsidR="00D91E20" w:rsidRPr="002B544F">
        <w:t>q</w:t>
      </w:r>
      <w:r w:rsidR="00CE38C9" w:rsidRPr="002B544F">
        <w:t>uadro</w:t>
      </w:r>
      <w:r w:rsidR="0028407E" w:rsidRPr="002B544F">
        <w:t>s</w:t>
      </w:r>
      <w:r w:rsidR="00CE38C9" w:rsidRPr="002B544F">
        <w:t xml:space="preserve"> </w:t>
      </w:r>
      <w:r w:rsidR="00D91E20" w:rsidRPr="002B544F">
        <w:t>e</w:t>
      </w:r>
      <w:r w:rsidR="00CE38C9" w:rsidRPr="002B544F">
        <w:t>létrico</w:t>
      </w:r>
      <w:r w:rsidR="0028407E" w:rsidRPr="002B544F">
        <w:t>s</w:t>
      </w:r>
      <w:r w:rsidR="0028407E" w:rsidRPr="003B1D9C">
        <w:t xml:space="preserve">, sendo </w:t>
      </w:r>
      <w:r w:rsidR="003608B4" w:rsidRPr="003B1D9C">
        <w:t xml:space="preserve">o Q.E.G., o </w:t>
      </w:r>
      <w:r w:rsidR="00306428">
        <w:t>de entrada de energia</w:t>
      </w:r>
      <w:r w:rsidR="005C121B">
        <w:t>,</w:t>
      </w:r>
      <w:r w:rsidR="003608B4" w:rsidRPr="003B1D9C">
        <w:t xml:space="preserve"> situado na zona de entrada</w:t>
      </w:r>
      <w:r w:rsidR="008C5DAD">
        <w:t xml:space="preserve"> da biblioteca</w:t>
      </w:r>
      <w:r w:rsidR="00C11F59">
        <w:t xml:space="preserve">. Deste saem alimentações para o quadro do </w:t>
      </w:r>
      <w:proofErr w:type="spellStart"/>
      <w:r w:rsidR="004329D1">
        <w:t>Àtrio</w:t>
      </w:r>
      <w:proofErr w:type="spellEnd"/>
      <w:r w:rsidR="004329D1">
        <w:t xml:space="preserve"> (</w:t>
      </w:r>
      <w:proofErr w:type="spellStart"/>
      <w:r w:rsidR="004329D1">
        <w:t>Q.</w:t>
      </w:r>
      <w:proofErr w:type="gramStart"/>
      <w:r w:rsidR="004329D1">
        <w:t>P.Atrio</w:t>
      </w:r>
      <w:proofErr w:type="spellEnd"/>
      <w:proofErr w:type="gramEnd"/>
      <w:r w:rsidR="004329D1">
        <w:t>), para o Quadro d</w:t>
      </w:r>
      <w:r w:rsidR="0001432C">
        <w:t>a Biblioteca Infantil (</w:t>
      </w:r>
      <w:proofErr w:type="spellStart"/>
      <w:r w:rsidR="0001432C">
        <w:t>Q.</w:t>
      </w:r>
      <w:proofErr w:type="gramStart"/>
      <w:r w:rsidR="0001432C">
        <w:t>P.Bib</w:t>
      </w:r>
      <w:proofErr w:type="spellEnd"/>
      <w:proofErr w:type="gramEnd"/>
      <w:r w:rsidR="0001432C">
        <w:t>. Infantil),</w:t>
      </w:r>
      <w:r w:rsidR="00FB3650">
        <w:t xml:space="preserve"> </w:t>
      </w:r>
      <w:r w:rsidR="0080606A">
        <w:t xml:space="preserve">para a </w:t>
      </w:r>
      <w:r w:rsidR="00D823FC">
        <w:t>Biblioteca</w:t>
      </w:r>
      <w:r w:rsidR="0080606A">
        <w:t xml:space="preserve"> de Adultos</w:t>
      </w:r>
      <w:r w:rsidR="00D823FC">
        <w:t xml:space="preserve"> (</w:t>
      </w:r>
      <w:proofErr w:type="spellStart"/>
      <w:r w:rsidR="00D823FC">
        <w:t>Q.</w:t>
      </w:r>
      <w:proofErr w:type="gramStart"/>
      <w:r w:rsidR="00D823FC">
        <w:t>P.Bib</w:t>
      </w:r>
      <w:proofErr w:type="spellEnd"/>
      <w:proofErr w:type="gramEnd"/>
      <w:r w:rsidR="00D823FC">
        <w:t>. Adultos),</w:t>
      </w:r>
      <w:r w:rsidR="0080606A">
        <w:t xml:space="preserve"> </w:t>
      </w:r>
      <w:r w:rsidR="00FB3650">
        <w:t>para o Quadro da Régie no Auditório (</w:t>
      </w:r>
      <w:proofErr w:type="spellStart"/>
      <w:r w:rsidR="00FB3650">
        <w:t>Q.P.Régie</w:t>
      </w:r>
      <w:proofErr w:type="spellEnd"/>
      <w:r w:rsidR="00FB3650">
        <w:t xml:space="preserve">), </w:t>
      </w:r>
      <w:r w:rsidR="00734C3F">
        <w:t>para a Cafetaria (</w:t>
      </w:r>
      <w:proofErr w:type="spellStart"/>
      <w:r w:rsidR="00734C3F">
        <w:t>Q.P.Cafetaria</w:t>
      </w:r>
      <w:proofErr w:type="spellEnd"/>
      <w:r w:rsidR="00734C3F">
        <w:t xml:space="preserve">), </w:t>
      </w:r>
      <w:r w:rsidR="00566970">
        <w:t>Quadro da</w:t>
      </w:r>
      <w:r w:rsidR="001C64B8">
        <w:t xml:space="preserve"> zona Administrativa (</w:t>
      </w:r>
      <w:proofErr w:type="spellStart"/>
      <w:r w:rsidR="001C64B8">
        <w:t>Q.P.Admin</w:t>
      </w:r>
      <w:proofErr w:type="spellEnd"/>
      <w:r w:rsidR="001C64B8">
        <w:t>.), o quadro</w:t>
      </w:r>
      <w:r w:rsidR="00AE025B">
        <w:t xml:space="preserve"> da nova zona a construir onde estará</w:t>
      </w:r>
      <w:r w:rsidR="00D658DD">
        <w:t xml:space="preserve"> o Quadro das alimentações exteriores para carregamento de veículos</w:t>
      </w:r>
      <w:r w:rsidR="004244AC">
        <w:t xml:space="preserve"> </w:t>
      </w:r>
      <w:proofErr w:type="spellStart"/>
      <w:r w:rsidR="004244AC">
        <w:t>Q.P.Exterior</w:t>
      </w:r>
      <w:proofErr w:type="spellEnd"/>
      <w:r w:rsidR="004244AC">
        <w:t>),</w:t>
      </w:r>
      <w:r w:rsidR="00AE025B">
        <w:t xml:space="preserve"> </w:t>
      </w:r>
      <w:r w:rsidR="004244AC">
        <w:t>n</w:t>
      </w:r>
      <w:r w:rsidR="00AE025B">
        <w:t>a Reprografia</w:t>
      </w:r>
      <w:r w:rsidR="00E01BF4">
        <w:t xml:space="preserve"> (</w:t>
      </w:r>
      <w:proofErr w:type="spellStart"/>
      <w:r w:rsidR="00E01BF4">
        <w:t>Q.P.Reprografia</w:t>
      </w:r>
      <w:proofErr w:type="spellEnd"/>
      <w:r w:rsidR="00E01BF4">
        <w:t xml:space="preserve">) o qual por sua vez terá como quadro parcial o Quadro do </w:t>
      </w:r>
      <w:r w:rsidR="00614F0D">
        <w:t xml:space="preserve">Arquivo no </w:t>
      </w:r>
      <w:r w:rsidR="00E01BF4">
        <w:t>piso -1</w:t>
      </w:r>
      <w:r w:rsidR="00614F0D">
        <w:t xml:space="preserve"> (</w:t>
      </w:r>
      <w:proofErr w:type="spellStart"/>
      <w:r w:rsidR="00614F0D">
        <w:t>Q.P.</w:t>
      </w:r>
      <w:r w:rsidR="004055ED">
        <w:t>Arquivo</w:t>
      </w:r>
      <w:proofErr w:type="spellEnd"/>
      <w:r w:rsidR="004055ED">
        <w:t>)</w:t>
      </w:r>
      <w:r w:rsidR="00D658DD">
        <w:t>,</w:t>
      </w:r>
      <w:r w:rsidR="004055ED">
        <w:t xml:space="preserve"> além destes, </w:t>
      </w:r>
      <w:proofErr w:type="spellStart"/>
      <w:r w:rsidR="004055ED">
        <w:t>saírão</w:t>
      </w:r>
      <w:proofErr w:type="spellEnd"/>
      <w:r w:rsidR="004055ED">
        <w:t xml:space="preserve"> também do Q.</w:t>
      </w:r>
      <w:r w:rsidR="00556B16">
        <w:t xml:space="preserve">E.G. as alimentações para o </w:t>
      </w:r>
      <w:r w:rsidR="00734C3F">
        <w:t>Quadro de AVAC</w:t>
      </w:r>
      <w:r w:rsidR="00566970">
        <w:t xml:space="preserve"> (Q.AVAC), </w:t>
      </w:r>
      <w:r w:rsidR="00556B16">
        <w:t xml:space="preserve">e para o </w:t>
      </w:r>
      <w:r w:rsidR="00566970">
        <w:t>Quadro de Desenfumagem (</w:t>
      </w:r>
      <w:proofErr w:type="spellStart"/>
      <w:r w:rsidR="00566970">
        <w:t>Q.Desenf</w:t>
      </w:r>
      <w:proofErr w:type="spellEnd"/>
      <w:r w:rsidR="00566970">
        <w:t>.)</w:t>
      </w:r>
      <w:r>
        <w:t>.</w:t>
      </w:r>
    </w:p>
    <w:p w14:paraId="6957826E" w14:textId="2CF19F8B" w:rsidR="00FE0AD5" w:rsidRDefault="00F31620" w:rsidP="00AA09A5">
      <w:pPr>
        <w:pStyle w:val="Estilo1"/>
      </w:pPr>
      <w:r>
        <w:t>A</w:t>
      </w:r>
      <w:r w:rsidR="0023637C">
        <w:t xml:space="preserve"> partir </w:t>
      </w:r>
      <w:r>
        <w:t>de cada um destes quadros</w:t>
      </w:r>
      <w:r w:rsidR="0023637C">
        <w:t xml:space="preserve"> sairão as</w:t>
      </w:r>
      <w:r w:rsidR="00CE38C9">
        <w:t xml:space="preserve"> </w:t>
      </w:r>
      <w:r w:rsidR="00FE0AD5">
        <w:t>alimentações de</w:t>
      </w:r>
      <w:r w:rsidR="00CE38C9">
        <w:t xml:space="preserve"> todos os equipamentos</w:t>
      </w:r>
      <w:r w:rsidR="003B4136">
        <w:t>, tomadas e iluminação do respetivo piso</w:t>
      </w:r>
      <w:r w:rsidR="00F02DB6">
        <w:t xml:space="preserve"> ou área</w:t>
      </w:r>
      <w:r w:rsidR="00692975">
        <w:t xml:space="preserve"> de intervenção</w:t>
      </w:r>
      <w:r w:rsidR="00642A2F">
        <w:t xml:space="preserve">. </w:t>
      </w:r>
    </w:p>
    <w:p w14:paraId="0E6A132C" w14:textId="46333B77" w:rsidR="00D676EB" w:rsidRPr="00AA09A5" w:rsidRDefault="004646B2" w:rsidP="00AA09A5">
      <w:pPr>
        <w:pStyle w:val="Estilo1"/>
      </w:pPr>
      <w:r>
        <w:t>Este</w:t>
      </w:r>
      <w:r w:rsidR="00FE0AD5">
        <w:t>s</w:t>
      </w:r>
      <w:r>
        <w:t xml:space="preserve"> </w:t>
      </w:r>
      <w:r w:rsidR="001C6A4B">
        <w:t>q</w:t>
      </w:r>
      <w:r>
        <w:t>uadro</w:t>
      </w:r>
      <w:r w:rsidR="001C6A4B">
        <w:t>s</w:t>
      </w:r>
      <w:r>
        <w:t xml:space="preserve"> estar</w:t>
      </w:r>
      <w:r w:rsidR="001C6A4B">
        <w:t>ão</w:t>
      </w:r>
      <w:r>
        <w:t xml:space="preserve"> </w:t>
      </w:r>
      <w:r w:rsidR="001E377F">
        <w:t>equipado</w:t>
      </w:r>
      <w:r w:rsidR="001C6A4B">
        <w:t>s</w:t>
      </w:r>
      <w:r w:rsidR="00D676EB" w:rsidRPr="00AA09A5">
        <w:t xml:space="preserve"> com a aparelhagem de manobra e proteção contra sobrecargas e curto-circuitos</w:t>
      </w:r>
      <w:r w:rsidR="00003514">
        <w:t>, disjuntores</w:t>
      </w:r>
      <w:r w:rsidR="00D676EB" w:rsidRPr="00AA09A5">
        <w:t xml:space="preserve"> e dispositivos diferenciais </w:t>
      </w:r>
      <w:r w:rsidR="00E900BD">
        <w:t>de medição de</w:t>
      </w:r>
      <w:r w:rsidR="00CF42AF" w:rsidRPr="00AA09A5">
        <w:t xml:space="preserve"> </w:t>
      </w:r>
      <w:r w:rsidR="00D676EB" w:rsidRPr="00AA09A5">
        <w:t>correntes de fuga à terra</w:t>
      </w:r>
      <w:r w:rsidR="00003514">
        <w:t>,</w:t>
      </w:r>
      <w:r w:rsidR="00D676EB" w:rsidRPr="00AA09A5">
        <w:t xml:space="preserve"> </w:t>
      </w:r>
      <w:r w:rsidR="00E900BD">
        <w:t xml:space="preserve">para proteção de pessoas, </w:t>
      </w:r>
      <w:r w:rsidR="00003514">
        <w:t>os quais</w:t>
      </w:r>
      <w:r w:rsidR="00D676EB" w:rsidRPr="00AA09A5">
        <w:t xml:space="preserve"> obedecer</w:t>
      </w:r>
      <w:r w:rsidR="00003514">
        <w:t>ão</w:t>
      </w:r>
      <w:r w:rsidR="00D676EB" w:rsidRPr="00AA09A5">
        <w:t xml:space="preserve"> às prescrições</w:t>
      </w:r>
      <w:r w:rsidR="00AA09A5">
        <w:t xml:space="preserve"> </w:t>
      </w:r>
      <w:r w:rsidR="00D676EB" w:rsidRPr="00AA09A5">
        <w:t>regulamentares aplicáveis.</w:t>
      </w:r>
    </w:p>
    <w:p w14:paraId="6BF8D5F9" w14:textId="750DB324" w:rsidR="007E08F0" w:rsidRPr="006055AA" w:rsidRDefault="00D676EB" w:rsidP="00D676EB">
      <w:pPr>
        <w:ind w:left="142"/>
        <w:jc w:val="both"/>
        <w:rPr>
          <w:rFonts w:eastAsia="Times New Roman" w:cstheme="minorHAnsi"/>
        </w:rPr>
      </w:pPr>
      <w:r w:rsidRPr="006055AA">
        <w:rPr>
          <w:rFonts w:eastAsia="Times New Roman" w:cstheme="minorHAnsi"/>
        </w:rPr>
        <w:t>O poder de corte da aparelhagem considerado é segundo a norma EN60898, o indicado nas Peça</w:t>
      </w:r>
      <w:r w:rsidR="00003514">
        <w:rPr>
          <w:rFonts w:eastAsia="Times New Roman" w:cstheme="minorHAnsi"/>
        </w:rPr>
        <w:t>s</w:t>
      </w:r>
      <w:r w:rsidRPr="006055AA">
        <w:rPr>
          <w:rFonts w:eastAsia="Times New Roman" w:cstheme="minorHAnsi"/>
        </w:rPr>
        <w:t xml:space="preserve"> Desenhada</w:t>
      </w:r>
      <w:r w:rsidR="00003514">
        <w:rPr>
          <w:rFonts w:eastAsia="Times New Roman" w:cstheme="minorHAnsi"/>
        </w:rPr>
        <w:t>s</w:t>
      </w:r>
      <w:r w:rsidRPr="006055AA">
        <w:rPr>
          <w:rFonts w:eastAsia="Times New Roman" w:cstheme="minorHAnsi"/>
        </w:rPr>
        <w:t xml:space="preserve"> referente</w:t>
      </w:r>
      <w:r w:rsidR="00003514">
        <w:rPr>
          <w:rFonts w:eastAsia="Times New Roman" w:cstheme="minorHAnsi"/>
        </w:rPr>
        <w:t>s</w:t>
      </w:r>
      <w:r w:rsidRPr="006055AA">
        <w:rPr>
          <w:rFonts w:eastAsia="Times New Roman" w:cstheme="minorHAnsi"/>
        </w:rPr>
        <w:t xml:space="preserve"> ao </w:t>
      </w:r>
      <w:r w:rsidR="00003514">
        <w:rPr>
          <w:rFonts w:eastAsia="Times New Roman" w:cstheme="minorHAnsi"/>
        </w:rPr>
        <w:t xml:space="preserve">respetivo </w:t>
      </w:r>
      <w:r w:rsidRPr="006055AA">
        <w:rPr>
          <w:rFonts w:eastAsia="Times New Roman" w:cstheme="minorHAnsi"/>
        </w:rPr>
        <w:t>quadro elétrico.</w:t>
      </w:r>
      <w:r w:rsidR="007E08F0">
        <w:rPr>
          <w:rFonts w:eastAsia="Times New Roman" w:cstheme="minorHAnsi"/>
        </w:rPr>
        <w:t xml:space="preserve"> </w:t>
      </w:r>
      <w:r w:rsidR="007E08F0" w:rsidRPr="007E08F0">
        <w:rPr>
          <w:rFonts w:eastAsia="Times New Roman" w:cstheme="minorHAnsi"/>
        </w:rPr>
        <w:t>Este</w:t>
      </w:r>
      <w:r w:rsidR="007E08F0">
        <w:rPr>
          <w:rFonts w:eastAsia="Times New Roman" w:cstheme="minorHAnsi"/>
        </w:rPr>
        <w:t>s</w:t>
      </w:r>
      <w:r w:rsidR="007E08F0" w:rsidRPr="007E08F0">
        <w:rPr>
          <w:rFonts w:eastAsia="Times New Roman" w:cstheme="minorHAnsi"/>
        </w:rPr>
        <w:t xml:space="preserve"> deve</w:t>
      </w:r>
      <w:r w:rsidR="007E08F0">
        <w:rPr>
          <w:rFonts w:eastAsia="Times New Roman" w:cstheme="minorHAnsi"/>
        </w:rPr>
        <w:t>m</w:t>
      </w:r>
      <w:r w:rsidR="007E08F0" w:rsidRPr="007E08F0">
        <w:rPr>
          <w:rFonts w:eastAsia="Times New Roman" w:cstheme="minorHAnsi"/>
        </w:rPr>
        <w:t xml:space="preserve"> obedecer à secção 801.2.1.3.2.1 das RTIEBT, nomeadamente se</w:t>
      </w:r>
      <w:r w:rsidR="007E08F0">
        <w:rPr>
          <w:rFonts w:eastAsia="Times New Roman" w:cstheme="minorHAnsi"/>
        </w:rPr>
        <w:t>ndo</w:t>
      </w:r>
      <w:r w:rsidR="007E08F0" w:rsidRPr="007E08F0">
        <w:rPr>
          <w:rFonts w:eastAsia="Times New Roman" w:cstheme="minorHAnsi"/>
        </w:rPr>
        <w:t xml:space="preserve"> instalado</w:t>
      </w:r>
      <w:r w:rsidR="007E08F0">
        <w:rPr>
          <w:rFonts w:eastAsia="Times New Roman" w:cstheme="minorHAnsi"/>
        </w:rPr>
        <w:t>s</w:t>
      </w:r>
      <w:r w:rsidR="007E08F0" w:rsidRPr="007E08F0">
        <w:rPr>
          <w:rFonts w:eastAsia="Times New Roman" w:cstheme="minorHAnsi"/>
        </w:rPr>
        <w:t xml:space="preserve"> de forma embutida na</w:t>
      </w:r>
      <w:r w:rsidR="007E08F0">
        <w:rPr>
          <w:rFonts w:eastAsia="Times New Roman" w:cstheme="minorHAnsi"/>
        </w:rPr>
        <w:t>s</w:t>
      </w:r>
      <w:r w:rsidR="007E08F0" w:rsidRPr="007E08F0">
        <w:rPr>
          <w:rFonts w:eastAsia="Times New Roman" w:cstheme="minorHAnsi"/>
        </w:rPr>
        <w:t xml:space="preserve"> parede</w:t>
      </w:r>
      <w:r w:rsidR="007E08F0">
        <w:rPr>
          <w:rFonts w:eastAsia="Times New Roman" w:cstheme="minorHAnsi"/>
        </w:rPr>
        <w:t>s</w:t>
      </w:r>
      <w:r w:rsidR="007E08F0" w:rsidRPr="007E08F0">
        <w:rPr>
          <w:rFonts w:eastAsia="Times New Roman" w:cstheme="minorHAnsi"/>
        </w:rPr>
        <w:t xml:space="preserve"> de alvenaria.</w:t>
      </w:r>
    </w:p>
    <w:p w14:paraId="7149E658" w14:textId="77777777" w:rsidR="00D676EB" w:rsidRDefault="00D676EB" w:rsidP="00D676EB">
      <w:pPr>
        <w:ind w:left="142"/>
        <w:jc w:val="both"/>
        <w:rPr>
          <w:rFonts w:eastAsia="Times New Roman" w:cstheme="minorHAnsi"/>
        </w:rPr>
      </w:pPr>
      <w:r w:rsidRPr="006055AA">
        <w:rPr>
          <w:rFonts w:eastAsia="Times New Roman" w:cstheme="minorHAnsi"/>
        </w:rPr>
        <w:t>Nos quadros elétricos foram ainda previstas algumas saídas de reserva para eventuais ampliações futuras.</w:t>
      </w:r>
    </w:p>
    <w:p w14:paraId="576419F9" w14:textId="152C0E02" w:rsidR="0033768A" w:rsidRDefault="00D676EB" w:rsidP="00587095">
      <w:pPr>
        <w:ind w:left="142"/>
        <w:jc w:val="both"/>
        <w:rPr>
          <w:rFonts w:eastAsia="MS Gothic" w:cstheme="minorHAnsi"/>
          <w:b/>
          <w:bCs/>
        </w:rPr>
      </w:pPr>
      <w:r w:rsidRPr="004F1841">
        <w:rPr>
          <w:rFonts w:eastAsia="Times New Roman" w:cstheme="minorHAnsi"/>
          <w:b/>
          <w:bCs/>
        </w:rPr>
        <w:t>O</w:t>
      </w:r>
      <w:r w:rsidR="004F1841" w:rsidRPr="004F1841">
        <w:rPr>
          <w:rFonts w:eastAsia="Times New Roman" w:cstheme="minorHAnsi"/>
          <w:b/>
          <w:bCs/>
        </w:rPr>
        <w:t>s</w:t>
      </w:r>
      <w:r w:rsidR="00D411AB" w:rsidRPr="004F1841">
        <w:rPr>
          <w:rFonts w:eastAsia="Times New Roman" w:cstheme="minorHAnsi"/>
          <w:b/>
          <w:bCs/>
        </w:rPr>
        <w:t xml:space="preserve"> quadro</w:t>
      </w:r>
      <w:r w:rsidR="004F1841" w:rsidRPr="004F1841">
        <w:rPr>
          <w:rFonts w:eastAsia="Times New Roman" w:cstheme="minorHAnsi"/>
          <w:b/>
          <w:bCs/>
        </w:rPr>
        <w:t>s</w:t>
      </w:r>
      <w:r w:rsidR="00D411AB" w:rsidRPr="004F1841">
        <w:rPr>
          <w:rFonts w:eastAsia="Times New Roman" w:cstheme="minorHAnsi"/>
          <w:b/>
          <w:bCs/>
        </w:rPr>
        <w:t xml:space="preserve"> </w:t>
      </w:r>
      <w:r w:rsidR="004F1841" w:rsidRPr="004F1841">
        <w:rPr>
          <w:rFonts w:eastAsia="Times New Roman" w:cstheme="minorHAnsi"/>
          <w:b/>
          <w:bCs/>
        </w:rPr>
        <w:t>a aplicar</w:t>
      </w:r>
      <w:r w:rsidR="00D411AB" w:rsidRPr="004F1841">
        <w:rPr>
          <w:rFonts w:eastAsia="Times New Roman" w:cstheme="minorHAnsi"/>
          <w:b/>
          <w:bCs/>
        </w:rPr>
        <w:t xml:space="preserve"> </w:t>
      </w:r>
      <w:r w:rsidR="00DD07A1" w:rsidRPr="004F1841">
        <w:rPr>
          <w:rFonts w:eastAsia="Times New Roman" w:cstheme="minorHAnsi"/>
          <w:b/>
          <w:bCs/>
        </w:rPr>
        <w:t>dever</w:t>
      </w:r>
      <w:r w:rsidR="004F1841" w:rsidRPr="004F1841">
        <w:rPr>
          <w:rFonts w:eastAsia="Times New Roman" w:cstheme="minorHAnsi"/>
          <w:b/>
          <w:bCs/>
        </w:rPr>
        <w:t>ão</w:t>
      </w:r>
      <w:r w:rsidR="00DD07A1" w:rsidRPr="004F1841">
        <w:rPr>
          <w:rFonts w:eastAsia="Times New Roman" w:cstheme="minorHAnsi"/>
          <w:b/>
          <w:bCs/>
        </w:rPr>
        <w:t xml:space="preserve"> ser </w:t>
      </w:r>
      <w:r w:rsidR="006D2BD4" w:rsidRPr="004F1841">
        <w:rPr>
          <w:rFonts w:eastAsia="Times New Roman" w:cstheme="minorHAnsi"/>
          <w:b/>
          <w:bCs/>
        </w:rPr>
        <w:t>metálico</w:t>
      </w:r>
      <w:r w:rsidR="004F1841" w:rsidRPr="004F1841">
        <w:rPr>
          <w:rFonts w:eastAsia="Times New Roman" w:cstheme="minorHAnsi"/>
          <w:b/>
          <w:bCs/>
        </w:rPr>
        <w:t>s</w:t>
      </w:r>
      <w:r w:rsidR="00061BFC" w:rsidRPr="004F1841">
        <w:rPr>
          <w:rFonts w:eastAsia="Times New Roman" w:cstheme="minorHAnsi"/>
          <w:b/>
          <w:bCs/>
        </w:rPr>
        <w:t xml:space="preserve"> de encastrar</w:t>
      </w:r>
      <w:r w:rsidR="00CE4950" w:rsidRPr="004F1841">
        <w:rPr>
          <w:rFonts w:eastAsia="Times New Roman" w:cstheme="minorHAnsi"/>
          <w:b/>
          <w:bCs/>
        </w:rPr>
        <w:t>, com IP</w:t>
      </w:r>
      <w:r w:rsidR="004C1048" w:rsidRPr="004F1841">
        <w:rPr>
          <w:rFonts w:eastAsia="Times New Roman" w:cstheme="minorHAnsi"/>
          <w:b/>
          <w:bCs/>
        </w:rPr>
        <w:t>30 IK02</w:t>
      </w:r>
      <w:r w:rsidR="0081637C" w:rsidRPr="004F1841">
        <w:rPr>
          <w:rFonts w:eastAsia="Times New Roman" w:cstheme="minorHAnsi"/>
          <w:b/>
          <w:bCs/>
        </w:rPr>
        <w:t xml:space="preserve">, no mínimo, </w:t>
      </w:r>
      <w:r w:rsidR="00DD07A1" w:rsidRPr="004F1841">
        <w:rPr>
          <w:rFonts w:eastAsia="Times New Roman" w:cstheme="minorHAnsi"/>
          <w:b/>
          <w:bCs/>
        </w:rPr>
        <w:t>da HAGER</w:t>
      </w:r>
      <w:r w:rsidR="00E900BD" w:rsidRPr="004F1841">
        <w:rPr>
          <w:rFonts w:eastAsia="Times New Roman" w:cstheme="minorHAnsi"/>
          <w:b/>
          <w:bCs/>
        </w:rPr>
        <w:t>, ou equivalente</w:t>
      </w:r>
      <w:r w:rsidR="00732EA2">
        <w:rPr>
          <w:rFonts w:eastAsia="Times New Roman" w:cstheme="minorHAnsi"/>
          <w:b/>
          <w:bCs/>
        </w:rPr>
        <w:t>, com dimensões adequadas</w:t>
      </w:r>
      <w:r w:rsidR="00780112">
        <w:rPr>
          <w:rFonts w:eastAsia="Times New Roman" w:cstheme="minorHAnsi"/>
          <w:b/>
          <w:bCs/>
        </w:rPr>
        <w:t xml:space="preserve"> para receber os equipamentos previstos nos respetivos esquemas garantindo uma reserva de espaço</w:t>
      </w:r>
      <w:r w:rsidR="00DE1966">
        <w:rPr>
          <w:rFonts w:eastAsia="Times New Roman" w:cstheme="minorHAnsi"/>
          <w:b/>
          <w:bCs/>
        </w:rPr>
        <w:t xml:space="preserve">, em módulos, superior a </w:t>
      </w:r>
      <w:r w:rsidR="000D7CBB">
        <w:rPr>
          <w:rFonts w:eastAsia="Times New Roman" w:cstheme="minorHAnsi"/>
          <w:b/>
          <w:bCs/>
        </w:rPr>
        <w:t>2</w:t>
      </w:r>
      <w:r w:rsidR="00DE1966">
        <w:rPr>
          <w:rFonts w:eastAsia="Times New Roman" w:cstheme="minorHAnsi"/>
          <w:b/>
          <w:bCs/>
        </w:rPr>
        <w:t>0%</w:t>
      </w:r>
      <w:r w:rsidR="00E900BD" w:rsidRPr="004F1841">
        <w:rPr>
          <w:rFonts w:eastAsia="Times New Roman" w:cstheme="minorHAnsi"/>
          <w:b/>
          <w:bCs/>
        </w:rPr>
        <w:t>.</w:t>
      </w:r>
    </w:p>
    <w:p w14:paraId="321F55B7" w14:textId="77777777" w:rsidR="00EE0300" w:rsidRDefault="00EE0300" w:rsidP="00D64E4A">
      <w:pPr>
        <w:jc w:val="center"/>
        <w:rPr>
          <w:sz w:val="16"/>
          <w:szCs w:val="16"/>
        </w:rPr>
      </w:pPr>
    </w:p>
    <w:p w14:paraId="2926852D" w14:textId="77777777" w:rsidR="00EE0300" w:rsidRPr="00D64E4A" w:rsidRDefault="00EE0300" w:rsidP="00D64E4A">
      <w:pPr>
        <w:jc w:val="center"/>
        <w:rPr>
          <w:sz w:val="16"/>
          <w:szCs w:val="16"/>
        </w:rPr>
      </w:pPr>
    </w:p>
    <w:p w14:paraId="262A48C8" w14:textId="345278B6" w:rsidR="00622AFF" w:rsidRPr="00573DFF" w:rsidRDefault="00622AFF" w:rsidP="00D230A1">
      <w:pPr>
        <w:pStyle w:val="Ttulo2"/>
        <w:numPr>
          <w:ilvl w:val="1"/>
          <w:numId w:val="8"/>
        </w:numPr>
        <w:ind w:left="284" w:hanging="142"/>
      </w:pPr>
      <w:bookmarkStart w:id="70" w:name="_Toc220051174"/>
      <w:r>
        <w:t>Canalizações</w:t>
      </w:r>
      <w:bookmarkEnd w:id="70"/>
    </w:p>
    <w:p w14:paraId="0A55AEC2" w14:textId="087401A9" w:rsidR="00DA2241" w:rsidRDefault="00D676EB" w:rsidP="006E491C">
      <w:pPr>
        <w:pStyle w:val="Estilo1"/>
        <w:jc w:val="both"/>
      </w:pPr>
      <w:r w:rsidRPr="004A2F95">
        <w:t>As canalizações</w:t>
      </w:r>
      <w:r w:rsidR="006E491C" w:rsidRPr="004A2F95">
        <w:t xml:space="preserve"> a executar</w:t>
      </w:r>
      <w:r w:rsidRPr="004A2F95">
        <w:t xml:space="preserve"> serão</w:t>
      </w:r>
      <w:r w:rsidR="004A2F95" w:rsidRPr="004A2F95">
        <w:t xml:space="preserve"> </w:t>
      </w:r>
      <w:r w:rsidRPr="004A2F95">
        <w:t xml:space="preserve">embebidas ou instaladas acima do teto falso </w:t>
      </w:r>
      <w:r w:rsidR="006E491C" w:rsidRPr="004A2F95">
        <w:t>pelo qu</w:t>
      </w:r>
      <w:r w:rsidRPr="004A2F95">
        <w:t>e deverão obedecer ao estipulado nas secções da</w:t>
      </w:r>
      <w:r w:rsidR="00DA2241">
        <w:t>s</w:t>
      </w:r>
      <w:r w:rsidRPr="004A2F95">
        <w:t xml:space="preserve"> RTIEBT.</w:t>
      </w:r>
    </w:p>
    <w:p w14:paraId="3622207D" w14:textId="4569E3D1" w:rsidR="006E491C" w:rsidRPr="004A2F95" w:rsidRDefault="006E491C" w:rsidP="006E491C">
      <w:pPr>
        <w:pStyle w:val="Estilo1"/>
        <w:jc w:val="both"/>
      </w:pPr>
      <w:r w:rsidRPr="00622AFF">
        <w:t xml:space="preserve">A tubagem a </w:t>
      </w:r>
      <w:r w:rsidRPr="004A2F95">
        <w:t>aplicar</w:t>
      </w:r>
      <w:r w:rsidRPr="00622AFF">
        <w:t xml:space="preserve"> nas canalizações elétricas é definida </w:t>
      </w:r>
      <w:r w:rsidRPr="004A2F95">
        <w:t>n</w:t>
      </w:r>
      <w:r w:rsidRPr="00622AFF">
        <w:t>a Norma NP EN 61386.</w:t>
      </w:r>
    </w:p>
    <w:p w14:paraId="454F2B67" w14:textId="373EA173" w:rsidR="00622AFF" w:rsidRPr="00C778DB" w:rsidRDefault="00622AFF" w:rsidP="00AA09A5">
      <w:pPr>
        <w:pStyle w:val="Estilo1"/>
        <w:jc w:val="both"/>
      </w:pPr>
      <w:r w:rsidRPr="00C778DB">
        <w:t>O</w:t>
      </w:r>
      <w:r w:rsidR="00AA09A5" w:rsidRPr="00C778DB">
        <w:t>s</w:t>
      </w:r>
      <w:r w:rsidRPr="00C778DB">
        <w:t xml:space="preserve"> tubos VD e </w:t>
      </w:r>
      <w:r w:rsidR="004A2F95" w:rsidRPr="00C778DB">
        <w:t>Isogris/</w:t>
      </w:r>
      <w:r w:rsidRPr="00C778DB">
        <w:t xml:space="preserve">ERFE </w:t>
      </w:r>
      <w:r w:rsidR="006D20AF" w:rsidRPr="00C778DB">
        <w:t xml:space="preserve">instalados de modo saliente com abraçadeiras, </w:t>
      </w:r>
      <w:r w:rsidRPr="00C778DB">
        <w:t>devem sempre terminar em boquilhas flexíveis ou bucins. Os diâmetros da tubagem estão referidos nas respetivas peças desenhadas.</w:t>
      </w:r>
    </w:p>
    <w:p w14:paraId="323537BD" w14:textId="77777777" w:rsidR="00DD6736" w:rsidRDefault="00DD6736" w:rsidP="00DD6736">
      <w:pPr>
        <w:pStyle w:val="Estilo1"/>
        <w:ind w:left="142"/>
        <w:jc w:val="both"/>
      </w:pPr>
      <w:r w:rsidRPr="00F47842">
        <w:lastRenderedPageBreak/>
        <w:t>Em função do local a instalar a rede de tubagem, poderá ser utilizado tubo do tipo VD, ERM ou PEAD.</w:t>
      </w:r>
    </w:p>
    <w:p w14:paraId="75DF7336" w14:textId="77777777" w:rsidR="00B355A3" w:rsidRPr="00C778DB" w:rsidRDefault="00B355A3" w:rsidP="00B355A3">
      <w:pPr>
        <w:pStyle w:val="Estilo1"/>
        <w:jc w:val="both"/>
      </w:pPr>
      <w:r w:rsidRPr="00C778DB">
        <w:t xml:space="preserve">As canalizações embebidas em paredes devem ser sempre estabelecidas em traçados verticais ou horizontais. Não são permitidas diagonais. Apenas são permitidas canalizações em traçados não verticais e horizontais quando embebidas em alvenaria de betão. </w:t>
      </w:r>
    </w:p>
    <w:p w14:paraId="1853CA97" w14:textId="77777777" w:rsidR="00B355A3" w:rsidRPr="00C778DB" w:rsidRDefault="00B355A3" w:rsidP="00B355A3">
      <w:pPr>
        <w:pStyle w:val="Estilo1"/>
        <w:jc w:val="both"/>
      </w:pPr>
      <w:r w:rsidRPr="00C778DB">
        <w:t xml:space="preserve">As canalizações de índice de proteção IK superior a IK07 (tubos VRM, ERFE, ERE, ERM) podem ser instaladas antes ou depois da execução dos elementos da construção. </w:t>
      </w:r>
    </w:p>
    <w:p w14:paraId="618FD2F4" w14:textId="77777777" w:rsidR="00B355A3" w:rsidRDefault="00B355A3" w:rsidP="00B355A3">
      <w:pPr>
        <w:pStyle w:val="Estilo1"/>
        <w:jc w:val="both"/>
      </w:pPr>
      <w:r w:rsidRPr="00C778DB">
        <w:t>Nas zonas de teto falso, sempre que exista uma transição de cabos entre caminhos de cabos até ao equipamento a alimentar, nesse percurso o cabo elétrico deve ser protegido com tubagem para o correto encaminhamento e proteção mecânica do cabo elétrico. Os tubos quando instalados nos vazios de construção (tetos falsos), serão montados sobre abraçadeiras de plástico.</w:t>
      </w:r>
    </w:p>
    <w:p w14:paraId="3EA81A3D" w14:textId="209092AC" w:rsidR="00DD6736" w:rsidRPr="00990CB7" w:rsidRDefault="00DD6736" w:rsidP="00D230A1">
      <w:pPr>
        <w:pStyle w:val="Ttulo2"/>
        <w:numPr>
          <w:ilvl w:val="2"/>
          <w:numId w:val="8"/>
        </w:numPr>
      </w:pPr>
      <w:bookmarkStart w:id="71" w:name="_Toc183468724"/>
      <w:bookmarkStart w:id="72" w:name="_Toc220051175"/>
      <w:r w:rsidRPr="00990CB7">
        <w:t>Tubos tipo VDLH</w:t>
      </w:r>
      <w:bookmarkEnd w:id="71"/>
      <w:bookmarkEnd w:id="72"/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089"/>
        <w:gridCol w:w="2080"/>
        <w:gridCol w:w="1780"/>
        <w:gridCol w:w="3544"/>
      </w:tblGrid>
      <w:tr w:rsidR="001C2E34" w:rsidRPr="000A78B8" w14:paraId="46B0F51D" w14:textId="77777777" w:rsidTr="001C2E34">
        <w:trPr>
          <w:trHeight w:val="294"/>
          <w:jc w:val="center"/>
        </w:trPr>
        <w:tc>
          <w:tcPr>
            <w:tcW w:w="2089" w:type="dxa"/>
            <w:shd w:val="clear" w:color="auto" w:fill="BFBFBF" w:themeFill="background1" w:themeFillShade="BF"/>
            <w:vAlign w:val="center"/>
          </w:tcPr>
          <w:p w14:paraId="1DA8FE3A" w14:textId="77777777" w:rsidR="001C2E34" w:rsidRPr="00B14564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Ø Exterior</w:t>
            </w:r>
          </w:p>
        </w:tc>
        <w:tc>
          <w:tcPr>
            <w:tcW w:w="2080" w:type="dxa"/>
            <w:shd w:val="clear" w:color="auto" w:fill="BFBFBF" w:themeFill="background1" w:themeFillShade="BF"/>
            <w:vAlign w:val="center"/>
          </w:tcPr>
          <w:p w14:paraId="772DC870" w14:textId="77777777" w:rsidR="001C2E34" w:rsidRPr="00B14564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Ø Interior Útil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14:paraId="326F7AEE" w14:textId="77777777" w:rsidR="001C2E34" w:rsidRPr="00B14564" w:rsidRDefault="001C2E34">
            <w:pPr>
              <w:spacing w:after="1" w:line="259" w:lineRule="auto"/>
              <w:ind w:right="106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Compressão</w:t>
            </w:r>
          </w:p>
          <w:p w14:paraId="79CBDB3E" w14:textId="77777777" w:rsidR="001C2E34" w:rsidRPr="00B14564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Choque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1CA6D11D" w14:textId="77777777" w:rsidR="001C2E34" w:rsidRPr="00B14564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Características</w:t>
            </w:r>
          </w:p>
        </w:tc>
      </w:tr>
      <w:tr w:rsidR="001C2E34" w:rsidRPr="000A78B8" w14:paraId="009D67A8" w14:textId="77777777" w:rsidTr="001C2E34">
        <w:trPr>
          <w:trHeight w:val="397"/>
          <w:jc w:val="center"/>
        </w:trPr>
        <w:tc>
          <w:tcPr>
            <w:tcW w:w="2089" w:type="dxa"/>
            <w:vAlign w:val="center"/>
          </w:tcPr>
          <w:p w14:paraId="0DB8407D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20</w:t>
            </w:r>
          </w:p>
        </w:tc>
        <w:tc>
          <w:tcPr>
            <w:tcW w:w="2080" w:type="dxa"/>
            <w:vAlign w:val="center"/>
          </w:tcPr>
          <w:p w14:paraId="708EC4EA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80" w:type="dxa"/>
            <w:vMerge w:val="restart"/>
            <w:vAlign w:val="center"/>
          </w:tcPr>
          <w:p w14:paraId="3025261E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1250N</w:t>
            </w:r>
          </w:p>
        </w:tc>
        <w:tc>
          <w:tcPr>
            <w:tcW w:w="3544" w:type="dxa"/>
            <w:vMerge w:val="restart"/>
            <w:vAlign w:val="center"/>
          </w:tcPr>
          <w:p w14:paraId="1C340FF6" w14:textId="77777777" w:rsidR="001C2E34" w:rsidRPr="00B14564" w:rsidRDefault="001C2E34">
            <w:pPr>
              <w:spacing w:after="48" w:line="242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Termoplástico livre de Halogéneos;</w:t>
            </w:r>
          </w:p>
          <w:p w14:paraId="145519A6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 xml:space="preserve">Autoextinguibilidade:960 </w:t>
            </w:r>
            <w:proofErr w:type="spellStart"/>
            <w:r w:rsidRPr="00B14564">
              <w:rPr>
                <w:rFonts w:cstheme="minorHAnsi"/>
                <w:color w:val="000000"/>
              </w:rPr>
              <w:t>ºC</w:t>
            </w:r>
            <w:proofErr w:type="spellEnd"/>
            <w:r w:rsidRPr="00B14564">
              <w:rPr>
                <w:rFonts w:cstheme="minorHAnsi"/>
                <w:noProof/>
                <w:color w:val="000000"/>
              </w:rPr>
              <w:t xml:space="preserve"> </w:t>
            </w:r>
          </w:p>
          <w:p w14:paraId="1FC5C182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noProof/>
                <w:color w:val="000000"/>
              </w:rPr>
              <w:drawing>
                <wp:inline distT="0" distB="0" distL="0" distR="0" wp14:anchorId="336DB383" wp14:editId="249FA473">
                  <wp:extent cx="847725" cy="683541"/>
                  <wp:effectExtent l="0" t="0" r="0" b="2540"/>
                  <wp:docPr id="1078464650" name="Imagem 1" descr="Uma imagem com tub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64650" name="Imagem 1" descr="Uma imagem com tubo&#10;&#10;Os conteúdos gerados por IA poderão estar incorretos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926" cy="70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E34" w:rsidRPr="000A78B8" w14:paraId="372334EE" w14:textId="77777777" w:rsidTr="001C2E34">
        <w:trPr>
          <w:trHeight w:val="397"/>
          <w:jc w:val="center"/>
        </w:trPr>
        <w:tc>
          <w:tcPr>
            <w:tcW w:w="2089" w:type="dxa"/>
            <w:vAlign w:val="center"/>
          </w:tcPr>
          <w:p w14:paraId="319E39D3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080" w:type="dxa"/>
            <w:vAlign w:val="center"/>
          </w:tcPr>
          <w:p w14:paraId="1E1D2A6C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21,8</w:t>
            </w:r>
          </w:p>
        </w:tc>
        <w:tc>
          <w:tcPr>
            <w:tcW w:w="1780" w:type="dxa"/>
            <w:vMerge/>
            <w:vAlign w:val="center"/>
          </w:tcPr>
          <w:p w14:paraId="5FF13D3F" w14:textId="77777777" w:rsidR="001C2E34" w:rsidRDefault="001C2E34">
            <w:pPr>
              <w:spacing w:line="259" w:lineRule="auto"/>
              <w:ind w:right="105"/>
              <w:jc w:val="center"/>
              <w:rPr>
                <w:rFonts w:ascii="Verdana" w:hAnsi="Verdana"/>
                <w:color w:val="000000"/>
              </w:rPr>
            </w:pPr>
          </w:p>
        </w:tc>
        <w:tc>
          <w:tcPr>
            <w:tcW w:w="3544" w:type="dxa"/>
            <w:vMerge/>
            <w:vAlign w:val="center"/>
          </w:tcPr>
          <w:p w14:paraId="44C7916F" w14:textId="77777777" w:rsidR="001C2E34" w:rsidRPr="000A78B8" w:rsidRDefault="001C2E34">
            <w:pPr>
              <w:spacing w:after="48" w:line="242" w:lineRule="auto"/>
              <w:ind w:left="2"/>
              <w:jc w:val="center"/>
              <w:rPr>
                <w:rFonts w:ascii="Verdana" w:hAnsi="Verdana"/>
                <w:color w:val="000000"/>
              </w:rPr>
            </w:pPr>
          </w:p>
        </w:tc>
      </w:tr>
      <w:tr w:rsidR="001C2E34" w:rsidRPr="000A78B8" w14:paraId="4666F133" w14:textId="77777777" w:rsidTr="001C2E34">
        <w:trPr>
          <w:trHeight w:val="397"/>
          <w:jc w:val="center"/>
        </w:trPr>
        <w:tc>
          <w:tcPr>
            <w:tcW w:w="2089" w:type="dxa"/>
            <w:vAlign w:val="center"/>
          </w:tcPr>
          <w:p w14:paraId="5CB24DA0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32</w:t>
            </w:r>
          </w:p>
        </w:tc>
        <w:tc>
          <w:tcPr>
            <w:tcW w:w="2080" w:type="dxa"/>
            <w:vAlign w:val="center"/>
          </w:tcPr>
          <w:p w14:paraId="3F58D1AF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28,4</w:t>
            </w:r>
          </w:p>
        </w:tc>
        <w:tc>
          <w:tcPr>
            <w:tcW w:w="1780" w:type="dxa"/>
            <w:vMerge/>
            <w:vAlign w:val="center"/>
          </w:tcPr>
          <w:p w14:paraId="4D710941" w14:textId="77777777" w:rsidR="001C2E34" w:rsidRDefault="001C2E34">
            <w:pPr>
              <w:spacing w:line="259" w:lineRule="auto"/>
              <w:ind w:right="105"/>
              <w:jc w:val="center"/>
              <w:rPr>
                <w:rFonts w:ascii="Verdana" w:hAnsi="Verdana"/>
                <w:color w:val="000000"/>
              </w:rPr>
            </w:pPr>
          </w:p>
        </w:tc>
        <w:tc>
          <w:tcPr>
            <w:tcW w:w="3544" w:type="dxa"/>
            <w:vMerge/>
            <w:vAlign w:val="center"/>
          </w:tcPr>
          <w:p w14:paraId="047CE4EC" w14:textId="77777777" w:rsidR="001C2E34" w:rsidRPr="000A78B8" w:rsidRDefault="001C2E34">
            <w:pPr>
              <w:spacing w:after="48" w:line="242" w:lineRule="auto"/>
              <w:ind w:left="2"/>
              <w:jc w:val="center"/>
              <w:rPr>
                <w:rFonts w:ascii="Verdana" w:hAnsi="Verdana"/>
                <w:color w:val="000000"/>
              </w:rPr>
            </w:pPr>
          </w:p>
        </w:tc>
      </w:tr>
      <w:tr w:rsidR="001C2E34" w:rsidRPr="000A78B8" w14:paraId="49D60AEB" w14:textId="77777777" w:rsidTr="001C2E34">
        <w:trPr>
          <w:trHeight w:val="397"/>
          <w:jc w:val="center"/>
        </w:trPr>
        <w:tc>
          <w:tcPr>
            <w:tcW w:w="2089" w:type="dxa"/>
            <w:vAlign w:val="center"/>
          </w:tcPr>
          <w:p w14:paraId="76400598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40</w:t>
            </w:r>
          </w:p>
        </w:tc>
        <w:tc>
          <w:tcPr>
            <w:tcW w:w="2080" w:type="dxa"/>
            <w:vAlign w:val="center"/>
          </w:tcPr>
          <w:p w14:paraId="112390C8" w14:textId="77777777" w:rsidR="001C2E34" w:rsidRPr="00B14564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B14564">
              <w:rPr>
                <w:rFonts w:cstheme="minorHAnsi"/>
                <w:color w:val="000000"/>
              </w:rPr>
              <w:t>35</w:t>
            </w:r>
          </w:p>
        </w:tc>
        <w:tc>
          <w:tcPr>
            <w:tcW w:w="1780" w:type="dxa"/>
            <w:vMerge/>
            <w:vAlign w:val="center"/>
          </w:tcPr>
          <w:p w14:paraId="1C76062D" w14:textId="77777777" w:rsidR="001C2E34" w:rsidRDefault="001C2E34">
            <w:pPr>
              <w:spacing w:line="259" w:lineRule="auto"/>
              <w:ind w:right="105"/>
              <w:jc w:val="center"/>
              <w:rPr>
                <w:rFonts w:ascii="Verdana" w:hAnsi="Verdana"/>
                <w:color w:val="000000"/>
              </w:rPr>
            </w:pPr>
          </w:p>
        </w:tc>
        <w:tc>
          <w:tcPr>
            <w:tcW w:w="3544" w:type="dxa"/>
            <w:vMerge/>
            <w:vAlign w:val="center"/>
          </w:tcPr>
          <w:p w14:paraId="76D7A4B1" w14:textId="77777777" w:rsidR="001C2E34" w:rsidRPr="000A78B8" w:rsidRDefault="001C2E34">
            <w:pPr>
              <w:spacing w:after="48" w:line="242" w:lineRule="auto"/>
              <w:ind w:left="2"/>
              <w:jc w:val="center"/>
              <w:rPr>
                <w:rFonts w:ascii="Verdana" w:hAnsi="Verdana"/>
                <w:color w:val="000000"/>
              </w:rPr>
            </w:pPr>
          </w:p>
        </w:tc>
      </w:tr>
    </w:tbl>
    <w:p w14:paraId="77349990" w14:textId="6764EDC1" w:rsidR="00DD6736" w:rsidRDefault="00DD6736" w:rsidP="001C2E34">
      <w:pPr>
        <w:jc w:val="center"/>
        <w:rPr>
          <w:b/>
          <w:bCs/>
        </w:rPr>
      </w:pPr>
      <w:r w:rsidRPr="002A2D93">
        <w:t>Equipamento de Referência:</w:t>
      </w:r>
      <w:r>
        <w:t xml:space="preserve"> </w:t>
      </w:r>
      <w:r w:rsidRPr="00DD6736">
        <w:rPr>
          <w:b/>
          <w:bCs/>
        </w:rPr>
        <w:t>JSL – Tubo VD FLH ou equivalente</w:t>
      </w:r>
    </w:p>
    <w:p w14:paraId="140455C2" w14:textId="77777777" w:rsidR="001C2E34" w:rsidRDefault="001C2E34" w:rsidP="001C2E34">
      <w:pPr>
        <w:jc w:val="center"/>
      </w:pPr>
    </w:p>
    <w:p w14:paraId="6604D2D6" w14:textId="0626758C" w:rsidR="001C2E34" w:rsidRDefault="001C2E34" w:rsidP="00D230A1">
      <w:pPr>
        <w:pStyle w:val="Ttulo2"/>
        <w:numPr>
          <w:ilvl w:val="2"/>
          <w:numId w:val="8"/>
        </w:numPr>
      </w:pPr>
      <w:bookmarkStart w:id="73" w:name="_Toc220051176"/>
      <w:r>
        <w:t xml:space="preserve">Tubos </w:t>
      </w:r>
      <w:r w:rsidR="002802B1">
        <w:t>tipo</w:t>
      </w:r>
      <w:r>
        <w:t xml:space="preserve"> ERM</w:t>
      </w:r>
      <w:bookmarkEnd w:id="73"/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71" w:type="dxa"/>
          <w:bottom w:w="27" w:type="dxa"/>
          <w:right w:w="58" w:type="dxa"/>
        </w:tblCellMar>
        <w:tblLook w:val="04A0" w:firstRow="1" w:lastRow="0" w:firstColumn="1" w:lastColumn="0" w:noHBand="0" w:noVBand="1"/>
      </w:tblPr>
      <w:tblGrid>
        <w:gridCol w:w="1429"/>
        <w:gridCol w:w="1317"/>
        <w:gridCol w:w="2103"/>
        <w:gridCol w:w="3101"/>
        <w:gridCol w:w="1678"/>
      </w:tblGrid>
      <w:tr w:rsidR="001C2E34" w:rsidRPr="000A78B8" w14:paraId="1503C586" w14:textId="77777777">
        <w:trPr>
          <w:trHeight w:val="569"/>
        </w:trPr>
        <w:tc>
          <w:tcPr>
            <w:tcW w:w="743" w:type="pct"/>
            <w:shd w:val="clear" w:color="auto" w:fill="BFBFBF" w:themeFill="background1" w:themeFillShade="BF"/>
            <w:vAlign w:val="center"/>
          </w:tcPr>
          <w:p w14:paraId="62195546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b/>
                <w:bCs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Ø Exterior</w:t>
            </w:r>
          </w:p>
        </w:tc>
        <w:tc>
          <w:tcPr>
            <w:tcW w:w="685" w:type="pct"/>
            <w:shd w:val="clear" w:color="auto" w:fill="BFBFBF" w:themeFill="background1" w:themeFillShade="BF"/>
            <w:vAlign w:val="center"/>
          </w:tcPr>
          <w:p w14:paraId="00E9501A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b/>
                <w:bCs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Ø Interior Útil</w:t>
            </w:r>
          </w:p>
        </w:tc>
        <w:tc>
          <w:tcPr>
            <w:tcW w:w="1093" w:type="pct"/>
            <w:shd w:val="clear" w:color="auto" w:fill="BFBFBF" w:themeFill="background1" w:themeFillShade="BF"/>
            <w:vAlign w:val="center"/>
          </w:tcPr>
          <w:p w14:paraId="11B2979E" w14:textId="77777777" w:rsidR="001C2E34" w:rsidRPr="00122F8D" w:rsidRDefault="001C2E34">
            <w:pPr>
              <w:spacing w:after="4" w:line="259" w:lineRule="auto"/>
              <w:ind w:left="29"/>
              <w:jc w:val="center"/>
              <w:rPr>
                <w:rFonts w:cstheme="minorHAnsi"/>
                <w:b/>
                <w:bCs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Compressão</w:t>
            </w:r>
          </w:p>
          <w:p w14:paraId="0B6F3549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b/>
                <w:bCs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Choque</w:t>
            </w:r>
          </w:p>
        </w:tc>
        <w:tc>
          <w:tcPr>
            <w:tcW w:w="2479" w:type="pct"/>
            <w:gridSpan w:val="2"/>
            <w:shd w:val="clear" w:color="auto" w:fill="BFBFBF" w:themeFill="background1" w:themeFillShade="BF"/>
            <w:vAlign w:val="center"/>
          </w:tcPr>
          <w:p w14:paraId="445BE8EE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b/>
                <w:bCs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Características</w:t>
            </w:r>
          </w:p>
        </w:tc>
      </w:tr>
      <w:tr w:rsidR="001C2E34" w:rsidRPr="000A78B8" w14:paraId="6BD78644" w14:textId="77777777" w:rsidTr="001C2E34">
        <w:trPr>
          <w:trHeight w:hRule="exact" w:val="340"/>
        </w:trPr>
        <w:tc>
          <w:tcPr>
            <w:tcW w:w="743" w:type="pct"/>
            <w:vAlign w:val="center"/>
          </w:tcPr>
          <w:p w14:paraId="4CBD5363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20</w:t>
            </w:r>
          </w:p>
        </w:tc>
        <w:tc>
          <w:tcPr>
            <w:tcW w:w="685" w:type="pct"/>
            <w:vAlign w:val="center"/>
          </w:tcPr>
          <w:p w14:paraId="1634CF2A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16,2</w:t>
            </w:r>
          </w:p>
        </w:tc>
        <w:tc>
          <w:tcPr>
            <w:tcW w:w="1093" w:type="pct"/>
            <w:vMerge w:val="restart"/>
            <w:vAlign w:val="center"/>
          </w:tcPr>
          <w:p w14:paraId="02FC3BB4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1250N</w:t>
            </w:r>
          </w:p>
        </w:tc>
        <w:tc>
          <w:tcPr>
            <w:tcW w:w="1611" w:type="pct"/>
            <w:vMerge w:val="restart"/>
            <w:vAlign w:val="center"/>
          </w:tcPr>
          <w:p w14:paraId="218B19C5" w14:textId="77777777" w:rsidR="001C2E34" w:rsidRPr="00122F8D" w:rsidRDefault="001C2E34">
            <w:pPr>
              <w:spacing w:after="4"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Termoplástico;</w:t>
            </w:r>
          </w:p>
          <w:p w14:paraId="706868F1" w14:textId="77777777" w:rsidR="001C2E34" w:rsidRPr="00122F8D" w:rsidRDefault="001C2E34">
            <w:pPr>
              <w:spacing w:after="1" w:line="259" w:lineRule="auto"/>
              <w:jc w:val="center"/>
              <w:rPr>
                <w:rFonts w:cstheme="minorHAnsi"/>
                <w:color w:val="000000"/>
              </w:rPr>
            </w:pPr>
            <w:proofErr w:type="spellStart"/>
            <w:r w:rsidRPr="00122F8D">
              <w:rPr>
                <w:rFonts w:cstheme="minorHAnsi"/>
                <w:color w:val="000000"/>
              </w:rPr>
              <w:t>Autoextinguibilidade</w:t>
            </w:r>
            <w:proofErr w:type="spellEnd"/>
            <w:r w:rsidRPr="00122F8D">
              <w:rPr>
                <w:rFonts w:cstheme="minorHAnsi"/>
                <w:color w:val="000000"/>
              </w:rPr>
              <w:t>: 960ºC;</w:t>
            </w:r>
          </w:p>
          <w:p w14:paraId="708ED63E" w14:textId="77777777" w:rsidR="001C2E34" w:rsidRPr="00122F8D" w:rsidRDefault="001C2E34">
            <w:pPr>
              <w:spacing w:after="1"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Livre de Halogéneos;</w:t>
            </w:r>
          </w:p>
          <w:p w14:paraId="32BDE98F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Normas Aplicáveis: EN 61 386-22;</w:t>
            </w:r>
          </w:p>
        </w:tc>
        <w:tc>
          <w:tcPr>
            <w:tcW w:w="868" w:type="pct"/>
            <w:vMerge w:val="restart"/>
            <w:vAlign w:val="center"/>
          </w:tcPr>
          <w:p w14:paraId="3AB5CF1E" w14:textId="77777777" w:rsidR="001C2E34" w:rsidRPr="000A78B8" w:rsidRDefault="001C2E34">
            <w:pPr>
              <w:spacing w:line="259" w:lineRule="auto"/>
              <w:jc w:val="center"/>
              <w:rPr>
                <w:rFonts w:ascii="Verdana" w:hAnsi="Verdana"/>
                <w:color w:val="000000"/>
              </w:rPr>
            </w:pPr>
            <w:r w:rsidRPr="000A78B8">
              <w:rPr>
                <w:rFonts w:ascii="Verdana" w:hAnsi="Verdana"/>
                <w:noProof/>
                <w:color w:val="000000"/>
              </w:rPr>
              <w:drawing>
                <wp:inline distT="0" distB="0" distL="0" distR="0" wp14:anchorId="686F740E" wp14:editId="16C43DD1">
                  <wp:extent cx="960120" cy="706996"/>
                  <wp:effectExtent l="0" t="0" r="0" b="0"/>
                  <wp:docPr id="87782986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130" cy="71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E34" w:rsidRPr="000A78B8" w14:paraId="785329BD" w14:textId="77777777" w:rsidTr="001C2E34">
        <w:trPr>
          <w:trHeight w:hRule="exact" w:val="340"/>
        </w:trPr>
        <w:tc>
          <w:tcPr>
            <w:tcW w:w="743" w:type="pct"/>
            <w:vAlign w:val="center"/>
          </w:tcPr>
          <w:p w14:paraId="4646CCC6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25</w:t>
            </w:r>
          </w:p>
        </w:tc>
        <w:tc>
          <w:tcPr>
            <w:tcW w:w="685" w:type="pct"/>
            <w:vAlign w:val="center"/>
          </w:tcPr>
          <w:p w14:paraId="252A9B54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20,2</w:t>
            </w:r>
          </w:p>
        </w:tc>
        <w:tc>
          <w:tcPr>
            <w:tcW w:w="1093" w:type="pct"/>
            <w:vMerge/>
            <w:vAlign w:val="center"/>
          </w:tcPr>
          <w:p w14:paraId="6E959F5C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611" w:type="pct"/>
            <w:vMerge/>
            <w:vAlign w:val="center"/>
          </w:tcPr>
          <w:p w14:paraId="7D0F6EF3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868" w:type="pct"/>
            <w:vMerge/>
            <w:vAlign w:val="center"/>
          </w:tcPr>
          <w:p w14:paraId="54205B15" w14:textId="77777777" w:rsidR="001C2E34" w:rsidRPr="000A78B8" w:rsidRDefault="001C2E34">
            <w:pPr>
              <w:spacing w:after="160" w:line="259" w:lineRule="auto"/>
              <w:jc w:val="center"/>
              <w:rPr>
                <w:rFonts w:ascii="Verdana" w:hAnsi="Verdana"/>
                <w:color w:val="000000"/>
              </w:rPr>
            </w:pPr>
          </w:p>
        </w:tc>
      </w:tr>
      <w:tr w:rsidR="001C2E34" w:rsidRPr="000A78B8" w14:paraId="1ACBD8ED" w14:textId="77777777" w:rsidTr="001C2E34">
        <w:trPr>
          <w:trHeight w:hRule="exact" w:val="340"/>
        </w:trPr>
        <w:tc>
          <w:tcPr>
            <w:tcW w:w="743" w:type="pct"/>
            <w:vAlign w:val="center"/>
          </w:tcPr>
          <w:p w14:paraId="29753431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32</w:t>
            </w:r>
          </w:p>
        </w:tc>
        <w:tc>
          <w:tcPr>
            <w:tcW w:w="685" w:type="pct"/>
            <w:vAlign w:val="center"/>
          </w:tcPr>
          <w:p w14:paraId="10601172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25,4</w:t>
            </w:r>
          </w:p>
        </w:tc>
        <w:tc>
          <w:tcPr>
            <w:tcW w:w="1093" w:type="pct"/>
            <w:vMerge/>
            <w:vAlign w:val="center"/>
          </w:tcPr>
          <w:p w14:paraId="508A0D7E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611" w:type="pct"/>
            <w:vMerge/>
            <w:vAlign w:val="center"/>
          </w:tcPr>
          <w:p w14:paraId="5B3474C3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868" w:type="pct"/>
            <w:vMerge/>
            <w:vAlign w:val="center"/>
          </w:tcPr>
          <w:p w14:paraId="06703C74" w14:textId="77777777" w:rsidR="001C2E34" w:rsidRPr="000A78B8" w:rsidRDefault="001C2E34">
            <w:pPr>
              <w:spacing w:after="160" w:line="259" w:lineRule="auto"/>
              <w:jc w:val="center"/>
              <w:rPr>
                <w:rFonts w:ascii="Verdana" w:hAnsi="Verdana"/>
                <w:color w:val="000000"/>
              </w:rPr>
            </w:pPr>
          </w:p>
        </w:tc>
      </w:tr>
      <w:tr w:rsidR="001C2E34" w:rsidRPr="000A78B8" w14:paraId="4ABB75C3" w14:textId="77777777" w:rsidTr="001C2E34">
        <w:trPr>
          <w:trHeight w:hRule="exact" w:val="340"/>
        </w:trPr>
        <w:tc>
          <w:tcPr>
            <w:tcW w:w="743" w:type="pct"/>
            <w:vAlign w:val="center"/>
          </w:tcPr>
          <w:p w14:paraId="194DCB13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40</w:t>
            </w:r>
          </w:p>
        </w:tc>
        <w:tc>
          <w:tcPr>
            <w:tcW w:w="685" w:type="pct"/>
            <w:vAlign w:val="center"/>
          </w:tcPr>
          <w:p w14:paraId="58745C9C" w14:textId="77777777" w:rsidR="001C2E34" w:rsidRPr="00122F8D" w:rsidRDefault="001C2E34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32,5</w:t>
            </w:r>
          </w:p>
        </w:tc>
        <w:tc>
          <w:tcPr>
            <w:tcW w:w="1093" w:type="pct"/>
            <w:vMerge/>
            <w:vAlign w:val="center"/>
          </w:tcPr>
          <w:p w14:paraId="0311BC2B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611" w:type="pct"/>
            <w:vMerge/>
            <w:vAlign w:val="center"/>
          </w:tcPr>
          <w:p w14:paraId="5A6C7BE3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868" w:type="pct"/>
            <w:vMerge/>
            <w:vAlign w:val="center"/>
          </w:tcPr>
          <w:p w14:paraId="0ED98B23" w14:textId="77777777" w:rsidR="001C2E34" w:rsidRPr="000A78B8" w:rsidRDefault="001C2E34">
            <w:pPr>
              <w:spacing w:after="160" w:line="259" w:lineRule="auto"/>
              <w:jc w:val="center"/>
              <w:rPr>
                <w:rFonts w:ascii="Verdana" w:hAnsi="Verdana"/>
                <w:color w:val="000000"/>
              </w:rPr>
            </w:pPr>
          </w:p>
        </w:tc>
      </w:tr>
    </w:tbl>
    <w:p w14:paraId="14E7D4AE" w14:textId="77777777" w:rsidR="001C2E34" w:rsidRDefault="001C2E34" w:rsidP="001C2E34">
      <w:pPr>
        <w:jc w:val="center"/>
      </w:pPr>
      <w:r w:rsidRPr="002A2D93">
        <w:t>Equipamento de Referência:</w:t>
      </w:r>
      <w:r>
        <w:t xml:space="preserve"> </w:t>
      </w:r>
      <w:r w:rsidRPr="0033768A">
        <w:rPr>
          <w:b/>
          <w:bCs/>
        </w:rPr>
        <w:t>JSL – Tubo ERM ou equivalente</w:t>
      </w:r>
    </w:p>
    <w:p w14:paraId="386BD657" w14:textId="77777777" w:rsidR="00EE0300" w:rsidRPr="00F47842" w:rsidRDefault="00EE0300" w:rsidP="001C2E34"/>
    <w:p w14:paraId="78D9C035" w14:textId="34CFAC77" w:rsidR="001C2E34" w:rsidRDefault="001C2E34" w:rsidP="00D230A1">
      <w:pPr>
        <w:pStyle w:val="Ttulo2"/>
        <w:numPr>
          <w:ilvl w:val="2"/>
          <w:numId w:val="8"/>
        </w:numPr>
      </w:pPr>
      <w:bookmarkStart w:id="74" w:name="_Toc220051177"/>
      <w:r>
        <w:t xml:space="preserve">Tubos </w:t>
      </w:r>
      <w:r w:rsidR="002802B1">
        <w:t>tipo</w:t>
      </w:r>
      <w:r>
        <w:t xml:space="preserve"> PEAD</w:t>
      </w:r>
      <w:bookmarkEnd w:id="74"/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6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1"/>
        <w:gridCol w:w="2134"/>
        <w:gridCol w:w="2682"/>
        <w:gridCol w:w="2051"/>
      </w:tblGrid>
      <w:tr w:rsidR="001C2E34" w:rsidRPr="000A78B8" w14:paraId="1AE077F4" w14:textId="77777777">
        <w:trPr>
          <w:trHeight w:val="962"/>
        </w:trPr>
        <w:tc>
          <w:tcPr>
            <w:tcW w:w="3935" w:type="pct"/>
            <w:gridSpan w:val="3"/>
            <w:shd w:val="clear" w:color="auto" w:fill="BFBFBF" w:themeFill="background1" w:themeFillShade="BF"/>
            <w:vAlign w:val="center"/>
          </w:tcPr>
          <w:p w14:paraId="54AFACA9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b/>
                <w:bCs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O Tubo Corrugado de dupla parede, com o interior liso e o exterior corrugado</w:t>
            </w:r>
          </w:p>
          <w:p w14:paraId="727FAF86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b/>
                <w:bCs/>
                <w:color w:val="000000"/>
              </w:rPr>
              <w:t>De acordo com a norma europeia EN 50086-2-4</w:t>
            </w:r>
          </w:p>
        </w:tc>
        <w:tc>
          <w:tcPr>
            <w:tcW w:w="1065" w:type="pct"/>
            <w:vMerge w:val="restart"/>
            <w:vAlign w:val="center"/>
          </w:tcPr>
          <w:p w14:paraId="277DA99B" w14:textId="77777777" w:rsidR="001C2E34" w:rsidRPr="00122F8D" w:rsidRDefault="001C2E34">
            <w:pPr>
              <w:spacing w:line="259" w:lineRule="auto"/>
              <w:ind w:right="-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noProof/>
                <w:color w:val="000000"/>
              </w:rPr>
              <w:drawing>
                <wp:inline distT="0" distB="0" distL="0" distR="0" wp14:anchorId="018430A7" wp14:editId="474B3336">
                  <wp:extent cx="1249680" cy="1028700"/>
                  <wp:effectExtent l="0" t="0" r="7620" b="0"/>
                  <wp:docPr id="380043399" name="Imagem 3" descr="Uma imagem com ar livre, ch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43399" name="Imagem 3" descr="Uma imagem com ar livre, chã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E34" w:rsidRPr="000A78B8" w14:paraId="40080AD1" w14:textId="77777777" w:rsidTr="001C2E34">
        <w:trPr>
          <w:trHeight w:hRule="exact" w:val="397"/>
        </w:trPr>
        <w:tc>
          <w:tcPr>
            <w:tcW w:w="1434" w:type="pct"/>
            <w:vMerge w:val="restart"/>
            <w:vAlign w:val="center"/>
          </w:tcPr>
          <w:p w14:paraId="30667A8C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Material</w:t>
            </w:r>
          </w:p>
        </w:tc>
        <w:tc>
          <w:tcPr>
            <w:tcW w:w="2501" w:type="pct"/>
            <w:gridSpan w:val="2"/>
            <w:vAlign w:val="center"/>
          </w:tcPr>
          <w:p w14:paraId="66781B75" w14:textId="77777777" w:rsidR="001C2E34" w:rsidRPr="00122F8D" w:rsidRDefault="001C2E34">
            <w:pPr>
              <w:spacing w:line="259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Capa Exterior: Polietileno de Alta densidade</w:t>
            </w:r>
          </w:p>
        </w:tc>
        <w:tc>
          <w:tcPr>
            <w:tcW w:w="1065" w:type="pct"/>
            <w:vMerge/>
            <w:vAlign w:val="center"/>
          </w:tcPr>
          <w:p w14:paraId="28C2461A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1C2E34" w:rsidRPr="000A78B8" w14:paraId="6DD6A88E" w14:textId="77777777" w:rsidTr="001C2E34">
        <w:trPr>
          <w:trHeight w:hRule="exact" w:val="397"/>
        </w:trPr>
        <w:tc>
          <w:tcPr>
            <w:tcW w:w="1434" w:type="pct"/>
            <w:vMerge/>
            <w:vAlign w:val="center"/>
          </w:tcPr>
          <w:p w14:paraId="0F93D6AF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501" w:type="pct"/>
            <w:gridSpan w:val="2"/>
            <w:vAlign w:val="center"/>
          </w:tcPr>
          <w:p w14:paraId="359FBA7C" w14:textId="77777777" w:rsidR="001C2E34" w:rsidRPr="00122F8D" w:rsidRDefault="001C2E34">
            <w:pPr>
              <w:spacing w:line="259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Capa Interior: Polietileno</w:t>
            </w:r>
          </w:p>
        </w:tc>
        <w:tc>
          <w:tcPr>
            <w:tcW w:w="1065" w:type="pct"/>
            <w:vMerge/>
            <w:vAlign w:val="center"/>
          </w:tcPr>
          <w:p w14:paraId="4BC208C1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1C2E34" w:rsidRPr="000A78B8" w14:paraId="4465C01D" w14:textId="77777777" w:rsidTr="001C2E34">
        <w:trPr>
          <w:trHeight w:hRule="exact" w:val="397"/>
        </w:trPr>
        <w:tc>
          <w:tcPr>
            <w:tcW w:w="1434" w:type="pct"/>
            <w:vAlign w:val="center"/>
          </w:tcPr>
          <w:p w14:paraId="5F0D449F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Cor</w:t>
            </w:r>
          </w:p>
        </w:tc>
        <w:tc>
          <w:tcPr>
            <w:tcW w:w="2501" w:type="pct"/>
            <w:gridSpan w:val="2"/>
            <w:vAlign w:val="center"/>
          </w:tcPr>
          <w:p w14:paraId="1B0E7D7A" w14:textId="21CDE8A1" w:rsidR="001C2E34" w:rsidRPr="00122F8D" w:rsidRDefault="001C2E34">
            <w:pPr>
              <w:spacing w:line="259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Ver</w:t>
            </w:r>
            <w:r>
              <w:rPr>
                <w:rFonts w:cstheme="minorHAnsi"/>
                <w:color w:val="000000"/>
              </w:rPr>
              <w:t>melho</w:t>
            </w:r>
          </w:p>
        </w:tc>
        <w:tc>
          <w:tcPr>
            <w:tcW w:w="1065" w:type="pct"/>
            <w:vMerge/>
            <w:vAlign w:val="center"/>
          </w:tcPr>
          <w:p w14:paraId="15F07283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1C2E34" w:rsidRPr="000A78B8" w14:paraId="46B0E9BE" w14:textId="77777777" w:rsidTr="001C2E34">
        <w:trPr>
          <w:trHeight w:hRule="exact" w:val="397"/>
        </w:trPr>
        <w:tc>
          <w:tcPr>
            <w:tcW w:w="1434" w:type="pct"/>
            <w:vAlign w:val="center"/>
          </w:tcPr>
          <w:p w14:paraId="0E87FF0A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Raio de Curvatura</w:t>
            </w:r>
          </w:p>
        </w:tc>
        <w:tc>
          <w:tcPr>
            <w:tcW w:w="2501" w:type="pct"/>
            <w:gridSpan w:val="2"/>
            <w:vAlign w:val="center"/>
          </w:tcPr>
          <w:p w14:paraId="124FE8B2" w14:textId="77777777" w:rsidR="001C2E34" w:rsidRPr="00122F8D" w:rsidRDefault="001C2E34">
            <w:pPr>
              <w:spacing w:line="259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6 x DN Exterior</w:t>
            </w:r>
          </w:p>
        </w:tc>
        <w:tc>
          <w:tcPr>
            <w:tcW w:w="1065" w:type="pct"/>
            <w:vMerge/>
            <w:vAlign w:val="center"/>
          </w:tcPr>
          <w:p w14:paraId="1E9EA1C6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1C2E34" w:rsidRPr="000A78B8" w14:paraId="1C3BD74A" w14:textId="77777777" w:rsidTr="001C2E34">
        <w:trPr>
          <w:trHeight w:hRule="exact" w:val="397"/>
        </w:trPr>
        <w:tc>
          <w:tcPr>
            <w:tcW w:w="1434" w:type="pct"/>
            <w:vAlign w:val="center"/>
          </w:tcPr>
          <w:p w14:paraId="0C03FC70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Resistência ao Impacto</w:t>
            </w:r>
          </w:p>
        </w:tc>
        <w:tc>
          <w:tcPr>
            <w:tcW w:w="2501" w:type="pct"/>
            <w:gridSpan w:val="2"/>
            <w:vAlign w:val="center"/>
          </w:tcPr>
          <w:p w14:paraId="0FF80312" w14:textId="77777777" w:rsidR="001C2E34" w:rsidRPr="00122F8D" w:rsidRDefault="001C2E34">
            <w:pPr>
              <w:spacing w:line="259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Ø40: 15J; Ø63: 20J; Ø75: 20J;</w:t>
            </w:r>
          </w:p>
        </w:tc>
        <w:tc>
          <w:tcPr>
            <w:tcW w:w="1065" w:type="pct"/>
            <w:vMerge/>
            <w:vAlign w:val="center"/>
          </w:tcPr>
          <w:p w14:paraId="389A8DB9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1C2E34" w:rsidRPr="000A78B8" w14:paraId="45FCE9D8" w14:textId="77777777" w:rsidTr="001C2E34">
        <w:trPr>
          <w:trHeight w:hRule="exact" w:val="397"/>
        </w:trPr>
        <w:tc>
          <w:tcPr>
            <w:tcW w:w="1434" w:type="pct"/>
            <w:vAlign w:val="center"/>
          </w:tcPr>
          <w:p w14:paraId="3EBEE6A2" w14:textId="77777777" w:rsidR="001C2E34" w:rsidRPr="00122F8D" w:rsidRDefault="001C2E34">
            <w:pPr>
              <w:spacing w:line="259" w:lineRule="auto"/>
              <w:ind w:left="19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lastRenderedPageBreak/>
              <w:t>Resistência à compressão</w:t>
            </w:r>
          </w:p>
        </w:tc>
        <w:tc>
          <w:tcPr>
            <w:tcW w:w="2501" w:type="pct"/>
            <w:gridSpan w:val="2"/>
            <w:vAlign w:val="center"/>
          </w:tcPr>
          <w:p w14:paraId="3CA2A9E5" w14:textId="77777777" w:rsidR="001C2E34" w:rsidRPr="00122F8D" w:rsidRDefault="001C2E34">
            <w:pPr>
              <w:spacing w:line="259" w:lineRule="auto"/>
              <w:ind w:left="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450N</w:t>
            </w:r>
          </w:p>
        </w:tc>
        <w:tc>
          <w:tcPr>
            <w:tcW w:w="1065" w:type="pct"/>
            <w:vMerge/>
            <w:vAlign w:val="center"/>
          </w:tcPr>
          <w:p w14:paraId="475C9640" w14:textId="77777777" w:rsidR="001C2E34" w:rsidRPr="00122F8D" w:rsidRDefault="001C2E34">
            <w:pPr>
              <w:spacing w:after="160" w:line="259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1C2E34" w:rsidRPr="000A78B8" w14:paraId="59AE9AC0" w14:textId="77777777">
        <w:trPr>
          <w:trHeight w:val="557"/>
        </w:trPr>
        <w:tc>
          <w:tcPr>
            <w:tcW w:w="1434" w:type="pct"/>
            <w:vAlign w:val="center"/>
          </w:tcPr>
          <w:p w14:paraId="12A3E015" w14:textId="77777777" w:rsidR="001C2E34" w:rsidRPr="00122F8D" w:rsidRDefault="001C2E34">
            <w:pPr>
              <w:spacing w:line="259" w:lineRule="auto"/>
              <w:ind w:left="373" w:right="422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DN Nominal Exterior (mm)</w:t>
            </w:r>
          </w:p>
        </w:tc>
        <w:tc>
          <w:tcPr>
            <w:tcW w:w="1108" w:type="pct"/>
            <w:vAlign w:val="center"/>
          </w:tcPr>
          <w:p w14:paraId="33D84C96" w14:textId="77777777" w:rsidR="001C2E34" w:rsidRPr="00122F8D" w:rsidRDefault="001C2E34">
            <w:pPr>
              <w:spacing w:line="259" w:lineRule="auto"/>
              <w:ind w:left="102" w:right="163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DN Exterior Mínimo (mm)</w:t>
            </w:r>
          </w:p>
        </w:tc>
        <w:tc>
          <w:tcPr>
            <w:tcW w:w="1393" w:type="pct"/>
            <w:vAlign w:val="center"/>
          </w:tcPr>
          <w:p w14:paraId="0BFEF0DC" w14:textId="77777777" w:rsidR="001C2E34" w:rsidRPr="00122F8D" w:rsidRDefault="001C2E34">
            <w:pPr>
              <w:spacing w:after="1" w:line="259" w:lineRule="auto"/>
              <w:ind w:right="103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DN Exterior</w:t>
            </w:r>
          </w:p>
          <w:p w14:paraId="4E6ADDA5" w14:textId="77777777" w:rsidR="001C2E34" w:rsidRPr="00122F8D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Máximo (mm)</w:t>
            </w:r>
          </w:p>
        </w:tc>
        <w:tc>
          <w:tcPr>
            <w:tcW w:w="1065" w:type="pct"/>
            <w:vAlign w:val="center"/>
          </w:tcPr>
          <w:p w14:paraId="74C5E5D8" w14:textId="77777777" w:rsidR="001C2E34" w:rsidRPr="00122F8D" w:rsidRDefault="001C2E34">
            <w:pPr>
              <w:spacing w:after="1" w:line="259" w:lineRule="auto"/>
              <w:ind w:right="106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DN Interior</w:t>
            </w:r>
          </w:p>
          <w:p w14:paraId="670F86AD" w14:textId="77777777" w:rsidR="001C2E34" w:rsidRPr="00122F8D" w:rsidRDefault="001C2E34">
            <w:pPr>
              <w:spacing w:line="259" w:lineRule="auto"/>
              <w:ind w:right="105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Mínimo (mm)</w:t>
            </w:r>
          </w:p>
        </w:tc>
      </w:tr>
      <w:tr w:rsidR="001C2E34" w:rsidRPr="000A78B8" w14:paraId="2C1C006A" w14:textId="77777777" w:rsidTr="001C2E34">
        <w:trPr>
          <w:trHeight w:hRule="exact" w:val="397"/>
        </w:trPr>
        <w:tc>
          <w:tcPr>
            <w:tcW w:w="1434" w:type="pct"/>
            <w:vAlign w:val="center"/>
          </w:tcPr>
          <w:p w14:paraId="1A7393EA" w14:textId="77777777" w:rsidR="001C2E34" w:rsidRPr="00122F8D" w:rsidRDefault="001C2E34" w:rsidP="0033768A">
            <w:pPr>
              <w:spacing w:line="259" w:lineRule="auto"/>
              <w:ind w:right="93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40</w:t>
            </w:r>
          </w:p>
        </w:tc>
        <w:tc>
          <w:tcPr>
            <w:tcW w:w="1108" w:type="pct"/>
            <w:vAlign w:val="center"/>
          </w:tcPr>
          <w:p w14:paraId="5EFE3B84" w14:textId="77777777" w:rsidR="001C2E34" w:rsidRPr="00122F8D" w:rsidRDefault="001C2E34" w:rsidP="0033768A">
            <w:pPr>
              <w:spacing w:line="259" w:lineRule="auto"/>
              <w:ind w:right="108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40</w:t>
            </w:r>
          </w:p>
        </w:tc>
        <w:tc>
          <w:tcPr>
            <w:tcW w:w="1393" w:type="pct"/>
            <w:vAlign w:val="center"/>
          </w:tcPr>
          <w:p w14:paraId="5A3E2A0B" w14:textId="77777777" w:rsidR="001C2E34" w:rsidRPr="00122F8D" w:rsidRDefault="001C2E34" w:rsidP="0033768A">
            <w:pPr>
              <w:spacing w:line="259" w:lineRule="auto"/>
              <w:ind w:right="108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40,8</w:t>
            </w:r>
          </w:p>
        </w:tc>
        <w:tc>
          <w:tcPr>
            <w:tcW w:w="1065" w:type="pct"/>
            <w:vAlign w:val="center"/>
          </w:tcPr>
          <w:p w14:paraId="1DDFC1D6" w14:textId="77777777" w:rsidR="001C2E34" w:rsidRPr="00122F8D" w:rsidRDefault="001C2E34" w:rsidP="0033768A">
            <w:pPr>
              <w:spacing w:line="259" w:lineRule="auto"/>
              <w:ind w:right="103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30</w:t>
            </w:r>
          </w:p>
        </w:tc>
      </w:tr>
      <w:tr w:rsidR="001C2E34" w:rsidRPr="000A78B8" w14:paraId="2058D625" w14:textId="77777777" w:rsidTr="001C2E34">
        <w:trPr>
          <w:trHeight w:hRule="exact" w:val="397"/>
        </w:trPr>
        <w:tc>
          <w:tcPr>
            <w:tcW w:w="1434" w:type="pct"/>
            <w:vAlign w:val="center"/>
          </w:tcPr>
          <w:p w14:paraId="4948BBE6" w14:textId="77777777" w:rsidR="001C2E34" w:rsidRPr="00122F8D" w:rsidRDefault="001C2E34" w:rsidP="0033768A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50</w:t>
            </w:r>
          </w:p>
        </w:tc>
        <w:tc>
          <w:tcPr>
            <w:tcW w:w="1108" w:type="pct"/>
            <w:vAlign w:val="center"/>
          </w:tcPr>
          <w:p w14:paraId="065D34C9" w14:textId="77777777" w:rsidR="001C2E34" w:rsidRPr="00122F8D" w:rsidRDefault="001C2E34" w:rsidP="0033768A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50</w:t>
            </w:r>
          </w:p>
        </w:tc>
        <w:tc>
          <w:tcPr>
            <w:tcW w:w="1393" w:type="pct"/>
            <w:vAlign w:val="center"/>
          </w:tcPr>
          <w:p w14:paraId="40BEA869" w14:textId="77777777" w:rsidR="001C2E34" w:rsidRPr="00122F8D" w:rsidRDefault="001C2E34" w:rsidP="0033768A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51</w:t>
            </w:r>
          </w:p>
        </w:tc>
        <w:tc>
          <w:tcPr>
            <w:tcW w:w="1065" w:type="pct"/>
            <w:vAlign w:val="center"/>
          </w:tcPr>
          <w:p w14:paraId="6D4F901F" w14:textId="77777777" w:rsidR="001C2E34" w:rsidRPr="00122F8D" w:rsidRDefault="001C2E34" w:rsidP="0033768A">
            <w:pPr>
              <w:spacing w:line="259" w:lineRule="auto"/>
              <w:jc w:val="center"/>
              <w:rPr>
                <w:rFonts w:cstheme="minorHAnsi"/>
                <w:color w:val="000000"/>
              </w:rPr>
            </w:pPr>
            <w:r w:rsidRPr="00122F8D">
              <w:rPr>
                <w:rFonts w:cstheme="minorHAnsi"/>
                <w:color w:val="000000"/>
              </w:rPr>
              <w:t>37</w:t>
            </w:r>
          </w:p>
        </w:tc>
      </w:tr>
    </w:tbl>
    <w:p w14:paraId="50B91BE1" w14:textId="77777777" w:rsidR="001C2E34" w:rsidRPr="006C7942" w:rsidRDefault="001C2E34" w:rsidP="001C2E34">
      <w:pPr>
        <w:spacing w:line="259" w:lineRule="auto"/>
        <w:ind w:left="106"/>
        <w:jc w:val="center"/>
        <w:rPr>
          <w:rFonts w:ascii="Verdana" w:hAnsi="Verdana"/>
          <w:color w:val="000000"/>
        </w:rPr>
      </w:pPr>
      <w:r w:rsidRPr="002A2D93">
        <w:t>Equipamento de Referência</w:t>
      </w:r>
      <w:r>
        <w:t xml:space="preserve">: </w:t>
      </w:r>
      <w:proofErr w:type="spellStart"/>
      <w:r w:rsidRPr="0033768A">
        <w:rPr>
          <w:b/>
          <w:bCs/>
        </w:rPr>
        <w:t>Multitubos</w:t>
      </w:r>
      <w:proofErr w:type="spellEnd"/>
      <w:r w:rsidRPr="0033768A">
        <w:rPr>
          <w:b/>
          <w:bCs/>
        </w:rPr>
        <w:t xml:space="preserve"> S.A. – </w:t>
      </w:r>
      <w:proofErr w:type="spellStart"/>
      <w:r w:rsidRPr="0033768A">
        <w:rPr>
          <w:b/>
          <w:bCs/>
        </w:rPr>
        <w:t>Tubolex</w:t>
      </w:r>
      <w:proofErr w:type="spellEnd"/>
      <w:r w:rsidRPr="0033768A">
        <w:rPr>
          <w:b/>
          <w:bCs/>
        </w:rPr>
        <w:t xml:space="preserve"> Normal (N) ou equivalente</w:t>
      </w:r>
    </w:p>
    <w:p w14:paraId="44B36BA3" w14:textId="77777777" w:rsidR="00DD6736" w:rsidRPr="00622AFF" w:rsidRDefault="00DD6736" w:rsidP="00AA09A5">
      <w:pPr>
        <w:pStyle w:val="Estilo1"/>
        <w:jc w:val="both"/>
        <w:rPr>
          <w:highlight w:val="yellow"/>
        </w:rPr>
      </w:pPr>
    </w:p>
    <w:p w14:paraId="582BB8EB" w14:textId="494C7BAD" w:rsidR="00622AFF" w:rsidRPr="00573DFF" w:rsidRDefault="008B4023" w:rsidP="00D230A1">
      <w:pPr>
        <w:pStyle w:val="Ttulo2"/>
        <w:numPr>
          <w:ilvl w:val="1"/>
          <w:numId w:val="9"/>
        </w:numPr>
        <w:ind w:left="284" w:hanging="142"/>
      </w:pPr>
      <w:bookmarkStart w:id="75" w:name="_Toc220051178"/>
      <w:r>
        <w:t>Cabos e Fios</w:t>
      </w:r>
      <w:bookmarkEnd w:id="75"/>
    </w:p>
    <w:p w14:paraId="3A053A45" w14:textId="09F27618" w:rsidR="00900C90" w:rsidRPr="00442755" w:rsidRDefault="003E784B" w:rsidP="003E784B">
      <w:pPr>
        <w:pStyle w:val="Estilo1"/>
        <w:jc w:val="both"/>
      </w:pPr>
      <w:r w:rsidRPr="003D0F18">
        <w:t xml:space="preserve">Para a execução da empreitada, foram considerados condutores e/ou </w:t>
      </w:r>
      <w:r w:rsidR="00DB4452" w:rsidRPr="003D0F18">
        <w:t>cab</w:t>
      </w:r>
      <w:r w:rsidR="00967237" w:rsidRPr="003D0F18">
        <w:t>os</w:t>
      </w:r>
      <w:r w:rsidRPr="003D0F18">
        <w:t xml:space="preserve"> com isolamento termoplástico com as cores de identificação convencionais.</w:t>
      </w:r>
      <w:r w:rsidR="00D64E4A" w:rsidRPr="003D0F18">
        <w:t xml:space="preserve"> </w:t>
      </w:r>
      <w:r w:rsidRPr="003D0F18">
        <w:t xml:space="preserve">As secções mínimas a aplicar serão, para a Iluminação </w:t>
      </w:r>
      <w:r w:rsidR="00DB4452" w:rsidRPr="003D0F18">
        <w:t>FXZ1</w:t>
      </w:r>
      <w:r w:rsidRPr="003D0F18">
        <w:t xml:space="preserve"> 1,5mm</w:t>
      </w:r>
      <w:r w:rsidR="00280932" w:rsidRPr="003D0F18">
        <w:t>²</w:t>
      </w:r>
      <w:r w:rsidRPr="003D0F18">
        <w:t xml:space="preserve">, Tomadas </w:t>
      </w:r>
      <w:r w:rsidR="00DB4452" w:rsidRPr="003D0F18">
        <w:t>FXZ1</w:t>
      </w:r>
      <w:r w:rsidR="00FB416A" w:rsidRPr="003D0F18">
        <w:t xml:space="preserve"> </w:t>
      </w:r>
      <w:r w:rsidRPr="003D0F18">
        <w:t>2,5mm</w:t>
      </w:r>
      <w:r w:rsidR="00280932" w:rsidRPr="003D0F18">
        <w:t>²</w:t>
      </w:r>
      <w:r w:rsidR="00E00D73" w:rsidRPr="003D0F18">
        <w:t>, no exterior serão utilizados cabos do tipo XV</w:t>
      </w:r>
      <w:r w:rsidR="00903533" w:rsidRPr="003D0F18">
        <w:t xml:space="preserve"> ou RV-K</w:t>
      </w:r>
      <w:r w:rsidRPr="003D0F18">
        <w:t>.</w:t>
      </w:r>
      <w:r w:rsidRPr="00442755">
        <w:t xml:space="preserve"> </w:t>
      </w:r>
    </w:p>
    <w:p w14:paraId="09D01493" w14:textId="77777777" w:rsidR="009C13EB" w:rsidRPr="0059787D" w:rsidRDefault="009C13EB" w:rsidP="00D676EB">
      <w:pPr>
        <w:pStyle w:val="Estilo1"/>
        <w:ind w:left="0"/>
        <w:jc w:val="both"/>
      </w:pPr>
    </w:p>
    <w:p w14:paraId="787023B5" w14:textId="75322444" w:rsidR="00622AFF" w:rsidRPr="00D16EC4" w:rsidRDefault="00622AFF" w:rsidP="00D230A1">
      <w:pPr>
        <w:pStyle w:val="Ttulo2"/>
        <w:numPr>
          <w:ilvl w:val="1"/>
          <w:numId w:val="9"/>
        </w:numPr>
        <w:ind w:left="284" w:hanging="142"/>
      </w:pPr>
      <w:bookmarkStart w:id="76" w:name="_Toc220051179"/>
      <w:r w:rsidRPr="00D16EC4">
        <w:t>Caixas</w:t>
      </w:r>
      <w:bookmarkEnd w:id="76"/>
    </w:p>
    <w:p w14:paraId="03DF2C85" w14:textId="251A34CD" w:rsidR="008B4023" w:rsidRDefault="008B4023" w:rsidP="00AA09A5">
      <w:pPr>
        <w:pStyle w:val="Estilo1"/>
      </w:pPr>
      <w:r w:rsidRPr="00AA09A5">
        <w:t>As caixas de</w:t>
      </w:r>
      <w:r w:rsidR="0024000C">
        <w:t xml:space="preserve"> aparelhagem,</w:t>
      </w:r>
      <w:r w:rsidRPr="00AA09A5">
        <w:t xml:space="preserve"> derivação, passagem e terminais devem ser de material Termoplástico rígido, isentas de halogéneo</w:t>
      </w:r>
      <w:r w:rsidR="00B670A6">
        <w:t xml:space="preserve"> preferencialmente</w:t>
      </w:r>
      <w:r w:rsidRPr="00AA09A5">
        <w:t xml:space="preserve">. As caixas de derivação terão, a menos que nas peças desenhadas se indiquem outras, dimensões interiores de pelo menos 80 x 80 x 40 mm. </w:t>
      </w:r>
    </w:p>
    <w:p w14:paraId="66B00FE0" w14:textId="77777777" w:rsidR="00D97C5E" w:rsidRPr="009810C8" w:rsidRDefault="00D97C5E" w:rsidP="0014342E">
      <w:pPr>
        <w:ind w:left="142"/>
        <w:jc w:val="both"/>
      </w:pPr>
      <w:r w:rsidRPr="009810C8">
        <w:t xml:space="preserve">As caixas de aparelhagem devem ser </w:t>
      </w:r>
      <w:r>
        <w:t>instaladas</w:t>
      </w:r>
      <w:r w:rsidRPr="009810C8">
        <w:t xml:space="preserve"> às alturas </w:t>
      </w:r>
      <w:r>
        <w:t>indicadas</w:t>
      </w:r>
      <w:r w:rsidRPr="009810C8">
        <w:t xml:space="preserve"> nas peças desenhadas, ou na </w:t>
      </w:r>
      <w:r>
        <w:t>ausência</w:t>
      </w:r>
      <w:r w:rsidRPr="009810C8">
        <w:t xml:space="preserve"> de indicação </w:t>
      </w:r>
      <w:r>
        <w:t>de acordo com os</w:t>
      </w:r>
      <w:r w:rsidRPr="009810C8">
        <w:t xml:space="preserve"> seguintes critérios:</w:t>
      </w:r>
    </w:p>
    <w:p w14:paraId="0B5DE39D" w14:textId="77777777" w:rsidR="00D97C5E" w:rsidRPr="009810C8" w:rsidRDefault="00D97C5E" w:rsidP="00D97C5E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9810C8">
        <w:rPr>
          <w:rFonts w:eastAsia="MS Gothic" w:cstheme="minorHAnsi"/>
        </w:rPr>
        <w:t>1mt a 1.2mt para aparelhagem, interruptores botões.</w:t>
      </w:r>
    </w:p>
    <w:p w14:paraId="2BF1AC58" w14:textId="77777777" w:rsidR="00D97C5E" w:rsidRPr="009810C8" w:rsidRDefault="00D97C5E" w:rsidP="00D97C5E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9810C8">
        <w:rPr>
          <w:rFonts w:eastAsia="MS Gothic" w:cstheme="minorHAnsi"/>
        </w:rPr>
        <w:t>1.6mt para tomadas a instalar junto dos lavatórios das casas de banho, mas de fora das zonas de interdição e de proteção.</w:t>
      </w:r>
    </w:p>
    <w:p w14:paraId="716D692F" w14:textId="77777777" w:rsidR="00D97C5E" w:rsidRPr="009810C8" w:rsidRDefault="00D97C5E" w:rsidP="00D97C5E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9810C8">
        <w:rPr>
          <w:rFonts w:eastAsia="MS Gothic" w:cstheme="minorHAnsi"/>
        </w:rPr>
        <w:t>0.2mt a 0.3mt para as tomadas de corrente.</w:t>
      </w:r>
    </w:p>
    <w:p w14:paraId="0D691947" w14:textId="77777777" w:rsidR="00D97C5E" w:rsidRPr="009810C8" w:rsidRDefault="00D97C5E" w:rsidP="00D97C5E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9810C8">
        <w:rPr>
          <w:rFonts w:eastAsia="MS Gothic" w:cstheme="minorHAnsi"/>
        </w:rPr>
        <w:t>0.2mt a 0.4mt do teto a que se refere nas peças desenhadas, para as tomadas de TV.</w:t>
      </w:r>
    </w:p>
    <w:p w14:paraId="13FB6D2C" w14:textId="2471FF93" w:rsidR="00D97C5E" w:rsidRPr="00E47A05" w:rsidRDefault="00AF5EE6" w:rsidP="00D97C5E">
      <w:pPr>
        <w:spacing w:after="240"/>
        <w:ind w:left="142"/>
        <w:jc w:val="both"/>
      </w:pPr>
      <w:r>
        <w:t>Foi</w:t>
      </w:r>
      <w:r w:rsidR="00D97C5E">
        <w:t xml:space="preserve"> </w:t>
      </w:r>
      <w:r>
        <w:t>considerada, e é aconselhada</w:t>
      </w:r>
      <w:r w:rsidR="00D97C5E">
        <w:t xml:space="preserve"> a instalação de</w:t>
      </w:r>
      <w:r w:rsidR="00D97C5E" w:rsidRPr="00E47A05">
        <w:t xml:space="preserve"> caixas de aparelhagem de </w:t>
      </w:r>
      <w:r w:rsidR="00D97C5E" w:rsidRPr="000973CE">
        <w:rPr>
          <w:b/>
          <w:bCs/>
        </w:rPr>
        <w:t>fundo duplo</w:t>
      </w:r>
      <w:r w:rsidR="00D97C5E" w:rsidRPr="00E47A05">
        <w:t xml:space="preserve"> servindo </w:t>
      </w:r>
      <w:r w:rsidR="000973CE">
        <w:t xml:space="preserve">estas </w:t>
      </w:r>
      <w:r w:rsidR="00D97C5E" w:rsidRPr="00E47A05">
        <w:t>de derivação no caso dos circuitos de tomadas</w:t>
      </w:r>
      <w:r w:rsidR="000063A9">
        <w:t>, evitando desta forma a instalação de caixas de derivação</w:t>
      </w:r>
      <w:r w:rsidR="00D97C5E" w:rsidRPr="00E47A05">
        <w:t>.</w:t>
      </w:r>
    </w:p>
    <w:p w14:paraId="369F0770" w14:textId="77777777" w:rsidR="00092C34" w:rsidRDefault="008B4023" w:rsidP="00D64E4A">
      <w:pPr>
        <w:pStyle w:val="Estilo1"/>
        <w:jc w:val="both"/>
      </w:pPr>
      <w:r w:rsidRPr="00AA09A5">
        <w:t xml:space="preserve">Para instalação exterior, </w:t>
      </w:r>
      <w:r w:rsidR="00B670A6">
        <w:t>estas deve</w:t>
      </w:r>
      <w:r w:rsidRPr="00AA09A5">
        <w:t xml:space="preserve">rão </w:t>
      </w:r>
      <w:r w:rsidR="00B670A6">
        <w:t xml:space="preserve">ter </w:t>
      </w:r>
      <w:r w:rsidRPr="00AA09A5">
        <w:t>paredes de pelo menos 1,5 mm de espessura e tampa com junta de borracha fixada por parafusos de latão cadmiado. Não será permitida</w:t>
      </w:r>
      <w:r w:rsidR="00AA09A5">
        <w:t>,</w:t>
      </w:r>
      <w:r w:rsidRPr="00AA09A5">
        <w:t xml:space="preserve"> nas caixas de derivação</w:t>
      </w:r>
      <w:r w:rsidR="00AA09A5">
        <w:t>,</w:t>
      </w:r>
      <w:r w:rsidRPr="00AA09A5">
        <w:t xml:space="preserve"> a realização de ligações entre condutores por meio de </w:t>
      </w:r>
      <w:proofErr w:type="spellStart"/>
      <w:r w:rsidRPr="00AA09A5">
        <w:t>torçadas</w:t>
      </w:r>
      <w:proofErr w:type="spellEnd"/>
      <w:r w:rsidRPr="00AA09A5">
        <w:t xml:space="preserve"> (</w:t>
      </w:r>
      <w:proofErr w:type="spellStart"/>
      <w:r w:rsidRPr="00AA09A5">
        <w:t>tórix</w:t>
      </w:r>
      <w:proofErr w:type="spellEnd"/>
      <w:r w:rsidRPr="00AA09A5">
        <w:t>). As ligações no interior das caixas de derivação serão efetuadas por coroas de bornes ou de ligadores rápidos tipo ‘</w:t>
      </w:r>
      <w:proofErr w:type="spellStart"/>
      <w:r w:rsidRPr="00AA09A5">
        <w:t>wago</w:t>
      </w:r>
      <w:proofErr w:type="spellEnd"/>
      <w:r w:rsidRPr="00AA09A5">
        <w:t>’, dimensionados para a secção dos condutores a ligar</w:t>
      </w:r>
      <w:r w:rsidRPr="00BE2F2F">
        <w:t>, tendo em atenção que para secções nominais iguais ou inferiores a 4 mm² cada borne não poderá comportar mais do que 4 condutores, ou 2 condutores de secções nominais iguais ou contíguas na escala das secções normalizadas, para secções nominais superiores a 4 mm². Para secções nominais não contíguas e superiores a 4 mm², cada condutor deverá ser apertado por dispositivo de aperto independente</w:t>
      </w:r>
      <w:r w:rsidRPr="00AA09A5">
        <w:t>.</w:t>
      </w:r>
    </w:p>
    <w:p w14:paraId="426DF02C" w14:textId="206BE270" w:rsidR="009810C8" w:rsidRDefault="008B4023" w:rsidP="00D64E4A">
      <w:pPr>
        <w:pStyle w:val="Estilo1"/>
        <w:jc w:val="both"/>
      </w:pPr>
      <w:r w:rsidRPr="00AA09A5">
        <w:t>Nos tetos falsos não acessíveis, não deverão ser instaladas caixas de derivação, sendo as canalizações constituídas por condutores dentro de tubagem embebida ou fixada para que a resistência mecânica da canalização não seja posta em causa. Sempre que seja necessária a instalação de uma caixa de derivação sob o teto falso, este tem de ter um alçapão que torne a caixa de derivação acessível para manutenção. Sempre que o c</w:t>
      </w:r>
      <w:r w:rsidR="00092C34">
        <w:t>o</w:t>
      </w:r>
      <w:r w:rsidRPr="00AA09A5">
        <w:t xml:space="preserve">mprimento </w:t>
      </w:r>
      <w:r w:rsidR="00E47A05">
        <w:t xml:space="preserve">seja superior a 12m </w:t>
      </w:r>
      <w:r w:rsidRPr="00AA09A5">
        <w:t>ou a sinuosidade</w:t>
      </w:r>
      <w:r w:rsidR="00E47A05">
        <w:t xml:space="preserve"> (Curvas)</w:t>
      </w:r>
      <w:r w:rsidRPr="00AA09A5">
        <w:t xml:space="preserve"> do traçado possa dificultar o enfiamento dos cabos ou condutores, deverão ser instaladas caixas </w:t>
      </w:r>
      <w:r w:rsidRPr="00AA09A5">
        <w:lastRenderedPageBreak/>
        <w:t xml:space="preserve">de passagem, tantas quantas forem necessárias, </w:t>
      </w:r>
      <w:r w:rsidR="00E47A05">
        <w:t xml:space="preserve">de acordo com as regras da boa prática, </w:t>
      </w:r>
      <w:r w:rsidRPr="00AA09A5">
        <w:t>com características adequadas ao local o</w:t>
      </w:r>
      <w:r w:rsidR="009810C8">
        <w:t>nde</w:t>
      </w:r>
      <w:r w:rsidRPr="00AA09A5">
        <w:t xml:space="preserve"> serão instaladas</w:t>
      </w:r>
      <w:r w:rsidRPr="009810C8">
        <w:t>.</w:t>
      </w:r>
    </w:p>
    <w:p w14:paraId="56E8F9FE" w14:textId="77777777" w:rsidR="00D97C5E" w:rsidRPr="009810C8" w:rsidRDefault="00D97C5E" w:rsidP="00D64E4A">
      <w:pPr>
        <w:pStyle w:val="Estilo1"/>
        <w:jc w:val="both"/>
      </w:pPr>
    </w:p>
    <w:p w14:paraId="4F080069" w14:textId="5F323754" w:rsidR="00D676EB" w:rsidRPr="006055AA" w:rsidRDefault="00D676EB" w:rsidP="00AA09A5">
      <w:pPr>
        <w:ind w:left="142"/>
        <w:jc w:val="both"/>
        <w:rPr>
          <w:rFonts w:eastAsia="Times New Roman" w:cstheme="minorHAnsi"/>
        </w:rPr>
      </w:pPr>
      <w:r w:rsidRPr="006055AA">
        <w:rPr>
          <w:rFonts w:eastAsia="Times New Roman" w:cstheme="minorHAnsi"/>
        </w:rPr>
        <w:t xml:space="preserve">Os tipos de caixas a </w:t>
      </w:r>
      <w:r w:rsidR="00AA09A5">
        <w:rPr>
          <w:rFonts w:eastAsia="Times New Roman" w:cstheme="minorHAnsi"/>
        </w:rPr>
        <w:t>instalar</w:t>
      </w:r>
      <w:r w:rsidRPr="006055AA">
        <w:rPr>
          <w:rFonts w:eastAsia="Times New Roman" w:cstheme="minorHAnsi"/>
        </w:rPr>
        <w:t xml:space="preserve"> s</w:t>
      </w:r>
      <w:r w:rsidR="00AA09A5">
        <w:rPr>
          <w:rFonts w:eastAsia="Times New Roman" w:cstheme="minorHAnsi"/>
        </w:rPr>
        <w:t>er</w:t>
      </w:r>
      <w:r w:rsidRPr="006055AA">
        <w:rPr>
          <w:rFonts w:eastAsia="Times New Roman" w:cstheme="minorHAnsi"/>
        </w:rPr>
        <w:t>ão as seguintes:</w:t>
      </w:r>
    </w:p>
    <w:p w14:paraId="0104916B" w14:textId="561B450B" w:rsidR="00D676EB" w:rsidRPr="009810C8" w:rsidRDefault="00D676EB" w:rsidP="0050253C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6055AA">
        <w:rPr>
          <w:rFonts w:eastAsia="MS Gothic" w:cstheme="minorHAnsi"/>
        </w:rPr>
        <w:t>Caixas de aparelhagem</w:t>
      </w:r>
      <w:r w:rsidR="0024000C">
        <w:rPr>
          <w:rFonts w:eastAsia="MS Gothic" w:cstheme="minorHAnsi"/>
        </w:rPr>
        <w:t xml:space="preserve"> fundas</w:t>
      </w:r>
      <w:r w:rsidRPr="006055AA">
        <w:rPr>
          <w:rFonts w:eastAsia="MS Gothic" w:cstheme="minorHAnsi"/>
        </w:rPr>
        <w:t>, para montagem embebida</w:t>
      </w:r>
      <w:r w:rsidR="009810C8">
        <w:rPr>
          <w:rFonts w:eastAsia="MS Gothic" w:cstheme="minorHAnsi"/>
        </w:rPr>
        <w:t xml:space="preserve"> em alvenaria</w:t>
      </w:r>
      <w:r w:rsidRPr="006055AA">
        <w:rPr>
          <w:rFonts w:eastAsia="MS Gothic" w:cstheme="minorHAnsi"/>
        </w:rPr>
        <w:t>.</w:t>
      </w:r>
      <w:r w:rsidR="009810C8">
        <w:rPr>
          <w:rFonts w:eastAsia="MS Gothic" w:cstheme="minorHAnsi"/>
        </w:rPr>
        <w:t xml:space="preserve"> </w:t>
      </w:r>
      <w:r w:rsidR="009810C8" w:rsidRPr="009810C8">
        <w:rPr>
          <w:rFonts w:eastAsia="MS Gothic" w:cstheme="minorHAnsi"/>
          <w:b/>
          <w:bCs/>
        </w:rPr>
        <w:t>JSL 31</w:t>
      </w:r>
      <w:r w:rsidR="000320A0">
        <w:rPr>
          <w:rFonts w:eastAsia="MS Gothic" w:cstheme="minorHAnsi"/>
          <w:b/>
          <w:bCs/>
        </w:rPr>
        <w:t>7</w:t>
      </w:r>
      <w:r w:rsidR="009810C8" w:rsidRPr="009810C8">
        <w:rPr>
          <w:rFonts w:eastAsia="MS Gothic" w:cstheme="minorHAnsi"/>
          <w:b/>
          <w:bCs/>
        </w:rPr>
        <w:t>N, ou equivalente.</w:t>
      </w:r>
    </w:p>
    <w:p w14:paraId="4815CE11" w14:textId="06F10B32" w:rsidR="009810C8" w:rsidRPr="00B326BA" w:rsidRDefault="009810C8" w:rsidP="0050253C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B326BA">
        <w:rPr>
          <w:rFonts w:eastAsia="MS Gothic" w:cstheme="minorHAnsi"/>
        </w:rPr>
        <w:t>Caixas de aparelhagem</w:t>
      </w:r>
      <w:r w:rsidR="00854205" w:rsidRPr="00B326BA">
        <w:rPr>
          <w:rFonts w:eastAsia="MS Gothic" w:cstheme="minorHAnsi"/>
        </w:rPr>
        <w:t xml:space="preserve"> fundas</w:t>
      </w:r>
      <w:r w:rsidRPr="00B326BA">
        <w:rPr>
          <w:rFonts w:eastAsia="MS Gothic" w:cstheme="minorHAnsi"/>
        </w:rPr>
        <w:t xml:space="preserve">, para montagem </w:t>
      </w:r>
      <w:r w:rsidR="00E47A05" w:rsidRPr="00B326BA">
        <w:rPr>
          <w:rFonts w:eastAsia="MS Gothic" w:cstheme="minorHAnsi"/>
        </w:rPr>
        <w:t>encastrada em pladur</w:t>
      </w:r>
      <w:r w:rsidRPr="00B326BA">
        <w:rPr>
          <w:rFonts w:eastAsia="MS Gothic" w:cstheme="minorHAnsi"/>
        </w:rPr>
        <w:t xml:space="preserve">. </w:t>
      </w:r>
      <w:r w:rsidRPr="00B326BA">
        <w:rPr>
          <w:rFonts w:eastAsia="MS Gothic" w:cstheme="minorHAnsi"/>
          <w:b/>
          <w:bCs/>
        </w:rPr>
        <w:t xml:space="preserve">JSL </w:t>
      </w:r>
      <w:r w:rsidR="00E47A05" w:rsidRPr="00B326BA">
        <w:rPr>
          <w:rFonts w:eastAsia="MS Gothic" w:cstheme="minorHAnsi"/>
          <w:b/>
          <w:bCs/>
        </w:rPr>
        <w:t>406</w:t>
      </w:r>
      <w:r w:rsidRPr="00B326BA">
        <w:rPr>
          <w:rFonts w:eastAsia="MS Gothic" w:cstheme="minorHAnsi"/>
          <w:b/>
          <w:bCs/>
        </w:rPr>
        <w:t>, ou equivalente.</w:t>
      </w:r>
    </w:p>
    <w:p w14:paraId="11662068" w14:textId="3D4B326D" w:rsidR="00D676EB" w:rsidRPr="00B326BA" w:rsidRDefault="00D676EB" w:rsidP="0050253C">
      <w:pPr>
        <w:pStyle w:val="PargrafodaLista"/>
        <w:numPr>
          <w:ilvl w:val="0"/>
          <w:numId w:val="7"/>
        </w:numPr>
        <w:jc w:val="both"/>
        <w:rPr>
          <w:rFonts w:eastAsia="MS Gothic" w:cstheme="minorHAnsi"/>
        </w:rPr>
      </w:pPr>
      <w:r w:rsidRPr="00B326BA">
        <w:rPr>
          <w:rFonts w:eastAsia="MS Gothic" w:cstheme="minorHAnsi"/>
        </w:rPr>
        <w:t xml:space="preserve">Caixas </w:t>
      </w:r>
      <w:r w:rsidR="00092C34" w:rsidRPr="00B326BA">
        <w:rPr>
          <w:rFonts w:eastAsia="MS Gothic" w:cstheme="minorHAnsi"/>
        </w:rPr>
        <w:t>de derivação</w:t>
      </w:r>
      <w:r w:rsidRPr="00B326BA">
        <w:rPr>
          <w:rFonts w:eastAsia="MS Gothic" w:cstheme="minorHAnsi"/>
        </w:rPr>
        <w:t>, de montagem embebida</w:t>
      </w:r>
      <w:r w:rsidR="00E60D8F" w:rsidRPr="00B326BA">
        <w:rPr>
          <w:rFonts w:eastAsia="MS Gothic" w:cstheme="minorHAnsi"/>
        </w:rPr>
        <w:t xml:space="preserve"> (Se necessário)</w:t>
      </w:r>
      <w:r w:rsidRPr="00B326BA">
        <w:rPr>
          <w:rFonts w:eastAsia="MS Gothic" w:cstheme="minorHAnsi"/>
        </w:rPr>
        <w:t>.</w:t>
      </w:r>
      <w:r w:rsidR="00AD5877" w:rsidRPr="00B326BA">
        <w:rPr>
          <w:rFonts w:eastAsia="MS Gothic" w:cstheme="minorHAnsi"/>
        </w:rPr>
        <w:t xml:space="preserve"> </w:t>
      </w:r>
      <w:r w:rsidR="00AD5877" w:rsidRPr="00B326BA">
        <w:rPr>
          <w:rFonts w:eastAsia="MS Gothic" w:cstheme="minorHAnsi"/>
          <w:b/>
          <w:bCs/>
        </w:rPr>
        <w:t>JSL 315, ou equivalente.</w:t>
      </w:r>
    </w:p>
    <w:p w14:paraId="53E85668" w14:textId="234BE384" w:rsidR="00D64E4A" w:rsidRPr="00D64E4A" w:rsidRDefault="00566325" w:rsidP="00566325">
      <w:pPr>
        <w:pStyle w:val="PargrafodaLista"/>
        <w:numPr>
          <w:ilvl w:val="0"/>
          <w:numId w:val="7"/>
        </w:numPr>
        <w:spacing w:after="240"/>
        <w:jc w:val="both"/>
        <w:rPr>
          <w:rFonts w:eastAsia="MS Gothic" w:cstheme="minorHAnsi"/>
        </w:rPr>
      </w:pPr>
      <w:r>
        <w:rPr>
          <w:rFonts w:eastAsia="MS Gothic" w:cstheme="minorHAnsi"/>
          <w:noProof/>
        </w:rPr>
        <mc:AlternateContent>
          <mc:Choice Requires="wps">
            <w:drawing>
              <wp:anchor distT="0" distB="0" distL="114300" distR="114300" simplePos="0" relativeHeight="200000005" behindDoc="0" locked="0" layoutInCell="1" allowOverlap="1" wp14:anchorId="750E902A" wp14:editId="63F88676">
                <wp:simplePos x="0" y="0"/>
                <wp:positionH relativeFrom="column">
                  <wp:posOffset>817245</wp:posOffset>
                </wp:positionH>
                <wp:positionV relativeFrom="paragraph">
                  <wp:posOffset>517525</wp:posOffset>
                </wp:positionV>
                <wp:extent cx="4488180" cy="1089660"/>
                <wp:effectExtent l="0" t="0" r="26670" b="15240"/>
                <wp:wrapNone/>
                <wp:docPr id="11625262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180" cy="108966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AA48B" id="Retângulo 1" o:spid="_x0000_s1026" style="position:absolute;margin-left:64.35pt;margin-top:40.75pt;width:353.4pt;height:85.8pt;z-index:20000000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" filled="f" strokecolor="#a5a5a5 [2092]" strokeweight="1.25pt"/>
            </w:pict>
          </mc:Fallback>
        </mc:AlternateContent>
      </w:r>
      <w:r w:rsidR="00D676EB" w:rsidRPr="006055AA">
        <w:rPr>
          <w:rFonts w:eastAsia="MS Gothic" w:cstheme="minorHAnsi"/>
        </w:rPr>
        <w:t>Caixas de derivação estanques, de montagem saliente</w:t>
      </w:r>
      <w:r w:rsidR="00E60D8F">
        <w:rPr>
          <w:rFonts w:eastAsia="MS Gothic" w:cstheme="minorHAnsi"/>
        </w:rPr>
        <w:t xml:space="preserve"> (Se necessário)</w:t>
      </w:r>
      <w:r w:rsidR="00D676EB" w:rsidRPr="006055AA">
        <w:rPr>
          <w:rFonts w:eastAsia="MS Gothic" w:cstheme="minorHAnsi"/>
        </w:rPr>
        <w:t>.</w:t>
      </w:r>
      <w:r w:rsidR="009810C8">
        <w:rPr>
          <w:rFonts w:eastAsia="MS Gothic" w:cstheme="minorHAnsi"/>
        </w:rPr>
        <w:t xml:space="preserve"> </w:t>
      </w:r>
      <w:r w:rsidR="009810C8" w:rsidRPr="009810C8">
        <w:rPr>
          <w:rFonts w:eastAsia="MS Gothic" w:cstheme="minorHAnsi"/>
          <w:b/>
          <w:bCs/>
        </w:rPr>
        <w:t>JSL J</w:t>
      </w:r>
      <w:r w:rsidR="00B326BA">
        <w:rPr>
          <w:rFonts w:eastAsia="MS Gothic" w:cstheme="minorHAnsi"/>
          <w:b/>
          <w:bCs/>
        </w:rPr>
        <w:t>8</w:t>
      </w:r>
      <w:r w:rsidR="00A0460D">
        <w:rPr>
          <w:rFonts w:eastAsia="MS Gothic" w:cstheme="minorHAnsi"/>
          <w:b/>
          <w:bCs/>
        </w:rPr>
        <w:t>0</w:t>
      </w:r>
      <w:r w:rsidR="009810C8" w:rsidRPr="009810C8">
        <w:rPr>
          <w:rFonts w:eastAsia="MS Gothic" w:cstheme="minorHAnsi"/>
          <w:b/>
          <w:bCs/>
        </w:rPr>
        <w:t>-M, ou equivalente</w:t>
      </w:r>
      <w:r w:rsidR="009810C8">
        <w:rPr>
          <w:rFonts w:eastAsia="MS Gothic" w:cstheme="minorHAnsi"/>
          <w:b/>
          <w:bCs/>
        </w:rPr>
        <w:t>, e respetivos bucins</w:t>
      </w:r>
      <w:r w:rsidR="009810C8" w:rsidRPr="009810C8">
        <w:rPr>
          <w:rFonts w:eastAsia="MS Gothic" w:cstheme="minorHAnsi"/>
          <w:b/>
          <w:bCs/>
        </w:rPr>
        <w:t>.</w:t>
      </w:r>
    </w:p>
    <w:p w14:paraId="3FE02DBA" w14:textId="2DE541AA" w:rsidR="008B4023" w:rsidRDefault="00D64E4A" w:rsidP="00894423">
      <w:pPr>
        <w:jc w:val="center"/>
      </w:pPr>
      <w:r>
        <w:rPr>
          <w:noProof/>
        </w:rPr>
        <w:drawing>
          <wp:inline distT="0" distB="0" distL="0" distR="0" wp14:anchorId="1ACD2542" wp14:editId="16FC252C">
            <wp:extent cx="849107" cy="761365"/>
            <wp:effectExtent l="0" t="0" r="0" b="635"/>
            <wp:docPr id="754749520" name="Imagem 5" descr="ref317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f317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825" cy="77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480">
        <w:t xml:space="preserve">     </w:t>
      </w:r>
      <w:r>
        <w:rPr>
          <w:noProof/>
        </w:rPr>
        <w:drawing>
          <wp:inline distT="0" distB="0" distL="0" distR="0" wp14:anchorId="3096E43B" wp14:editId="50BBB0E1">
            <wp:extent cx="771525" cy="771525"/>
            <wp:effectExtent l="0" t="0" r="9525" b="9525"/>
            <wp:docPr id="1896220006" name="Imagem 6" descr="Uma imagem com amar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0006" name="Imagem 6" descr="Uma imagem com amare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423">
        <w:t xml:space="preserve">         </w:t>
      </w:r>
      <w:r w:rsidR="00363559">
        <w:rPr>
          <w:noProof/>
        </w:rPr>
        <w:drawing>
          <wp:inline distT="0" distB="0" distL="0" distR="0" wp14:anchorId="5CE22DF1" wp14:editId="74ADD0C5">
            <wp:extent cx="838760" cy="884991"/>
            <wp:effectExtent l="0" t="0" r="0" b="0"/>
            <wp:docPr id="1257119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23" t="-500" r="25949"/>
                    <a:stretch/>
                  </pic:blipFill>
                  <pic:spPr bwMode="auto">
                    <a:xfrm>
                      <a:off x="0" y="0"/>
                      <a:ext cx="859746" cy="90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4423">
        <w:t xml:space="preserve">      </w:t>
      </w:r>
      <w:r w:rsidR="001166E4">
        <w:rPr>
          <w:noProof/>
        </w:rPr>
        <w:drawing>
          <wp:inline distT="0" distB="0" distL="0" distR="0" wp14:anchorId="67C097EE" wp14:editId="227CD259">
            <wp:extent cx="1104900" cy="840385"/>
            <wp:effectExtent l="0" t="0" r="0" b="0"/>
            <wp:docPr id="1012470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64" cy="858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03157" w14:textId="77777777" w:rsidR="000472D3" w:rsidRPr="000472D3" w:rsidRDefault="000472D3" w:rsidP="000472D3">
      <w:pPr>
        <w:spacing w:line="240" w:lineRule="auto"/>
        <w:jc w:val="center"/>
        <w:rPr>
          <w:sz w:val="12"/>
          <w:szCs w:val="12"/>
        </w:rPr>
      </w:pPr>
    </w:p>
    <w:p w14:paraId="111751E1" w14:textId="09CF46F8" w:rsidR="003E6540" w:rsidRPr="003E6540" w:rsidRDefault="003E6540" w:rsidP="000472D3">
      <w:pPr>
        <w:spacing w:line="240" w:lineRule="auto"/>
        <w:jc w:val="center"/>
        <w:rPr>
          <w:rFonts w:eastAsia="Times New Roman" w:cstheme="minorHAnsi"/>
          <w:i/>
          <w:iCs/>
          <w:sz w:val="18"/>
          <w:szCs w:val="18"/>
        </w:rPr>
      </w:pPr>
      <w:r w:rsidRPr="003E6540">
        <w:rPr>
          <w:rFonts w:eastAsia="Times New Roman" w:cstheme="minorHAnsi"/>
          <w:i/>
          <w:iCs/>
          <w:sz w:val="18"/>
          <w:szCs w:val="18"/>
        </w:rPr>
        <w:t>Image</w:t>
      </w:r>
      <w:r>
        <w:rPr>
          <w:rFonts w:eastAsia="Times New Roman" w:cstheme="minorHAnsi"/>
          <w:i/>
          <w:iCs/>
          <w:sz w:val="18"/>
          <w:szCs w:val="18"/>
        </w:rPr>
        <w:t>ns</w:t>
      </w:r>
      <w:r w:rsidRPr="003E6540">
        <w:rPr>
          <w:rFonts w:eastAsia="Times New Roman" w:cstheme="minorHAnsi"/>
          <w:i/>
          <w:iCs/>
          <w:sz w:val="18"/>
          <w:szCs w:val="18"/>
        </w:rPr>
        <w:t xml:space="preserve"> meramente ilustrativa</w:t>
      </w:r>
      <w:r>
        <w:rPr>
          <w:rFonts w:eastAsia="Times New Roman" w:cstheme="minorHAnsi"/>
          <w:i/>
          <w:iCs/>
          <w:sz w:val="18"/>
          <w:szCs w:val="18"/>
        </w:rPr>
        <w:t>s</w:t>
      </w:r>
    </w:p>
    <w:p w14:paraId="36AC7528" w14:textId="77777777" w:rsidR="003E6540" w:rsidRDefault="003E6540" w:rsidP="00894423">
      <w:pPr>
        <w:jc w:val="center"/>
        <w:rPr>
          <w:rFonts w:eastAsia="MS Gothic" w:cstheme="minorHAnsi"/>
        </w:rPr>
      </w:pPr>
    </w:p>
    <w:p w14:paraId="2B0D1B1E" w14:textId="3079EFC1" w:rsidR="00801115" w:rsidRPr="00323FE7" w:rsidRDefault="008B4023" w:rsidP="00323FE7">
      <w:pPr>
        <w:pStyle w:val="Ttulo2"/>
        <w:numPr>
          <w:ilvl w:val="1"/>
          <w:numId w:val="9"/>
        </w:numPr>
        <w:ind w:left="284" w:hanging="142"/>
      </w:pPr>
      <w:bookmarkStart w:id="77" w:name="_Toc220051180"/>
      <w:r>
        <w:t>Aparelhagem</w:t>
      </w:r>
      <w:bookmarkEnd w:id="77"/>
    </w:p>
    <w:p w14:paraId="30D6141C" w14:textId="4BA0BD5F" w:rsidR="00801115" w:rsidRPr="00AD5877" w:rsidRDefault="00801115" w:rsidP="008929B3">
      <w:pPr>
        <w:ind w:left="284"/>
        <w:jc w:val="both"/>
        <w:rPr>
          <w:rFonts w:eastAsia="Times New Roman" w:cstheme="minorHAnsi"/>
        </w:rPr>
      </w:pPr>
      <w:r w:rsidRPr="00AD5877">
        <w:rPr>
          <w:rFonts w:eastAsia="Times New Roman" w:cstheme="minorHAnsi"/>
        </w:rPr>
        <w:t xml:space="preserve">A aparelhagem a aplicar será do </w:t>
      </w:r>
      <w:r w:rsidRPr="00404A06">
        <w:rPr>
          <w:rFonts w:eastAsia="Times New Roman" w:cstheme="minorHAnsi"/>
        </w:rPr>
        <w:t xml:space="preserve">tipo </w:t>
      </w:r>
      <w:r w:rsidR="007C5AE9">
        <w:rPr>
          <w:rFonts w:eastAsia="Times New Roman" w:cstheme="minorHAnsi"/>
          <w:b/>
          <w:bCs/>
        </w:rPr>
        <w:t>BERKER</w:t>
      </w:r>
      <w:r w:rsidR="00D31295">
        <w:rPr>
          <w:rFonts w:eastAsia="Times New Roman" w:cstheme="minorHAnsi"/>
          <w:b/>
          <w:bCs/>
        </w:rPr>
        <w:t xml:space="preserve"> Q3</w:t>
      </w:r>
      <w:r w:rsidRPr="00404A06">
        <w:rPr>
          <w:rFonts w:eastAsia="Times New Roman" w:cstheme="minorHAnsi"/>
        </w:rPr>
        <w:t xml:space="preserve"> na cor branca da </w:t>
      </w:r>
      <w:r w:rsidR="00D31295">
        <w:rPr>
          <w:rFonts w:eastAsia="Times New Roman" w:cstheme="minorHAnsi"/>
          <w:b/>
          <w:bCs/>
        </w:rPr>
        <w:t>HAGER</w:t>
      </w:r>
      <w:r w:rsidRPr="00404A06">
        <w:rPr>
          <w:rFonts w:eastAsia="Times New Roman" w:cstheme="minorHAnsi"/>
        </w:rPr>
        <w:t xml:space="preserve">, </w:t>
      </w:r>
      <w:r w:rsidRPr="00404A06">
        <w:rPr>
          <w:rFonts w:eastAsia="Times New Roman" w:cstheme="minorHAnsi"/>
          <w:b/>
          <w:bCs/>
        </w:rPr>
        <w:t>ou</w:t>
      </w:r>
      <w:r w:rsidRPr="00AD5877">
        <w:rPr>
          <w:rFonts w:eastAsia="Times New Roman" w:cstheme="minorHAnsi"/>
          <w:b/>
          <w:bCs/>
        </w:rPr>
        <w:t xml:space="preserve"> de qualidade e características equivalentes</w:t>
      </w:r>
      <w:r w:rsidRPr="00AD5877">
        <w:rPr>
          <w:rFonts w:eastAsia="Times New Roman" w:cstheme="minorHAnsi"/>
        </w:rPr>
        <w:t>.</w:t>
      </w:r>
    </w:p>
    <w:p w14:paraId="1FCE3138" w14:textId="77777777" w:rsidR="00801115" w:rsidRDefault="00801115" w:rsidP="008929B3">
      <w:pPr>
        <w:ind w:left="284"/>
        <w:jc w:val="both"/>
        <w:rPr>
          <w:rFonts w:eastAsia="Times New Roman" w:cstheme="minorHAnsi"/>
        </w:rPr>
      </w:pPr>
      <w:r w:rsidRPr="00AD5877">
        <w:rPr>
          <w:rFonts w:eastAsia="Times New Roman" w:cstheme="minorHAnsi"/>
        </w:rPr>
        <w:t>Toda a aparelhagem deverá ter fixas as caixas de aparelhagem por meio de parafusos de latão cromado, não se permite em qualquer caso a sua fixação por meio de garras.</w:t>
      </w:r>
    </w:p>
    <w:p w14:paraId="0BD29043" w14:textId="77777777" w:rsidR="00D31295" w:rsidRDefault="00D31295" w:rsidP="008929B3">
      <w:pPr>
        <w:ind w:left="284"/>
        <w:jc w:val="both"/>
        <w:rPr>
          <w:rFonts w:eastAsia="Times New Roman" w:cstheme="minorHAnsi"/>
        </w:rPr>
      </w:pPr>
    </w:p>
    <w:p w14:paraId="40F76CCA" w14:textId="0945F3E0" w:rsidR="00600380" w:rsidRPr="009E5422" w:rsidRDefault="00600380" w:rsidP="00D230A1">
      <w:pPr>
        <w:pStyle w:val="Ttulo2"/>
        <w:numPr>
          <w:ilvl w:val="2"/>
          <w:numId w:val="9"/>
        </w:numPr>
      </w:pPr>
      <w:bookmarkStart w:id="78" w:name="_Toc194493031"/>
      <w:bookmarkStart w:id="79" w:name="_Toc220051181"/>
      <w:r w:rsidRPr="009E5422">
        <w:t>Interruptores e Tomadas</w:t>
      </w:r>
      <w:bookmarkEnd w:id="78"/>
      <w:bookmarkEnd w:id="79"/>
    </w:p>
    <w:p w14:paraId="6F155839" w14:textId="77777777" w:rsidR="00600380" w:rsidRPr="009E5422" w:rsidRDefault="00600380" w:rsidP="00600380">
      <w:pPr>
        <w:spacing w:line="276" w:lineRule="auto"/>
      </w:pPr>
      <w:r w:rsidRPr="009E5422">
        <w:t>Alguns dos equipamentos de referência a aplicar (</w:t>
      </w:r>
      <w:r w:rsidRPr="009E5422">
        <w:rPr>
          <w:rFonts w:eastAsia="Times New Roman" w:cstheme="minorHAnsi"/>
          <w:i/>
          <w:iCs/>
          <w:sz w:val="18"/>
          <w:szCs w:val="18"/>
        </w:rPr>
        <w:t>Imagens meramente ilustrativas</w:t>
      </w:r>
      <w:r w:rsidRPr="009E5422">
        <w:t>):</w:t>
      </w:r>
    </w:p>
    <w:p w14:paraId="20E6708E" w14:textId="77777777" w:rsidR="00600380" w:rsidRPr="0093056B" w:rsidRDefault="00600380" w:rsidP="00600380">
      <w:pPr>
        <w:pStyle w:val="Estilo1"/>
        <w:ind w:left="142"/>
        <w:jc w:val="both"/>
        <w:rPr>
          <w:highlight w:val="yellow"/>
        </w:rPr>
      </w:pPr>
    </w:p>
    <w:p w14:paraId="7D20DBC0" w14:textId="6E756660" w:rsidR="006B4397" w:rsidRDefault="00713AAC" w:rsidP="006B4397">
      <w:pPr>
        <w:pStyle w:val="Estilo1"/>
        <w:numPr>
          <w:ilvl w:val="0"/>
          <w:numId w:val="6"/>
        </w:numPr>
        <w:ind w:left="142"/>
      </w:pPr>
      <w:r w:rsidRPr="00713AAC">
        <w:t xml:space="preserve">Botão de Pressão KNX 2 teclas/4 funções – série </w:t>
      </w:r>
      <w:proofErr w:type="spellStart"/>
      <w:r w:rsidRPr="00713AAC">
        <w:t>Berker</w:t>
      </w:r>
      <w:proofErr w:type="spellEnd"/>
      <w:r w:rsidRPr="00713AAC">
        <w:t xml:space="preserve"> Q3 Branco mate</w:t>
      </w:r>
      <w:r w:rsidR="00062533">
        <w:t>, da H</w:t>
      </w:r>
      <w:r w:rsidR="009E1476">
        <w:t>AGER</w:t>
      </w:r>
      <w:r w:rsidR="00062533">
        <w:t xml:space="preserve">, REF. </w:t>
      </w:r>
      <w:r w:rsidR="00AB274F" w:rsidRPr="00AB274F">
        <w:t>80040001</w:t>
      </w:r>
      <w:r w:rsidR="00AB274F">
        <w:t xml:space="preserve">, </w:t>
      </w:r>
      <w:r w:rsidR="00AB274F" w:rsidRPr="00AB274F">
        <w:t>80142329</w:t>
      </w:r>
      <w:r w:rsidR="00AB274F">
        <w:t xml:space="preserve"> e </w:t>
      </w:r>
      <w:r w:rsidR="00AB274F" w:rsidRPr="00AB274F">
        <w:t>10116099</w:t>
      </w:r>
      <w:r w:rsidR="002A4C8A">
        <w:t>, ou equivalente</w:t>
      </w:r>
      <w:r w:rsidR="00AB274F">
        <w:t>:</w:t>
      </w:r>
    </w:p>
    <w:p w14:paraId="0578F323" w14:textId="77777777" w:rsidR="006B4397" w:rsidRPr="00713AAC" w:rsidRDefault="006B4397" w:rsidP="00EC7466">
      <w:pPr>
        <w:pStyle w:val="Estilo1"/>
        <w:jc w:val="center"/>
      </w:pPr>
      <w:r w:rsidRPr="009B2519">
        <w:rPr>
          <w:noProof/>
        </w:rPr>
        <w:drawing>
          <wp:inline distT="0" distB="0" distL="0" distR="0" wp14:anchorId="0C1447E1" wp14:editId="01164521">
            <wp:extent cx="720437" cy="698536"/>
            <wp:effectExtent l="0" t="0" r="3810" b="6350"/>
            <wp:docPr id="900000029" name="Imagem 1" descr="Uma imagem com círculo, eletrónica, Engenharia eletrónic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0029" name="Imagem 1" descr="Uma imagem com círculo, eletrónica, Engenharia eletrónica, captura de ecrã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755" cy="7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4DC">
        <w:rPr>
          <w:noProof/>
        </w:rPr>
        <w:drawing>
          <wp:inline distT="0" distB="0" distL="0" distR="0" wp14:anchorId="4E66B3EA" wp14:editId="5511094D">
            <wp:extent cx="699654" cy="699654"/>
            <wp:effectExtent l="0" t="0" r="5715" b="5715"/>
            <wp:docPr id="1874119751" name="Imagem 1" descr="Uma imagem com Retângulo, texto, frigorífico, quadro bran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19751" name="Imagem 1" descr="Uma imagem com Retângulo, texto, frigorífico, quadro branco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700" cy="7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C8A">
        <w:rPr>
          <w:noProof/>
        </w:rPr>
        <w:drawing>
          <wp:inline distT="0" distB="0" distL="0" distR="0" wp14:anchorId="099EA67E" wp14:editId="2665E93F">
            <wp:extent cx="729474" cy="709720"/>
            <wp:effectExtent l="0" t="0" r="0" b="0"/>
            <wp:docPr id="557878702" name="Imagem 1" descr="Uma imagem com Retângulo, moldura de fotografia, moldu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8702" name="Imagem 1" descr="Uma imagem com Retângulo, moldura de fotografia, moldur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2078" cy="72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0F90" w14:textId="77777777" w:rsidR="006B4397" w:rsidRDefault="006B4397" w:rsidP="006B4397">
      <w:pPr>
        <w:pStyle w:val="Estilo1"/>
        <w:ind w:left="-218"/>
        <w:jc w:val="center"/>
      </w:pPr>
    </w:p>
    <w:p w14:paraId="74C659BA" w14:textId="13DEC4DC" w:rsidR="000E0BEF" w:rsidRDefault="006B4397" w:rsidP="000E0BEF">
      <w:pPr>
        <w:pStyle w:val="Estilo1"/>
        <w:numPr>
          <w:ilvl w:val="0"/>
          <w:numId w:val="6"/>
        </w:numPr>
        <w:ind w:left="142"/>
      </w:pPr>
      <w:r w:rsidRPr="000E0BEF">
        <w:t xml:space="preserve">Botão de Pressão KNX 4 teclas/8 funções – série </w:t>
      </w:r>
      <w:proofErr w:type="spellStart"/>
      <w:r w:rsidRPr="000E0BEF">
        <w:t>Berker</w:t>
      </w:r>
      <w:proofErr w:type="spellEnd"/>
      <w:r w:rsidRPr="000E0BEF">
        <w:t xml:space="preserve"> Q3 Branco mate,</w:t>
      </w:r>
      <w:r>
        <w:t xml:space="preserve"> da HAGER</w:t>
      </w:r>
      <w:r w:rsidR="000E0BEF">
        <w:t xml:space="preserve">, REF. </w:t>
      </w:r>
      <w:r w:rsidR="000E0BEF" w:rsidRPr="00AB274F">
        <w:t>80040001</w:t>
      </w:r>
      <w:r w:rsidR="000E0BEF">
        <w:t xml:space="preserve">, </w:t>
      </w:r>
      <w:r w:rsidR="00C956C1" w:rsidRPr="00C956C1">
        <w:t>80144329</w:t>
      </w:r>
      <w:r w:rsidR="00C956C1">
        <w:t xml:space="preserve"> </w:t>
      </w:r>
      <w:r w:rsidR="000E0BEF">
        <w:t xml:space="preserve">e </w:t>
      </w:r>
      <w:r w:rsidR="000E0BEF" w:rsidRPr="00AB274F">
        <w:t>10116099</w:t>
      </w:r>
      <w:r w:rsidR="000E0BEF">
        <w:t>, ou equivalente:</w:t>
      </w:r>
    </w:p>
    <w:p w14:paraId="0C7936D6" w14:textId="77777777" w:rsidR="002917F9" w:rsidRDefault="002917F9" w:rsidP="00EC7466">
      <w:pPr>
        <w:pStyle w:val="Estilo1"/>
        <w:jc w:val="center"/>
      </w:pPr>
      <w:r w:rsidRPr="009B2519">
        <w:rPr>
          <w:noProof/>
        </w:rPr>
        <w:drawing>
          <wp:inline distT="0" distB="0" distL="0" distR="0" wp14:anchorId="21395FB3" wp14:editId="31191318">
            <wp:extent cx="720437" cy="698536"/>
            <wp:effectExtent l="0" t="0" r="3810" b="6350"/>
            <wp:docPr id="200000030" name="Imagem 1" descr="Uma imagem com círculo, eletrónica, Engenharia eletrónic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0029" name="Imagem 1" descr="Uma imagem com círculo, eletrónica, Engenharia eletrónica, captura de ecrã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755" cy="7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018">
        <w:rPr>
          <w:noProof/>
        </w:rPr>
        <w:drawing>
          <wp:inline distT="0" distB="0" distL="0" distR="0" wp14:anchorId="29FE5AFC" wp14:editId="1DF5322B">
            <wp:extent cx="702377" cy="709373"/>
            <wp:effectExtent l="0" t="0" r="2540" b="0"/>
            <wp:docPr id="527675136" name="Imagem 1" descr="Uma imagem com Retângulo, branco, texto, armári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5136" name="Imagem 1" descr="Uma imagem com Retângulo, branco, texto, armário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3278" cy="7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C8A">
        <w:rPr>
          <w:noProof/>
        </w:rPr>
        <w:drawing>
          <wp:inline distT="0" distB="0" distL="0" distR="0" wp14:anchorId="62924D12" wp14:editId="21A3A73F">
            <wp:extent cx="729474" cy="709720"/>
            <wp:effectExtent l="0" t="0" r="0" b="0"/>
            <wp:docPr id="612979570" name="Imagem 1" descr="Uma imagem com Retângulo, moldura de fotografia, moldu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8702" name="Imagem 1" descr="Uma imagem com Retângulo, moldura de fotografia, moldur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2078" cy="72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9EF7" w14:textId="77777777" w:rsidR="002917F9" w:rsidRDefault="002917F9" w:rsidP="002917F9">
      <w:pPr>
        <w:pStyle w:val="Estilo1"/>
        <w:ind w:left="-218"/>
      </w:pPr>
    </w:p>
    <w:p w14:paraId="4CE8EA43" w14:textId="3A52B7E2" w:rsidR="00EB1357" w:rsidRDefault="00EB1357" w:rsidP="00EB1357">
      <w:pPr>
        <w:pStyle w:val="Estilo1"/>
        <w:numPr>
          <w:ilvl w:val="0"/>
          <w:numId w:val="6"/>
        </w:numPr>
        <w:ind w:left="142"/>
      </w:pPr>
      <w:r w:rsidRPr="00EB1357">
        <w:lastRenderedPageBreak/>
        <w:t>Tomada SCHUKO com proteção contra contato aumentada Q.1/Q.3 branco polar</w:t>
      </w:r>
      <w:r w:rsidR="009E1476">
        <w:t>, da HAGER, REF</w:t>
      </w:r>
      <w:r w:rsidRPr="00EB1357">
        <w:t>.47236089</w:t>
      </w:r>
      <w:r w:rsidR="009E1476">
        <w:t>, ou equivalente:</w:t>
      </w:r>
    </w:p>
    <w:p w14:paraId="1B54CFAA" w14:textId="24EA0097" w:rsidR="00B23A7C" w:rsidRDefault="00F45CD5" w:rsidP="00F45CD5">
      <w:pPr>
        <w:pStyle w:val="Estilo1"/>
        <w:ind w:left="-218"/>
        <w:jc w:val="center"/>
      </w:pPr>
      <w:r w:rsidRPr="00F45CD5">
        <w:rPr>
          <w:noProof/>
        </w:rPr>
        <w:drawing>
          <wp:inline distT="0" distB="0" distL="0" distR="0" wp14:anchorId="40255874" wp14:editId="2F40E14C">
            <wp:extent cx="641820" cy="635693"/>
            <wp:effectExtent l="0" t="0" r="6350" b="0"/>
            <wp:docPr id="1861217729" name="Imagem 1" descr="Uma imagem com Fichas e tomadas, círculo, entrad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17729" name="Imagem 1" descr="Uma imagem com Fichas e tomadas, círculo, entrada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590" cy="65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58AA" w14:textId="07FB4524" w:rsidR="00A34D8C" w:rsidRPr="00A34D8C" w:rsidRDefault="00A34D8C" w:rsidP="00A34D8C">
      <w:pPr>
        <w:pStyle w:val="Estilo1"/>
        <w:numPr>
          <w:ilvl w:val="0"/>
          <w:numId w:val="6"/>
        </w:numPr>
        <w:ind w:left="142"/>
      </w:pPr>
      <w:r>
        <w:t xml:space="preserve">Tomada </w:t>
      </w:r>
      <w:r w:rsidRPr="00A34D8C">
        <w:t xml:space="preserve">SCHUKO embutida com tampa basculante </w:t>
      </w:r>
      <w:proofErr w:type="spellStart"/>
      <w:r w:rsidRPr="00A34D8C">
        <w:t>Q.x</w:t>
      </w:r>
      <w:proofErr w:type="spellEnd"/>
      <w:r w:rsidRPr="00A34D8C">
        <w:t xml:space="preserve"> polar branco</w:t>
      </w:r>
      <w:r w:rsidR="001561E7">
        <w:t>, da HAGER, REF.</w:t>
      </w:r>
      <w:r w:rsidRPr="00A34D8C">
        <w:t>47516089</w:t>
      </w:r>
      <w:r w:rsidR="001561E7">
        <w:t>, ou equivalente</w:t>
      </w:r>
      <w:r w:rsidR="002D076C">
        <w:t>:</w:t>
      </w:r>
    </w:p>
    <w:p w14:paraId="48AC4DF4" w14:textId="56BD2B69" w:rsidR="00B23A7C" w:rsidRPr="00EB1357" w:rsidRDefault="00820D97" w:rsidP="00820D97">
      <w:pPr>
        <w:pStyle w:val="Estilo1"/>
        <w:ind w:left="-218"/>
        <w:jc w:val="center"/>
      </w:pPr>
      <w:r w:rsidRPr="00820D97">
        <w:rPr>
          <w:noProof/>
        </w:rPr>
        <w:drawing>
          <wp:inline distT="0" distB="0" distL="0" distR="0" wp14:anchorId="323749BD" wp14:editId="3E0A9C57">
            <wp:extent cx="637309" cy="625077"/>
            <wp:effectExtent l="0" t="0" r="0" b="3810"/>
            <wp:docPr id="717809829" name="Imagem 1" descr="Uma imagem com entrada, Fichas e tomada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09829" name="Imagem 1" descr="Uma imagem com entrada, Fichas e tomadas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174" cy="63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E895" w14:textId="77777777" w:rsidR="00205513" w:rsidRPr="008E02C8" w:rsidRDefault="00205513" w:rsidP="00600380">
      <w:pPr>
        <w:jc w:val="both"/>
        <w:rPr>
          <w:rFonts w:eastAsia="Times New Roman" w:cstheme="minorHAnsi"/>
        </w:rPr>
      </w:pPr>
    </w:p>
    <w:p w14:paraId="267C3F35" w14:textId="0E75167A" w:rsidR="008A4FA4" w:rsidRPr="001F34A8" w:rsidRDefault="008A4FA4" w:rsidP="00D230A1">
      <w:pPr>
        <w:pStyle w:val="Ttulo2"/>
        <w:numPr>
          <w:ilvl w:val="2"/>
          <w:numId w:val="11"/>
        </w:numPr>
      </w:pPr>
      <w:bookmarkStart w:id="80" w:name="_Toc220051182"/>
      <w:r w:rsidRPr="001F34A8">
        <w:t>Detetores de Movimento</w:t>
      </w:r>
      <w:bookmarkEnd w:id="80"/>
    </w:p>
    <w:p w14:paraId="205D9E14" w14:textId="33E00C8F" w:rsidR="00B84265" w:rsidRDefault="00B84265" w:rsidP="00B84265">
      <w:pPr>
        <w:ind w:left="284"/>
        <w:jc w:val="both"/>
        <w:rPr>
          <w:rFonts w:eastAsia="Times New Roman" w:cstheme="minorHAnsi"/>
        </w:rPr>
      </w:pPr>
      <w:r w:rsidRPr="00B84265">
        <w:rPr>
          <w:rFonts w:eastAsia="Times New Roman" w:cstheme="minorHAnsi"/>
        </w:rPr>
        <w:t xml:space="preserve">Foi prevista a instalação de alguns detetores de presença para instalar no teto em modo </w:t>
      </w:r>
      <w:r w:rsidR="006B73E9">
        <w:rPr>
          <w:rFonts w:eastAsia="Times New Roman" w:cstheme="minorHAnsi"/>
        </w:rPr>
        <w:t>encastrado</w:t>
      </w:r>
      <w:r w:rsidRPr="00B84265">
        <w:rPr>
          <w:rFonts w:eastAsia="Times New Roman" w:cstheme="minorHAnsi"/>
        </w:rPr>
        <w:t>.</w:t>
      </w:r>
    </w:p>
    <w:p w14:paraId="0CAC2405" w14:textId="026E3811" w:rsidR="009C11E5" w:rsidRDefault="009C11E5" w:rsidP="009C11E5">
      <w:pPr>
        <w:pStyle w:val="PargrafodaLista"/>
        <w:numPr>
          <w:ilvl w:val="0"/>
          <w:numId w:val="6"/>
        </w:numPr>
        <w:jc w:val="both"/>
        <w:rPr>
          <w:rFonts w:eastAsia="Times New Roman" w:cstheme="minorHAnsi"/>
        </w:rPr>
      </w:pPr>
      <w:r w:rsidRPr="003459AA">
        <w:rPr>
          <w:rFonts w:eastAsia="Times New Roman" w:cstheme="minorHAnsi"/>
        </w:rPr>
        <w:t xml:space="preserve">Detetor de </w:t>
      </w:r>
      <w:r>
        <w:rPr>
          <w:rFonts w:eastAsia="Times New Roman" w:cstheme="minorHAnsi"/>
        </w:rPr>
        <w:t>movimento</w:t>
      </w:r>
      <w:r w:rsidRPr="003459AA">
        <w:rPr>
          <w:rFonts w:eastAsia="Times New Roman" w:cstheme="minorHAnsi"/>
        </w:rPr>
        <w:t xml:space="preserve"> Standard 360º encastra</w:t>
      </w:r>
      <w:r>
        <w:rPr>
          <w:rFonts w:eastAsia="Times New Roman" w:cstheme="minorHAnsi"/>
        </w:rPr>
        <w:t>r,</w:t>
      </w:r>
      <w:r w:rsidRPr="003459AA">
        <w:rPr>
          <w:rFonts w:eastAsia="Times New Roman" w:cstheme="minorHAnsi"/>
        </w:rPr>
        <w:t xml:space="preserve"> REF. </w:t>
      </w:r>
      <w:r>
        <w:rPr>
          <w:rFonts w:eastAsia="Times New Roman" w:cstheme="minorHAnsi"/>
        </w:rPr>
        <w:t>EE</w:t>
      </w:r>
      <w:r w:rsidR="00E25D3D">
        <w:rPr>
          <w:rFonts w:eastAsia="Times New Roman" w:cstheme="minorHAnsi"/>
        </w:rPr>
        <w:t>805A</w:t>
      </w:r>
      <w:r w:rsidRPr="003459AA">
        <w:rPr>
          <w:rFonts w:eastAsia="Times New Roman" w:cstheme="minorHAnsi"/>
        </w:rPr>
        <w:t>, da HAGER, ou equivalente.</w:t>
      </w:r>
    </w:p>
    <w:p w14:paraId="333A02C5" w14:textId="4A70A1CA" w:rsidR="00E25D3D" w:rsidRPr="004315C1" w:rsidRDefault="004315C1" w:rsidP="004315C1">
      <w:pPr>
        <w:jc w:val="center"/>
        <w:rPr>
          <w:rFonts w:eastAsia="Times New Roman" w:cstheme="minorHAnsi"/>
        </w:rPr>
      </w:pPr>
      <w:r w:rsidRPr="004315C1">
        <w:rPr>
          <w:noProof/>
        </w:rPr>
        <w:drawing>
          <wp:inline distT="0" distB="0" distL="0" distR="0" wp14:anchorId="5DFBA3A3" wp14:editId="7F7FE2F7">
            <wp:extent cx="809625" cy="705827"/>
            <wp:effectExtent l="0" t="0" r="0" b="0"/>
            <wp:docPr id="1908871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1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7521" cy="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4D08" w14:textId="77777777" w:rsidR="009C11E5" w:rsidRPr="00627F31" w:rsidRDefault="009C11E5" w:rsidP="00943A34">
      <w:pPr>
        <w:rPr>
          <w:rFonts w:eastAsia="Times New Roman" w:cstheme="minorHAnsi"/>
        </w:rPr>
      </w:pPr>
    </w:p>
    <w:p w14:paraId="727E2D26" w14:textId="3378ADAC" w:rsidR="00421F10" w:rsidRPr="00A648DB" w:rsidRDefault="00421F10" w:rsidP="00D230A1">
      <w:pPr>
        <w:pStyle w:val="Ttulo2"/>
        <w:numPr>
          <w:ilvl w:val="1"/>
          <w:numId w:val="10"/>
        </w:numPr>
        <w:ind w:left="284" w:hanging="142"/>
      </w:pPr>
      <w:bookmarkStart w:id="81" w:name="_Toc220051183"/>
      <w:r w:rsidRPr="00A648DB">
        <w:t>Iluminação Normal</w:t>
      </w:r>
      <w:bookmarkEnd w:id="81"/>
    </w:p>
    <w:p w14:paraId="57D8128C" w14:textId="5BA73077" w:rsidR="00421F10" w:rsidRPr="00A648DB" w:rsidRDefault="00421F10" w:rsidP="00421F10">
      <w:pPr>
        <w:ind w:left="284"/>
        <w:jc w:val="both"/>
        <w:rPr>
          <w:rFonts w:eastAsia="MS Gothic" w:cstheme="minorHAnsi"/>
        </w:rPr>
      </w:pPr>
      <w:r w:rsidRPr="00A648DB">
        <w:rPr>
          <w:rFonts w:eastAsia="MS Gothic" w:cstheme="minorHAnsi"/>
        </w:rPr>
        <w:t xml:space="preserve">As luminárias a instalar </w:t>
      </w:r>
      <w:r w:rsidR="00D771E8" w:rsidRPr="00A648DB">
        <w:rPr>
          <w:rFonts w:eastAsia="MS Gothic" w:cstheme="minorHAnsi"/>
        </w:rPr>
        <w:t>n</w:t>
      </w:r>
      <w:r w:rsidR="008721B2" w:rsidRPr="00A648DB">
        <w:rPr>
          <w:rFonts w:eastAsia="MS Gothic" w:cstheme="minorHAnsi"/>
        </w:rPr>
        <w:t>o</w:t>
      </w:r>
      <w:r w:rsidR="00D771E8" w:rsidRPr="00A648DB">
        <w:rPr>
          <w:rFonts w:eastAsia="MS Gothic" w:cstheme="minorHAnsi"/>
        </w:rPr>
        <w:t xml:space="preserve">s </w:t>
      </w:r>
      <w:r w:rsidR="008721B2" w:rsidRPr="00A648DB">
        <w:rPr>
          <w:rFonts w:eastAsia="MS Gothic" w:cstheme="minorHAnsi"/>
        </w:rPr>
        <w:t>diferentes locais</w:t>
      </w:r>
      <w:r w:rsidRPr="00A648DB">
        <w:rPr>
          <w:rFonts w:eastAsia="MS Gothic" w:cstheme="minorHAnsi"/>
        </w:rPr>
        <w:t xml:space="preserve">, serão devidamente </w:t>
      </w:r>
      <w:r w:rsidR="009A15CB" w:rsidRPr="00A648DB">
        <w:rPr>
          <w:rFonts w:eastAsia="MS Gothic" w:cstheme="minorHAnsi"/>
        </w:rPr>
        <w:t>adaptadas ao respetivo local de instalação</w:t>
      </w:r>
      <w:r w:rsidR="00D31714" w:rsidRPr="00A648DB">
        <w:rPr>
          <w:rFonts w:eastAsia="MS Gothic" w:cstheme="minorHAnsi"/>
        </w:rPr>
        <w:t xml:space="preserve">, e </w:t>
      </w:r>
      <w:r w:rsidRPr="00A648DB">
        <w:rPr>
          <w:rFonts w:eastAsia="MS Gothic" w:cstheme="minorHAnsi"/>
        </w:rPr>
        <w:t>eletrificadas, incluindo lâmpadas, cablagens e respetivos acessórios (Caso não sejam de classe II, terão de ter ligação à terra).</w:t>
      </w:r>
    </w:p>
    <w:p w14:paraId="1BBEC4AF" w14:textId="77777777" w:rsidR="00B021C9" w:rsidRDefault="0003385D" w:rsidP="00421F10">
      <w:pPr>
        <w:ind w:left="284"/>
        <w:jc w:val="both"/>
        <w:rPr>
          <w:rFonts w:eastAsia="MS Gothic" w:cstheme="minorHAnsi"/>
        </w:rPr>
      </w:pPr>
      <w:r w:rsidRPr="00A648DB">
        <w:rPr>
          <w:rFonts w:eastAsia="MS Gothic" w:cstheme="minorHAnsi"/>
        </w:rPr>
        <w:t xml:space="preserve">Toda a iluminação </w:t>
      </w:r>
      <w:r w:rsidR="00FD1FCF" w:rsidRPr="00A648DB">
        <w:rPr>
          <w:rFonts w:eastAsia="MS Gothic" w:cstheme="minorHAnsi"/>
        </w:rPr>
        <w:t>(</w:t>
      </w:r>
      <w:r w:rsidRPr="00A648DB">
        <w:rPr>
          <w:rFonts w:eastAsia="MS Gothic" w:cstheme="minorHAnsi"/>
        </w:rPr>
        <w:t>candeeiros,</w:t>
      </w:r>
      <w:r w:rsidR="00FD1FCF" w:rsidRPr="00A648DB">
        <w:rPr>
          <w:rFonts w:eastAsia="MS Gothic" w:cstheme="minorHAnsi"/>
        </w:rPr>
        <w:t xml:space="preserve"> apliques, </w:t>
      </w:r>
      <w:proofErr w:type="spellStart"/>
      <w:r w:rsidR="00FD1FCF" w:rsidRPr="00A648DB">
        <w:rPr>
          <w:rFonts w:eastAsia="MS Gothic" w:cstheme="minorHAnsi"/>
        </w:rPr>
        <w:t>downlights</w:t>
      </w:r>
      <w:proofErr w:type="spellEnd"/>
      <w:r w:rsidR="00FD1FCF" w:rsidRPr="00A648DB">
        <w:rPr>
          <w:rFonts w:eastAsia="MS Gothic" w:cstheme="minorHAnsi"/>
        </w:rPr>
        <w:t>,</w:t>
      </w:r>
      <w:r w:rsidRPr="00A648DB">
        <w:rPr>
          <w:rFonts w:eastAsia="MS Gothic" w:cstheme="minorHAnsi"/>
        </w:rPr>
        <w:t xml:space="preserve"> fitas LED</w:t>
      </w:r>
      <w:r w:rsidR="00FD1FCF" w:rsidRPr="00A648DB">
        <w:rPr>
          <w:rFonts w:eastAsia="MS Gothic" w:cstheme="minorHAnsi"/>
        </w:rPr>
        <w:t>)</w:t>
      </w:r>
      <w:r w:rsidRPr="00A648DB">
        <w:rPr>
          <w:rFonts w:eastAsia="MS Gothic" w:cstheme="minorHAnsi"/>
        </w:rPr>
        <w:t xml:space="preserve">, será comandada </w:t>
      </w:r>
      <w:r w:rsidR="008721B2" w:rsidRPr="00A648DB">
        <w:rPr>
          <w:rFonts w:eastAsia="MS Gothic" w:cstheme="minorHAnsi"/>
        </w:rPr>
        <w:t>a partir</w:t>
      </w:r>
      <w:r w:rsidRPr="00A648DB">
        <w:rPr>
          <w:rFonts w:eastAsia="MS Gothic" w:cstheme="minorHAnsi"/>
        </w:rPr>
        <w:t xml:space="preserve"> do</w:t>
      </w:r>
      <w:r w:rsidR="000A675E" w:rsidRPr="00A648DB">
        <w:rPr>
          <w:rFonts w:eastAsia="MS Gothic" w:cstheme="minorHAnsi"/>
        </w:rPr>
        <w:t xml:space="preserve">s </w:t>
      </w:r>
      <w:r w:rsidR="00B021C9">
        <w:rPr>
          <w:rFonts w:eastAsia="MS Gothic" w:cstheme="minorHAnsi"/>
        </w:rPr>
        <w:t xml:space="preserve">respetivos quadros ou </w:t>
      </w:r>
      <w:r w:rsidR="000A675E" w:rsidRPr="00A648DB">
        <w:rPr>
          <w:rFonts w:eastAsia="MS Gothic" w:cstheme="minorHAnsi"/>
        </w:rPr>
        <w:t>interruptores</w:t>
      </w:r>
      <w:r w:rsidR="00B65683" w:rsidRPr="00A648DB">
        <w:rPr>
          <w:rFonts w:eastAsia="MS Gothic" w:cstheme="minorHAnsi"/>
        </w:rPr>
        <w:t xml:space="preserve"> e comutadores instalados embebidos</w:t>
      </w:r>
      <w:r w:rsidR="00075498" w:rsidRPr="00A648DB">
        <w:rPr>
          <w:rFonts w:eastAsia="MS Gothic" w:cstheme="minorHAnsi"/>
        </w:rPr>
        <w:t xml:space="preserve"> em caixas de aparelhagem nas paredes</w:t>
      </w:r>
      <w:r w:rsidR="00D52E0B" w:rsidRPr="00A648DB">
        <w:rPr>
          <w:rFonts w:eastAsia="MS Gothic" w:cstheme="minorHAnsi"/>
        </w:rPr>
        <w:t>.</w:t>
      </w:r>
    </w:p>
    <w:p w14:paraId="4272CC3F" w14:textId="64EE0EE8" w:rsidR="0003385D" w:rsidRPr="00A648DB" w:rsidRDefault="00EB4235" w:rsidP="00421F10">
      <w:pPr>
        <w:ind w:left="284"/>
        <w:jc w:val="both"/>
        <w:rPr>
          <w:rFonts w:eastAsia="MS Gothic" w:cstheme="minorHAnsi"/>
        </w:rPr>
      </w:pPr>
      <w:r w:rsidRPr="00A648DB">
        <w:rPr>
          <w:rFonts w:eastAsia="MS Gothic" w:cstheme="minorHAnsi"/>
        </w:rPr>
        <w:t xml:space="preserve">As tubagens serão embebidas </w:t>
      </w:r>
      <w:r w:rsidR="00FD1FCF" w:rsidRPr="00A648DB">
        <w:rPr>
          <w:rFonts w:eastAsia="MS Gothic" w:cstheme="minorHAnsi"/>
        </w:rPr>
        <w:t xml:space="preserve">nas </w:t>
      </w:r>
      <w:r w:rsidRPr="00A648DB">
        <w:rPr>
          <w:rFonts w:eastAsia="MS Gothic" w:cstheme="minorHAnsi"/>
        </w:rPr>
        <w:t>paredes</w:t>
      </w:r>
      <w:r w:rsidR="00FD1FCF" w:rsidRPr="00A648DB">
        <w:rPr>
          <w:rFonts w:eastAsia="MS Gothic" w:cstheme="minorHAnsi"/>
        </w:rPr>
        <w:t xml:space="preserve"> e salientes </w:t>
      </w:r>
      <w:r w:rsidR="00075498" w:rsidRPr="00A648DB">
        <w:rPr>
          <w:rFonts w:eastAsia="MS Gothic" w:cstheme="minorHAnsi"/>
        </w:rPr>
        <w:t>nos tetos falsos</w:t>
      </w:r>
      <w:r w:rsidR="009D3737" w:rsidRPr="00A648DB">
        <w:rPr>
          <w:rFonts w:eastAsia="MS Gothic" w:cstheme="minorHAnsi"/>
        </w:rPr>
        <w:t xml:space="preserve"> a serem criados</w:t>
      </w:r>
      <w:r w:rsidR="00FD1FCF" w:rsidRPr="00A648DB">
        <w:rPr>
          <w:rFonts w:eastAsia="MS Gothic" w:cstheme="minorHAnsi"/>
        </w:rPr>
        <w:t>.</w:t>
      </w:r>
      <w:r w:rsidR="00E80C1C" w:rsidRPr="00A648DB">
        <w:rPr>
          <w:rFonts w:eastAsia="MS Gothic" w:cstheme="minorHAnsi"/>
        </w:rPr>
        <w:t xml:space="preserve"> </w:t>
      </w:r>
      <w:r w:rsidR="00520451" w:rsidRPr="00A648DB">
        <w:rPr>
          <w:rFonts w:eastAsia="MS Gothic" w:cstheme="minorHAnsi"/>
        </w:rPr>
        <w:t>Será ainda necessária a instalação de iluminação de tensão reduzida (TRS), com tensão nominal não superior a 12 V, nas zonas de casas de banho</w:t>
      </w:r>
      <w:r w:rsidR="00942CC9" w:rsidRPr="00A648DB">
        <w:rPr>
          <w:rFonts w:eastAsia="MS Gothic" w:cstheme="minorHAnsi"/>
        </w:rPr>
        <w:t>.</w:t>
      </w:r>
    </w:p>
    <w:p w14:paraId="174C7AE0" w14:textId="77777777" w:rsidR="001B1B58" w:rsidRPr="00A648DB" w:rsidRDefault="001B1B58" w:rsidP="001B1B58">
      <w:pPr>
        <w:ind w:left="284"/>
        <w:jc w:val="both"/>
        <w:rPr>
          <w:rFonts w:eastAsia="MS Gothic" w:cstheme="minorHAnsi"/>
        </w:rPr>
      </w:pPr>
      <w:r w:rsidRPr="00A648DB">
        <w:rPr>
          <w:rFonts w:eastAsia="MS Gothic" w:cstheme="minorHAnsi"/>
        </w:rPr>
        <w:t xml:space="preserve">A eletrificação das luminárias será efetuada por condutores isolados (fase, neutro e terra), de secção não inferior a 1,5 mm², não sendo permitidas derivações nos suportes nem através de caixas de junção, pelo que as derivações serão sempre </w:t>
      </w:r>
      <w:r w:rsidR="00DF0328" w:rsidRPr="00A648DB">
        <w:rPr>
          <w:rFonts w:eastAsia="MS Gothic" w:cstheme="minorHAnsi"/>
        </w:rPr>
        <w:t>efetuadas</w:t>
      </w:r>
      <w:r w:rsidRPr="00A648DB">
        <w:rPr>
          <w:rFonts w:eastAsia="MS Gothic" w:cstheme="minorHAnsi"/>
        </w:rPr>
        <w:t xml:space="preserve"> através de ligadores a</w:t>
      </w:r>
      <w:r w:rsidR="00853E2C" w:rsidRPr="00A648DB">
        <w:rPr>
          <w:rFonts w:eastAsia="MS Gothic" w:cstheme="minorHAnsi"/>
        </w:rPr>
        <w:t>dequa</w:t>
      </w:r>
      <w:r w:rsidRPr="00A648DB">
        <w:rPr>
          <w:rFonts w:eastAsia="MS Gothic" w:cstheme="minorHAnsi"/>
        </w:rPr>
        <w:t>dos, preferencialmente d</w:t>
      </w:r>
      <w:r w:rsidR="00DF0328" w:rsidRPr="00A648DB">
        <w:rPr>
          <w:rFonts w:eastAsia="MS Gothic" w:cstheme="minorHAnsi"/>
        </w:rPr>
        <w:t>o tipo</w:t>
      </w:r>
      <w:r w:rsidRPr="00A648DB">
        <w:rPr>
          <w:rFonts w:eastAsia="MS Gothic" w:cstheme="minorHAnsi"/>
        </w:rPr>
        <w:t xml:space="preserve"> </w:t>
      </w:r>
      <w:proofErr w:type="spellStart"/>
      <w:r w:rsidRPr="00A648DB">
        <w:rPr>
          <w:rFonts w:eastAsia="MS Gothic" w:cstheme="minorHAnsi"/>
        </w:rPr>
        <w:t>Wago</w:t>
      </w:r>
      <w:proofErr w:type="spellEnd"/>
      <w:r w:rsidRPr="00A648DB">
        <w:rPr>
          <w:rFonts w:eastAsia="MS Gothic" w:cstheme="minorHAnsi"/>
        </w:rPr>
        <w:t xml:space="preserve"> ou outro com características mecânicas e </w:t>
      </w:r>
      <w:r w:rsidR="00DF0328" w:rsidRPr="00A648DB">
        <w:rPr>
          <w:rFonts w:eastAsia="MS Gothic" w:cstheme="minorHAnsi"/>
        </w:rPr>
        <w:t>elétricas</w:t>
      </w:r>
      <w:r w:rsidRPr="00A648DB">
        <w:rPr>
          <w:rFonts w:eastAsia="MS Gothic" w:cstheme="minorHAnsi"/>
        </w:rPr>
        <w:t xml:space="preserve"> equivalentes. As derivações nos bornes das luminárias só poderão ser feitas se estas estiverem certificadas</w:t>
      </w:r>
      <w:r w:rsidR="000A14B8" w:rsidRPr="00A648DB">
        <w:rPr>
          <w:rFonts w:eastAsia="MS Gothic" w:cstheme="minorHAnsi"/>
        </w:rPr>
        <w:t>,</w:t>
      </w:r>
      <w:r w:rsidRPr="00A648DB">
        <w:rPr>
          <w:rFonts w:eastAsia="MS Gothic" w:cstheme="minorHAnsi"/>
        </w:rPr>
        <w:t xml:space="preserve"> </w:t>
      </w:r>
      <w:r w:rsidR="000A14B8" w:rsidRPr="00A648DB">
        <w:rPr>
          <w:rFonts w:eastAsia="MS Gothic" w:cstheme="minorHAnsi"/>
        </w:rPr>
        <w:t>n</w:t>
      </w:r>
      <w:r w:rsidRPr="00A648DB">
        <w:rPr>
          <w:rFonts w:eastAsia="MS Gothic" w:cstheme="minorHAnsi"/>
        </w:rPr>
        <w:t xml:space="preserve">o caso de não estarem certificadas para </w:t>
      </w:r>
      <w:r w:rsidR="00DF0328" w:rsidRPr="00A648DB">
        <w:rPr>
          <w:rFonts w:eastAsia="MS Gothic" w:cstheme="minorHAnsi"/>
        </w:rPr>
        <w:t>efetuar</w:t>
      </w:r>
      <w:r w:rsidRPr="00A648DB">
        <w:rPr>
          <w:rFonts w:eastAsia="MS Gothic" w:cstheme="minorHAnsi"/>
        </w:rPr>
        <w:t xml:space="preserve"> derivações nos próprios bornes deverá ser prevista a instalação de uma caixa de derivação por cada luminária ou ponto de luz, para albergar os dispositivos de derivação</w:t>
      </w:r>
      <w:r w:rsidR="0082513D" w:rsidRPr="00A648DB">
        <w:rPr>
          <w:rFonts w:eastAsia="MS Gothic" w:cstheme="minorHAnsi"/>
        </w:rPr>
        <w:t xml:space="preserve"> (ligadores)</w:t>
      </w:r>
      <w:r w:rsidRPr="00A648DB">
        <w:rPr>
          <w:rFonts w:eastAsia="MS Gothic" w:cstheme="minorHAnsi"/>
        </w:rPr>
        <w:t>.</w:t>
      </w:r>
    </w:p>
    <w:p w14:paraId="20AD954F" w14:textId="45459330" w:rsidR="001B1B58" w:rsidRDefault="001B1B58" w:rsidP="001B1B58">
      <w:pPr>
        <w:ind w:left="284"/>
        <w:jc w:val="both"/>
        <w:rPr>
          <w:rFonts w:eastAsia="MS Gothic" w:cstheme="minorHAnsi"/>
        </w:rPr>
      </w:pPr>
      <w:r w:rsidRPr="00A648DB">
        <w:rPr>
          <w:rFonts w:eastAsia="MS Gothic" w:cstheme="minorHAnsi"/>
        </w:rPr>
        <w:t xml:space="preserve">As luminárias só poderão ser instaladas após a </w:t>
      </w:r>
      <w:r w:rsidR="008B3A9E" w:rsidRPr="00A648DB">
        <w:rPr>
          <w:rFonts w:eastAsia="MS Gothic" w:cstheme="minorHAnsi"/>
        </w:rPr>
        <w:t xml:space="preserve">aprovação da </w:t>
      </w:r>
      <w:r w:rsidRPr="00A648DB">
        <w:rPr>
          <w:rFonts w:eastAsia="MS Gothic" w:cstheme="minorHAnsi"/>
        </w:rPr>
        <w:t xml:space="preserve">Fiscalização, </w:t>
      </w:r>
      <w:r w:rsidR="008B3A9E" w:rsidRPr="00A648DB">
        <w:rPr>
          <w:rFonts w:eastAsia="MS Gothic" w:cstheme="minorHAnsi"/>
        </w:rPr>
        <w:t>não devendo</w:t>
      </w:r>
      <w:r w:rsidRPr="00A648DB">
        <w:rPr>
          <w:rFonts w:eastAsia="MS Gothic" w:cstheme="minorHAnsi"/>
        </w:rPr>
        <w:t xml:space="preserve"> ser de qualidade inferior aos </w:t>
      </w:r>
      <w:r w:rsidR="008B3A9E" w:rsidRPr="00A648DB">
        <w:rPr>
          <w:rFonts w:eastAsia="MS Gothic" w:cstheme="minorHAnsi"/>
        </w:rPr>
        <w:t>considerados em projeto</w:t>
      </w:r>
      <w:r w:rsidRPr="00A648DB">
        <w:rPr>
          <w:rFonts w:eastAsia="MS Gothic" w:cstheme="minorHAnsi"/>
        </w:rPr>
        <w:t xml:space="preserve"> </w:t>
      </w:r>
      <w:r w:rsidR="00646BAB" w:rsidRPr="00A648DB">
        <w:rPr>
          <w:rFonts w:eastAsia="MS Gothic" w:cstheme="minorHAnsi"/>
        </w:rPr>
        <w:t>nem esteticamente diferentes</w:t>
      </w:r>
      <w:r w:rsidRPr="00A648DB">
        <w:rPr>
          <w:rFonts w:eastAsia="MS Gothic" w:cstheme="minorHAnsi"/>
        </w:rPr>
        <w:t xml:space="preserve">, pelo que </w:t>
      </w:r>
      <w:r w:rsidR="00845C4C" w:rsidRPr="00A648DB">
        <w:rPr>
          <w:rFonts w:eastAsia="MS Gothic" w:cstheme="minorHAnsi"/>
        </w:rPr>
        <w:t>a entidade executante</w:t>
      </w:r>
      <w:r w:rsidRPr="00A648DB">
        <w:rPr>
          <w:rFonts w:eastAsia="MS Gothic" w:cstheme="minorHAnsi"/>
        </w:rPr>
        <w:t xml:space="preserve"> das instalações deverá fornecer todos os catálogos e outros elementos que a Fiscalização entender como necessários, </w:t>
      </w:r>
      <w:r w:rsidR="00C330A1" w:rsidRPr="00A648DB">
        <w:rPr>
          <w:rFonts w:eastAsia="MS Gothic" w:cstheme="minorHAnsi"/>
        </w:rPr>
        <w:t xml:space="preserve">e se possível </w:t>
      </w:r>
      <w:r w:rsidRPr="00A648DB">
        <w:rPr>
          <w:rFonts w:eastAsia="MS Gothic" w:cstheme="minorHAnsi"/>
        </w:rPr>
        <w:t xml:space="preserve">uma amostra de cada tipo de </w:t>
      </w:r>
      <w:r w:rsidR="004B2082" w:rsidRPr="00A648DB">
        <w:rPr>
          <w:rFonts w:eastAsia="MS Gothic" w:cstheme="minorHAnsi"/>
        </w:rPr>
        <w:t>luminária</w:t>
      </w:r>
      <w:r w:rsidRPr="00A648DB">
        <w:rPr>
          <w:rFonts w:eastAsia="MS Gothic" w:cstheme="minorHAnsi"/>
        </w:rPr>
        <w:t xml:space="preserve"> que </w:t>
      </w:r>
      <w:r w:rsidR="004B2082" w:rsidRPr="00A648DB">
        <w:rPr>
          <w:rFonts w:eastAsia="MS Gothic" w:cstheme="minorHAnsi"/>
        </w:rPr>
        <w:t>pretende</w:t>
      </w:r>
      <w:r w:rsidRPr="00A648DB">
        <w:rPr>
          <w:rFonts w:eastAsia="MS Gothic" w:cstheme="minorHAnsi"/>
        </w:rPr>
        <w:t xml:space="preserve"> instalar.</w:t>
      </w:r>
      <w:r w:rsidR="00480CAB" w:rsidRPr="00A648DB">
        <w:rPr>
          <w:rFonts w:eastAsia="MS Gothic" w:cstheme="minorHAnsi"/>
        </w:rPr>
        <w:t xml:space="preserve"> </w:t>
      </w:r>
    </w:p>
    <w:p w14:paraId="281C99FA" w14:textId="77777777" w:rsidR="009254F6" w:rsidRDefault="009254F6" w:rsidP="001B1B58">
      <w:pPr>
        <w:ind w:left="284"/>
        <w:jc w:val="both"/>
        <w:rPr>
          <w:rFonts w:eastAsia="MS Gothic" w:cstheme="minorHAnsi"/>
        </w:rPr>
      </w:pPr>
    </w:p>
    <w:p w14:paraId="35B96173" w14:textId="7DD40D82" w:rsidR="009254F6" w:rsidRPr="00E8074A" w:rsidRDefault="001A1583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lastRenderedPageBreak/>
        <w:t>L1</w:t>
      </w:r>
      <w:r w:rsidR="001A1C5A" w:rsidRPr="00E8074A">
        <w:rPr>
          <w:rFonts w:eastAsia="MS Gothic" w:cstheme="minorHAnsi"/>
          <w:b/>
          <w:bCs/>
        </w:rPr>
        <w:t xml:space="preserve"> e </w:t>
      </w:r>
      <w:r w:rsidR="00266010" w:rsidRPr="00E8074A">
        <w:rPr>
          <w:rFonts w:eastAsia="MS Gothic" w:cstheme="minorHAnsi"/>
          <w:b/>
          <w:bCs/>
        </w:rPr>
        <w:t>L</w:t>
      </w:r>
      <w:r w:rsidR="001A1C5A" w:rsidRPr="00E8074A">
        <w:rPr>
          <w:rFonts w:eastAsia="MS Gothic" w:cstheme="minorHAnsi"/>
          <w:b/>
          <w:bCs/>
        </w:rPr>
        <w:t>5</w:t>
      </w:r>
      <w:r w:rsidRPr="00E8074A">
        <w:rPr>
          <w:rFonts w:eastAsia="MS Gothic" w:cstheme="minorHAnsi"/>
          <w:b/>
          <w:bCs/>
        </w:rPr>
        <w:t xml:space="preserve"> -</w:t>
      </w:r>
      <w:r w:rsidR="00266010" w:rsidRPr="00E8074A">
        <w:rPr>
          <w:rFonts w:eastAsia="MS Gothic" w:cstheme="minorHAnsi"/>
          <w:b/>
          <w:bCs/>
        </w:rPr>
        <w:t xml:space="preserve"> </w:t>
      </w:r>
      <w:r w:rsidR="00916455" w:rsidRPr="00E8074A">
        <w:rPr>
          <w:rFonts w:eastAsia="MS Gothic" w:cstheme="minorHAnsi"/>
        </w:rPr>
        <w:t>Luminária</w:t>
      </w:r>
      <w:r w:rsidR="001A1C5A" w:rsidRPr="00E8074A">
        <w:rPr>
          <w:rFonts w:eastAsia="MS Gothic" w:cstheme="minorHAnsi"/>
        </w:rPr>
        <w:t xml:space="preserve"> </w:t>
      </w:r>
      <w:r w:rsidR="00AD7F0B" w:rsidRPr="00E8074A">
        <w:rPr>
          <w:rFonts w:eastAsia="MS Gothic" w:cstheme="minorHAnsi"/>
        </w:rPr>
        <w:t xml:space="preserve">de encastrar no teto, do TIPO </w:t>
      </w:r>
      <w:proofErr w:type="spellStart"/>
      <w:r w:rsidR="00AD7F0B" w:rsidRPr="00E8074A">
        <w:rPr>
          <w:rFonts w:eastAsia="MS Gothic" w:cstheme="minorHAnsi"/>
        </w:rPr>
        <w:t>Tromilux</w:t>
      </w:r>
      <w:proofErr w:type="spellEnd"/>
      <w:r w:rsidR="00AD7F0B" w:rsidRPr="00E8074A">
        <w:rPr>
          <w:rFonts w:eastAsia="MS Gothic" w:cstheme="minorHAnsi"/>
        </w:rPr>
        <w:t>, Série</w:t>
      </w:r>
      <w:r w:rsidR="006E38C5" w:rsidRPr="00E8074A">
        <w:rPr>
          <w:rFonts w:eastAsia="MS Gothic" w:cstheme="minorHAnsi"/>
        </w:rPr>
        <w:t xml:space="preserve"> 4526 </w:t>
      </w:r>
      <w:r w:rsidR="006E38C5" w:rsidRPr="00E8074A">
        <w:rPr>
          <w:rFonts w:eastAsia="MS Gothic" w:cstheme="minorHAnsi"/>
          <w:b/>
          <w:bCs/>
        </w:rPr>
        <w:t>DALI</w:t>
      </w:r>
      <w:r w:rsidR="006E38C5" w:rsidRPr="00E8074A">
        <w:rPr>
          <w:rFonts w:eastAsia="MS Gothic" w:cstheme="minorHAnsi"/>
        </w:rPr>
        <w:t xml:space="preserve">, </w:t>
      </w:r>
      <w:r w:rsidR="00175F11" w:rsidRPr="00E8074A">
        <w:rPr>
          <w:rFonts w:eastAsia="MS Gothic" w:cstheme="minorHAnsi"/>
        </w:rPr>
        <w:t>d</w:t>
      </w:r>
      <w:r w:rsidR="006E38C5" w:rsidRPr="00E8074A">
        <w:rPr>
          <w:rFonts w:eastAsia="MS Gothic" w:cstheme="minorHAnsi"/>
        </w:rPr>
        <w:t>imensão 1275mm, 4000K ou equivalente;</w:t>
      </w:r>
    </w:p>
    <w:p w14:paraId="7539B29C" w14:textId="66FA93BF" w:rsidR="006E38C5" w:rsidRPr="00E8074A" w:rsidRDefault="009A5796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>L2</w:t>
      </w:r>
      <w:r w:rsidRPr="00E8074A">
        <w:rPr>
          <w:rFonts w:eastAsia="MS Gothic" w:cstheme="minorHAnsi"/>
        </w:rPr>
        <w:t xml:space="preserve"> – Luminária Suspensa de teto, do tipo</w:t>
      </w:r>
      <w:r w:rsidR="00BC1CC5" w:rsidRPr="00E8074A">
        <w:rPr>
          <w:rFonts w:eastAsia="MS Gothic" w:cstheme="minorHAnsi"/>
        </w:rPr>
        <w:t xml:space="preserve"> </w:t>
      </w:r>
      <w:proofErr w:type="spellStart"/>
      <w:r w:rsidR="00BC1CC5" w:rsidRPr="00E8074A">
        <w:rPr>
          <w:rFonts w:eastAsia="MS Gothic" w:cstheme="minorHAnsi"/>
        </w:rPr>
        <w:t>Tromilux</w:t>
      </w:r>
      <w:proofErr w:type="spellEnd"/>
      <w:r w:rsidR="00BC1CC5" w:rsidRPr="00E8074A">
        <w:rPr>
          <w:rFonts w:eastAsia="MS Gothic" w:cstheme="minorHAnsi"/>
        </w:rPr>
        <w:t>, série 4556</w:t>
      </w:r>
      <w:r w:rsidR="00ED7D14" w:rsidRPr="00E8074A">
        <w:rPr>
          <w:rFonts w:eastAsia="MS Gothic" w:cstheme="minorHAnsi"/>
        </w:rPr>
        <w:t xml:space="preserve"> </w:t>
      </w:r>
      <w:r w:rsidR="00ED7D14" w:rsidRPr="00E8074A">
        <w:rPr>
          <w:rFonts w:eastAsia="MS Gothic" w:cstheme="minorHAnsi"/>
          <w:b/>
          <w:bCs/>
        </w:rPr>
        <w:t>DALI</w:t>
      </w:r>
      <w:r w:rsidR="00BC1CC5" w:rsidRPr="00E8074A">
        <w:rPr>
          <w:rFonts w:eastAsia="MS Gothic" w:cstheme="minorHAnsi"/>
        </w:rPr>
        <w:t xml:space="preserve">, dimensão 1970mm, </w:t>
      </w:r>
      <w:r w:rsidR="00175F11" w:rsidRPr="00E8074A">
        <w:rPr>
          <w:rFonts w:eastAsia="MS Gothic" w:cstheme="minorHAnsi"/>
        </w:rPr>
        <w:t>4000K ou equivalente</w:t>
      </w:r>
      <w:r w:rsidR="00BC1CC5" w:rsidRPr="00E8074A">
        <w:rPr>
          <w:rFonts w:eastAsia="MS Gothic" w:cstheme="minorHAnsi"/>
        </w:rPr>
        <w:t>;</w:t>
      </w:r>
    </w:p>
    <w:p w14:paraId="72CD7E83" w14:textId="2BFD6E63" w:rsidR="00175F11" w:rsidRPr="00E8074A" w:rsidRDefault="00175F11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 xml:space="preserve">L3 </w:t>
      </w:r>
      <w:r w:rsidR="00D479B8" w:rsidRPr="00E8074A">
        <w:rPr>
          <w:rFonts w:eastAsia="MS Gothic" w:cstheme="minorHAnsi"/>
        </w:rPr>
        <w:t>–</w:t>
      </w:r>
      <w:r w:rsidRPr="00E8074A">
        <w:rPr>
          <w:rFonts w:eastAsia="MS Gothic" w:cstheme="minorHAnsi"/>
        </w:rPr>
        <w:t xml:space="preserve"> Luminária</w:t>
      </w:r>
      <w:r w:rsidR="00D479B8" w:rsidRPr="00E8074A">
        <w:rPr>
          <w:rFonts w:eastAsia="MS Gothic" w:cstheme="minorHAnsi"/>
        </w:rPr>
        <w:t xml:space="preserve"> Saliente de Parede, do tipo </w:t>
      </w:r>
      <w:proofErr w:type="spellStart"/>
      <w:r w:rsidR="00D479B8" w:rsidRPr="00E8074A">
        <w:rPr>
          <w:rFonts w:eastAsia="MS Gothic" w:cstheme="minorHAnsi"/>
        </w:rPr>
        <w:t>Tromilux</w:t>
      </w:r>
      <w:proofErr w:type="spellEnd"/>
      <w:r w:rsidR="00D479B8" w:rsidRPr="00E8074A">
        <w:rPr>
          <w:rFonts w:eastAsia="MS Gothic" w:cstheme="minorHAnsi"/>
        </w:rPr>
        <w:t>, série 4028</w:t>
      </w:r>
      <w:r w:rsidR="00ED3643" w:rsidRPr="00E8074A">
        <w:rPr>
          <w:rFonts w:eastAsia="MS Gothic" w:cstheme="minorHAnsi"/>
        </w:rPr>
        <w:t xml:space="preserve"> </w:t>
      </w:r>
      <w:r w:rsidR="00ED3643" w:rsidRPr="00E8074A">
        <w:rPr>
          <w:rFonts w:eastAsia="MS Gothic" w:cstheme="minorHAnsi"/>
          <w:b/>
          <w:bCs/>
        </w:rPr>
        <w:t>ON/OFF</w:t>
      </w:r>
      <w:r w:rsidR="00D479B8" w:rsidRPr="00E8074A">
        <w:rPr>
          <w:rFonts w:eastAsia="MS Gothic" w:cstheme="minorHAnsi"/>
        </w:rPr>
        <w:t xml:space="preserve">, dimensão 1220mm, na vertical, </w:t>
      </w:r>
      <w:r w:rsidR="007857AF" w:rsidRPr="00E8074A">
        <w:rPr>
          <w:rFonts w:eastAsia="MS Gothic" w:cstheme="minorHAnsi"/>
        </w:rPr>
        <w:t>4000K ou equivalente;</w:t>
      </w:r>
    </w:p>
    <w:p w14:paraId="168B1AFE" w14:textId="78ECA293" w:rsidR="007857AF" w:rsidRPr="00E8074A" w:rsidRDefault="00A51927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>L4</w:t>
      </w:r>
      <w:r w:rsidR="00450D18" w:rsidRPr="00E8074A">
        <w:rPr>
          <w:rFonts w:eastAsia="MS Gothic" w:cstheme="minorHAnsi"/>
          <w:b/>
          <w:bCs/>
        </w:rPr>
        <w:t xml:space="preserve"> – </w:t>
      </w:r>
      <w:r w:rsidR="00450D18" w:rsidRPr="00E8074A">
        <w:rPr>
          <w:rFonts w:eastAsia="MS Gothic" w:cstheme="minorHAnsi"/>
        </w:rPr>
        <w:t>Luminária</w:t>
      </w:r>
      <w:r w:rsidR="00450D18" w:rsidRPr="00E8074A">
        <w:rPr>
          <w:rFonts w:eastAsia="MS Gothic" w:cstheme="minorHAnsi"/>
          <w:b/>
          <w:bCs/>
        </w:rPr>
        <w:t xml:space="preserve"> </w:t>
      </w:r>
      <w:r w:rsidR="00450D18" w:rsidRPr="00E8074A">
        <w:rPr>
          <w:rFonts w:eastAsia="MS Gothic" w:cstheme="minorHAnsi"/>
        </w:rPr>
        <w:t>do tipo painel LED</w:t>
      </w:r>
      <w:r w:rsidR="006E61F3" w:rsidRPr="00E8074A">
        <w:rPr>
          <w:rFonts w:eastAsia="MS Gothic" w:cstheme="minorHAnsi"/>
        </w:rPr>
        <w:t xml:space="preserve">, de encastrar no teto, </w:t>
      </w:r>
      <w:proofErr w:type="spellStart"/>
      <w:r w:rsidR="006E61F3" w:rsidRPr="00E8074A">
        <w:rPr>
          <w:rFonts w:eastAsia="MS Gothic" w:cstheme="minorHAnsi"/>
        </w:rPr>
        <w:t>Tromilux</w:t>
      </w:r>
      <w:proofErr w:type="spellEnd"/>
      <w:r w:rsidR="006E61F3" w:rsidRPr="00E8074A">
        <w:rPr>
          <w:rFonts w:eastAsia="MS Gothic" w:cstheme="minorHAnsi"/>
        </w:rPr>
        <w:t>, série 5550</w:t>
      </w:r>
      <w:r w:rsidR="00ED3643" w:rsidRPr="00E8074A">
        <w:rPr>
          <w:rFonts w:eastAsia="MS Gothic" w:cstheme="minorHAnsi"/>
        </w:rPr>
        <w:t xml:space="preserve"> </w:t>
      </w:r>
      <w:r w:rsidR="00ED3643" w:rsidRPr="00E8074A">
        <w:rPr>
          <w:rFonts w:eastAsia="MS Gothic" w:cstheme="minorHAnsi"/>
          <w:b/>
          <w:bCs/>
        </w:rPr>
        <w:t>DALI</w:t>
      </w:r>
      <w:r w:rsidR="006E61F3" w:rsidRPr="00E8074A">
        <w:rPr>
          <w:rFonts w:eastAsia="MS Gothic" w:cstheme="minorHAnsi"/>
        </w:rPr>
        <w:t>, 595x</w:t>
      </w:r>
      <w:r w:rsidR="005910F7" w:rsidRPr="00E8074A">
        <w:rPr>
          <w:rFonts w:eastAsia="MS Gothic" w:cstheme="minorHAnsi"/>
        </w:rPr>
        <w:t>5950, 30W, 4000K, IP</w:t>
      </w:r>
      <w:r w:rsidR="00114922" w:rsidRPr="00E8074A">
        <w:rPr>
          <w:rFonts w:eastAsia="MS Gothic" w:cstheme="minorHAnsi"/>
        </w:rPr>
        <w:t>40, IK02 ou equivalente</w:t>
      </w:r>
      <w:r w:rsidR="005910F7" w:rsidRPr="00E8074A">
        <w:rPr>
          <w:rFonts w:eastAsia="MS Gothic" w:cstheme="minorHAnsi"/>
        </w:rPr>
        <w:t>;</w:t>
      </w:r>
    </w:p>
    <w:p w14:paraId="03131860" w14:textId="326C6984" w:rsidR="005910F7" w:rsidRPr="00E8074A" w:rsidRDefault="005910F7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>L</w:t>
      </w:r>
      <w:r w:rsidR="00737439" w:rsidRPr="00E8074A">
        <w:rPr>
          <w:rFonts w:eastAsia="MS Gothic" w:cstheme="minorHAnsi"/>
          <w:b/>
          <w:bCs/>
        </w:rPr>
        <w:t>6</w:t>
      </w:r>
      <w:r w:rsidRPr="00E8074A">
        <w:rPr>
          <w:rFonts w:eastAsia="MS Gothic" w:cstheme="minorHAnsi"/>
          <w:b/>
          <w:bCs/>
        </w:rPr>
        <w:t xml:space="preserve"> </w:t>
      </w:r>
      <w:r w:rsidR="00836B47" w:rsidRPr="00E8074A">
        <w:rPr>
          <w:rFonts w:eastAsia="MS Gothic" w:cstheme="minorHAnsi"/>
          <w:b/>
          <w:bCs/>
        </w:rPr>
        <w:t>–</w:t>
      </w:r>
      <w:r w:rsidRPr="00E8074A">
        <w:rPr>
          <w:rFonts w:eastAsia="MS Gothic" w:cstheme="minorHAnsi"/>
        </w:rPr>
        <w:t xml:space="preserve"> Luminária</w:t>
      </w:r>
      <w:r w:rsidR="00836B47" w:rsidRPr="00E8074A">
        <w:rPr>
          <w:rFonts w:eastAsia="MS Gothic" w:cstheme="minorHAnsi"/>
        </w:rPr>
        <w:t xml:space="preserve"> de encastrar com aba de remate, do tipo</w:t>
      </w:r>
      <w:r w:rsidR="0016247B" w:rsidRPr="00E8074A">
        <w:rPr>
          <w:rFonts w:eastAsia="MS Gothic" w:cstheme="minorHAnsi"/>
        </w:rPr>
        <w:t xml:space="preserve"> </w:t>
      </w:r>
      <w:proofErr w:type="spellStart"/>
      <w:r w:rsidR="0016247B" w:rsidRPr="00E8074A">
        <w:rPr>
          <w:rFonts w:eastAsia="MS Gothic" w:cstheme="minorHAnsi"/>
        </w:rPr>
        <w:t>Tromilux</w:t>
      </w:r>
      <w:proofErr w:type="spellEnd"/>
      <w:r w:rsidR="0016247B" w:rsidRPr="00E8074A">
        <w:rPr>
          <w:rFonts w:eastAsia="MS Gothic" w:cstheme="minorHAnsi"/>
        </w:rPr>
        <w:t>, série 5511</w:t>
      </w:r>
      <w:r w:rsidR="00E25039" w:rsidRPr="00E8074A">
        <w:rPr>
          <w:rFonts w:eastAsia="MS Gothic" w:cstheme="minorHAnsi"/>
        </w:rPr>
        <w:t xml:space="preserve"> </w:t>
      </w:r>
      <w:r w:rsidR="00E25039" w:rsidRPr="00E8074A">
        <w:rPr>
          <w:rFonts w:eastAsia="MS Gothic" w:cstheme="minorHAnsi"/>
          <w:b/>
          <w:bCs/>
        </w:rPr>
        <w:t>ON/OFF</w:t>
      </w:r>
      <w:r w:rsidR="0016247B" w:rsidRPr="00E8074A">
        <w:rPr>
          <w:rFonts w:eastAsia="MS Gothic" w:cstheme="minorHAnsi"/>
        </w:rPr>
        <w:t>, dimensão 965</w:t>
      </w:r>
      <w:r w:rsidR="00114922" w:rsidRPr="00E8074A">
        <w:rPr>
          <w:rFonts w:eastAsia="MS Gothic" w:cstheme="minorHAnsi"/>
        </w:rPr>
        <w:t>mm, 4000K ou equivalente;</w:t>
      </w:r>
    </w:p>
    <w:p w14:paraId="1AFB7F97" w14:textId="26D85E24" w:rsidR="00114922" w:rsidRPr="00E8074A" w:rsidRDefault="00114922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 xml:space="preserve">L7 </w:t>
      </w:r>
      <w:r w:rsidR="00C46CCD" w:rsidRPr="00E8074A">
        <w:rPr>
          <w:rFonts w:eastAsia="MS Gothic" w:cstheme="minorHAnsi"/>
          <w:b/>
          <w:bCs/>
        </w:rPr>
        <w:t>–</w:t>
      </w:r>
      <w:r w:rsidRPr="00E8074A">
        <w:rPr>
          <w:rFonts w:eastAsia="MS Gothic" w:cstheme="minorHAnsi"/>
        </w:rPr>
        <w:t xml:space="preserve"> </w:t>
      </w:r>
      <w:r w:rsidR="002C2BDD" w:rsidRPr="00E8074A">
        <w:rPr>
          <w:rFonts w:eastAsia="MS Gothic" w:cstheme="minorHAnsi"/>
        </w:rPr>
        <w:t>Luminária</w:t>
      </w:r>
      <w:r w:rsidR="00C46CCD" w:rsidRPr="00E8074A">
        <w:rPr>
          <w:rFonts w:eastAsia="MS Gothic" w:cstheme="minorHAnsi"/>
        </w:rPr>
        <w:t xml:space="preserve"> Suspensa</w:t>
      </w:r>
      <w:r w:rsidR="003505DB" w:rsidRPr="00E8074A">
        <w:rPr>
          <w:rFonts w:eastAsia="MS Gothic" w:cstheme="minorHAnsi"/>
        </w:rPr>
        <w:t xml:space="preserve"> de teto Linear</w:t>
      </w:r>
      <w:r w:rsidR="001308D9" w:rsidRPr="00E8074A">
        <w:rPr>
          <w:rFonts w:eastAsia="MS Gothic" w:cstheme="minorHAnsi"/>
        </w:rPr>
        <w:t xml:space="preserve">, </w:t>
      </w:r>
      <w:proofErr w:type="spellStart"/>
      <w:r w:rsidR="001308D9" w:rsidRPr="00E8074A">
        <w:rPr>
          <w:rFonts w:eastAsia="MS Gothic" w:cstheme="minorHAnsi"/>
        </w:rPr>
        <w:t>Tromilux</w:t>
      </w:r>
      <w:proofErr w:type="spellEnd"/>
      <w:r w:rsidR="00731608" w:rsidRPr="00E8074A">
        <w:rPr>
          <w:rFonts w:eastAsia="MS Gothic" w:cstheme="minorHAnsi"/>
        </w:rPr>
        <w:t>, da série 4052,</w:t>
      </w:r>
      <w:r w:rsidR="00ED7D14" w:rsidRPr="00E8074A">
        <w:rPr>
          <w:rFonts w:eastAsia="MS Gothic" w:cstheme="minorHAnsi"/>
        </w:rPr>
        <w:t xml:space="preserve"> </w:t>
      </w:r>
      <w:r w:rsidR="00ED7D14" w:rsidRPr="00E8074A">
        <w:rPr>
          <w:rFonts w:eastAsia="MS Gothic" w:cstheme="minorHAnsi"/>
          <w:b/>
          <w:bCs/>
        </w:rPr>
        <w:t>ON/OFF</w:t>
      </w:r>
      <w:r w:rsidR="00ED7D14" w:rsidRPr="00E8074A">
        <w:rPr>
          <w:rFonts w:eastAsia="MS Gothic" w:cstheme="minorHAnsi"/>
        </w:rPr>
        <w:t>,</w:t>
      </w:r>
      <w:r w:rsidR="00731608" w:rsidRPr="00E8074A">
        <w:rPr>
          <w:rFonts w:eastAsia="MS Gothic" w:cstheme="minorHAnsi"/>
        </w:rPr>
        <w:t xml:space="preserve"> </w:t>
      </w:r>
      <w:r w:rsidR="00E8074A" w:rsidRPr="00E8074A">
        <w:rPr>
          <w:rFonts w:eastAsia="MS Gothic" w:cstheme="minorHAnsi"/>
        </w:rPr>
        <w:t>4000K ou equivalente</w:t>
      </w:r>
      <w:r w:rsidR="00731608" w:rsidRPr="00E8074A">
        <w:rPr>
          <w:rFonts w:eastAsia="MS Gothic" w:cstheme="minorHAnsi"/>
        </w:rPr>
        <w:t>;</w:t>
      </w:r>
    </w:p>
    <w:p w14:paraId="1D3A42F4" w14:textId="13DFB5C8" w:rsidR="007857AF" w:rsidRPr="00E8074A" w:rsidRDefault="00731608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 xml:space="preserve">L8 </w:t>
      </w:r>
      <w:r w:rsidR="00BB72C7" w:rsidRPr="00E8074A">
        <w:rPr>
          <w:rFonts w:eastAsia="MS Gothic" w:cstheme="minorHAnsi"/>
          <w:b/>
          <w:bCs/>
        </w:rPr>
        <w:t>–</w:t>
      </w:r>
      <w:r w:rsidRPr="00E8074A">
        <w:rPr>
          <w:rFonts w:eastAsia="MS Gothic" w:cstheme="minorHAnsi"/>
        </w:rPr>
        <w:t xml:space="preserve"> Luminária</w:t>
      </w:r>
      <w:r w:rsidR="00BB72C7" w:rsidRPr="00E8074A">
        <w:rPr>
          <w:rFonts w:eastAsia="MS Gothic" w:cstheme="minorHAnsi"/>
        </w:rPr>
        <w:t xml:space="preserve"> de encastrar no teto, do tipo </w:t>
      </w:r>
      <w:proofErr w:type="spellStart"/>
      <w:r w:rsidR="00BB72C7" w:rsidRPr="00E8074A">
        <w:rPr>
          <w:rFonts w:eastAsia="MS Gothic" w:cstheme="minorHAnsi"/>
        </w:rPr>
        <w:t>dow</w:t>
      </w:r>
      <w:r w:rsidR="00EB4178" w:rsidRPr="00E8074A">
        <w:rPr>
          <w:rFonts w:eastAsia="MS Gothic" w:cstheme="minorHAnsi"/>
        </w:rPr>
        <w:t>n</w:t>
      </w:r>
      <w:r w:rsidR="00BB72C7" w:rsidRPr="00E8074A">
        <w:rPr>
          <w:rFonts w:eastAsia="MS Gothic" w:cstheme="minorHAnsi"/>
        </w:rPr>
        <w:t>light</w:t>
      </w:r>
      <w:proofErr w:type="spellEnd"/>
      <w:r w:rsidR="00BB72C7" w:rsidRPr="00E8074A">
        <w:rPr>
          <w:rFonts w:eastAsia="MS Gothic" w:cstheme="minorHAnsi"/>
        </w:rPr>
        <w:t xml:space="preserve"> sem aba de remate, </w:t>
      </w:r>
      <w:proofErr w:type="spellStart"/>
      <w:r w:rsidR="00EB4178" w:rsidRPr="00E8074A">
        <w:rPr>
          <w:rFonts w:eastAsia="MS Gothic" w:cstheme="minorHAnsi"/>
        </w:rPr>
        <w:t>T</w:t>
      </w:r>
      <w:r w:rsidR="00BB72C7" w:rsidRPr="00E8074A">
        <w:rPr>
          <w:rFonts w:eastAsia="MS Gothic" w:cstheme="minorHAnsi"/>
        </w:rPr>
        <w:t>romilux</w:t>
      </w:r>
      <w:proofErr w:type="spellEnd"/>
      <w:r w:rsidR="00BB72C7" w:rsidRPr="00E8074A">
        <w:rPr>
          <w:rFonts w:eastAsia="MS Gothic" w:cstheme="minorHAnsi"/>
        </w:rPr>
        <w:t>, s</w:t>
      </w:r>
      <w:r w:rsidR="000B480A" w:rsidRPr="00E8074A">
        <w:rPr>
          <w:rFonts w:eastAsia="MS Gothic" w:cstheme="minorHAnsi"/>
        </w:rPr>
        <w:t>érie</w:t>
      </w:r>
      <w:r w:rsidR="0023548A" w:rsidRPr="00E8074A">
        <w:rPr>
          <w:rFonts w:eastAsia="MS Gothic" w:cstheme="minorHAnsi"/>
        </w:rPr>
        <w:t xml:space="preserve"> 1095, </w:t>
      </w:r>
      <w:r w:rsidR="001B3A2D" w:rsidRPr="00E8074A">
        <w:rPr>
          <w:rFonts w:eastAsia="MS Gothic" w:cstheme="minorHAnsi"/>
        </w:rPr>
        <w:t>ϕ114mm, 4000K ou equivalente;</w:t>
      </w:r>
    </w:p>
    <w:p w14:paraId="62DD7A6D" w14:textId="5F72D1A6" w:rsidR="001B3A2D" w:rsidRPr="00E8074A" w:rsidRDefault="001B3A2D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 xml:space="preserve">L9 </w:t>
      </w:r>
      <w:r w:rsidR="009D1FF5" w:rsidRPr="00E8074A">
        <w:rPr>
          <w:rFonts w:eastAsia="MS Gothic" w:cstheme="minorHAnsi"/>
          <w:b/>
          <w:bCs/>
        </w:rPr>
        <w:t>–</w:t>
      </w:r>
      <w:r w:rsidRPr="00E8074A">
        <w:rPr>
          <w:rFonts w:eastAsia="MS Gothic" w:cstheme="minorHAnsi"/>
        </w:rPr>
        <w:t xml:space="preserve"> </w:t>
      </w:r>
      <w:r w:rsidR="009D1FF5" w:rsidRPr="00E8074A">
        <w:rPr>
          <w:rFonts w:eastAsia="MS Gothic" w:cstheme="minorHAnsi"/>
        </w:rPr>
        <w:t xml:space="preserve">Luminária de encastrar no teto, do tipo </w:t>
      </w:r>
      <w:proofErr w:type="spellStart"/>
      <w:r w:rsidR="009D1FF5" w:rsidRPr="00E8074A">
        <w:rPr>
          <w:rFonts w:eastAsia="MS Gothic" w:cstheme="minorHAnsi"/>
        </w:rPr>
        <w:t>dow</w:t>
      </w:r>
      <w:r w:rsidR="00EB4178" w:rsidRPr="00E8074A">
        <w:rPr>
          <w:rFonts w:eastAsia="MS Gothic" w:cstheme="minorHAnsi"/>
        </w:rPr>
        <w:t>n</w:t>
      </w:r>
      <w:r w:rsidR="009D1FF5" w:rsidRPr="00E8074A">
        <w:rPr>
          <w:rFonts w:eastAsia="MS Gothic" w:cstheme="minorHAnsi"/>
        </w:rPr>
        <w:t>light</w:t>
      </w:r>
      <w:proofErr w:type="spellEnd"/>
      <w:r w:rsidR="009D1FF5" w:rsidRPr="00E8074A">
        <w:rPr>
          <w:rFonts w:eastAsia="MS Gothic" w:cstheme="minorHAnsi"/>
        </w:rPr>
        <w:t xml:space="preserve"> com aba de remate</w:t>
      </w:r>
      <w:r w:rsidR="00E30C6A" w:rsidRPr="00E8074A">
        <w:rPr>
          <w:rFonts w:eastAsia="MS Gothic" w:cstheme="minorHAnsi"/>
        </w:rPr>
        <w:t xml:space="preserve">, </w:t>
      </w:r>
      <w:proofErr w:type="spellStart"/>
      <w:r w:rsidR="00E30C6A" w:rsidRPr="00E8074A">
        <w:rPr>
          <w:rFonts w:eastAsia="MS Gothic" w:cstheme="minorHAnsi"/>
        </w:rPr>
        <w:t>Tromilux</w:t>
      </w:r>
      <w:proofErr w:type="spellEnd"/>
      <w:r w:rsidR="00E30C6A" w:rsidRPr="00E8074A">
        <w:rPr>
          <w:rFonts w:eastAsia="MS Gothic" w:cstheme="minorHAnsi"/>
        </w:rPr>
        <w:t>, série 5511, ϕ</w:t>
      </w:r>
      <w:r w:rsidR="001A10A9" w:rsidRPr="00E8074A">
        <w:rPr>
          <w:rFonts w:eastAsia="MS Gothic" w:cstheme="minorHAnsi"/>
        </w:rPr>
        <w:t>265mm, 4000K ou equivalente;</w:t>
      </w:r>
    </w:p>
    <w:p w14:paraId="1DFD0EDB" w14:textId="11934EE4" w:rsidR="001A10A9" w:rsidRPr="00541FCC" w:rsidRDefault="001A10A9" w:rsidP="001B1B58">
      <w:pPr>
        <w:ind w:left="284"/>
        <w:jc w:val="both"/>
        <w:rPr>
          <w:rFonts w:eastAsia="MS Gothic" w:cstheme="minorHAnsi"/>
        </w:rPr>
      </w:pPr>
      <w:r w:rsidRPr="00E8074A">
        <w:rPr>
          <w:rFonts w:eastAsia="MS Gothic" w:cstheme="minorHAnsi"/>
          <w:b/>
          <w:bCs/>
        </w:rPr>
        <w:t xml:space="preserve">L10 </w:t>
      </w:r>
      <w:r w:rsidR="00C947CF" w:rsidRPr="00E8074A">
        <w:rPr>
          <w:rFonts w:eastAsia="MS Gothic" w:cstheme="minorHAnsi"/>
          <w:b/>
          <w:bCs/>
        </w:rPr>
        <w:t>–</w:t>
      </w:r>
      <w:r w:rsidRPr="00E8074A">
        <w:rPr>
          <w:rFonts w:eastAsia="MS Gothic" w:cstheme="minorHAnsi"/>
        </w:rPr>
        <w:t xml:space="preserve"> </w:t>
      </w:r>
      <w:r w:rsidR="00DC0DA8" w:rsidRPr="00E8074A">
        <w:rPr>
          <w:rFonts w:eastAsia="MS Gothic" w:cstheme="minorHAnsi"/>
        </w:rPr>
        <w:t>Luminária</w:t>
      </w:r>
      <w:r w:rsidR="00C947CF" w:rsidRPr="00E8074A">
        <w:rPr>
          <w:rFonts w:eastAsia="MS Gothic" w:cstheme="minorHAnsi"/>
        </w:rPr>
        <w:t xml:space="preserve"> suspensa de teto, do tipo </w:t>
      </w:r>
      <w:proofErr w:type="spellStart"/>
      <w:r w:rsidR="00C947CF" w:rsidRPr="00E8074A">
        <w:rPr>
          <w:rFonts w:eastAsia="MS Gothic" w:cstheme="minorHAnsi"/>
        </w:rPr>
        <w:t>Tromilux</w:t>
      </w:r>
      <w:proofErr w:type="spellEnd"/>
      <w:r w:rsidR="00C947CF" w:rsidRPr="00E8074A">
        <w:rPr>
          <w:rFonts w:eastAsia="MS Gothic" w:cstheme="minorHAnsi"/>
        </w:rPr>
        <w:t>, série 4556</w:t>
      </w:r>
      <w:r w:rsidR="00531B7B" w:rsidRPr="00E8074A">
        <w:rPr>
          <w:rFonts w:eastAsia="MS Gothic" w:cstheme="minorHAnsi"/>
        </w:rPr>
        <w:t xml:space="preserve"> </w:t>
      </w:r>
      <w:r w:rsidR="00531B7B" w:rsidRPr="00E8074A">
        <w:rPr>
          <w:rFonts w:eastAsia="MS Gothic" w:cstheme="minorHAnsi"/>
          <w:b/>
          <w:bCs/>
        </w:rPr>
        <w:t>DALI</w:t>
      </w:r>
      <w:r w:rsidR="00C947CF" w:rsidRPr="00E8074A">
        <w:rPr>
          <w:rFonts w:eastAsia="MS Gothic" w:cstheme="minorHAnsi"/>
        </w:rPr>
        <w:t xml:space="preserve">, dimensão 4075mm, </w:t>
      </w:r>
      <w:r w:rsidR="00C32722" w:rsidRPr="00E8074A">
        <w:rPr>
          <w:rFonts w:eastAsia="MS Gothic" w:cstheme="minorHAnsi"/>
        </w:rPr>
        <w:t>4000K ou equivalente</w:t>
      </w:r>
      <w:r w:rsidR="00C947CF" w:rsidRPr="00E8074A">
        <w:rPr>
          <w:rFonts w:eastAsia="MS Gothic" w:cstheme="minorHAnsi"/>
        </w:rPr>
        <w:t>;</w:t>
      </w:r>
    </w:p>
    <w:p w14:paraId="01EFAC8E" w14:textId="68AC2451" w:rsidR="00806F24" w:rsidRPr="00541FCC" w:rsidRDefault="00806F24" w:rsidP="001B1B58">
      <w:pPr>
        <w:ind w:left="284"/>
        <w:jc w:val="both"/>
        <w:rPr>
          <w:rFonts w:eastAsia="MS Gothic" w:cstheme="minorHAnsi"/>
        </w:rPr>
      </w:pPr>
      <w:r w:rsidRPr="00541FCC">
        <w:rPr>
          <w:rFonts w:eastAsia="MS Gothic" w:cstheme="minorHAnsi"/>
          <w:b/>
          <w:bCs/>
        </w:rPr>
        <w:t>L11 –</w:t>
      </w:r>
      <w:r w:rsidRPr="00541FCC">
        <w:rPr>
          <w:rFonts w:eastAsia="MS Gothic" w:cstheme="minorHAnsi"/>
        </w:rPr>
        <w:t xml:space="preserve"> </w:t>
      </w:r>
      <w:r w:rsidR="00124814" w:rsidRPr="00541FCC">
        <w:rPr>
          <w:rFonts w:eastAsia="MS Gothic" w:cstheme="minorHAnsi"/>
        </w:rPr>
        <w:t>Luminária de</w:t>
      </w:r>
      <w:r w:rsidRPr="00541FCC">
        <w:rPr>
          <w:rFonts w:eastAsia="MS Gothic" w:cstheme="minorHAnsi"/>
        </w:rPr>
        <w:t xml:space="preserve"> parede</w:t>
      </w:r>
      <w:r w:rsidR="00C32722" w:rsidRPr="00541FCC">
        <w:rPr>
          <w:rFonts w:eastAsia="MS Gothic" w:cstheme="minorHAnsi"/>
        </w:rPr>
        <w:t xml:space="preserve"> saliente, do tipo aplique, </w:t>
      </w:r>
      <w:proofErr w:type="spellStart"/>
      <w:r w:rsidR="00C32722" w:rsidRPr="00541FCC">
        <w:rPr>
          <w:rFonts w:eastAsia="MS Gothic" w:cstheme="minorHAnsi"/>
        </w:rPr>
        <w:t>Tromilux</w:t>
      </w:r>
      <w:proofErr w:type="spellEnd"/>
      <w:r w:rsidR="00BB09A8" w:rsidRPr="00541FCC">
        <w:rPr>
          <w:rFonts w:eastAsia="MS Gothic" w:cstheme="minorHAnsi"/>
        </w:rPr>
        <w:t>, série 2076</w:t>
      </w:r>
      <w:r w:rsidR="00E8074A">
        <w:rPr>
          <w:rFonts w:eastAsia="MS Gothic" w:cstheme="minorHAnsi"/>
        </w:rPr>
        <w:t xml:space="preserve"> </w:t>
      </w:r>
      <w:r w:rsidR="0046095E">
        <w:rPr>
          <w:rFonts w:eastAsia="MS Gothic" w:cstheme="minorHAnsi"/>
          <w:b/>
          <w:bCs/>
        </w:rPr>
        <w:t>ON/OFF</w:t>
      </w:r>
      <w:r w:rsidR="00BB09A8" w:rsidRPr="00541FCC">
        <w:rPr>
          <w:rFonts w:eastAsia="MS Gothic" w:cstheme="minorHAnsi"/>
        </w:rPr>
        <w:t xml:space="preserve">, luz ascendente e descendente, IP54, 42W, </w:t>
      </w:r>
      <w:r w:rsidR="00124814" w:rsidRPr="00541FCC">
        <w:rPr>
          <w:rFonts w:eastAsia="MS Gothic" w:cstheme="minorHAnsi"/>
        </w:rPr>
        <w:t>4000K ou equivalente;</w:t>
      </w:r>
    </w:p>
    <w:p w14:paraId="3CCCAE5E" w14:textId="340C3552" w:rsidR="00124814" w:rsidRDefault="00124814" w:rsidP="001B1B58">
      <w:pPr>
        <w:ind w:left="284"/>
        <w:jc w:val="both"/>
        <w:rPr>
          <w:rFonts w:eastAsia="MS Gothic" w:cstheme="minorHAnsi"/>
        </w:rPr>
      </w:pPr>
      <w:r w:rsidRPr="00541FCC">
        <w:rPr>
          <w:rFonts w:eastAsia="MS Gothic" w:cstheme="minorHAnsi"/>
          <w:b/>
          <w:bCs/>
        </w:rPr>
        <w:t>SNC</w:t>
      </w:r>
      <w:r w:rsidRPr="00541FCC">
        <w:rPr>
          <w:rFonts w:eastAsia="MS Gothic" w:cstheme="minorHAnsi"/>
        </w:rPr>
        <w:t xml:space="preserve"> – </w:t>
      </w:r>
      <w:r w:rsidR="00281250">
        <w:rPr>
          <w:rFonts w:eastAsia="MS Gothic" w:cstheme="minorHAnsi"/>
        </w:rPr>
        <w:t>Linha de luz continua</w:t>
      </w:r>
      <w:r w:rsidRPr="00541FCC">
        <w:rPr>
          <w:rFonts w:eastAsia="MS Gothic" w:cstheme="minorHAnsi"/>
        </w:rPr>
        <w:t xml:space="preserve"> saliente, </w:t>
      </w:r>
      <w:r w:rsidR="007067B6">
        <w:rPr>
          <w:rFonts w:eastAsia="MS Gothic" w:cstheme="minorHAnsi"/>
        </w:rPr>
        <w:t xml:space="preserve">com driver remoto, </w:t>
      </w:r>
      <w:proofErr w:type="spellStart"/>
      <w:r w:rsidRPr="00541FCC">
        <w:rPr>
          <w:rFonts w:eastAsia="MS Gothic" w:cstheme="minorHAnsi"/>
        </w:rPr>
        <w:t>Tromilux</w:t>
      </w:r>
      <w:proofErr w:type="spellEnd"/>
      <w:r w:rsidRPr="00541FCC">
        <w:rPr>
          <w:rFonts w:eastAsia="MS Gothic" w:cstheme="minorHAnsi"/>
        </w:rPr>
        <w:t>, séri</w:t>
      </w:r>
      <w:r w:rsidR="003C22EB" w:rsidRPr="00541FCC">
        <w:rPr>
          <w:rFonts w:eastAsia="MS Gothic" w:cstheme="minorHAnsi"/>
        </w:rPr>
        <w:t>e 401</w:t>
      </w:r>
      <w:r w:rsidR="002D679D">
        <w:rPr>
          <w:rFonts w:eastAsia="MS Gothic" w:cstheme="minorHAnsi"/>
        </w:rPr>
        <w:t>0</w:t>
      </w:r>
      <w:r w:rsidR="00023A64">
        <w:rPr>
          <w:rFonts w:eastAsia="MS Gothic" w:cstheme="minorHAnsi"/>
        </w:rPr>
        <w:t xml:space="preserve"> </w:t>
      </w:r>
      <w:r w:rsidR="00023A64" w:rsidRPr="00023A64">
        <w:rPr>
          <w:rFonts w:eastAsia="MS Gothic" w:cstheme="minorHAnsi"/>
          <w:b/>
          <w:bCs/>
        </w:rPr>
        <w:t>DALI</w:t>
      </w:r>
      <w:r w:rsidR="003C22EB" w:rsidRPr="00541FCC">
        <w:rPr>
          <w:rFonts w:eastAsia="MS Gothic" w:cstheme="minorHAnsi"/>
        </w:rPr>
        <w:t xml:space="preserve">, para sanca, </w:t>
      </w:r>
      <w:r w:rsidR="00544E86" w:rsidRPr="00541FCC">
        <w:rPr>
          <w:rFonts w:eastAsia="MS Gothic" w:cstheme="minorHAnsi"/>
        </w:rPr>
        <w:t>4000K ou equivalente</w:t>
      </w:r>
      <w:r w:rsidR="003C22EB" w:rsidRPr="00541FCC">
        <w:rPr>
          <w:rFonts w:eastAsia="MS Gothic" w:cstheme="minorHAnsi"/>
        </w:rPr>
        <w:t>;</w:t>
      </w:r>
    </w:p>
    <w:p w14:paraId="218FCA7B" w14:textId="251A996A" w:rsidR="0034334F" w:rsidRPr="00541FCC" w:rsidRDefault="0034334F" w:rsidP="001B1B58">
      <w:pPr>
        <w:ind w:left="284"/>
        <w:jc w:val="both"/>
        <w:rPr>
          <w:rFonts w:eastAsia="MS Gothic" w:cstheme="minorHAnsi"/>
        </w:rPr>
      </w:pPr>
      <w:r>
        <w:rPr>
          <w:rFonts w:eastAsia="MS Gothic" w:cstheme="minorHAnsi"/>
          <w:b/>
          <w:bCs/>
        </w:rPr>
        <w:t>Todos os modelos</w:t>
      </w:r>
      <w:r w:rsidR="00352537">
        <w:rPr>
          <w:rFonts w:eastAsia="MS Gothic" w:cstheme="minorHAnsi"/>
          <w:b/>
          <w:bCs/>
        </w:rPr>
        <w:t xml:space="preserve"> de</w:t>
      </w:r>
      <w:r>
        <w:rPr>
          <w:rFonts w:eastAsia="MS Gothic" w:cstheme="minorHAnsi"/>
          <w:b/>
          <w:bCs/>
        </w:rPr>
        <w:t xml:space="preserve"> luminárias </w:t>
      </w:r>
      <w:r w:rsidR="00352537">
        <w:rPr>
          <w:rFonts w:eastAsia="MS Gothic" w:cstheme="minorHAnsi"/>
          <w:b/>
          <w:bCs/>
        </w:rPr>
        <w:t xml:space="preserve">a aplicar </w:t>
      </w:r>
      <w:r w:rsidR="007758CF">
        <w:rPr>
          <w:rFonts w:eastAsia="MS Gothic" w:cstheme="minorHAnsi"/>
          <w:b/>
          <w:bCs/>
        </w:rPr>
        <w:t xml:space="preserve">(ON/OFF ou DALI) </w:t>
      </w:r>
      <w:r>
        <w:rPr>
          <w:rFonts w:eastAsia="MS Gothic" w:cstheme="minorHAnsi"/>
          <w:b/>
          <w:bCs/>
        </w:rPr>
        <w:t xml:space="preserve">deverão ser </w:t>
      </w:r>
      <w:r w:rsidR="00E22AAA">
        <w:rPr>
          <w:rFonts w:eastAsia="MS Gothic" w:cstheme="minorHAnsi"/>
          <w:b/>
          <w:bCs/>
        </w:rPr>
        <w:t>confirmados em fase de obra, em função do local e do circuito</w:t>
      </w:r>
      <w:r w:rsidR="007758CF">
        <w:rPr>
          <w:rFonts w:eastAsia="MS Gothic" w:cstheme="minorHAnsi"/>
          <w:b/>
          <w:bCs/>
        </w:rPr>
        <w:t xml:space="preserve"> respeitante.</w:t>
      </w:r>
      <w:r w:rsidR="000669DF">
        <w:rPr>
          <w:rFonts w:eastAsia="MS Gothic" w:cstheme="minorHAnsi"/>
          <w:b/>
          <w:bCs/>
        </w:rPr>
        <w:t xml:space="preserve"> </w:t>
      </w:r>
      <w:r w:rsidR="00F65FEB">
        <w:rPr>
          <w:rFonts w:eastAsia="MS Gothic" w:cstheme="minorHAnsi"/>
          <w:b/>
          <w:bCs/>
        </w:rPr>
        <w:t>De igual modo</w:t>
      </w:r>
      <w:r w:rsidR="00DA6C12">
        <w:rPr>
          <w:rFonts w:eastAsia="MS Gothic" w:cstheme="minorHAnsi"/>
          <w:b/>
          <w:bCs/>
        </w:rPr>
        <w:t>,</w:t>
      </w:r>
      <w:r w:rsidR="00F65FEB">
        <w:rPr>
          <w:rFonts w:eastAsia="MS Gothic" w:cstheme="minorHAnsi"/>
          <w:b/>
          <w:bCs/>
        </w:rPr>
        <w:t xml:space="preserve"> devem ser </w:t>
      </w:r>
      <w:r w:rsidR="00DA6C12">
        <w:rPr>
          <w:rFonts w:eastAsia="MS Gothic" w:cstheme="minorHAnsi"/>
          <w:b/>
          <w:bCs/>
        </w:rPr>
        <w:t>tidas em conta</w:t>
      </w:r>
      <w:r w:rsidR="00F65FEB">
        <w:rPr>
          <w:rFonts w:eastAsia="MS Gothic" w:cstheme="minorHAnsi"/>
          <w:b/>
          <w:bCs/>
        </w:rPr>
        <w:t xml:space="preserve"> as regulações </w:t>
      </w:r>
      <w:r w:rsidR="00C10A81">
        <w:rPr>
          <w:rFonts w:eastAsia="MS Gothic" w:cstheme="minorHAnsi"/>
          <w:b/>
          <w:bCs/>
        </w:rPr>
        <w:t>dos drivers de alimentação</w:t>
      </w:r>
      <w:r w:rsidR="00DA6C12">
        <w:rPr>
          <w:rFonts w:eastAsia="MS Gothic" w:cstheme="minorHAnsi"/>
          <w:b/>
          <w:bCs/>
        </w:rPr>
        <w:t>,</w:t>
      </w:r>
      <w:r w:rsidR="00C10A81">
        <w:rPr>
          <w:rFonts w:eastAsia="MS Gothic" w:cstheme="minorHAnsi"/>
          <w:b/>
          <w:bCs/>
        </w:rPr>
        <w:t xml:space="preserve"> indicadas no Estudo Luminotécnico</w:t>
      </w:r>
      <w:r w:rsidR="00045849">
        <w:rPr>
          <w:rFonts w:eastAsia="MS Gothic" w:cstheme="minorHAnsi"/>
          <w:b/>
          <w:bCs/>
        </w:rPr>
        <w:t xml:space="preserve"> por forma a garantir o cumprimento</w:t>
      </w:r>
      <w:r w:rsidR="00DA6C12">
        <w:rPr>
          <w:rFonts w:eastAsia="MS Gothic" w:cstheme="minorHAnsi"/>
          <w:b/>
          <w:bCs/>
        </w:rPr>
        <w:t xml:space="preserve"> do mesmo. </w:t>
      </w:r>
    </w:p>
    <w:p w14:paraId="2D12A35A" w14:textId="77777777" w:rsidR="00FF4BB9" w:rsidRPr="00541FCC" w:rsidRDefault="00FF4BB9" w:rsidP="00FF4BB9">
      <w:pPr>
        <w:ind w:left="142"/>
      </w:pPr>
    </w:p>
    <w:p w14:paraId="4F17258D" w14:textId="4F469BF5" w:rsidR="00E25B30" w:rsidRPr="00541FCC" w:rsidRDefault="00E25B30" w:rsidP="00D230A1">
      <w:pPr>
        <w:pStyle w:val="Ttulo2"/>
        <w:numPr>
          <w:ilvl w:val="1"/>
          <w:numId w:val="10"/>
        </w:numPr>
        <w:ind w:left="284" w:hanging="142"/>
      </w:pPr>
      <w:bookmarkStart w:id="82" w:name="_Toc220051184"/>
      <w:r w:rsidRPr="00541FCC">
        <w:t>Iluminação Segurança</w:t>
      </w:r>
      <w:bookmarkEnd w:id="82"/>
    </w:p>
    <w:p w14:paraId="025AEE5C" w14:textId="77777777" w:rsidR="00FA141E" w:rsidRPr="00541FCC" w:rsidRDefault="00D22A06" w:rsidP="00FF4BB9">
      <w:pPr>
        <w:ind w:left="142"/>
      </w:pPr>
      <w:r w:rsidRPr="00541FCC">
        <w:t>A iluminação de segurança será feita através de blocos permanentes e não permanentes de modo a garantir a iluminação de circulação ou ambiente. O tipo de bloco autónomo LED será:</w:t>
      </w:r>
    </w:p>
    <w:p w14:paraId="3EF1E7A6" w14:textId="77777777" w:rsidR="00FA141E" w:rsidRPr="00541FCC" w:rsidRDefault="00FA141E" w:rsidP="00FF4BB9">
      <w:pPr>
        <w:ind w:left="142"/>
      </w:pPr>
    </w:p>
    <w:p w14:paraId="586B8876" w14:textId="7F337297" w:rsidR="00E25B30" w:rsidRPr="00541FCC" w:rsidRDefault="00D22A06" w:rsidP="00FA141E">
      <w:pPr>
        <w:pStyle w:val="PargrafodaLista"/>
        <w:numPr>
          <w:ilvl w:val="0"/>
          <w:numId w:val="6"/>
        </w:numPr>
      </w:pPr>
      <w:r w:rsidRPr="00541FCC">
        <w:t xml:space="preserve">Tipo BS - blocos de iluminação de emergência LED, da LEGRAND referência X-Light 180, </w:t>
      </w:r>
      <w:proofErr w:type="spellStart"/>
      <w:proofErr w:type="gramStart"/>
      <w:r w:rsidRPr="00541FCC">
        <w:t>ref.ª</w:t>
      </w:r>
      <w:proofErr w:type="spellEnd"/>
      <w:proofErr w:type="gramEnd"/>
      <w:r w:rsidRPr="00541FCC">
        <w:t xml:space="preserve"> 660072, com IP42 e IK07, </w:t>
      </w:r>
      <w:r w:rsidR="007C6A5A">
        <w:t xml:space="preserve">100lm, </w:t>
      </w:r>
      <w:r w:rsidRPr="00541FCC">
        <w:t xml:space="preserve">autonomia de 1 hora, </w:t>
      </w:r>
      <w:proofErr w:type="gramStart"/>
      <w:r w:rsidR="0081799B">
        <w:t>P/NP</w:t>
      </w:r>
      <w:r w:rsidRPr="00541FCC">
        <w:t>, ou equivalente</w:t>
      </w:r>
      <w:proofErr w:type="gramEnd"/>
      <w:r w:rsidR="00FA141E" w:rsidRPr="00541FCC">
        <w:t>:</w:t>
      </w:r>
    </w:p>
    <w:p w14:paraId="45AF7CA4" w14:textId="2B168776" w:rsidR="00E445A1" w:rsidRDefault="00CC6302" w:rsidP="00F759ED">
      <w:pPr>
        <w:ind w:left="142"/>
        <w:jc w:val="center"/>
      </w:pPr>
      <w:r w:rsidRPr="00CC6302">
        <w:rPr>
          <w:noProof/>
        </w:rPr>
        <w:drawing>
          <wp:inline distT="0" distB="0" distL="0" distR="0" wp14:anchorId="6CDC8821" wp14:editId="112D99B1">
            <wp:extent cx="1494867" cy="936439"/>
            <wp:effectExtent l="0" t="0" r="0" b="0"/>
            <wp:docPr id="42682337" name="Imagem 4" descr="Uma imagem com texto, Retângul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2337" name="Imagem 4" descr="Uma imagem com texto, Retângulo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17877" r="2235" b="2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922" cy="9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6302">
        <w:t xml:space="preserve"> </w:t>
      </w:r>
      <w:r>
        <w:t xml:space="preserve">      </w:t>
      </w:r>
      <w:r w:rsidR="0081799B">
        <w:t xml:space="preserve">  </w:t>
      </w:r>
      <w:r w:rsidR="00F759ED" w:rsidRPr="00541FCC">
        <w:rPr>
          <w:noProof/>
        </w:rPr>
        <w:drawing>
          <wp:inline distT="0" distB="0" distL="0" distR="0" wp14:anchorId="3350D2FC" wp14:editId="43A2CF68">
            <wp:extent cx="1133475" cy="817886"/>
            <wp:effectExtent l="0" t="0" r="0" b="1270"/>
            <wp:docPr id="1666905004" name="Imagem 6" descr="Uma imagem com texto, Gráficos, Retângulo, verd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5004" name="Imagem 6" descr="Uma imagem com texto, Gráficos, Retângulo, verd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9" b="1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500" cy="82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7907D" w14:textId="77777777" w:rsidR="00E445A1" w:rsidRDefault="00E445A1">
      <w:pPr>
        <w:spacing w:after="160" w:line="259" w:lineRule="auto"/>
      </w:pPr>
      <w:r>
        <w:br w:type="page"/>
      </w:r>
    </w:p>
    <w:p w14:paraId="3C9CED00" w14:textId="730C5D6E" w:rsidR="00C164E5" w:rsidRPr="00A615D0" w:rsidRDefault="000D3FB9" w:rsidP="00C164E5">
      <w:pPr>
        <w:pStyle w:val="Ttulo2"/>
        <w:numPr>
          <w:ilvl w:val="1"/>
          <w:numId w:val="10"/>
        </w:numPr>
        <w:ind w:left="284" w:hanging="142"/>
      </w:pPr>
      <w:bookmarkStart w:id="83" w:name="_Toc220051185"/>
      <w:r w:rsidRPr="00A615D0">
        <w:lastRenderedPageBreak/>
        <w:t>Sistema de Controlo KNX</w:t>
      </w:r>
      <w:bookmarkEnd w:id="83"/>
    </w:p>
    <w:p w14:paraId="62FCB552" w14:textId="57B183CA" w:rsidR="00C164E5" w:rsidRDefault="00C164E5" w:rsidP="000D3FB9">
      <w:pPr>
        <w:ind w:left="142"/>
        <w:jc w:val="both"/>
      </w:pPr>
      <w:r w:rsidRPr="00A615D0">
        <w:t xml:space="preserve">A iluminação </w:t>
      </w:r>
      <w:r w:rsidR="000D3FB9" w:rsidRPr="00A615D0">
        <w:t>do edifício de modo geral, será comandada</w:t>
      </w:r>
      <w:r w:rsidR="00833A48" w:rsidRPr="00A615D0">
        <w:t xml:space="preserve"> p</w:t>
      </w:r>
      <w:r w:rsidR="00DB6C96" w:rsidRPr="00A615D0">
        <w:t>or</w:t>
      </w:r>
      <w:r w:rsidR="00DB6C96">
        <w:t xml:space="preserve"> um sistema KNX, o qual interligará equipamentos e luminárias</w:t>
      </w:r>
      <w:r w:rsidR="0031476B">
        <w:t>, controlando assim de modo eficiente toda a iluminação</w:t>
      </w:r>
      <w:r w:rsidR="000217C4">
        <w:t xml:space="preserve"> e cumprindo com as condições estipuladas pela legislação de</w:t>
      </w:r>
      <w:r w:rsidR="001F6932">
        <w:t xml:space="preserve"> certificação energética dos edifícios</w:t>
      </w:r>
      <w:r w:rsidR="0031476B">
        <w:t>.</w:t>
      </w:r>
      <w:r w:rsidR="003E4DBA">
        <w:t xml:space="preserve"> Este sistema será composto por diversos módulos de controlo</w:t>
      </w:r>
      <w:r w:rsidR="001F6932">
        <w:t xml:space="preserve"> e monitorização, de acordo com as condições e características indicadas seguidamente. </w:t>
      </w:r>
    </w:p>
    <w:p w14:paraId="754E476C" w14:textId="77777777" w:rsidR="00612FE6" w:rsidRDefault="00612FE6" w:rsidP="000D3FB9">
      <w:pPr>
        <w:ind w:left="142"/>
        <w:jc w:val="both"/>
      </w:pPr>
    </w:p>
    <w:p w14:paraId="3C790AB5" w14:textId="3F518855" w:rsidR="00A615D0" w:rsidRPr="00A615D0" w:rsidRDefault="00D2042F" w:rsidP="00A615D0">
      <w:pPr>
        <w:pStyle w:val="Ttulo2"/>
        <w:numPr>
          <w:ilvl w:val="2"/>
          <w:numId w:val="10"/>
        </w:numPr>
      </w:pPr>
      <w:bookmarkStart w:id="84" w:name="_Toc220051186"/>
      <w:r>
        <w:t>Servidor</w:t>
      </w:r>
      <w:r w:rsidR="00A615D0" w:rsidRPr="00A615D0">
        <w:t xml:space="preserve"> KNX</w:t>
      </w:r>
      <w:bookmarkEnd w:id="84"/>
    </w:p>
    <w:p w14:paraId="5B0DD389" w14:textId="0ADE1739" w:rsidR="00A615D0" w:rsidRDefault="00490E1B" w:rsidP="00A615D0">
      <w:pPr>
        <w:ind w:left="142"/>
        <w:jc w:val="both"/>
      </w:pPr>
      <w:r>
        <w:t>O servidor KNX deverá possuir as seguintes características</w:t>
      </w:r>
      <w:r w:rsidR="00414FFC">
        <w:t xml:space="preserve">, sendo o modelo de referência de projeto </w:t>
      </w:r>
      <w:r w:rsidR="00414FFC" w:rsidRPr="00414FFC">
        <w:rPr>
          <w:b/>
          <w:bCs/>
        </w:rPr>
        <w:t xml:space="preserve">TJAS471 da </w:t>
      </w:r>
      <w:proofErr w:type="spellStart"/>
      <w:r w:rsidR="00414FFC" w:rsidRPr="00414FFC">
        <w:rPr>
          <w:b/>
          <w:bCs/>
        </w:rPr>
        <w:t>Hager</w:t>
      </w:r>
      <w:proofErr w:type="spellEnd"/>
      <w:r w:rsidR="00414FFC" w:rsidRPr="00414FFC">
        <w:rPr>
          <w:b/>
          <w:bCs/>
        </w:rPr>
        <w:t xml:space="preserve"> </w:t>
      </w:r>
      <w:r w:rsidR="00414FFC">
        <w:t>ou equivalente</w:t>
      </w:r>
      <w:r>
        <w:t>:</w:t>
      </w:r>
    </w:p>
    <w:p w14:paraId="4AC86F26" w14:textId="77777777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 xml:space="preserve">KNX </w:t>
      </w:r>
      <w:proofErr w:type="spellStart"/>
      <w:r w:rsidRPr="00414FFC">
        <w:t>Domovea</w:t>
      </w:r>
      <w:proofErr w:type="spellEnd"/>
      <w:r w:rsidRPr="00414FFC">
        <w:t xml:space="preserve"> </w:t>
      </w:r>
      <w:proofErr w:type="spellStart"/>
      <w:r w:rsidRPr="00414FFC">
        <w:t>plus</w:t>
      </w:r>
      <w:proofErr w:type="spellEnd"/>
      <w:r w:rsidRPr="00414FFC">
        <w:t xml:space="preserve"> - Interface múltipla para sistema de barramento</w:t>
      </w:r>
    </w:p>
    <w:p w14:paraId="7BC56821" w14:textId="6C458E8D" w:rsidR="00E748C8" w:rsidRDefault="00E748C8" w:rsidP="00A02776">
      <w:pPr>
        <w:pStyle w:val="PargrafodaLista"/>
        <w:numPr>
          <w:ilvl w:val="0"/>
          <w:numId w:val="39"/>
        </w:numPr>
        <w:jc w:val="both"/>
      </w:pPr>
      <w:r w:rsidRPr="00E748C8">
        <w:t>Tensão de funcionamento</w:t>
      </w:r>
      <w:r>
        <w:t xml:space="preserve"> </w:t>
      </w:r>
      <w:r w:rsidRPr="00E748C8">
        <w:t>195 - 254 V</w:t>
      </w:r>
    </w:p>
    <w:p w14:paraId="208742BD" w14:textId="1EF60431" w:rsidR="00E748C8" w:rsidRDefault="00E748C8" w:rsidP="00A02776">
      <w:pPr>
        <w:pStyle w:val="PargrafodaLista"/>
        <w:numPr>
          <w:ilvl w:val="0"/>
          <w:numId w:val="39"/>
        </w:numPr>
        <w:jc w:val="both"/>
      </w:pPr>
      <w:r w:rsidRPr="00E748C8">
        <w:t>Tensão de funcionamento do bus</w:t>
      </w:r>
      <w:r>
        <w:t xml:space="preserve"> </w:t>
      </w:r>
      <w:r w:rsidR="00040B35" w:rsidRPr="00040B35">
        <w:t>21 - 32 V</w:t>
      </w:r>
    </w:p>
    <w:p w14:paraId="5916622B" w14:textId="3A056769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Sistema de barramento</w:t>
      </w:r>
      <w:r>
        <w:t xml:space="preserve"> </w:t>
      </w:r>
      <w:r w:rsidRPr="00414FFC">
        <w:t>KNX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sim</w:t>
      </w:r>
      <w:r w:rsidR="00600173" w:rsidRPr="00600173">
        <w:rPr>
          <w:noProof/>
        </w:rPr>
        <w:t xml:space="preserve"> </w:t>
      </w:r>
    </w:p>
    <w:p w14:paraId="5C960F8E" w14:textId="02C705A5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Modelo</w:t>
      </w:r>
      <w:r w:rsidR="00040B35">
        <w:t xml:space="preserve"> de interface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Interface múltipla</w:t>
      </w:r>
    </w:p>
    <w:p w14:paraId="7C3D2FFE" w14:textId="69764D71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Método de montagem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DRA (adaptador para trilho DIN)</w:t>
      </w:r>
    </w:p>
    <w:p w14:paraId="0A8EAF02" w14:textId="7A85DC90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Largura em número de espaços modulares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6</w:t>
      </w:r>
    </w:p>
    <w:p w14:paraId="4DA18BBA" w14:textId="7C6B6B75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Número de canais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1</w:t>
      </w:r>
    </w:p>
    <w:p w14:paraId="7780F26C" w14:textId="40065E1E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Número máximo de dispositivos por canal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500</w:t>
      </w:r>
    </w:p>
    <w:p w14:paraId="0545C809" w14:textId="4F556D0E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Com indicação LED</w:t>
      </w:r>
      <w:r w:rsidR="00E95AB3">
        <w:t xml:space="preserve"> </w:t>
      </w:r>
      <w:r w:rsidRPr="00414FFC">
        <w:t>=</w:t>
      </w:r>
      <w:r w:rsidR="00E95AB3">
        <w:t xml:space="preserve"> </w:t>
      </w:r>
      <w:r w:rsidRPr="00414FFC">
        <w:t>sim</w:t>
      </w:r>
    </w:p>
    <w:p w14:paraId="0A025123" w14:textId="75496D70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Atualizável</w:t>
      </w:r>
      <w:r w:rsidR="00E748C8">
        <w:t xml:space="preserve"> </w:t>
      </w:r>
      <w:r w:rsidRPr="00414FFC">
        <w:t>=</w:t>
      </w:r>
      <w:r w:rsidR="00E748C8">
        <w:t xml:space="preserve"> </w:t>
      </w:r>
      <w:r w:rsidRPr="00414FFC">
        <w:t>sim</w:t>
      </w:r>
    </w:p>
    <w:p w14:paraId="77E856C7" w14:textId="696D52F3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Tensão de operação</w:t>
      </w:r>
      <w:r w:rsidR="007665E4">
        <w:t xml:space="preserve"> </w:t>
      </w:r>
      <w:r w:rsidRPr="00414FFC">
        <w:t>=</w:t>
      </w:r>
      <w:r w:rsidR="007665E4">
        <w:t xml:space="preserve"> </w:t>
      </w:r>
      <w:r w:rsidRPr="00414FFC">
        <w:t>230 V</w:t>
      </w:r>
    </w:p>
    <w:p w14:paraId="5F034BBA" w14:textId="38BB3644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Tipo de tensão</w:t>
      </w:r>
      <w:r w:rsidR="007665E4">
        <w:t xml:space="preserve"> </w:t>
      </w:r>
      <w:r w:rsidRPr="00414FFC">
        <w:t>=</w:t>
      </w:r>
      <w:r w:rsidR="007665E4">
        <w:t xml:space="preserve"> </w:t>
      </w:r>
      <w:r w:rsidRPr="00414FFC">
        <w:t>CA</w:t>
      </w:r>
    </w:p>
    <w:p w14:paraId="4042EFFD" w14:textId="3CF52939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Consumo de energia</w:t>
      </w:r>
      <w:r w:rsidR="007665E4">
        <w:t xml:space="preserve"> </w:t>
      </w:r>
      <w:r w:rsidRPr="00414FFC">
        <w:t>=</w:t>
      </w:r>
      <w:r w:rsidR="007665E4">
        <w:t xml:space="preserve"> </w:t>
      </w:r>
      <w:r w:rsidRPr="00414FFC">
        <w:t>9,2 W</w:t>
      </w:r>
    </w:p>
    <w:p w14:paraId="04688EDD" w14:textId="037384FA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Protocolo</w:t>
      </w:r>
      <w:r w:rsidR="007665E4">
        <w:t xml:space="preserve"> </w:t>
      </w:r>
      <w:r w:rsidRPr="00414FFC">
        <w:t>=</w:t>
      </w:r>
      <w:r w:rsidR="007665E4">
        <w:t xml:space="preserve"> </w:t>
      </w:r>
      <w:r w:rsidRPr="00414FFC">
        <w:t>TCP/IP</w:t>
      </w:r>
    </w:p>
    <w:p w14:paraId="7A02DBC2" w14:textId="54D2DF9F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Visualização</w:t>
      </w:r>
      <w:r w:rsidR="007665E4">
        <w:t xml:space="preserve"> </w:t>
      </w:r>
      <w:r w:rsidRPr="00414FFC">
        <w:t>=</w:t>
      </w:r>
      <w:r w:rsidR="007665E4">
        <w:t xml:space="preserve"> </w:t>
      </w:r>
      <w:r w:rsidRPr="00414FFC">
        <w:t>sim</w:t>
      </w:r>
    </w:p>
    <w:p w14:paraId="2277B632" w14:textId="1175BFD6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Servidor Web</w:t>
      </w:r>
      <w:r w:rsidR="007665E4">
        <w:t xml:space="preserve"> </w:t>
      </w:r>
      <w:r w:rsidRPr="00414FFC">
        <w:t>=</w:t>
      </w:r>
      <w:r w:rsidR="007665E4">
        <w:t xml:space="preserve"> </w:t>
      </w:r>
      <w:r w:rsidRPr="00414FFC">
        <w:t>sim</w:t>
      </w:r>
    </w:p>
    <w:p w14:paraId="55D8468B" w14:textId="17BF0DB2" w:rsidR="00414FFC" w:rsidRDefault="00414FFC" w:rsidP="00A02776">
      <w:pPr>
        <w:pStyle w:val="PargrafodaLista"/>
        <w:numPr>
          <w:ilvl w:val="0"/>
          <w:numId w:val="39"/>
        </w:numPr>
        <w:jc w:val="both"/>
      </w:pPr>
      <w:r w:rsidRPr="00414FFC">
        <w:t>Grau de proteção (IP)=IP20</w:t>
      </w:r>
    </w:p>
    <w:p w14:paraId="7BF79246" w14:textId="44B07B04" w:rsidR="007665E4" w:rsidRDefault="007665E4" w:rsidP="00A02776">
      <w:pPr>
        <w:pStyle w:val="PargrafodaLista"/>
        <w:numPr>
          <w:ilvl w:val="0"/>
          <w:numId w:val="39"/>
        </w:numPr>
        <w:jc w:val="both"/>
      </w:pPr>
      <w:r w:rsidRPr="007665E4">
        <w:t>Modo de configuração suportado</w:t>
      </w:r>
      <w:r>
        <w:t xml:space="preserve"> </w:t>
      </w:r>
      <w:r w:rsidR="0068579C">
        <w:t xml:space="preserve">= </w:t>
      </w:r>
      <w:proofErr w:type="spellStart"/>
      <w:r w:rsidR="0068579C" w:rsidRPr="0068579C">
        <w:t>easy</w:t>
      </w:r>
      <w:proofErr w:type="spellEnd"/>
      <w:r w:rsidR="0068579C" w:rsidRPr="0068579C">
        <w:t xml:space="preserve"> ETS</w:t>
      </w:r>
    </w:p>
    <w:p w14:paraId="0A0AE1F4" w14:textId="0CF6CC5E" w:rsidR="0068579C" w:rsidRDefault="0068579C" w:rsidP="00A02776">
      <w:pPr>
        <w:pStyle w:val="PargrafodaLista"/>
        <w:numPr>
          <w:ilvl w:val="0"/>
          <w:numId w:val="39"/>
        </w:numPr>
        <w:jc w:val="both"/>
      </w:pPr>
      <w:r w:rsidRPr="0068579C">
        <w:t xml:space="preserve">Conformidade </w:t>
      </w:r>
      <w:proofErr w:type="spellStart"/>
      <w:r w:rsidRPr="0068579C">
        <w:t>RoHs</w:t>
      </w:r>
      <w:proofErr w:type="spellEnd"/>
      <w:r>
        <w:t xml:space="preserve"> = sim</w:t>
      </w:r>
    </w:p>
    <w:p w14:paraId="15214A8F" w14:textId="31C06084" w:rsidR="00600173" w:rsidRDefault="00600173" w:rsidP="00942E23">
      <w:pPr>
        <w:pStyle w:val="PargrafodaLista"/>
        <w:ind w:left="862"/>
        <w:jc w:val="center"/>
      </w:pPr>
      <w:r>
        <w:rPr>
          <w:noProof/>
        </w:rPr>
        <w:drawing>
          <wp:inline distT="0" distB="0" distL="0" distR="0" wp14:anchorId="3C4379DA" wp14:editId="76BD34C3">
            <wp:extent cx="1724025" cy="1373141"/>
            <wp:effectExtent l="0" t="0" r="0" b="0"/>
            <wp:docPr id="424044076" name="Imagem 1" descr="Uma imagem com texto, impresso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44076" name="Imagem 1" descr="Uma imagem com texto, impressora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8452" cy="13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548A" w14:textId="77777777" w:rsidR="00877116" w:rsidRDefault="00877116" w:rsidP="00A615D0">
      <w:pPr>
        <w:ind w:left="142"/>
        <w:jc w:val="both"/>
      </w:pPr>
    </w:p>
    <w:p w14:paraId="0345A065" w14:textId="7118436C" w:rsidR="00877116" w:rsidRDefault="00A71589" w:rsidP="00877116">
      <w:pPr>
        <w:pStyle w:val="Ttulo2"/>
        <w:numPr>
          <w:ilvl w:val="2"/>
          <w:numId w:val="10"/>
        </w:numPr>
      </w:pPr>
      <w:bookmarkStart w:id="85" w:name="_Toc220051187"/>
      <w:r>
        <w:lastRenderedPageBreak/>
        <w:t>Fonte de Alimentação</w:t>
      </w:r>
      <w:r w:rsidR="00877116" w:rsidRPr="00A615D0">
        <w:t xml:space="preserve"> KNX</w:t>
      </w:r>
      <w:bookmarkEnd w:id="85"/>
    </w:p>
    <w:p w14:paraId="560825D2" w14:textId="3B50EBA1" w:rsidR="00877116" w:rsidRDefault="00A71589" w:rsidP="00877116">
      <w:pPr>
        <w:ind w:left="142"/>
        <w:jc w:val="both"/>
      </w:pPr>
      <w:r>
        <w:t>A fonte de alimentação</w:t>
      </w:r>
      <w:r w:rsidR="00877116">
        <w:t xml:space="preserve"> KNX deverá possuir as seguintes características, sendo o modelo de referência de projeto </w:t>
      </w:r>
      <w:r>
        <w:rPr>
          <w:b/>
          <w:bCs/>
        </w:rPr>
        <w:t>TYFS110</w:t>
      </w:r>
      <w:r w:rsidR="00877116" w:rsidRPr="00414FFC">
        <w:rPr>
          <w:b/>
          <w:bCs/>
        </w:rPr>
        <w:t xml:space="preserve"> da </w:t>
      </w:r>
      <w:proofErr w:type="spellStart"/>
      <w:r w:rsidR="00877116" w:rsidRPr="00414FFC">
        <w:rPr>
          <w:b/>
          <w:bCs/>
        </w:rPr>
        <w:t>Hager</w:t>
      </w:r>
      <w:proofErr w:type="spellEnd"/>
      <w:r w:rsidR="00877116" w:rsidRPr="00414FFC">
        <w:rPr>
          <w:b/>
          <w:bCs/>
        </w:rPr>
        <w:t xml:space="preserve"> </w:t>
      </w:r>
      <w:r w:rsidR="00877116">
        <w:t>ou equivalente:</w:t>
      </w:r>
    </w:p>
    <w:p w14:paraId="0A5C9CD2" w14:textId="77777777" w:rsidR="00A02776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 xml:space="preserve">Fonte de alimentação KNX </w:t>
      </w:r>
      <w:proofErr w:type="gramStart"/>
      <w:r w:rsidRPr="00A02776">
        <w:t>para sistema bus</w:t>
      </w:r>
      <w:proofErr w:type="gramEnd"/>
      <w:r w:rsidRPr="00A02776">
        <w:t xml:space="preserve"> 1280mA</w:t>
      </w:r>
    </w:p>
    <w:p w14:paraId="4EBF5201" w14:textId="77777777" w:rsidR="00060E2B" w:rsidRDefault="00060E2B" w:rsidP="00A02776">
      <w:pPr>
        <w:pStyle w:val="PargrafodaLista"/>
        <w:numPr>
          <w:ilvl w:val="0"/>
          <w:numId w:val="40"/>
        </w:numPr>
        <w:jc w:val="both"/>
      </w:pPr>
      <w:r>
        <w:t>S</w:t>
      </w:r>
      <w:r w:rsidR="00A02776" w:rsidRPr="00A02776">
        <w:t xml:space="preserve">istema de barramento KNX </w:t>
      </w:r>
      <w:r>
        <w:t xml:space="preserve">= </w:t>
      </w:r>
      <w:r w:rsidR="00A02776" w:rsidRPr="00A02776">
        <w:t>sim,</w:t>
      </w:r>
    </w:p>
    <w:p w14:paraId="5AC66FFA" w14:textId="77777777" w:rsidR="00060E2B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>Tipo de montagem Componente modular para trilho DIN,</w:t>
      </w:r>
    </w:p>
    <w:p w14:paraId="02E5550E" w14:textId="77777777" w:rsidR="00060E2B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>Largura em unidades de divisão 6,</w:t>
      </w:r>
    </w:p>
    <w:p w14:paraId="4D2AFD2E" w14:textId="07D2FAF7" w:rsidR="00060E2B" w:rsidRDefault="00A02776" w:rsidP="005A6D28">
      <w:pPr>
        <w:pStyle w:val="PargrafodaLista"/>
        <w:numPr>
          <w:ilvl w:val="0"/>
          <w:numId w:val="40"/>
        </w:numPr>
        <w:jc w:val="both"/>
      </w:pPr>
      <w:r w:rsidRPr="00A02776">
        <w:t xml:space="preserve">Com indicador LED </w:t>
      </w:r>
      <w:r w:rsidR="00086E6A">
        <w:t xml:space="preserve">= </w:t>
      </w:r>
      <w:r w:rsidRPr="00A02776">
        <w:t>sim,</w:t>
      </w:r>
    </w:p>
    <w:p w14:paraId="4A74CADC" w14:textId="77777777" w:rsidR="00060E2B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>Quantidade de estranguladores integrados 1,</w:t>
      </w:r>
    </w:p>
    <w:p w14:paraId="19763164" w14:textId="77777777" w:rsidR="00060E2B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>Quantidade de linhas de fornecimento 2,</w:t>
      </w:r>
    </w:p>
    <w:p w14:paraId="3793117A" w14:textId="77777777" w:rsidR="00060E2B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 xml:space="preserve">Corrente </w:t>
      </w:r>
      <w:proofErr w:type="spellStart"/>
      <w:r w:rsidRPr="00A02776">
        <w:t>máx</w:t>
      </w:r>
      <w:proofErr w:type="spellEnd"/>
      <w:r w:rsidRPr="00A02776">
        <w:t xml:space="preserve">. de saída 1280 </w:t>
      </w:r>
      <w:proofErr w:type="spellStart"/>
      <w:r w:rsidRPr="00A02776">
        <w:t>mA</w:t>
      </w:r>
      <w:proofErr w:type="spellEnd"/>
      <w:r w:rsidRPr="00A02776">
        <w:t>,</w:t>
      </w:r>
    </w:p>
    <w:p w14:paraId="229CB7B9" w14:textId="7F2BC97A" w:rsidR="003D6816" w:rsidRDefault="003D6816" w:rsidP="00A02776">
      <w:pPr>
        <w:pStyle w:val="PargrafodaLista"/>
        <w:numPr>
          <w:ilvl w:val="0"/>
          <w:numId w:val="40"/>
        </w:numPr>
        <w:jc w:val="both"/>
      </w:pPr>
      <w:r>
        <w:t>Tensão entrada 2</w:t>
      </w:r>
      <w:r w:rsidR="005A6D28">
        <w:t>3</w:t>
      </w:r>
      <w:r>
        <w:t>0V</w:t>
      </w:r>
    </w:p>
    <w:p w14:paraId="5CDE4EA6" w14:textId="37DD572F" w:rsidR="00A02776" w:rsidRDefault="00A02776" w:rsidP="00A02776">
      <w:pPr>
        <w:pStyle w:val="PargrafodaLista"/>
        <w:numPr>
          <w:ilvl w:val="0"/>
          <w:numId w:val="40"/>
        </w:numPr>
        <w:jc w:val="both"/>
      </w:pPr>
      <w:r w:rsidRPr="00A02776">
        <w:t xml:space="preserve">Tensão secundária </w:t>
      </w:r>
      <w:r w:rsidR="00FA70C5">
        <w:t>28-32</w:t>
      </w:r>
      <w:r w:rsidRPr="00A02776">
        <w:t xml:space="preserve"> V</w:t>
      </w:r>
    </w:p>
    <w:p w14:paraId="3DEE1FB0" w14:textId="294599E9" w:rsidR="005A6D28" w:rsidRDefault="005A6D28" w:rsidP="00A02776">
      <w:pPr>
        <w:pStyle w:val="PargrafodaLista"/>
        <w:numPr>
          <w:ilvl w:val="0"/>
          <w:numId w:val="40"/>
        </w:numPr>
        <w:jc w:val="both"/>
      </w:pPr>
      <w:r>
        <w:t>IP20</w:t>
      </w:r>
    </w:p>
    <w:p w14:paraId="01824EDD" w14:textId="76AFDB54" w:rsidR="005A6D28" w:rsidRDefault="00874D39" w:rsidP="00A02776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proofErr w:type="spellStart"/>
      <w:r w:rsidRPr="00874D39">
        <w:t>REACh</w:t>
      </w:r>
      <w:proofErr w:type="spellEnd"/>
      <w:r w:rsidRPr="00874D39">
        <w:t xml:space="preserve"> - livre de SVHC</w:t>
      </w:r>
      <w:r w:rsidR="00086E6A">
        <w:t xml:space="preserve"> = </w:t>
      </w:r>
      <w:r>
        <w:t>sim</w:t>
      </w:r>
    </w:p>
    <w:p w14:paraId="31877B77" w14:textId="296B7650" w:rsidR="00874D39" w:rsidRDefault="00874D39" w:rsidP="00A02776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r w:rsidR="00086E6A" w:rsidRPr="00086E6A">
        <w:t xml:space="preserve">Conformidade </w:t>
      </w:r>
      <w:proofErr w:type="spellStart"/>
      <w:r w:rsidR="00086E6A" w:rsidRPr="00086E6A">
        <w:t>RoHs</w:t>
      </w:r>
      <w:proofErr w:type="spellEnd"/>
      <w:r w:rsidR="00086E6A">
        <w:t xml:space="preserve"> = sim</w:t>
      </w:r>
    </w:p>
    <w:p w14:paraId="6975EC59" w14:textId="4D2E50D1" w:rsidR="00600173" w:rsidRPr="00A02776" w:rsidRDefault="000C61B5" w:rsidP="00942E23">
      <w:pPr>
        <w:pStyle w:val="PargrafodaLista"/>
        <w:ind w:left="862"/>
        <w:jc w:val="center"/>
      </w:pPr>
      <w:r>
        <w:rPr>
          <w:noProof/>
        </w:rPr>
        <w:drawing>
          <wp:inline distT="0" distB="0" distL="0" distR="0" wp14:anchorId="04DF4F06" wp14:editId="16C4925E">
            <wp:extent cx="1743075" cy="1457145"/>
            <wp:effectExtent l="0" t="0" r="0" b="0"/>
            <wp:docPr id="1854032321" name="Imagem 1" descr="Uma imagem com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32321" name="Imagem 1" descr="Uma imagem com texto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9754" cy="14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4113" w14:textId="77777777" w:rsidR="00524781" w:rsidRDefault="00524781" w:rsidP="00A02776">
      <w:pPr>
        <w:ind w:left="142"/>
        <w:jc w:val="both"/>
      </w:pPr>
    </w:p>
    <w:p w14:paraId="7A3132E4" w14:textId="6A93EC70" w:rsidR="00524781" w:rsidRDefault="001B3332" w:rsidP="00524781">
      <w:pPr>
        <w:pStyle w:val="Ttulo2"/>
        <w:numPr>
          <w:ilvl w:val="2"/>
          <w:numId w:val="10"/>
        </w:numPr>
      </w:pPr>
      <w:bookmarkStart w:id="86" w:name="_Toc220051188"/>
      <w:r>
        <w:t>Gateway DALI/</w:t>
      </w:r>
      <w:r w:rsidR="00524781" w:rsidRPr="00A615D0">
        <w:t>KNX</w:t>
      </w:r>
      <w:bookmarkEnd w:id="86"/>
      <w:r w:rsidR="003D25D8">
        <w:t xml:space="preserve"> </w:t>
      </w:r>
    </w:p>
    <w:p w14:paraId="4C7A4F7C" w14:textId="55F768AF" w:rsidR="00524781" w:rsidRDefault="001B3332" w:rsidP="00524781">
      <w:pPr>
        <w:ind w:left="142"/>
        <w:jc w:val="both"/>
      </w:pPr>
      <w:r>
        <w:t>O Gateway DALI/</w:t>
      </w:r>
      <w:r w:rsidR="00524781">
        <w:t xml:space="preserve">KNX deverá possuir as seguintes características, sendo o modelo de referência de projeto </w:t>
      </w:r>
      <w:r w:rsidR="00524781">
        <w:rPr>
          <w:b/>
          <w:bCs/>
        </w:rPr>
        <w:t>TYFS</w:t>
      </w:r>
      <w:r w:rsidR="006C44C0">
        <w:rPr>
          <w:b/>
          <w:bCs/>
        </w:rPr>
        <w:t>67</w:t>
      </w:r>
      <w:r w:rsidR="00364B65">
        <w:rPr>
          <w:b/>
          <w:bCs/>
        </w:rPr>
        <w:t>2</w:t>
      </w:r>
      <w:r w:rsidR="006C44C0">
        <w:rPr>
          <w:b/>
          <w:bCs/>
        </w:rPr>
        <w:t>D</w:t>
      </w:r>
      <w:r w:rsidR="00524781" w:rsidRPr="00414FFC">
        <w:rPr>
          <w:b/>
          <w:bCs/>
        </w:rPr>
        <w:t xml:space="preserve"> da </w:t>
      </w:r>
      <w:proofErr w:type="spellStart"/>
      <w:r w:rsidR="00524781" w:rsidRPr="00414FFC">
        <w:rPr>
          <w:b/>
          <w:bCs/>
        </w:rPr>
        <w:t>Hager</w:t>
      </w:r>
      <w:proofErr w:type="spellEnd"/>
      <w:r w:rsidR="00524781" w:rsidRPr="00414FFC">
        <w:rPr>
          <w:b/>
          <w:bCs/>
        </w:rPr>
        <w:t xml:space="preserve"> </w:t>
      </w:r>
      <w:r w:rsidR="00524781">
        <w:t>ou equivalente:</w:t>
      </w:r>
    </w:p>
    <w:p w14:paraId="6B487C1D" w14:textId="0756E4CC" w:rsidR="00524781" w:rsidRDefault="006C44C0" w:rsidP="00524781">
      <w:pPr>
        <w:pStyle w:val="PargrafodaLista"/>
        <w:numPr>
          <w:ilvl w:val="0"/>
          <w:numId w:val="40"/>
        </w:numPr>
        <w:jc w:val="both"/>
      </w:pPr>
      <w:r>
        <w:t>Servidor Web – não</w:t>
      </w:r>
    </w:p>
    <w:p w14:paraId="2477F562" w14:textId="0D1C5B88" w:rsidR="006C44C0" w:rsidRDefault="00706E61" w:rsidP="00524781">
      <w:pPr>
        <w:pStyle w:val="PargrafodaLista"/>
        <w:numPr>
          <w:ilvl w:val="0"/>
          <w:numId w:val="40"/>
        </w:numPr>
        <w:jc w:val="both"/>
      </w:pPr>
      <w:r>
        <w:t>Tensão – 110 - 230 V</w:t>
      </w:r>
    </w:p>
    <w:p w14:paraId="0E7314C7" w14:textId="5288AF87" w:rsidR="00706E61" w:rsidRDefault="00706E61" w:rsidP="00524781">
      <w:pPr>
        <w:pStyle w:val="PargrafodaLista"/>
        <w:numPr>
          <w:ilvl w:val="0"/>
          <w:numId w:val="40"/>
        </w:numPr>
        <w:jc w:val="both"/>
      </w:pPr>
      <w:r>
        <w:t xml:space="preserve">Tipo de alimentação – CC </w:t>
      </w:r>
    </w:p>
    <w:p w14:paraId="01D94188" w14:textId="77F41D0E" w:rsidR="00706E61" w:rsidRDefault="00AF3087" w:rsidP="00524781">
      <w:pPr>
        <w:pStyle w:val="PargrafodaLista"/>
        <w:numPr>
          <w:ilvl w:val="0"/>
          <w:numId w:val="40"/>
        </w:numPr>
        <w:jc w:val="both"/>
      </w:pPr>
      <w:r>
        <w:t>Modulo de configuração – ETS</w:t>
      </w:r>
    </w:p>
    <w:p w14:paraId="0E465C26" w14:textId="26B03D05" w:rsidR="00AF3087" w:rsidRDefault="00AF3087" w:rsidP="00524781">
      <w:pPr>
        <w:pStyle w:val="PargrafodaLista"/>
        <w:numPr>
          <w:ilvl w:val="0"/>
          <w:numId w:val="40"/>
        </w:numPr>
        <w:jc w:val="both"/>
      </w:pPr>
      <w:r>
        <w:t>IP20</w:t>
      </w:r>
    </w:p>
    <w:p w14:paraId="71781842" w14:textId="6CEBF2CF" w:rsidR="00AF3087" w:rsidRDefault="00AF3087" w:rsidP="00524781">
      <w:pPr>
        <w:pStyle w:val="PargrafodaLista"/>
        <w:numPr>
          <w:ilvl w:val="0"/>
          <w:numId w:val="40"/>
        </w:numPr>
        <w:jc w:val="both"/>
      </w:pPr>
      <w:r>
        <w:t xml:space="preserve">Número de canais – </w:t>
      </w:r>
      <w:r w:rsidR="00D305D4">
        <w:t>2</w:t>
      </w:r>
    </w:p>
    <w:p w14:paraId="3F3E1BA7" w14:textId="77777777" w:rsidR="00D305D4" w:rsidRDefault="00D305D4" w:rsidP="00D305D4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proofErr w:type="spellStart"/>
      <w:r w:rsidRPr="00874D39">
        <w:t>REACh</w:t>
      </w:r>
      <w:proofErr w:type="spellEnd"/>
      <w:r w:rsidRPr="00874D39">
        <w:t xml:space="preserve"> - livre de SVHC</w:t>
      </w:r>
      <w:r>
        <w:t xml:space="preserve"> = sim</w:t>
      </w:r>
    </w:p>
    <w:p w14:paraId="4CB7B32E" w14:textId="77777777" w:rsidR="00D305D4" w:rsidRDefault="00D305D4" w:rsidP="00D305D4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r w:rsidRPr="00086E6A">
        <w:t xml:space="preserve">Conformidade </w:t>
      </w:r>
      <w:proofErr w:type="spellStart"/>
      <w:r w:rsidRPr="00086E6A">
        <w:t>RoHs</w:t>
      </w:r>
      <w:proofErr w:type="spellEnd"/>
      <w:r>
        <w:t xml:space="preserve"> = sim</w:t>
      </w:r>
    </w:p>
    <w:p w14:paraId="15C771B9" w14:textId="175783FE" w:rsidR="000C61B5" w:rsidRPr="00A02776" w:rsidRDefault="00DF5943" w:rsidP="00942E23">
      <w:pPr>
        <w:ind w:left="502"/>
        <w:jc w:val="center"/>
      </w:pPr>
      <w:r>
        <w:rPr>
          <w:noProof/>
        </w:rPr>
        <w:lastRenderedPageBreak/>
        <w:drawing>
          <wp:inline distT="0" distB="0" distL="0" distR="0" wp14:anchorId="136F5F2C" wp14:editId="277ED6B6">
            <wp:extent cx="1295400" cy="1502471"/>
            <wp:effectExtent l="0" t="0" r="0" b="2540"/>
            <wp:docPr id="587793377" name="Imagem 1" descr="Uma imagem com texto, máquina, eletrónica, contr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3377" name="Imagem 1" descr="Uma imagem com texto, máquina, eletrónica, controlo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8539" cy="15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2CF" w14:textId="77777777" w:rsidR="00877116" w:rsidRDefault="00877116" w:rsidP="00A615D0">
      <w:pPr>
        <w:ind w:left="142"/>
        <w:jc w:val="both"/>
      </w:pPr>
    </w:p>
    <w:p w14:paraId="18647170" w14:textId="31482513" w:rsidR="00D305D4" w:rsidRDefault="00DF5943" w:rsidP="00D305D4">
      <w:pPr>
        <w:pStyle w:val="Ttulo2"/>
        <w:numPr>
          <w:ilvl w:val="2"/>
          <w:numId w:val="10"/>
        </w:numPr>
      </w:pPr>
      <w:bookmarkStart w:id="87" w:name="_Toc220051189"/>
      <w:r>
        <w:t>Atuador 8 canais</w:t>
      </w:r>
      <w:r w:rsidR="00A579E9">
        <w:t xml:space="preserve"> KNX</w:t>
      </w:r>
      <w:bookmarkEnd w:id="87"/>
    </w:p>
    <w:p w14:paraId="606087F6" w14:textId="7167B9D4" w:rsidR="00D305D4" w:rsidRDefault="00D305D4" w:rsidP="00D305D4">
      <w:pPr>
        <w:ind w:left="142"/>
        <w:jc w:val="both"/>
      </w:pPr>
      <w:r>
        <w:t xml:space="preserve">O </w:t>
      </w:r>
      <w:r w:rsidR="009A711A">
        <w:t xml:space="preserve">atuador </w:t>
      </w:r>
      <w:r w:rsidR="003540DF">
        <w:t>BIN 8 canais</w:t>
      </w:r>
      <w:r w:rsidR="00A579E9">
        <w:t xml:space="preserve"> KNX</w:t>
      </w:r>
      <w:r>
        <w:t xml:space="preserve"> deverá possuir as seguintes características, sendo o modelo de referência de projeto </w:t>
      </w:r>
      <w:r>
        <w:rPr>
          <w:b/>
          <w:bCs/>
        </w:rPr>
        <w:t>TY</w:t>
      </w:r>
      <w:r w:rsidR="003540DF">
        <w:rPr>
          <w:b/>
          <w:bCs/>
        </w:rPr>
        <w:t>A608C</w:t>
      </w:r>
      <w:r w:rsidRPr="00414FFC">
        <w:rPr>
          <w:b/>
          <w:bCs/>
        </w:rPr>
        <w:t xml:space="preserve"> da </w:t>
      </w:r>
      <w:proofErr w:type="spellStart"/>
      <w:r w:rsidRPr="00414FFC">
        <w:rPr>
          <w:b/>
          <w:bCs/>
        </w:rPr>
        <w:t>Hager</w:t>
      </w:r>
      <w:proofErr w:type="spellEnd"/>
      <w:r w:rsidRPr="00414FFC">
        <w:rPr>
          <w:b/>
          <w:bCs/>
        </w:rPr>
        <w:t xml:space="preserve"> </w:t>
      </w:r>
      <w:r>
        <w:t>ou equivalente:</w:t>
      </w:r>
    </w:p>
    <w:p w14:paraId="668999F4" w14:textId="77777777" w:rsidR="00D305D4" w:rsidRDefault="00D305D4" w:rsidP="00D305D4">
      <w:pPr>
        <w:pStyle w:val="PargrafodaLista"/>
        <w:numPr>
          <w:ilvl w:val="0"/>
          <w:numId w:val="40"/>
        </w:numPr>
        <w:jc w:val="both"/>
      </w:pPr>
      <w:r>
        <w:t>Modulo de configuração – ETS</w:t>
      </w:r>
    </w:p>
    <w:p w14:paraId="1E3DE525" w14:textId="544E77EE" w:rsidR="00B54088" w:rsidRDefault="00B54088" w:rsidP="00D305D4">
      <w:pPr>
        <w:pStyle w:val="PargrafodaLista"/>
        <w:numPr>
          <w:ilvl w:val="0"/>
          <w:numId w:val="40"/>
        </w:numPr>
        <w:jc w:val="both"/>
      </w:pPr>
      <w:r>
        <w:t>Ligação ao cabo BUS – sim</w:t>
      </w:r>
    </w:p>
    <w:p w14:paraId="791FD4FE" w14:textId="76BB7D7D" w:rsidR="00B54088" w:rsidRDefault="00B54088" w:rsidP="00D305D4">
      <w:pPr>
        <w:pStyle w:val="PargrafodaLista"/>
        <w:numPr>
          <w:ilvl w:val="0"/>
          <w:numId w:val="40"/>
        </w:numPr>
        <w:jc w:val="both"/>
      </w:pPr>
      <w:r w:rsidRPr="00B54088">
        <w:t>Corrente nominal 16 A</w:t>
      </w:r>
    </w:p>
    <w:p w14:paraId="16B9CE80" w14:textId="7FABC6BA" w:rsidR="00B54088" w:rsidRDefault="00D005C7" w:rsidP="00D305D4">
      <w:pPr>
        <w:pStyle w:val="PargrafodaLista"/>
        <w:numPr>
          <w:ilvl w:val="0"/>
          <w:numId w:val="40"/>
        </w:numPr>
        <w:jc w:val="both"/>
      </w:pPr>
      <w:r w:rsidRPr="00D005C7">
        <w:t xml:space="preserve">Com comando </w:t>
      </w:r>
      <w:proofErr w:type="gramStart"/>
      <w:r w:rsidRPr="00D005C7">
        <w:t>manual Sim</w:t>
      </w:r>
      <w:proofErr w:type="gramEnd"/>
    </w:p>
    <w:p w14:paraId="102FB4CE" w14:textId="7BD4A4BA" w:rsidR="00D005C7" w:rsidRDefault="00D005C7" w:rsidP="00D305D4">
      <w:pPr>
        <w:pStyle w:val="PargrafodaLista"/>
        <w:numPr>
          <w:ilvl w:val="0"/>
          <w:numId w:val="40"/>
        </w:numPr>
        <w:jc w:val="both"/>
      </w:pPr>
      <w:r w:rsidRPr="00D005C7">
        <w:t xml:space="preserve">Corrente absorvida bus (repouso) 9 </w:t>
      </w:r>
      <w:proofErr w:type="spellStart"/>
      <w:r w:rsidRPr="00D005C7">
        <w:t>mA</w:t>
      </w:r>
      <w:proofErr w:type="spellEnd"/>
    </w:p>
    <w:p w14:paraId="6C3B8081" w14:textId="77777777" w:rsidR="0029528B" w:rsidRDefault="0029528B" w:rsidP="00D305D4">
      <w:pPr>
        <w:pStyle w:val="PargrafodaLista"/>
        <w:numPr>
          <w:ilvl w:val="0"/>
          <w:numId w:val="40"/>
        </w:numPr>
        <w:jc w:val="both"/>
      </w:pPr>
      <w:r w:rsidRPr="0029528B">
        <w:t>Potência da lâmpada incandescente 230V 2300 W</w:t>
      </w:r>
    </w:p>
    <w:p w14:paraId="68E92522" w14:textId="77777777" w:rsidR="0029528B" w:rsidRDefault="0029528B" w:rsidP="00D305D4">
      <w:pPr>
        <w:pStyle w:val="PargrafodaLista"/>
        <w:numPr>
          <w:ilvl w:val="0"/>
          <w:numId w:val="40"/>
        </w:numPr>
        <w:jc w:val="both"/>
      </w:pPr>
      <w:r w:rsidRPr="0029528B">
        <w:t>Potência de saída 2300 W</w:t>
      </w:r>
    </w:p>
    <w:p w14:paraId="1ECCCC32" w14:textId="77777777" w:rsidR="0029528B" w:rsidRDefault="0029528B" w:rsidP="00D305D4">
      <w:pPr>
        <w:pStyle w:val="PargrafodaLista"/>
        <w:numPr>
          <w:ilvl w:val="0"/>
          <w:numId w:val="40"/>
        </w:numPr>
        <w:jc w:val="both"/>
      </w:pPr>
      <w:r w:rsidRPr="0029528B">
        <w:t>Lâmpadas incandescentes e de halogénio 230V 2300 W</w:t>
      </w:r>
    </w:p>
    <w:p w14:paraId="7A3AD49D" w14:textId="551006B9" w:rsidR="00BE5CA9" w:rsidRDefault="00BE5CA9" w:rsidP="00D305D4">
      <w:pPr>
        <w:pStyle w:val="PargrafodaLista"/>
        <w:numPr>
          <w:ilvl w:val="0"/>
          <w:numId w:val="40"/>
        </w:numPr>
        <w:jc w:val="both"/>
      </w:pPr>
      <w:r w:rsidRPr="00BE5CA9">
        <w:t>Tensão de funcionamento do bus 21 - 32 V</w:t>
      </w:r>
    </w:p>
    <w:p w14:paraId="47E40446" w14:textId="36095348" w:rsidR="00D305D4" w:rsidRDefault="00D305D4" w:rsidP="00D305D4">
      <w:pPr>
        <w:pStyle w:val="PargrafodaLista"/>
        <w:numPr>
          <w:ilvl w:val="0"/>
          <w:numId w:val="40"/>
        </w:numPr>
        <w:jc w:val="both"/>
      </w:pPr>
      <w:r>
        <w:t>IP20</w:t>
      </w:r>
    </w:p>
    <w:p w14:paraId="296A67C8" w14:textId="77777777" w:rsidR="00BE5CA9" w:rsidRDefault="00BE5CA9" w:rsidP="00D305D4">
      <w:pPr>
        <w:pStyle w:val="PargrafodaLista"/>
        <w:numPr>
          <w:ilvl w:val="0"/>
          <w:numId w:val="40"/>
        </w:numPr>
        <w:jc w:val="both"/>
      </w:pPr>
      <w:r w:rsidRPr="00BE5CA9">
        <w:t>Função</w:t>
      </w:r>
      <w:r>
        <w:t>:</w:t>
      </w:r>
    </w:p>
    <w:p w14:paraId="21EE2805" w14:textId="77777777" w:rsidR="00BE5CA9" w:rsidRDefault="00BE5CA9" w:rsidP="00BE5CA9">
      <w:pPr>
        <w:pStyle w:val="PargrafodaLista"/>
        <w:numPr>
          <w:ilvl w:val="1"/>
          <w:numId w:val="40"/>
        </w:numPr>
        <w:jc w:val="both"/>
      </w:pPr>
      <w:r w:rsidRPr="00BE5CA9">
        <w:t>Com funções de segurança, p. ex., para vento, chuva, alarme</w:t>
      </w:r>
    </w:p>
    <w:p w14:paraId="245F5104" w14:textId="77777777" w:rsidR="00BE5CA9" w:rsidRDefault="00BE5CA9" w:rsidP="00BE5CA9">
      <w:pPr>
        <w:pStyle w:val="PargrafodaLista"/>
        <w:numPr>
          <w:ilvl w:val="1"/>
          <w:numId w:val="40"/>
        </w:numPr>
        <w:jc w:val="both"/>
      </w:pPr>
      <w:r w:rsidRPr="00BE5CA9">
        <w:t>Com função de posicionamento para estado de estore e posição das lâminas</w:t>
      </w:r>
    </w:p>
    <w:p w14:paraId="68AB6DE2" w14:textId="77777777" w:rsidR="008937D8" w:rsidRDefault="00BE5CA9" w:rsidP="00BE5CA9">
      <w:pPr>
        <w:pStyle w:val="PargrafodaLista"/>
        <w:numPr>
          <w:ilvl w:val="1"/>
          <w:numId w:val="40"/>
        </w:numPr>
        <w:jc w:val="both"/>
      </w:pPr>
      <w:r w:rsidRPr="00BE5CA9">
        <w:t>Com função de persiana</w:t>
      </w:r>
    </w:p>
    <w:p w14:paraId="6A2B9607" w14:textId="77CF598D" w:rsidR="00BE5CA9" w:rsidRDefault="00BE5CA9" w:rsidP="008937D8">
      <w:pPr>
        <w:pStyle w:val="PargrafodaLista"/>
        <w:numPr>
          <w:ilvl w:val="0"/>
          <w:numId w:val="40"/>
        </w:numPr>
        <w:jc w:val="both"/>
      </w:pPr>
      <w:r w:rsidRPr="00BE5CA9">
        <w:t>Tipo de ligação</w:t>
      </w:r>
    </w:p>
    <w:p w14:paraId="14154B99" w14:textId="47B0F173" w:rsidR="00BE5CA9" w:rsidRDefault="00BE5CA9" w:rsidP="00BE5CA9">
      <w:pPr>
        <w:pStyle w:val="PargrafodaLista"/>
        <w:numPr>
          <w:ilvl w:val="1"/>
          <w:numId w:val="40"/>
        </w:numPr>
        <w:jc w:val="both"/>
      </w:pPr>
      <w:r w:rsidRPr="00BE5CA9">
        <w:t xml:space="preserve">Com terminais de encaixe </w:t>
      </w:r>
      <w:proofErr w:type="spellStart"/>
      <w:r w:rsidRPr="00BE5CA9">
        <w:t>QuickConnect</w:t>
      </w:r>
      <w:proofErr w:type="spellEnd"/>
    </w:p>
    <w:p w14:paraId="06AE5DFC" w14:textId="77777777" w:rsidR="00D305D4" w:rsidRDefault="00D305D4" w:rsidP="00D305D4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r w:rsidRPr="00086E6A">
        <w:t xml:space="preserve">Conformidade </w:t>
      </w:r>
      <w:proofErr w:type="spellStart"/>
      <w:r w:rsidRPr="00086E6A">
        <w:t>RoHs</w:t>
      </w:r>
      <w:proofErr w:type="spellEnd"/>
      <w:r>
        <w:t xml:space="preserve"> = sim</w:t>
      </w:r>
    </w:p>
    <w:p w14:paraId="70528643" w14:textId="10402FAD" w:rsidR="009A711A" w:rsidRPr="00A02776" w:rsidRDefault="009A711A" w:rsidP="00942E23">
      <w:pPr>
        <w:ind w:left="502"/>
        <w:jc w:val="center"/>
      </w:pPr>
      <w:r>
        <w:rPr>
          <w:noProof/>
        </w:rPr>
        <w:drawing>
          <wp:inline distT="0" distB="0" distL="0" distR="0" wp14:anchorId="0971C11D" wp14:editId="03316968">
            <wp:extent cx="1828800" cy="1493374"/>
            <wp:effectExtent l="0" t="0" r="0" b="0"/>
            <wp:docPr id="999990161" name="Imagem 1" descr="Uma imagem com máquina, supressor de picos de tens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0161" name="Imagem 1" descr="Uma imagem com máquina, supressor de picos de tensão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8999" cy="15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D349" w14:textId="77777777" w:rsidR="00D305D4" w:rsidRDefault="00D305D4" w:rsidP="00A615D0">
      <w:pPr>
        <w:ind w:left="142"/>
        <w:jc w:val="both"/>
      </w:pPr>
    </w:p>
    <w:p w14:paraId="39A1FACB" w14:textId="3ED6505D" w:rsidR="008937D8" w:rsidRDefault="008937D8" w:rsidP="008937D8">
      <w:pPr>
        <w:pStyle w:val="Ttulo2"/>
        <w:numPr>
          <w:ilvl w:val="2"/>
          <w:numId w:val="10"/>
        </w:numPr>
      </w:pPr>
      <w:bookmarkStart w:id="88" w:name="_Toc220051190"/>
      <w:r>
        <w:lastRenderedPageBreak/>
        <w:t xml:space="preserve">Atuador </w:t>
      </w:r>
      <w:r w:rsidR="00323B21">
        <w:t>4</w:t>
      </w:r>
      <w:r>
        <w:t xml:space="preserve"> canais KNX</w:t>
      </w:r>
      <w:bookmarkEnd w:id="88"/>
    </w:p>
    <w:p w14:paraId="161F13EB" w14:textId="77ADC5CA" w:rsidR="008937D8" w:rsidRDefault="008937D8" w:rsidP="008937D8">
      <w:pPr>
        <w:ind w:left="142"/>
        <w:jc w:val="both"/>
      </w:pPr>
      <w:r>
        <w:t xml:space="preserve">O atuador BIN </w:t>
      </w:r>
      <w:r w:rsidR="00323B21">
        <w:t>4</w:t>
      </w:r>
      <w:r>
        <w:t xml:space="preserve"> canais KNX deverá possuir as seguintes características, sendo o modelo de referência de projeto </w:t>
      </w:r>
      <w:r>
        <w:rPr>
          <w:b/>
          <w:bCs/>
        </w:rPr>
        <w:t>TYA60</w:t>
      </w:r>
      <w:r w:rsidR="00323B21">
        <w:rPr>
          <w:b/>
          <w:bCs/>
        </w:rPr>
        <w:t>4</w:t>
      </w:r>
      <w:r>
        <w:rPr>
          <w:b/>
          <w:bCs/>
        </w:rPr>
        <w:t>C</w:t>
      </w:r>
      <w:r w:rsidRPr="00414FFC">
        <w:rPr>
          <w:b/>
          <w:bCs/>
        </w:rPr>
        <w:t xml:space="preserve"> da </w:t>
      </w:r>
      <w:proofErr w:type="spellStart"/>
      <w:r w:rsidRPr="00414FFC">
        <w:rPr>
          <w:b/>
          <w:bCs/>
        </w:rPr>
        <w:t>Hager</w:t>
      </w:r>
      <w:proofErr w:type="spellEnd"/>
      <w:r w:rsidRPr="00414FFC">
        <w:rPr>
          <w:b/>
          <w:bCs/>
        </w:rPr>
        <w:t xml:space="preserve"> </w:t>
      </w:r>
      <w:r>
        <w:t>ou equivalente:</w:t>
      </w:r>
    </w:p>
    <w:p w14:paraId="1790CFE3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>
        <w:t>Modulo de configuração – ETS</w:t>
      </w:r>
    </w:p>
    <w:p w14:paraId="2983F954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>
        <w:t>Ligação ao cabo BUS – sim</w:t>
      </w:r>
    </w:p>
    <w:p w14:paraId="4700D864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B54088">
        <w:t>Corrente nominal 16 A</w:t>
      </w:r>
    </w:p>
    <w:p w14:paraId="067A5C1C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D005C7">
        <w:t xml:space="preserve">Com comando </w:t>
      </w:r>
      <w:proofErr w:type="gramStart"/>
      <w:r w:rsidRPr="00D005C7">
        <w:t>manual Sim</w:t>
      </w:r>
      <w:proofErr w:type="gramEnd"/>
    </w:p>
    <w:p w14:paraId="1F2C413E" w14:textId="4315D9C6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D005C7">
        <w:t xml:space="preserve">Corrente absorvida bus (repouso) </w:t>
      </w:r>
      <w:r w:rsidR="00BA0F8E">
        <w:t>3</w:t>
      </w:r>
      <w:r w:rsidRPr="00D005C7">
        <w:t xml:space="preserve"> </w:t>
      </w:r>
      <w:proofErr w:type="spellStart"/>
      <w:r w:rsidRPr="00D005C7">
        <w:t>mA</w:t>
      </w:r>
      <w:proofErr w:type="spellEnd"/>
    </w:p>
    <w:p w14:paraId="7FCF9B4C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29528B">
        <w:t>Potência da lâmpada incandescente 230V 2300 W</w:t>
      </w:r>
    </w:p>
    <w:p w14:paraId="5A85A027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29528B">
        <w:t>Potência de saída 2300 W</w:t>
      </w:r>
    </w:p>
    <w:p w14:paraId="535DE796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29528B">
        <w:t>Lâmpadas incandescentes e de halogénio 230V 2300 W</w:t>
      </w:r>
    </w:p>
    <w:p w14:paraId="548A4327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BE5CA9">
        <w:t>Tensão de funcionamento do bus 21 - 32 V</w:t>
      </w:r>
    </w:p>
    <w:p w14:paraId="573F0AF4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>
        <w:t>IP20</w:t>
      </w:r>
    </w:p>
    <w:p w14:paraId="2894200A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BE5CA9">
        <w:t>Função</w:t>
      </w:r>
      <w:r>
        <w:t>:</w:t>
      </w:r>
    </w:p>
    <w:p w14:paraId="559DDA9A" w14:textId="77777777" w:rsidR="00323B21" w:rsidRDefault="00323B21" w:rsidP="00323B21">
      <w:pPr>
        <w:pStyle w:val="PargrafodaLista"/>
        <w:numPr>
          <w:ilvl w:val="1"/>
          <w:numId w:val="40"/>
        </w:numPr>
        <w:jc w:val="both"/>
      </w:pPr>
      <w:r w:rsidRPr="00BE5CA9">
        <w:t>Com funções de segurança, p. ex., para vento, chuva, alarme</w:t>
      </w:r>
    </w:p>
    <w:p w14:paraId="23D81DEA" w14:textId="77777777" w:rsidR="00323B21" w:rsidRDefault="00323B21" w:rsidP="00323B21">
      <w:pPr>
        <w:pStyle w:val="PargrafodaLista"/>
        <w:numPr>
          <w:ilvl w:val="1"/>
          <w:numId w:val="40"/>
        </w:numPr>
        <w:jc w:val="both"/>
      </w:pPr>
      <w:r w:rsidRPr="00BE5CA9">
        <w:t>Com função de posicionamento para estado de estore e posição das lâminas</w:t>
      </w:r>
    </w:p>
    <w:p w14:paraId="350056ED" w14:textId="77777777" w:rsidR="00323B21" w:rsidRDefault="00323B21" w:rsidP="00323B21">
      <w:pPr>
        <w:pStyle w:val="PargrafodaLista"/>
        <w:numPr>
          <w:ilvl w:val="1"/>
          <w:numId w:val="40"/>
        </w:numPr>
        <w:jc w:val="both"/>
      </w:pPr>
      <w:r w:rsidRPr="00BE5CA9">
        <w:t>Com função de persiana</w:t>
      </w:r>
    </w:p>
    <w:p w14:paraId="69138F6C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 w:rsidRPr="00BE5CA9">
        <w:t>Tipo de ligação</w:t>
      </w:r>
    </w:p>
    <w:p w14:paraId="2E720D75" w14:textId="77777777" w:rsidR="00323B21" w:rsidRDefault="00323B21" w:rsidP="00323B21">
      <w:pPr>
        <w:pStyle w:val="PargrafodaLista"/>
        <w:numPr>
          <w:ilvl w:val="1"/>
          <w:numId w:val="40"/>
        </w:numPr>
        <w:jc w:val="both"/>
      </w:pPr>
      <w:r w:rsidRPr="00BE5CA9">
        <w:t xml:space="preserve">Com terminais de encaixe </w:t>
      </w:r>
      <w:proofErr w:type="spellStart"/>
      <w:r w:rsidRPr="00BE5CA9">
        <w:t>QuickConnect</w:t>
      </w:r>
      <w:proofErr w:type="spellEnd"/>
    </w:p>
    <w:p w14:paraId="687B1892" w14:textId="77777777" w:rsidR="00323B21" w:rsidRDefault="00323B21" w:rsidP="00323B21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r w:rsidRPr="00086E6A">
        <w:t xml:space="preserve">Conformidade </w:t>
      </w:r>
      <w:proofErr w:type="spellStart"/>
      <w:r w:rsidRPr="00086E6A">
        <w:t>RoHs</w:t>
      </w:r>
      <w:proofErr w:type="spellEnd"/>
      <w:r>
        <w:t xml:space="preserve"> = sim</w:t>
      </w:r>
    </w:p>
    <w:p w14:paraId="3DECB37D" w14:textId="2284DFA4" w:rsidR="003C227E" w:rsidRDefault="00B62A76" w:rsidP="00942E23">
      <w:pPr>
        <w:ind w:left="142"/>
        <w:jc w:val="center"/>
      </w:pPr>
      <w:r>
        <w:rPr>
          <w:noProof/>
        </w:rPr>
        <w:drawing>
          <wp:inline distT="0" distB="0" distL="0" distR="0" wp14:anchorId="5E8458E3" wp14:editId="5ECE24C4">
            <wp:extent cx="1609725" cy="1752500"/>
            <wp:effectExtent l="0" t="0" r="0" b="635"/>
            <wp:docPr id="1594502655" name="Imagem 1" descr="Uma imagem com máquina, supressor de picos de tens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2655" name="Imagem 1" descr="Uma imagem com máquina, supressor de picos de tensão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5617" cy="17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BA72" w14:textId="77777777" w:rsidR="008937D8" w:rsidRDefault="008937D8" w:rsidP="003C227E">
      <w:pPr>
        <w:ind w:left="142"/>
      </w:pPr>
    </w:p>
    <w:p w14:paraId="642B818A" w14:textId="0CB22713" w:rsidR="001F6F08" w:rsidRDefault="001F6F08" w:rsidP="001F6F08">
      <w:pPr>
        <w:pStyle w:val="Ttulo2"/>
        <w:numPr>
          <w:ilvl w:val="2"/>
          <w:numId w:val="10"/>
        </w:numPr>
      </w:pPr>
      <w:bookmarkStart w:id="89" w:name="_Toc220051191"/>
      <w:r>
        <w:t>Atuador 10 canais KNX</w:t>
      </w:r>
      <w:bookmarkEnd w:id="89"/>
    </w:p>
    <w:p w14:paraId="741589E9" w14:textId="61FD2714" w:rsidR="001F6F08" w:rsidRDefault="001F6F08" w:rsidP="001F6F08">
      <w:pPr>
        <w:ind w:left="142"/>
        <w:jc w:val="both"/>
      </w:pPr>
      <w:r>
        <w:t xml:space="preserve">O atuador BIN 10 canais KNX deverá possuir as seguintes características, sendo o modelo de referência de projeto </w:t>
      </w:r>
      <w:r>
        <w:rPr>
          <w:b/>
          <w:bCs/>
        </w:rPr>
        <w:t>TYA610C</w:t>
      </w:r>
      <w:r w:rsidRPr="00414FFC">
        <w:rPr>
          <w:b/>
          <w:bCs/>
        </w:rPr>
        <w:t xml:space="preserve"> da </w:t>
      </w:r>
      <w:proofErr w:type="spellStart"/>
      <w:r w:rsidRPr="00414FFC">
        <w:rPr>
          <w:b/>
          <w:bCs/>
        </w:rPr>
        <w:t>Hager</w:t>
      </w:r>
      <w:proofErr w:type="spellEnd"/>
      <w:r w:rsidRPr="00414FFC">
        <w:rPr>
          <w:b/>
          <w:bCs/>
        </w:rPr>
        <w:t xml:space="preserve"> </w:t>
      </w:r>
      <w:r>
        <w:t>ou equivalente:</w:t>
      </w:r>
    </w:p>
    <w:p w14:paraId="7958965E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>
        <w:t>Modulo de configuração – ETS</w:t>
      </w:r>
    </w:p>
    <w:p w14:paraId="568D958C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>
        <w:t>Ligação ao cabo BUS – sim</w:t>
      </w:r>
    </w:p>
    <w:p w14:paraId="10AF1060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B54088">
        <w:t>Corrente nominal 16 A</w:t>
      </w:r>
    </w:p>
    <w:p w14:paraId="2713F7A9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D005C7">
        <w:t xml:space="preserve">Com comando </w:t>
      </w:r>
      <w:proofErr w:type="gramStart"/>
      <w:r w:rsidRPr="00D005C7">
        <w:t>manual Sim</w:t>
      </w:r>
      <w:proofErr w:type="gramEnd"/>
    </w:p>
    <w:p w14:paraId="4410DE7E" w14:textId="7B219BE9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D005C7">
        <w:t xml:space="preserve">Corrente absorvida bus (repouso) </w:t>
      </w:r>
      <w:r w:rsidR="00C20572">
        <w:t>8</w:t>
      </w:r>
      <w:r w:rsidRPr="00D005C7">
        <w:t xml:space="preserve"> </w:t>
      </w:r>
      <w:proofErr w:type="spellStart"/>
      <w:r w:rsidRPr="00D005C7">
        <w:t>mA</w:t>
      </w:r>
      <w:proofErr w:type="spellEnd"/>
    </w:p>
    <w:p w14:paraId="56346848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29528B">
        <w:t>Potência da lâmpada incandescente 230V 2300 W</w:t>
      </w:r>
    </w:p>
    <w:p w14:paraId="33916A33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29528B">
        <w:lastRenderedPageBreak/>
        <w:t>Potência de saída 2300 W</w:t>
      </w:r>
    </w:p>
    <w:p w14:paraId="6CA3EA69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29528B">
        <w:t>Lâmpadas incandescentes e de halogénio 230V 2300 W</w:t>
      </w:r>
    </w:p>
    <w:p w14:paraId="6764ADB6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BE5CA9">
        <w:t>Tensão de funcionamento do bus 21 - 32 V</w:t>
      </w:r>
    </w:p>
    <w:p w14:paraId="1C690ACB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>
        <w:t>IP20</w:t>
      </w:r>
    </w:p>
    <w:p w14:paraId="04CFC1E6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BE5CA9">
        <w:t>Função</w:t>
      </w:r>
      <w:r>
        <w:t>:</w:t>
      </w:r>
    </w:p>
    <w:p w14:paraId="314E5837" w14:textId="77777777" w:rsidR="001F6F08" w:rsidRDefault="001F6F08" w:rsidP="001F6F08">
      <w:pPr>
        <w:pStyle w:val="PargrafodaLista"/>
        <w:numPr>
          <w:ilvl w:val="1"/>
          <w:numId w:val="40"/>
        </w:numPr>
        <w:jc w:val="both"/>
      </w:pPr>
      <w:r w:rsidRPr="00BE5CA9">
        <w:t>Com funções de segurança, p. ex., para vento, chuva, alarme</w:t>
      </w:r>
    </w:p>
    <w:p w14:paraId="259B10A5" w14:textId="77777777" w:rsidR="001F6F08" w:rsidRDefault="001F6F08" w:rsidP="001F6F08">
      <w:pPr>
        <w:pStyle w:val="PargrafodaLista"/>
        <w:numPr>
          <w:ilvl w:val="1"/>
          <w:numId w:val="40"/>
        </w:numPr>
        <w:jc w:val="both"/>
      </w:pPr>
      <w:r w:rsidRPr="00BE5CA9">
        <w:t>Com função de posicionamento para estado de estore e posição das lâminas</w:t>
      </w:r>
    </w:p>
    <w:p w14:paraId="48DA5B8A" w14:textId="77777777" w:rsidR="001F6F08" w:rsidRDefault="001F6F08" w:rsidP="001F6F08">
      <w:pPr>
        <w:pStyle w:val="PargrafodaLista"/>
        <w:numPr>
          <w:ilvl w:val="1"/>
          <w:numId w:val="40"/>
        </w:numPr>
        <w:jc w:val="both"/>
      </w:pPr>
      <w:r w:rsidRPr="00BE5CA9">
        <w:t>Com função de persiana</w:t>
      </w:r>
    </w:p>
    <w:p w14:paraId="7BF68F8D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 w:rsidRPr="00BE5CA9">
        <w:t>Tipo de ligação</w:t>
      </w:r>
    </w:p>
    <w:p w14:paraId="3CEE0CEF" w14:textId="77777777" w:rsidR="001F6F08" w:rsidRDefault="001F6F08" w:rsidP="001F6F08">
      <w:pPr>
        <w:pStyle w:val="PargrafodaLista"/>
        <w:numPr>
          <w:ilvl w:val="1"/>
          <w:numId w:val="40"/>
        </w:numPr>
        <w:jc w:val="both"/>
      </w:pPr>
      <w:r w:rsidRPr="00BE5CA9">
        <w:t xml:space="preserve">Com terminais de encaixe </w:t>
      </w:r>
      <w:proofErr w:type="spellStart"/>
      <w:r w:rsidRPr="00BE5CA9">
        <w:t>QuickConnect</w:t>
      </w:r>
      <w:proofErr w:type="spellEnd"/>
    </w:p>
    <w:p w14:paraId="1372F848" w14:textId="77777777" w:rsidR="001F6F08" w:rsidRDefault="001F6F08" w:rsidP="001F6F08">
      <w:pPr>
        <w:pStyle w:val="PargrafodaLista"/>
        <w:numPr>
          <w:ilvl w:val="0"/>
          <w:numId w:val="40"/>
        </w:numPr>
        <w:jc w:val="both"/>
      </w:pPr>
      <w:r>
        <w:t xml:space="preserve">Sustentabilidade - </w:t>
      </w:r>
      <w:r w:rsidRPr="00086E6A">
        <w:t xml:space="preserve">Conformidade </w:t>
      </w:r>
      <w:proofErr w:type="spellStart"/>
      <w:r w:rsidRPr="00086E6A">
        <w:t>RoHs</w:t>
      </w:r>
      <w:proofErr w:type="spellEnd"/>
      <w:r>
        <w:t xml:space="preserve"> = sim</w:t>
      </w:r>
    </w:p>
    <w:p w14:paraId="367715CB" w14:textId="3CD73DFC" w:rsidR="00C20572" w:rsidRDefault="009C3335" w:rsidP="00942E23">
      <w:pPr>
        <w:ind w:left="502"/>
        <w:jc w:val="center"/>
      </w:pPr>
      <w:r>
        <w:rPr>
          <w:noProof/>
        </w:rPr>
        <w:drawing>
          <wp:inline distT="0" distB="0" distL="0" distR="0" wp14:anchorId="2871AFD6" wp14:editId="55EEE058">
            <wp:extent cx="2200275" cy="1778666"/>
            <wp:effectExtent l="0" t="0" r="0" b="0"/>
            <wp:docPr id="1370071682" name="Imagem 1" descr="Uma imagem com supressor de picos de tensão, máquin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682" name="Imagem 1" descr="Uma imagem com supressor de picos de tensão, máquina&#10;&#10;Os conteúdos gerados por IA podem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0178" cy="17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1367" w14:textId="77777777" w:rsidR="009C3335" w:rsidRDefault="009C3335" w:rsidP="00C20572">
      <w:pPr>
        <w:ind w:left="502"/>
        <w:jc w:val="both"/>
      </w:pPr>
    </w:p>
    <w:p w14:paraId="61837F09" w14:textId="0E667036" w:rsidR="00280C53" w:rsidRDefault="00280C53" w:rsidP="00280C53">
      <w:pPr>
        <w:pStyle w:val="Ttulo2"/>
        <w:numPr>
          <w:ilvl w:val="2"/>
          <w:numId w:val="10"/>
        </w:numPr>
      </w:pPr>
      <w:bookmarkStart w:id="90" w:name="_Toc220051192"/>
      <w:r>
        <w:t>Acoplador</w:t>
      </w:r>
      <w:r w:rsidR="00795044">
        <w:t xml:space="preserve"> de Linha</w:t>
      </w:r>
      <w:r>
        <w:t xml:space="preserve"> KNX</w:t>
      </w:r>
      <w:bookmarkEnd w:id="90"/>
    </w:p>
    <w:p w14:paraId="0CAD53DD" w14:textId="0FE41D24" w:rsidR="00280C53" w:rsidRDefault="00280C53" w:rsidP="00280C53">
      <w:pPr>
        <w:ind w:left="142"/>
        <w:jc w:val="both"/>
      </w:pPr>
      <w:r>
        <w:t xml:space="preserve">O </w:t>
      </w:r>
      <w:r w:rsidR="00795044">
        <w:t>acoplador de linha</w:t>
      </w:r>
      <w:r>
        <w:t xml:space="preserve"> KNX deverá possuir as seguintes características, sendo o modelo de referência de projeto </w:t>
      </w:r>
      <w:r>
        <w:rPr>
          <w:b/>
          <w:bCs/>
        </w:rPr>
        <w:t>TY</w:t>
      </w:r>
      <w:r w:rsidR="00795044">
        <w:rPr>
          <w:b/>
          <w:bCs/>
        </w:rPr>
        <w:t>FS130</w:t>
      </w:r>
      <w:r w:rsidRPr="00414FFC">
        <w:rPr>
          <w:b/>
          <w:bCs/>
        </w:rPr>
        <w:t xml:space="preserve"> da </w:t>
      </w:r>
      <w:proofErr w:type="spellStart"/>
      <w:r w:rsidRPr="00414FFC">
        <w:rPr>
          <w:b/>
          <w:bCs/>
        </w:rPr>
        <w:t>Hager</w:t>
      </w:r>
      <w:proofErr w:type="spellEnd"/>
      <w:r w:rsidRPr="00414FFC">
        <w:rPr>
          <w:b/>
          <w:bCs/>
        </w:rPr>
        <w:t xml:space="preserve"> </w:t>
      </w:r>
      <w:r>
        <w:t>ou equivalente:</w:t>
      </w:r>
    </w:p>
    <w:p w14:paraId="707705B9" w14:textId="463ED419" w:rsidR="00280C53" w:rsidRDefault="00280C53" w:rsidP="00280C53">
      <w:pPr>
        <w:pStyle w:val="PargrafodaLista"/>
        <w:numPr>
          <w:ilvl w:val="0"/>
          <w:numId w:val="40"/>
        </w:numPr>
        <w:jc w:val="both"/>
      </w:pPr>
      <w:r>
        <w:t>Modulo de configuração – ETS</w:t>
      </w:r>
      <w:r w:rsidR="00FF2C6D">
        <w:t xml:space="preserve"> </w:t>
      </w:r>
      <w:proofErr w:type="spellStart"/>
      <w:r w:rsidR="00FF2C6D">
        <w:t>easy</w:t>
      </w:r>
      <w:proofErr w:type="spellEnd"/>
    </w:p>
    <w:p w14:paraId="4F9025F9" w14:textId="424CFF9B" w:rsidR="00FF2C6D" w:rsidRDefault="00FF2C6D" w:rsidP="008E135E">
      <w:pPr>
        <w:pStyle w:val="PargrafodaLista"/>
        <w:numPr>
          <w:ilvl w:val="0"/>
          <w:numId w:val="40"/>
        </w:numPr>
        <w:jc w:val="both"/>
      </w:pPr>
      <w:r w:rsidRPr="00FF2C6D">
        <w:t>Número de unidades de largura</w:t>
      </w:r>
      <w:r>
        <w:t xml:space="preserve"> - </w:t>
      </w:r>
      <w:r w:rsidRPr="00FF2C6D">
        <w:t xml:space="preserve">1 </w:t>
      </w:r>
    </w:p>
    <w:p w14:paraId="05194730" w14:textId="1F594321" w:rsidR="00CB43D1" w:rsidRDefault="00CB43D1" w:rsidP="008E135E">
      <w:pPr>
        <w:pStyle w:val="PargrafodaLista"/>
        <w:numPr>
          <w:ilvl w:val="0"/>
          <w:numId w:val="40"/>
        </w:numPr>
        <w:jc w:val="both"/>
      </w:pPr>
      <w:r w:rsidRPr="00CB43D1">
        <w:t xml:space="preserve">Livre de </w:t>
      </w:r>
      <w:proofErr w:type="spellStart"/>
      <w:r w:rsidRPr="00CB43D1">
        <w:t>halógenio</w:t>
      </w:r>
      <w:proofErr w:type="spellEnd"/>
      <w:r>
        <w:t xml:space="preserve"> -</w:t>
      </w:r>
      <w:r w:rsidRPr="00CB43D1">
        <w:t xml:space="preserve"> Sim</w:t>
      </w:r>
    </w:p>
    <w:p w14:paraId="4FBC3AD0" w14:textId="1E83CAD7" w:rsidR="00CB43D1" w:rsidRDefault="00CB43D1" w:rsidP="008E135E">
      <w:pPr>
        <w:pStyle w:val="PargrafodaLista"/>
        <w:numPr>
          <w:ilvl w:val="0"/>
          <w:numId w:val="40"/>
        </w:numPr>
        <w:jc w:val="both"/>
      </w:pPr>
      <w:proofErr w:type="spellStart"/>
      <w:r w:rsidRPr="00CB43D1">
        <w:t>REACh</w:t>
      </w:r>
      <w:proofErr w:type="spellEnd"/>
      <w:r w:rsidRPr="00CB43D1">
        <w:t xml:space="preserve"> - livre de SVHC</w:t>
      </w:r>
      <w:r>
        <w:t xml:space="preserve"> -</w:t>
      </w:r>
      <w:r w:rsidRPr="00CB43D1">
        <w:t xml:space="preserve"> Sim</w:t>
      </w:r>
    </w:p>
    <w:p w14:paraId="634EF62A" w14:textId="5CF77F1F" w:rsidR="00CB43D1" w:rsidRDefault="00CB43D1" w:rsidP="008E135E">
      <w:pPr>
        <w:pStyle w:val="PargrafodaLista"/>
        <w:numPr>
          <w:ilvl w:val="0"/>
          <w:numId w:val="40"/>
        </w:numPr>
        <w:jc w:val="both"/>
      </w:pPr>
      <w:r w:rsidRPr="00CB43D1">
        <w:t xml:space="preserve">Conformidade </w:t>
      </w:r>
      <w:proofErr w:type="spellStart"/>
      <w:r w:rsidRPr="00CB43D1">
        <w:t>RoHs</w:t>
      </w:r>
      <w:proofErr w:type="spellEnd"/>
      <w:r w:rsidRPr="00CB43D1">
        <w:t xml:space="preserve"> </w:t>
      </w:r>
      <w:r>
        <w:t xml:space="preserve">- </w:t>
      </w:r>
      <w:r w:rsidRPr="00CB43D1">
        <w:t>Sim</w:t>
      </w:r>
    </w:p>
    <w:p w14:paraId="0AF9250D" w14:textId="2392BE02" w:rsidR="006E115E" w:rsidRDefault="006E115E" w:rsidP="00942E23">
      <w:pPr>
        <w:ind w:left="502"/>
        <w:jc w:val="center"/>
      </w:pPr>
      <w:r>
        <w:rPr>
          <w:noProof/>
        </w:rPr>
        <w:drawing>
          <wp:inline distT="0" distB="0" distL="0" distR="0" wp14:anchorId="75202E7F" wp14:editId="4A8C8855">
            <wp:extent cx="669543" cy="1487341"/>
            <wp:effectExtent l="0" t="0" r="0" b="0"/>
            <wp:docPr id="103267227" name="Imagem 1" descr="Uma imagem com texto, máquin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227" name="Imagem 1" descr="Uma imagem com texto, máquina, design&#10;&#10;Os conteúdos gerados por IA podem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219" cy="15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11FE" w14:textId="77777777" w:rsidR="009C3335" w:rsidRDefault="009C3335" w:rsidP="00C20572">
      <w:pPr>
        <w:ind w:left="502"/>
        <w:jc w:val="both"/>
      </w:pPr>
    </w:p>
    <w:p w14:paraId="12BDC12E" w14:textId="77777777" w:rsidR="00491038" w:rsidRDefault="00491038" w:rsidP="00491038">
      <w:pPr>
        <w:jc w:val="both"/>
      </w:pPr>
    </w:p>
    <w:p w14:paraId="26045B3A" w14:textId="0B897D8D" w:rsidR="00491038" w:rsidRDefault="00491038" w:rsidP="00491038">
      <w:pPr>
        <w:pStyle w:val="Ttulo2"/>
        <w:numPr>
          <w:ilvl w:val="2"/>
          <w:numId w:val="10"/>
        </w:numPr>
      </w:pPr>
      <w:bookmarkStart w:id="91" w:name="_Toc220051193"/>
      <w:r>
        <w:lastRenderedPageBreak/>
        <w:t>Sensor</w:t>
      </w:r>
      <w:r w:rsidR="002338A1">
        <w:t xml:space="preserve">es </w:t>
      </w:r>
      <w:r>
        <w:t>KNX</w:t>
      </w:r>
      <w:bookmarkEnd w:id="91"/>
    </w:p>
    <w:p w14:paraId="102C7DF7" w14:textId="1123B287" w:rsidR="00491038" w:rsidRDefault="00491038" w:rsidP="00491038">
      <w:pPr>
        <w:ind w:left="142"/>
        <w:jc w:val="both"/>
      </w:pPr>
      <w:r>
        <w:t>O</w:t>
      </w:r>
      <w:r w:rsidR="002338A1">
        <w:t>s</w:t>
      </w:r>
      <w:r>
        <w:t xml:space="preserve"> </w:t>
      </w:r>
      <w:r w:rsidR="00AB2A1A">
        <w:t>sensor</w:t>
      </w:r>
      <w:r w:rsidR="002338A1">
        <w:t xml:space="preserve">es </w:t>
      </w:r>
      <w:r>
        <w:t>KNX deve</w:t>
      </w:r>
      <w:r w:rsidR="002338A1">
        <w:t>m</w:t>
      </w:r>
      <w:r>
        <w:t xml:space="preserve"> </w:t>
      </w:r>
      <w:r w:rsidR="002338A1">
        <w:t xml:space="preserve">possuir </w:t>
      </w:r>
      <w:r w:rsidR="00BF7D02">
        <w:t xml:space="preserve">funções de presente e de luminosidade, face à deteção de pessoas em cada zona, assim como ao fluxo de luminosidade proveniente do exterior. Os modelos considerados para o presente projeto são os seguintes: </w:t>
      </w:r>
    </w:p>
    <w:p w14:paraId="0FDF7662" w14:textId="77777777" w:rsidR="00812FEF" w:rsidRPr="003459AA" w:rsidRDefault="00812FEF" w:rsidP="00812FEF">
      <w:pPr>
        <w:pStyle w:val="PargrafodaLista"/>
        <w:numPr>
          <w:ilvl w:val="0"/>
          <w:numId w:val="6"/>
        </w:numPr>
        <w:jc w:val="both"/>
        <w:rPr>
          <w:rFonts w:eastAsia="Times New Roman" w:cstheme="minorHAnsi"/>
        </w:rPr>
      </w:pPr>
      <w:r w:rsidRPr="003459AA">
        <w:rPr>
          <w:rFonts w:eastAsia="Times New Roman" w:cstheme="minorHAnsi"/>
        </w:rPr>
        <w:t xml:space="preserve">Detetor de </w:t>
      </w:r>
      <w:r>
        <w:rPr>
          <w:rFonts w:eastAsia="Times New Roman" w:cstheme="minorHAnsi"/>
        </w:rPr>
        <w:t>movimento corredor</w:t>
      </w:r>
      <w:r w:rsidRPr="003459AA">
        <w:rPr>
          <w:rFonts w:eastAsia="Times New Roman" w:cstheme="minorHAnsi"/>
        </w:rPr>
        <w:t xml:space="preserve"> 360º encastra</w:t>
      </w:r>
      <w:r>
        <w:rPr>
          <w:rFonts w:eastAsia="Times New Roman" w:cstheme="minorHAnsi"/>
        </w:rPr>
        <w:t>r,</w:t>
      </w:r>
      <w:r w:rsidRPr="003459AA">
        <w:rPr>
          <w:rFonts w:eastAsia="Times New Roman" w:cstheme="minorHAnsi"/>
        </w:rPr>
        <w:t xml:space="preserve"> REF. KNX TXD50</w:t>
      </w:r>
      <w:r>
        <w:rPr>
          <w:rFonts w:eastAsia="Times New Roman" w:cstheme="minorHAnsi"/>
        </w:rPr>
        <w:t>5</w:t>
      </w:r>
      <w:r w:rsidRPr="003459AA">
        <w:rPr>
          <w:rFonts w:eastAsia="Times New Roman" w:cstheme="minorHAnsi"/>
        </w:rPr>
        <w:t>, da HAGER, ou equivalente.</w:t>
      </w:r>
    </w:p>
    <w:p w14:paraId="0ACD5696" w14:textId="77777777" w:rsidR="00812FEF" w:rsidRDefault="00812FEF" w:rsidP="00812FEF">
      <w:pPr>
        <w:ind w:left="284"/>
        <w:jc w:val="center"/>
        <w:rPr>
          <w:rFonts w:eastAsia="Times New Roman" w:cstheme="minorHAnsi"/>
        </w:rPr>
      </w:pPr>
      <w:r w:rsidRPr="00F211E7">
        <w:rPr>
          <w:rFonts w:eastAsia="Times New Roman" w:cstheme="minorHAnsi"/>
          <w:noProof/>
        </w:rPr>
        <w:drawing>
          <wp:inline distT="0" distB="0" distL="0" distR="0" wp14:anchorId="78D70BF6" wp14:editId="6CF2D23A">
            <wp:extent cx="866775" cy="655121"/>
            <wp:effectExtent l="0" t="0" r="0" b="0"/>
            <wp:docPr id="1239717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17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7445" cy="6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68D3" w14:textId="77777777" w:rsidR="00812FEF" w:rsidRPr="003459AA" w:rsidRDefault="00812FEF" w:rsidP="00812FEF">
      <w:pPr>
        <w:pStyle w:val="PargrafodaLista"/>
        <w:numPr>
          <w:ilvl w:val="0"/>
          <w:numId w:val="6"/>
        </w:numPr>
        <w:jc w:val="both"/>
        <w:rPr>
          <w:rFonts w:eastAsia="Times New Roman" w:cstheme="minorHAnsi"/>
        </w:rPr>
      </w:pPr>
      <w:r w:rsidRPr="003459AA">
        <w:rPr>
          <w:rFonts w:eastAsia="Times New Roman" w:cstheme="minorHAnsi"/>
        </w:rPr>
        <w:t>Detetor de presença Standard 360º encastra</w:t>
      </w:r>
      <w:r>
        <w:rPr>
          <w:rFonts w:eastAsia="Times New Roman" w:cstheme="minorHAnsi"/>
        </w:rPr>
        <w:t>r,</w:t>
      </w:r>
      <w:r w:rsidRPr="003459AA">
        <w:rPr>
          <w:rFonts w:eastAsia="Times New Roman" w:cstheme="minorHAnsi"/>
        </w:rPr>
        <w:t xml:space="preserve"> REF. KNX TXD503, da HAGER, ou equivalente.</w:t>
      </w:r>
    </w:p>
    <w:p w14:paraId="6CE52032" w14:textId="77777777" w:rsidR="00812FEF" w:rsidRPr="00B84265" w:rsidRDefault="00812FEF" w:rsidP="00812FEF">
      <w:pPr>
        <w:jc w:val="center"/>
        <w:rPr>
          <w:rFonts w:eastAsia="Times New Roman" w:cstheme="minorHAnsi"/>
        </w:rPr>
      </w:pPr>
      <w:r w:rsidRPr="001F34A8">
        <w:rPr>
          <w:rFonts w:eastAsia="Times New Roman" w:cstheme="minorHAnsi"/>
          <w:noProof/>
        </w:rPr>
        <w:drawing>
          <wp:inline distT="0" distB="0" distL="0" distR="0" wp14:anchorId="3A77F0A2" wp14:editId="2657508B">
            <wp:extent cx="876300" cy="648453"/>
            <wp:effectExtent l="0" t="0" r="0" b="0"/>
            <wp:docPr id="1651394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940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750" cy="6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0B30" w14:textId="77777777" w:rsidR="00812FEF" w:rsidRDefault="00812FEF" w:rsidP="00812FEF">
      <w:pPr>
        <w:ind w:left="284"/>
        <w:jc w:val="both"/>
        <w:rPr>
          <w:rFonts w:eastAsia="Times New Roman" w:cstheme="minorHAnsi"/>
        </w:rPr>
      </w:pPr>
    </w:p>
    <w:p w14:paraId="01E705EF" w14:textId="77777777" w:rsidR="00812FEF" w:rsidRDefault="00812FEF" w:rsidP="00812FEF">
      <w:pPr>
        <w:pStyle w:val="PargrafodaLista"/>
        <w:numPr>
          <w:ilvl w:val="0"/>
          <w:numId w:val="6"/>
        </w:numPr>
        <w:jc w:val="both"/>
        <w:rPr>
          <w:rFonts w:eastAsia="Times New Roman" w:cstheme="minorHAnsi"/>
        </w:rPr>
      </w:pPr>
      <w:r w:rsidRPr="003459AA">
        <w:rPr>
          <w:rFonts w:eastAsia="Times New Roman" w:cstheme="minorHAnsi"/>
        </w:rPr>
        <w:t xml:space="preserve">Detetor de presença </w:t>
      </w:r>
      <w:r>
        <w:rPr>
          <w:rFonts w:eastAsia="Times New Roman" w:cstheme="minorHAnsi"/>
        </w:rPr>
        <w:t>mini</w:t>
      </w:r>
      <w:r w:rsidRPr="003459AA">
        <w:rPr>
          <w:rFonts w:eastAsia="Times New Roman" w:cstheme="minorHAnsi"/>
        </w:rPr>
        <w:t xml:space="preserve"> 360º encastra</w:t>
      </w:r>
      <w:r>
        <w:rPr>
          <w:rFonts w:eastAsia="Times New Roman" w:cstheme="minorHAnsi"/>
        </w:rPr>
        <w:t>r,</w:t>
      </w:r>
      <w:r w:rsidRPr="003459AA">
        <w:rPr>
          <w:rFonts w:eastAsia="Times New Roman" w:cstheme="minorHAnsi"/>
        </w:rPr>
        <w:t xml:space="preserve"> REF. KNX TXD50</w:t>
      </w:r>
      <w:r>
        <w:rPr>
          <w:rFonts w:eastAsia="Times New Roman" w:cstheme="minorHAnsi"/>
        </w:rPr>
        <w:t>1</w:t>
      </w:r>
      <w:r w:rsidRPr="003459AA">
        <w:rPr>
          <w:rFonts w:eastAsia="Times New Roman" w:cstheme="minorHAnsi"/>
        </w:rPr>
        <w:t>, da HAGER, ou equivalente.</w:t>
      </w:r>
    </w:p>
    <w:p w14:paraId="16DB5EF8" w14:textId="77777777" w:rsidR="00812FEF" w:rsidRDefault="00812FEF" w:rsidP="00812FEF">
      <w:pPr>
        <w:jc w:val="center"/>
        <w:rPr>
          <w:rFonts w:eastAsia="Times New Roman" w:cstheme="minorHAnsi"/>
        </w:rPr>
      </w:pPr>
      <w:r w:rsidRPr="006810FA">
        <w:rPr>
          <w:rFonts w:eastAsia="Times New Roman" w:cstheme="minorHAnsi"/>
          <w:noProof/>
        </w:rPr>
        <w:drawing>
          <wp:inline distT="0" distB="0" distL="0" distR="0" wp14:anchorId="7EB9A83A" wp14:editId="3377C111">
            <wp:extent cx="866775" cy="915698"/>
            <wp:effectExtent l="0" t="0" r="0" b="0"/>
            <wp:docPr id="352962856" name="Imagem 1" descr="Uma imagem com comand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62856" name="Imagem 1" descr="Uma imagem com comando&#10;&#10;Os conteúdos gerados por IA podem estar incorretos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8029" cy="92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59F9" w14:textId="77777777" w:rsidR="00B62A76" w:rsidRDefault="00B62A76" w:rsidP="003C227E">
      <w:pPr>
        <w:ind w:left="142"/>
      </w:pPr>
    </w:p>
    <w:p w14:paraId="5A092E97" w14:textId="77777777" w:rsidR="00B62A76" w:rsidRPr="00541FCC" w:rsidRDefault="00B62A76" w:rsidP="003C227E">
      <w:pPr>
        <w:ind w:left="142"/>
      </w:pPr>
    </w:p>
    <w:p w14:paraId="3CAE8E17" w14:textId="77777777" w:rsidR="003C227E" w:rsidRPr="00541FCC" w:rsidRDefault="003C227E" w:rsidP="00877116">
      <w:pPr>
        <w:pStyle w:val="Ttulo2"/>
        <w:numPr>
          <w:ilvl w:val="1"/>
          <w:numId w:val="10"/>
        </w:numPr>
        <w:ind w:left="284" w:hanging="142"/>
      </w:pPr>
      <w:bookmarkStart w:id="92" w:name="_Toc214870497"/>
      <w:bookmarkStart w:id="93" w:name="_Toc220051194"/>
      <w:r w:rsidRPr="00541FCC">
        <w:t>Sistema fotovoltaico</w:t>
      </w:r>
      <w:bookmarkEnd w:id="92"/>
      <w:bookmarkEnd w:id="93"/>
    </w:p>
    <w:p w14:paraId="0F8DCD5E" w14:textId="77777777" w:rsidR="003C227E" w:rsidRPr="00541FCC" w:rsidRDefault="003C227E" w:rsidP="003C227E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lang w:eastAsia="en-US"/>
        </w:rPr>
      </w:pPr>
      <w:r w:rsidRPr="00541FCC">
        <w:rPr>
          <w:rFonts w:ascii="Calibri" w:eastAsiaTheme="minorHAnsi" w:hAnsi="Calibri" w:cs="Calibri"/>
          <w:color w:val="000000"/>
          <w:lang w:eastAsia="en-US"/>
        </w:rPr>
        <w:t xml:space="preserve">A instalação fotovoltaica de autoconsumo, foi dimensionada tendo em consideração o consumo médio de energia estimado para o edifício. Contudo, caso exista excedente de produção, este será injetado na rede podendo o dono da obra optar pela venda do excedente da energia produzida, através da instalação de um contador bidirecional, o qual contará a energia consumida e a energia injetada na rede. </w:t>
      </w:r>
    </w:p>
    <w:p w14:paraId="4E0C4DCA" w14:textId="77777777" w:rsidR="003C227E" w:rsidRPr="00541FCC" w:rsidRDefault="003C227E" w:rsidP="003C227E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lang w:eastAsia="en-US"/>
        </w:rPr>
      </w:pPr>
      <w:r w:rsidRPr="00541FCC">
        <w:rPr>
          <w:rFonts w:ascii="Calibri" w:eastAsiaTheme="minorHAnsi" w:hAnsi="Calibri" w:cs="Calibri"/>
          <w:color w:val="000000"/>
          <w:lang w:eastAsia="en-US"/>
        </w:rPr>
        <w:t xml:space="preserve">Para a elaboração do presente estudo, foram devidamente consideradas as disposições normativas e legais em vigor, nomeadamente: </w:t>
      </w:r>
    </w:p>
    <w:p w14:paraId="49111287" w14:textId="77777777" w:rsidR="003C227E" w:rsidRPr="00541FCC" w:rsidRDefault="003C227E" w:rsidP="00D230A1">
      <w:pPr>
        <w:pStyle w:val="PargrafodaLista"/>
        <w:numPr>
          <w:ilvl w:val="0"/>
          <w:numId w:val="13"/>
        </w:numPr>
        <w:autoSpaceDE w:val="0"/>
        <w:autoSpaceDN w:val="0"/>
        <w:adjustRightInd w:val="0"/>
        <w:rPr>
          <w:rFonts w:ascii="___WRD_EMBED_SUB_56" w:eastAsiaTheme="minorHAnsi" w:hAnsi="___WRD_EMBED_SUB_56" w:cs="___WRD_EMBED_SUB_56"/>
          <w:color w:val="000000"/>
          <w:lang w:eastAsia="en-US"/>
        </w:rPr>
      </w:pPr>
      <w:r w:rsidRPr="00541FCC">
        <w:rPr>
          <w:rFonts w:ascii="Calibri" w:eastAsiaTheme="minorHAnsi" w:hAnsi="Calibri" w:cs="Calibri"/>
          <w:color w:val="000000"/>
          <w:lang w:eastAsia="en-US"/>
        </w:rPr>
        <w:t xml:space="preserve">Decreto-Lei </w:t>
      </w:r>
      <w:proofErr w:type="gramStart"/>
      <w:r w:rsidRPr="00541FCC">
        <w:rPr>
          <w:rFonts w:ascii="Calibri" w:eastAsiaTheme="minorHAnsi" w:hAnsi="Calibri" w:cs="Calibri"/>
          <w:color w:val="000000"/>
          <w:lang w:eastAsia="en-US"/>
        </w:rPr>
        <w:t>n.º</w:t>
      </w:r>
      <w:proofErr w:type="gramEnd"/>
      <w:r w:rsidRPr="00541FCC">
        <w:rPr>
          <w:rFonts w:ascii="Calibri" w:eastAsiaTheme="minorHAnsi" w:hAnsi="Calibri" w:cs="Calibri"/>
          <w:color w:val="000000"/>
          <w:lang w:eastAsia="en-US"/>
        </w:rPr>
        <w:t xml:space="preserve">162/2019 de 25 de </w:t>
      </w:r>
      <w:proofErr w:type="gramStart"/>
      <w:r w:rsidRPr="00541FCC">
        <w:rPr>
          <w:rFonts w:ascii="Calibri" w:eastAsiaTheme="minorHAnsi" w:hAnsi="Calibri" w:cs="Calibri"/>
          <w:color w:val="000000"/>
          <w:lang w:eastAsia="en-US"/>
        </w:rPr>
        <w:t>Outubro</w:t>
      </w:r>
      <w:proofErr w:type="gramEnd"/>
    </w:p>
    <w:p w14:paraId="2F009E36" w14:textId="77777777" w:rsidR="003C227E" w:rsidRPr="00541FCC" w:rsidRDefault="003C227E" w:rsidP="00D230A1">
      <w:pPr>
        <w:pStyle w:val="PargrafodaLista"/>
        <w:numPr>
          <w:ilvl w:val="0"/>
          <w:numId w:val="12"/>
        </w:numPr>
        <w:autoSpaceDE w:val="0"/>
        <w:autoSpaceDN w:val="0"/>
        <w:adjustRightInd w:val="0"/>
        <w:rPr>
          <w:rFonts w:ascii="___WRD_EMBED_SUB_56" w:eastAsiaTheme="minorHAnsi" w:hAnsi="___WRD_EMBED_SUB_56" w:cs="___WRD_EMBED_SUB_56"/>
          <w:color w:val="000000"/>
          <w:lang w:eastAsia="en-US"/>
        </w:rPr>
      </w:pPr>
      <w:r w:rsidRPr="00541FCC">
        <w:rPr>
          <w:rFonts w:ascii="Calibri" w:eastAsiaTheme="minorHAnsi" w:hAnsi="Calibri" w:cs="Calibri"/>
          <w:color w:val="000000"/>
          <w:lang w:eastAsia="en-US"/>
        </w:rPr>
        <w:t xml:space="preserve">Regras Técnicas das Instalações Elétricas de Baixa Tensão (RTIEBT): Decreto de Lei n.º 226/2005, de 28 de </w:t>
      </w:r>
    </w:p>
    <w:p w14:paraId="45C236F0" w14:textId="77777777" w:rsidR="003C227E" w:rsidRPr="00541FCC" w:rsidRDefault="003C227E" w:rsidP="003C227E">
      <w:pPr>
        <w:ind w:firstLine="708"/>
        <w:rPr>
          <w:rFonts w:ascii="Calibri" w:eastAsiaTheme="minorHAnsi" w:hAnsi="Calibri" w:cs="Calibri"/>
          <w:color w:val="000000"/>
          <w:lang w:eastAsia="en-US"/>
        </w:rPr>
      </w:pPr>
      <w:r w:rsidRPr="00541FCC">
        <w:rPr>
          <w:rFonts w:ascii="Calibri" w:eastAsiaTheme="minorHAnsi" w:hAnsi="Calibri" w:cs="Calibri"/>
          <w:color w:val="000000"/>
          <w:lang w:eastAsia="en-US"/>
        </w:rPr>
        <w:t xml:space="preserve">Dezembro, portaria n.º 949-A/2006, de 11 de </w:t>
      </w:r>
      <w:proofErr w:type="gramStart"/>
      <w:r w:rsidRPr="00541FCC">
        <w:rPr>
          <w:rFonts w:ascii="Calibri" w:eastAsiaTheme="minorHAnsi" w:hAnsi="Calibri" w:cs="Calibri"/>
          <w:color w:val="000000"/>
          <w:lang w:eastAsia="en-US"/>
        </w:rPr>
        <w:t>Setembro</w:t>
      </w:r>
      <w:proofErr w:type="gramEnd"/>
      <w:r w:rsidRPr="00541FCC">
        <w:rPr>
          <w:rFonts w:ascii="Calibri" w:eastAsiaTheme="minorHAnsi" w:hAnsi="Calibri" w:cs="Calibri"/>
          <w:color w:val="000000"/>
          <w:lang w:eastAsia="en-US"/>
        </w:rPr>
        <w:t>.</w:t>
      </w:r>
    </w:p>
    <w:p w14:paraId="46C26D4E" w14:textId="77777777" w:rsidR="003C227E" w:rsidRPr="00541FCC" w:rsidRDefault="003C227E" w:rsidP="003C227E"/>
    <w:p w14:paraId="2BE81431" w14:textId="77777777" w:rsidR="003C227E" w:rsidRPr="00541FCC" w:rsidRDefault="003C227E" w:rsidP="00877116">
      <w:pPr>
        <w:pStyle w:val="Ttulo2"/>
        <w:numPr>
          <w:ilvl w:val="2"/>
          <w:numId w:val="10"/>
        </w:numPr>
      </w:pPr>
      <w:bookmarkStart w:id="94" w:name="_Toc214870498"/>
      <w:bookmarkStart w:id="95" w:name="_Toc220051195"/>
      <w:r w:rsidRPr="00541FCC">
        <w:t>Estrutura</w:t>
      </w:r>
      <w:bookmarkEnd w:id="94"/>
      <w:bookmarkEnd w:id="95"/>
    </w:p>
    <w:p w14:paraId="015B60E4" w14:textId="16C87FCA" w:rsidR="003C227E" w:rsidRPr="00541FCC" w:rsidRDefault="003C227E" w:rsidP="003C227E">
      <w:r w:rsidRPr="00541FCC">
        <w:t xml:space="preserve">Para instalação dos módulos fotovoltaicos foi considerado o suporte fotovoltaico </w:t>
      </w:r>
      <w:r w:rsidRPr="00541FCC">
        <w:rPr>
          <w:b/>
          <w:bCs/>
        </w:rPr>
        <w:t>SUNFER 2</w:t>
      </w:r>
      <w:r w:rsidR="00EF5BF1">
        <w:rPr>
          <w:b/>
          <w:bCs/>
        </w:rPr>
        <w:t>9.</w:t>
      </w:r>
      <w:r w:rsidRPr="00541FCC">
        <w:rPr>
          <w:b/>
          <w:bCs/>
        </w:rPr>
        <w:t>1H</w:t>
      </w:r>
      <w:r w:rsidRPr="00541FCC">
        <w:t xml:space="preserve"> inclinado</w:t>
      </w:r>
      <w:r w:rsidR="00481F7A">
        <w:t>, lastrado</w:t>
      </w:r>
      <w:r w:rsidRPr="00541FCC">
        <w:rPr>
          <w:b/>
          <w:bCs/>
        </w:rPr>
        <w:t xml:space="preserve">, </w:t>
      </w:r>
      <w:r w:rsidRPr="00541FCC">
        <w:t xml:space="preserve">ou equivalente, preparado para instalação em coberturas </w:t>
      </w:r>
      <w:r w:rsidR="00481F7A">
        <w:t>planas</w:t>
      </w:r>
      <w:r w:rsidRPr="00541FCC">
        <w:t>. Esta estrutura, será triangular, permitindo que seja criado um ângulo, variável</w:t>
      </w:r>
      <w:r w:rsidR="00481F7A">
        <w:t>,</w:t>
      </w:r>
      <w:r w:rsidRPr="00541FCC">
        <w:t xml:space="preserve"> de modo a aumentar a eficiência dos módulos fotovoltaicos. A estrutura a aplicar deverá ser em </w:t>
      </w:r>
      <w:proofErr w:type="spellStart"/>
      <w:r w:rsidRPr="00541FCC">
        <w:t>KIT’s</w:t>
      </w:r>
      <w:proofErr w:type="spellEnd"/>
      <w:r w:rsidRPr="00541FCC">
        <w:t xml:space="preserve"> para dois módulos, de modo a distribuir os módulos de acordo com as peças desenhadas, de modo uniforme em ambas as águas da cobertura.</w:t>
      </w:r>
    </w:p>
    <w:p w14:paraId="29A0AA13" w14:textId="1BE1BCD3" w:rsidR="003C227E" w:rsidRPr="00541FCC" w:rsidRDefault="00C82F46" w:rsidP="00C82F46">
      <w:pPr>
        <w:jc w:val="center"/>
      </w:pPr>
      <w:r w:rsidRPr="00C82F46">
        <w:rPr>
          <w:noProof/>
        </w:rPr>
        <w:lastRenderedPageBreak/>
        <w:drawing>
          <wp:inline distT="0" distB="0" distL="0" distR="0" wp14:anchorId="31543601" wp14:editId="68D6DE34">
            <wp:extent cx="2331155" cy="1066800"/>
            <wp:effectExtent l="0" t="0" r="0" b="0"/>
            <wp:docPr id="1554215303" name="Imagem 1" descr="Uma imagem com ladrilho, casa de banho, Retângulo, interi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5303" name="Imagem 1" descr="Uma imagem com ladrilho, casa de banho, Retângulo, interior&#10;&#10;Os conteúdos gerados por IA podem estar incorretos."/>
                    <pic:cNvPicPr/>
                  </pic:nvPicPr>
                  <pic:blipFill rotWithShape="1">
                    <a:blip r:embed="rId37"/>
                    <a:srcRect l="1633" t="5594" r="2032" b="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592" cy="107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7EB23" w14:textId="77777777" w:rsidR="003C227E" w:rsidRPr="00541FCC" w:rsidRDefault="003C227E" w:rsidP="00877116">
      <w:pPr>
        <w:pStyle w:val="Ttulo2"/>
        <w:numPr>
          <w:ilvl w:val="2"/>
          <w:numId w:val="10"/>
        </w:numPr>
      </w:pPr>
      <w:bookmarkStart w:id="96" w:name="_Toc214870499"/>
      <w:bookmarkStart w:id="97" w:name="_Toc220051196"/>
      <w:r w:rsidRPr="00541FCC">
        <w:t>Módulos Fotovoltaicos</w:t>
      </w:r>
      <w:bookmarkEnd w:id="96"/>
      <w:bookmarkEnd w:id="97"/>
    </w:p>
    <w:p w14:paraId="44848886" w14:textId="6C51CA8C" w:rsidR="003C227E" w:rsidRPr="00541FCC" w:rsidRDefault="003C227E" w:rsidP="003C227E">
      <w:r w:rsidRPr="00541FCC">
        <w:t xml:space="preserve">Os módulos fotovoltaicos selecionados para este projeto são da marca </w:t>
      </w:r>
      <w:r w:rsidRPr="00541FCC">
        <w:rPr>
          <w:b/>
          <w:bCs/>
        </w:rPr>
        <w:t>Trina</w:t>
      </w:r>
      <w:r w:rsidRPr="00541FCC">
        <w:t xml:space="preserve">, modelo </w:t>
      </w:r>
      <w:r w:rsidRPr="00541FCC">
        <w:rPr>
          <w:b/>
          <w:bCs/>
        </w:rPr>
        <w:t>TSM-NEG18C.20</w:t>
      </w:r>
      <w:r w:rsidR="00414FFC">
        <w:rPr>
          <w:b/>
          <w:bCs/>
        </w:rPr>
        <w:t xml:space="preserve"> </w:t>
      </w:r>
      <w:r w:rsidR="00414FFC" w:rsidRPr="00414FFC">
        <w:t>ou equivalente</w:t>
      </w:r>
      <w:r w:rsidRPr="00541FCC">
        <w:t xml:space="preserve">, com uma potência nominal de </w:t>
      </w:r>
      <w:r w:rsidRPr="00541FCC">
        <w:rPr>
          <w:b/>
          <w:bCs/>
        </w:rPr>
        <w:t xml:space="preserve">590 </w:t>
      </w:r>
      <w:proofErr w:type="spellStart"/>
      <w:r w:rsidRPr="00541FCC">
        <w:rPr>
          <w:b/>
          <w:bCs/>
        </w:rPr>
        <w:t>Wp</w:t>
      </w:r>
      <w:proofErr w:type="spellEnd"/>
      <w:r w:rsidRPr="00541FCC">
        <w:t xml:space="preserve"> e eficiência máxima de </w:t>
      </w:r>
      <w:r w:rsidRPr="00541FCC">
        <w:rPr>
          <w:b/>
          <w:bCs/>
        </w:rPr>
        <w:t>22,8%</w:t>
      </w:r>
      <w:r w:rsidRPr="00541FCC">
        <w:t>, ou equivalente.</w:t>
      </w:r>
    </w:p>
    <w:p w14:paraId="2B7666EE" w14:textId="77777777" w:rsidR="003C227E" w:rsidRPr="00541FCC" w:rsidRDefault="003C227E" w:rsidP="003C227E">
      <w:r w:rsidRPr="00541FCC">
        <w:t>As principais características do módulo fotovoltaico são as seguintes:</w:t>
      </w:r>
      <w:r w:rsidRPr="00541FCC">
        <w:rPr>
          <w:noProof/>
        </w:rPr>
        <w:drawing>
          <wp:inline distT="0" distB="0" distL="0" distR="0" wp14:anchorId="7CD01C71" wp14:editId="3DFCD910">
            <wp:extent cx="3787588" cy="2203365"/>
            <wp:effectExtent l="0" t="0" r="3810" b="6985"/>
            <wp:docPr id="45964435" name="Imagem 8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435" name="Imagem 8" descr="Uma imagem com texto, captura de ecrã, númer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24" cy="22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FCC">
        <w:rPr>
          <w:noProof/>
        </w:rPr>
        <w:t xml:space="preserve"> </w:t>
      </w:r>
      <w:r w:rsidRPr="00541FCC">
        <w:rPr>
          <w:noProof/>
        </w:rPr>
        <w:drawing>
          <wp:inline distT="0" distB="0" distL="0" distR="0" wp14:anchorId="6EBEBB91" wp14:editId="28200106">
            <wp:extent cx="1333500" cy="2223913"/>
            <wp:effectExtent l="0" t="0" r="0" b="5080"/>
            <wp:docPr id="1096721800" name="Imagem 1" descr="Uma imagem com célula fotovoltaica, painel, sola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1800" name="Imagem 1" descr="Uma imagem com célula fotovoltaica, painel, solar&#10;&#10;Os conteúdos gerados por IA podem estar incorretos."/>
                    <pic:cNvPicPr/>
                  </pic:nvPicPr>
                  <pic:blipFill rotWithShape="1">
                    <a:blip r:embed="rId39"/>
                    <a:srcRect l="4288" t="-72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708" cy="223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781AA" w14:textId="77777777" w:rsidR="003C227E" w:rsidRPr="00541FCC" w:rsidRDefault="003C227E" w:rsidP="003C227E"/>
    <w:p w14:paraId="5016425B" w14:textId="77777777" w:rsidR="003C227E" w:rsidRPr="00541FCC" w:rsidRDefault="003C227E" w:rsidP="00877116">
      <w:pPr>
        <w:pStyle w:val="Ttulo2"/>
        <w:numPr>
          <w:ilvl w:val="2"/>
          <w:numId w:val="10"/>
        </w:numPr>
      </w:pPr>
      <w:bookmarkStart w:id="98" w:name="_Toc214870500"/>
      <w:bookmarkStart w:id="99" w:name="_Toc220051197"/>
      <w:r w:rsidRPr="00541FCC">
        <w:t>Inversor</w:t>
      </w:r>
      <w:bookmarkEnd w:id="98"/>
      <w:bookmarkEnd w:id="99"/>
    </w:p>
    <w:p w14:paraId="00FC709C" w14:textId="6E76A58E" w:rsidR="003C227E" w:rsidRPr="00541FCC" w:rsidRDefault="003C227E" w:rsidP="003C227E">
      <w:pPr>
        <w:jc w:val="both"/>
      </w:pPr>
      <w:r w:rsidRPr="00541FCC">
        <w:t xml:space="preserve">O inversor a instalar será da </w:t>
      </w:r>
      <w:proofErr w:type="spellStart"/>
      <w:r w:rsidRPr="00541FCC">
        <w:t>Huawei</w:t>
      </w:r>
      <w:proofErr w:type="spellEnd"/>
      <w:r w:rsidRPr="00541FCC">
        <w:t xml:space="preserve"> modelo SUN2000-20KTL-M5, ou equivalente, com potência nominal de 20KW, e será instalado na sala técnica dos quadros elétricos (</w:t>
      </w:r>
      <w:r w:rsidR="006F17C2">
        <w:t>6</w:t>
      </w:r>
      <w:r w:rsidRPr="00541FCC">
        <w:t>.03), tendo as seguintes características técnicas:</w:t>
      </w:r>
    </w:p>
    <w:p w14:paraId="6F78B216" w14:textId="77777777" w:rsidR="003C227E" w:rsidRPr="00541FCC" w:rsidRDefault="003C227E" w:rsidP="003C227E">
      <w:r w:rsidRPr="00541FCC">
        <w:tab/>
        <w:t>- Eficiência máxima: 98.4%</w:t>
      </w:r>
    </w:p>
    <w:p w14:paraId="0454F6A6" w14:textId="77777777" w:rsidR="003C227E" w:rsidRPr="00541FCC" w:rsidRDefault="003C227E" w:rsidP="003C227E">
      <w:r w:rsidRPr="00541FCC">
        <w:tab/>
        <w:t xml:space="preserve">- </w:t>
      </w:r>
      <w:proofErr w:type="spellStart"/>
      <w:r w:rsidRPr="00541FCC">
        <w:t>Voltage</w:t>
      </w:r>
      <w:proofErr w:type="spellEnd"/>
      <w:r w:rsidRPr="00541FCC">
        <w:t xml:space="preserve"> Range: 480V a 800V</w:t>
      </w:r>
    </w:p>
    <w:p w14:paraId="6DA1313B" w14:textId="0AC3D1D1" w:rsidR="00FB71E6" w:rsidRDefault="003C227E" w:rsidP="003C227E">
      <w:r w:rsidRPr="00541FCC">
        <w:tab/>
        <w:t>- Potência real: 20kW</w:t>
      </w:r>
    </w:p>
    <w:p w14:paraId="36FECB6E" w14:textId="3B4B7514" w:rsidR="00FB71E6" w:rsidRDefault="00FB71E6" w:rsidP="00FB71E6">
      <w:pPr>
        <w:jc w:val="center"/>
      </w:pPr>
      <w:r w:rsidRPr="00FB71E6">
        <w:rPr>
          <w:noProof/>
        </w:rPr>
        <w:drawing>
          <wp:inline distT="0" distB="0" distL="0" distR="0" wp14:anchorId="525605DE" wp14:editId="17539FDD">
            <wp:extent cx="1355673" cy="1628461"/>
            <wp:effectExtent l="0" t="0" r="0" b="0"/>
            <wp:docPr id="1061344819" name="Imagem 1" descr="Uma imagem com Fichas e tomadas, cabo, entrad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4819" name="Imagem 1" descr="Uma imagem com Fichas e tomadas, cabo, entrada&#10;&#10;Os conteúdos gerados por IA podem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7824" cy="16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EAD5" w14:textId="77777777" w:rsidR="00262B22" w:rsidRDefault="00262B22" w:rsidP="00262B22"/>
    <w:p w14:paraId="5BBFE783" w14:textId="11EF23F9" w:rsidR="00262B22" w:rsidRPr="00541FCC" w:rsidRDefault="006D2043" w:rsidP="00877116">
      <w:pPr>
        <w:pStyle w:val="Ttulo2"/>
        <w:numPr>
          <w:ilvl w:val="2"/>
          <w:numId w:val="10"/>
        </w:numPr>
      </w:pPr>
      <w:bookmarkStart w:id="100" w:name="_Toc220051198"/>
      <w:r>
        <w:t>Medidor de energia</w:t>
      </w:r>
      <w:bookmarkEnd w:id="100"/>
    </w:p>
    <w:p w14:paraId="06AA6E69" w14:textId="608738FD" w:rsidR="001022C2" w:rsidRDefault="00027F0A" w:rsidP="00262B22">
      <w:r>
        <w:t xml:space="preserve">No QGBT, deve ser instalado o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Sensor</w:t>
      </w:r>
      <w:r w:rsidR="000F1738">
        <w:t xml:space="preserve"> trifásico,</w:t>
      </w:r>
      <w:r w:rsidR="000233DF">
        <w:t xml:space="preserve"> de leitura indireta, equipado</w:t>
      </w:r>
      <w:r w:rsidR="000F1738">
        <w:t xml:space="preserve"> </w:t>
      </w:r>
      <w:r w:rsidR="000233DF">
        <w:t xml:space="preserve">com </w:t>
      </w:r>
      <w:proofErr w:type="spellStart"/>
      <w:r w:rsidR="000233DF">
        <w:t>TI’s</w:t>
      </w:r>
      <w:proofErr w:type="spellEnd"/>
      <w:r w:rsidR="000233DF">
        <w:t xml:space="preserve"> 400/5A, para efetuar a gestão da energia</w:t>
      </w:r>
      <w:r w:rsidR="00670C9C">
        <w:t>.</w:t>
      </w:r>
    </w:p>
    <w:p w14:paraId="18C88631" w14:textId="65FDFCD8" w:rsidR="00DF50FD" w:rsidRDefault="00DF50FD" w:rsidP="007805A5">
      <w:pPr>
        <w:jc w:val="center"/>
      </w:pPr>
      <w:r w:rsidRPr="00DF50FD">
        <w:rPr>
          <w:noProof/>
        </w:rPr>
        <w:lastRenderedPageBreak/>
        <w:drawing>
          <wp:inline distT="0" distB="0" distL="0" distR="0" wp14:anchorId="395B6E25" wp14:editId="3161E402">
            <wp:extent cx="1133475" cy="1268024"/>
            <wp:effectExtent l="0" t="0" r="0" b="8890"/>
            <wp:docPr id="1258893372" name="Imagem 1" descr="Uma imagem com medidor, máquina, texto, Equipamento méd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3372" name="Imagem 1" descr="Uma imagem com medidor, máquina, texto, Equipamento médico&#10;&#10;Os conteúdos gerados por IA podem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8719" cy="12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5A5">
        <w:t xml:space="preserve">                     </w:t>
      </w:r>
      <w:r w:rsidR="007805A5" w:rsidRPr="007805A5">
        <w:rPr>
          <w:noProof/>
        </w:rPr>
        <w:drawing>
          <wp:inline distT="0" distB="0" distL="0" distR="0" wp14:anchorId="3A592F86" wp14:editId="2451B429">
            <wp:extent cx="812165" cy="1049567"/>
            <wp:effectExtent l="0" t="0" r="6985" b="0"/>
            <wp:docPr id="661344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4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3538" cy="10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5A5">
        <w:t>x3</w:t>
      </w:r>
    </w:p>
    <w:p w14:paraId="4A36284E" w14:textId="4AA9736D" w:rsidR="0069755F" w:rsidRPr="00541FCC" w:rsidRDefault="00CD38D3" w:rsidP="00877116">
      <w:pPr>
        <w:pStyle w:val="Ttulo2"/>
        <w:numPr>
          <w:ilvl w:val="2"/>
          <w:numId w:val="10"/>
        </w:numPr>
      </w:pPr>
      <w:bookmarkStart w:id="101" w:name="_Toc220051199"/>
      <w:r>
        <w:t>Contador de Energia</w:t>
      </w:r>
      <w:bookmarkEnd w:id="101"/>
    </w:p>
    <w:p w14:paraId="5C8DE279" w14:textId="43FBCE4F" w:rsidR="0069755F" w:rsidRDefault="00CD38D3" w:rsidP="0069755F">
      <w:r>
        <w:t xml:space="preserve">Deverá ser instalado após o </w:t>
      </w:r>
      <w:proofErr w:type="gramStart"/>
      <w:r>
        <w:t>Q.FV.AC</w:t>
      </w:r>
      <w:proofErr w:type="gramEnd"/>
      <w:r w:rsidR="00127DC1">
        <w:t>, um</w:t>
      </w:r>
      <w:r w:rsidR="0069755F" w:rsidRPr="00541FCC">
        <w:t xml:space="preserve"> </w:t>
      </w:r>
      <w:r>
        <w:t>contad</w:t>
      </w:r>
      <w:r w:rsidR="0069755F" w:rsidRPr="00541FCC">
        <w:t>or</w:t>
      </w:r>
      <w:r w:rsidR="00127DC1">
        <w:t xml:space="preserve"> trifásico de energia, modelo </w:t>
      </w:r>
      <w:proofErr w:type="spellStart"/>
      <w:r w:rsidR="00127DC1">
        <w:t>Honeywell</w:t>
      </w:r>
      <w:proofErr w:type="spellEnd"/>
      <w:r w:rsidR="00127DC1">
        <w:t xml:space="preserve"> AS3000 de leitura direta, equipado com modem GSM</w:t>
      </w:r>
      <w:r w:rsidR="00AD7BEC">
        <w:t>, ou equivalente, por forma a fazer a contagem da energia produzida e a sua comunicação se necessário.</w:t>
      </w:r>
    </w:p>
    <w:p w14:paraId="317D3287" w14:textId="2E21E910" w:rsidR="0069755F" w:rsidRDefault="00262B22" w:rsidP="00262B22">
      <w:pPr>
        <w:jc w:val="center"/>
      </w:pPr>
      <w:r w:rsidRPr="00262B22">
        <w:rPr>
          <w:noProof/>
        </w:rPr>
        <w:drawing>
          <wp:inline distT="0" distB="0" distL="0" distR="0" wp14:anchorId="65F6D4D7" wp14:editId="4CA7D9BA">
            <wp:extent cx="1103636" cy="1819275"/>
            <wp:effectExtent l="0" t="0" r="1270" b="0"/>
            <wp:docPr id="200000031" name="Imagem 1" descr="Uma imagem com texto, captura de ecrã, medidor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031" name="Imagem 1" descr="Uma imagem com texto, captura de ecrã, medidor, design&#10;&#10;Os conteúdos gerados por IA podem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15098" cy="183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541C" w14:textId="586DC2CF" w:rsidR="00FB71E6" w:rsidRDefault="00FB71E6">
      <w:pPr>
        <w:spacing w:after="160" w:line="259" w:lineRule="auto"/>
      </w:pPr>
    </w:p>
    <w:p w14:paraId="0EF9072A" w14:textId="77777777" w:rsidR="003C227E" w:rsidRPr="006D0407" w:rsidRDefault="003C227E" w:rsidP="00877116">
      <w:pPr>
        <w:pStyle w:val="Ttulo2"/>
        <w:numPr>
          <w:ilvl w:val="1"/>
          <w:numId w:val="10"/>
        </w:numPr>
      </w:pPr>
      <w:bookmarkStart w:id="102" w:name="_Toc214870501"/>
      <w:bookmarkStart w:id="103" w:name="_Toc220051200"/>
      <w:r w:rsidRPr="006D0407">
        <w:t>Sistema de Alarme e Deteção de Incêndio (SADI)</w:t>
      </w:r>
      <w:bookmarkEnd w:id="102"/>
      <w:bookmarkEnd w:id="103"/>
    </w:p>
    <w:p w14:paraId="029490EE" w14:textId="77777777" w:rsidR="003C227E" w:rsidRPr="006D0407" w:rsidRDefault="003C227E" w:rsidP="003C227E">
      <w:pPr>
        <w:pStyle w:val="Estilo1"/>
      </w:pPr>
      <w:r w:rsidRPr="006D0407">
        <w:t>O edifício será equipado com um Sistema Automático de Deteção de Incêndios (SADI). A interligação dos diversos equipamentos à unidade de controlo é feita por meio de circuitos elétricos, com cabos, em anel (</w:t>
      </w:r>
      <w:proofErr w:type="spellStart"/>
      <w:r w:rsidRPr="006D0407">
        <w:t>loop</w:t>
      </w:r>
      <w:proofErr w:type="spellEnd"/>
      <w:r w:rsidRPr="006D0407">
        <w:t>), convenientemente dimensionados.</w:t>
      </w:r>
    </w:p>
    <w:p w14:paraId="1888B68E" w14:textId="77777777" w:rsidR="003C227E" w:rsidRPr="006D0407" w:rsidRDefault="003C227E" w:rsidP="003C227E">
      <w:pPr>
        <w:ind w:left="142"/>
        <w:rPr>
          <w:rFonts w:eastAsia="Times New Roman" w:cstheme="minorHAnsi"/>
        </w:rPr>
      </w:pPr>
      <w:r w:rsidRPr="006D0407">
        <w:rPr>
          <w:rFonts w:eastAsia="Times New Roman" w:cstheme="minorHAnsi"/>
        </w:rPr>
        <w:t xml:space="preserve">A central de Deteção de Incêndio (CDI) a instalar será do tipo endereçável equipada com 2 </w:t>
      </w:r>
      <w:proofErr w:type="spellStart"/>
      <w:r w:rsidRPr="006D0407">
        <w:rPr>
          <w:rFonts w:eastAsia="Times New Roman" w:cstheme="minorHAnsi"/>
        </w:rPr>
        <w:t>Loops</w:t>
      </w:r>
      <w:proofErr w:type="spellEnd"/>
      <w:r w:rsidRPr="006D0407">
        <w:rPr>
          <w:rFonts w:eastAsia="Times New Roman" w:cstheme="minorHAnsi"/>
        </w:rPr>
        <w:t xml:space="preserve">, expansível até 4 </w:t>
      </w:r>
      <w:proofErr w:type="spellStart"/>
      <w:r w:rsidRPr="006D0407">
        <w:rPr>
          <w:rFonts w:eastAsia="Times New Roman" w:cstheme="minorHAnsi"/>
        </w:rPr>
        <w:t>Loops</w:t>
      </w:r>
      <w:proofErr w:type="spellEnd"/>
      <w:r w:rsidRPr="006D0407">
        <w:rPr>
          <w:rFonts w:eastAsia="Times New Roman" w:cstheme="minorHAnsi"/>
        </w:rPr>
        <w:t xml:space="preserve">. Cada anel deverá ser capaz de suportar 128 dispositivos endereçáveis, sendo que estes dispositivos poderão ser interfaces de controlo, de monitorização, de entradas/saídas, </w:t>
      </w:r>
      <w:proofErr w:type="spellStart"/>
      <w:r w:rsidRPr="006D0407">
        <w:rPr>
          <w:rFonts w:eastAsia="Times New Roman" w:cstheme="minorHAnsi"/>
        </w:rPr>
        <w:t>botoneiras</w:t>
      </w:r>
      <w:proofErr w:type="spellEnd"/>
      <w:r w:rsidRPr="006D0407">
        <w:rPr>
          <w:rFonts w:eastAsia="Times New Roman" w:cstheme="minorHAnsi"/>
        </w:rPr>
        <w:t xml:space="preserve"> manuais, sirenes endereçáveis.</w:t>
      </w:r>
    </w:p>
    <w:p w14:paraId="4FD032FD" w14:textId="77777777" w:rsidR="003C227E" w:rsidRPr="006D0407" w:rsidRDefault="003C227E" w:rsidP="003C227E">
      <w:pPr>
        <w:ind w:left="142"/>
        <w:rPr>
          <w:rFonts w:eastAsia="Times New Roman" w:cstheme="minorHAnsi"/>
        </w:rPr>
      </w:pPr>
      <w:r w:rsidRPr="006D0407">
        <w:rPr>
          <w:rFonts w:eastAsia="Times New Roman" w:cstheme="minorHAnsi"/>
        </w:rPr>
        <w:t xml:space="preserve">Considerou-se a instalação de uma central da Global </w:t>
      </w:r>
      <w:proofErr w:type="spellStart"/>
      <w:r w:rsidRPr="006D0407">
        <w:rPr>
          <w:rFonts w:eastAsia="Times New Roman" w:cstheme="minorHAnsi"/>
        </w:rPr>
        <w:t>Fire</w:t>
      </w:r>
      <w:proofErr w:type="spellEnd"/>
      <w:r w:rsidRPr="006D0407">
        <w:rPr>
          <w:rFonts w:eastAsia="Times New Roman" w:cstheme="minorHAnsi"/>
        </w:rPr>
        <w:t xml:space="preserve">, modelo GEKKO com capacidade de 1 a 4 </w:t>
      </w:r>
      <w:proofErr w:type="spellStart"/>
      <w:r w:rsidRPr="006D0407">
        <w:rPr>
          <w:rFonts w:eastAsia="Times New Roman" w:cstheme="minorHAnsi"/>
        </w:rPr>
        <w:t>Loops</w:t>
      </w:r>
      <w:proofErr w:type="spellEnd"/>
      <w:r w:rsidRPr="006D0407">
        <w:rPr>
          <w:rFonts w:eastAsia="Times New Roman" w:cstheme="minorHAnsi"/>
        </w:rPr>
        <w:t>, equipada com duas baterias de 12Vdc com 7Ah.</w:t>
      </w:r>
    </w:p>
    <w:p w14:paraId="0140F6BF" w14:textId="2B40B1E3" w:rsidR="003C227E" w:rsidRPr="006D0407" w:rsidRDefault="00AD3042" w:rsidP="003C227E">
      <w:pPr>
        <w:ind w:left="142"/>
        <w:jc w:val="center"/>
        <w:rPr>
          <w:rFonts w:eastAsia="Times New Roman" w:cstheme="minorHAnsi"/>
        </w:rPr>
      </w:pPr>
      <w:r w:rsidRPr="006D0407">
        <w:rPr>
          <w:rFonts w:eastAsia="Times New Roman" w:cstheme="minorHAnsi"/>
          <w:noProof/>
        </w:rPr>
        <w:drawing>
          <wp:inline distT="0" distB="0" distL="0" distR="0" wp14:anchorId="2D993EB8" wp14:editId="019B4840">
            <wp:extent cx="1457325" cy="1963919"/>
            <wp:effectExtent l="0" t="0" r="0" b="0"/>
            <wp:docPr id="1858905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57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4364" cy="19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A0E7" w14:textId="3100C0F4" w:rsidR="003C227E" w:rsidRPr="006D0407" w:rsidRDefault="003C227E" w:rsidP="003C227E">
      <w:pPr>
        <w:ind w:left="142"/>
        <w:rPr>
          <w:rFonts w:eastAsia="Times New Roman" w:cstheme="minorHAnsi"/>
        </w:rPr>
      </w:pPr>
      <w:r w:rsidRPr="006D0407">
        <w:rPr>
          <w:rFonts w:eastAsia="Times New Roman" w:cstheme="minorHAnsi"/>
        </w:rPr>
        <w:lastRenderedPageBreak/>
        <w:t xml:space="preserve">Os detetores previstos para a generalidade dos locais e são do tipo ótico, da Global </w:t>
      </w:r>
      <w:proofErr w:type="spellStart"/>
      <w:r w:rsidRPr="006D0407">
        <w:rPr>
          <w:rFonts w:eastAsia="Times New Roman" w:cstheme="minorHAnsi"/>
        </w:rPr>
        <w:t>Fire</w:t>
      </w:r>
      <w:proofErr w:type="spellEnd"/>
      <w:r w:rsidRPr="006D0407">
        <w:rPr>
          <w:rFonts w:eastAsia="Times New Roman" w:cstheme="minorHAnsi"/>
        </w:rPr>
        <w:t xml:space="preserve">, modelo ZEOS AS, ou equivalente, permitindo a deteção de um incêndio na sua fase inicial, desencadeando um alarme precoce que facilite a intervenção humana e, consequentemente, uma rápida extinção do foco de incêndio. Os equipamentos serão interligados por meio de dois condutores entre eles e a central de deteção, possuindo capacidade de funcionamento satisfatório a 24V, tendo uma tolerância de funcionamento entre 17Vdc e 28 </w:t>
      </w:r>
      <w:proofErr w:type="spellStart"/>
      <w:r w:rsidRPr="006D0407">
        <w:rPr>
          <w:rFonts w:eastAsia="Times New Roman" w:cstheme="minorHAnsi"/>
        </w:rPr>
        <w:t>Vdc</w:t>
      </w:r>
      <w:proofErr w:type="spellEnd"/>
      <w:r w:rsidRPr="006D0407">
        <w:rPr>
          <w:rFonts w:eastAsia="Times New Roman" w:cstheme="minorHAnsi"/>
        </w:rPr>
        <w:t>. Os sensores não devem ser polarizados. Os detetores deverão estar equipados com um LED indicador vermelho, tornando-se ativo perante condições de alarme pré-estabelecidas. Este indicador poderá ser operado remotamente a partir da própria central.</w:t>
      </w:r>
    </w:p>
    <w:p w14:paraId="14979B82" w14:textId="0DA1AC93" w:rsidR="003C227E" w:rsidRPr="006D0407" w:rsidRDefault="006D0407" w:rsidP="003C227E">
      <w:pPr>
        <w:ind w:left="142"/>
        <w:jc w:val="center"/>
        <w:rPr>
          <w:rFonts w:eastAsia="Times New Roman" w:cstheme="minorHAnsi"/>
        </w:rPr>
      </w:pPr>
      <w:r w:rsidRPr="006D0407">
        <w:rPr>
          <w:rFonts w:eastAsia="Times New Roman" w:cstheme="minorHAnsi"/>
          <w:noProof/>
        </w:rPr>
        <w:drawing>
          <wp:inline distT="0" distB="0" distL="0" distR="0" wp14:anchorId="23608D0E" wp14:editId="21CD1DFC">
            <wp:extent cx="847725" cy="790666"/>
            <wp:effectExtent l="0" t="0" r="0" b="9525"/>
            <wp:docPr id="1009240359" name="Imagem 1" descr="Uma imagem com círcul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0359" name="Imagem 1" descr="Uma imagem com círculo, design&#10;&#10;Os conteúdos gerados por IA podem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54957" cy="7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8430" w14:textId="77777777" w:rsidR="003C227E" w:rsidRPr="006D0407" w:rsidRDefault="003C227E" w:rsidP="003C227E">
      <w:pPr>
        <w:ind w:left="142"/>
        <w:rPr>
          <w:rFonts w:eastAsia="Times New Roman" w:cstheme="minorHAnsi"/>
        </w:rPr>
      </w:pPr>
      <w:r w:rsidRPr="006D0407">
        <w:rPr>
          <w:rFonts w:eastAsia="Times New Roman" w:cstheme="minorHAnsi"/>
        </w:rPr>
        <w:t xml:space="preserve">Para além dos detetores automáticos, serão instalados nos caminhos de evacuação, junto das saídas, </w:t>
      </w:r>
      <w:proofErr w:type="spellStart"/>
      <w:r w:rsidRPr="006D0407">
        <w:rPr>
          <w:rFonts w:eastAsia="Times New Roman" w:cstheme="minorHAnsi"/>
        </w:rPr>
        <w:t>botoneiras</w:t>
      </w:r>
      <w:proofErr w:type="spellEnd"/>
      <w:r w:rsidRPr="006D0407">
        <w:rPr>
          <w:rFonts w:eastAsia="Times New Roman" w:cstheme="minorHAnsi"/>
        </w:rPr>
        <w:t xml:space="preserve"> de pressão para alarme manual da Global </w:t>
      </w:r>
      <w:proofErr w:type="spellStart"/>
      <w:r w:rsidRPr="006D0407">
        <w:rPr>
          <w:rFonts w:eastAsia="Times New Roman" w:cstheme="minorHAnsi"/>
        </w:rPr>
        <w:t>Fire</w:t>
      </w:r>
      <w:proofErr w:type="spellEnd"/>
      <w:r w:rsidRPr="006D0407">
        <w:rPr>
          <w:rFonts w:eastAsia="Times New Roman" w:cstheme="minorHAnsi"/>
        </w:rPr>
        <w:t>, modelo GFE-MCPE-A, ou equivalente, destinados a permitir complementar, pela intervenção humana, o sistema de deteção automática, melhorando, portanto, a sua eficácia.</w:t>
      </w:r>
    </w:p>
    <w:p w14:paraId="7B1CD8DF" w14:textId="77777777" w:rsidR="003C227E" w:rsidRPr="006D0407" w:rsidRDefault="003C227E" w:rsidP="003C227E">
      <w:pPr>
        <w:ind w:left="142"/>
        <w:rPr>
          <w:rFonts w:eastAsia="Times New Roman" w:cstheme="minorHAnsi"/>
        </w:rPr>
      </w:pPr>
      <w:r w:rsidRPr="006D0407">
        <w:rPr>
          <w:rFonts w:eastAsia="Times New Roman" w:cstheme="minorHAnsi"/>
        </w:rPr>
        <w:t xml:space="preserve">Esta é uma </w:t>
      </w:r>
      <w:proofErr w:type="spellStart"/>
      <w:r w:rsidRPr="006D0407">
        <w:rPr>
          <w:rFonts w:eastAsia="Times New Roman" w:cstheme="minorHAnsi"/>
        </w:rPr>
        <w:t>botoneira</w:t>
      </w:r>
      <w:proofErr w:type="spellEnd"/>
      <w:r w:rsidRPr="006D0407">
        <w:rPr>
          <w:rFonts w:eastAsia="Times New Roman" w:cstheme="minorHAnsi"/>
        </w:rPr>
        <w:t xml:space="preserve"> de ativação manual analógica endereçável, desenvolvida e construída em conformidade com a norma EN54 parte 11, compatível com todos os painéis endereçáveis GFE.</w:t>
      </w:r>
    </w:p>
    <w:p w14:paraId="21AB595D" w14:textId="77777777" w:rsidR="00FB4CBB" w:rsidRPr="006D0407" w:rsidRDefault="003C227E" w:rsidP="003C227E">
      <w:pPr>
        <w:ind w:left="142"/>
        <w:jc w:val="center"/>
        <w:rPr>
          <w:rFonts w:eastAsia="Times New Roman" w:cstheme="minorHAnsi"/>
        </w:rPr>
      </w:pPr>
      <w:r w:rsidRPr="006D0407">
        <w:rPr>
          <w:rFonts w:eastAsia="Times New Roman" w:cstheme="minorHAnsi"/>
        </w:rPr>
        <w:t xml:space="preserve">  </w:t>
      </w:r>
      <w:r w:rsidRPr="006D0407">
        <w:rPr>
          <w:noProof/>
        </w:rPr>
        <w:drawing>
          <wp:inline distT="0" distB="0" distL="0" distR="0" wp14:anchorId="61C656DC" wp14:editId="1BD8241B">
            <wp:extent cx="1047750" cy="1047750"/>
            <wp:effectExtent l="0" t="0" r="0" b="0"/>
            <wp:docPr id="1746338073" name="Imagem 3" descr="Uma imagem com encarnad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38073" name="Imagem 3" descr="Uma imagem com encarnado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407">
        <w:rPr>
          <w:rFonts w:eastAsia="Times New Roman" w:cstheme="minorHAnsi"/>
        </w:rPr>
        <w:t xml:space="preserve">     </w:t>
      </w:r>
    </w:p>
    <w:p w14:paraId="1CB8EABF" w14:textId="5F036E4D" w:rsidR="003C227E" w:rsidRPr="006D0407" w:rsidRDefault="003C227E" w:rsidP="00FB4CBB">
      <w:pPr>
        <w:ind w:left="142"/>
        <w:rPr>
          <w:rFonts w:eastAsia="Times New Roman" w:cstheme="minorHAnsi"/>
        </w:rPr>
      </w:pPr>
      <w:r w:rsidRPr="006D0407">
        <w:rPr>
          <w:rFonts w:eastAsia="Times New Roman" w:cstheme="minorHAnsi"/>
        </w:rPr>
        <w:t xml:space="preserve">                </w:t>
      </w:r>
    </w:p>
    <w:p w14:paraId="7D1269B0" w14:textId="77777777" w:rsidR="003C227E" w:rsidRPr="006D0407" w:rsidRDefault="003C227E" w:rsidP="00877116">
      <w:pPr>
        <w:pStyle w:val="Ttulo2"/>
        <w:numPr>
          <w:ilvl w:val="1"/>
          <w:numId w:val="10"/>
        </w:numPr>
        <w:ind w:left="284" w:hanging="142"/>
      </w:pPr>
      <w:bookmarkStart w:id="104" w:name="_Toc214870502"/>
      <w:bookmarkStart w:id="105" w:name="_Toc220051201"/>
      <w:r w:rsidRPr="006D0407">
        <w:t>Carregamento de Veículos Elétricos</w:t>
      </w:r>
      <w:bookmarkEnd w:id="104"/>
      <w:bookmarkEnd w:id="105"/>
    </w:p>
    <w:p w14:paraId="466D9001" w14:textId="679FFAA9" w:rsidR="003C227E" w:rsidRPr="006D0407" w:rsidRDefault="003C227E" w:rsidP="003C227E">
      <w:pPr>
        <w:ind w:left="142"/>
      </w:pPr>
      <w:r w:rsidRPr="006D0407">
        <w:t xml:space="preserve">O edifício será equipado com um sistema de carregamento de veículos elétricos, composto por </w:t>
      </w:r>
      <w:r w:rsidR="009E3988">
        <w:t>três</w:t>
      </w:r>
      <w:r w:rsidRPr="006D0407">
        <w:t xml:space="preserve"> pedestais com capacidade de dois carregadores individuais em cada. De modo a não aumentar consideravelmente a potência de entrada no edifício, consideraram-se carregadores de 7,4kW, </w:t>
      </w:r>
      <w:proofErr w:type="spellStart"/>
      <w:r w:rsidRPr="006D0407">
        <w:t>ref</w:t>
      </w:r>
      <w:proofErr w:type="spellEnd"/>
      <w:r w:rsidRPr="006D0407">
        <w:t>. MEV07DREWN6T2 (7,4 kW) da MOREK, ou equivalente, equipados com cabo de carregamento do tipo T2, com 6,5m cada.</w:t>
      </w:r>
    </w:p>
    <w:p w14:paraId="743A54FF" w14:textId="77777777" w:rsidR="003C227E" w:rsidRPr="006D0407" w:rsidRDefault="003C227E" w:rsidP="003C227E">
      <w:pPr>
        <w:ind w:left="142"/>
      </w:pPr>
      <w:r w:rsidRPr="006D0407">
        <w:t>Os carregadores considerados veem equipados com ecrã LCD de 3,8” para indicação das informações, e com ligação Wi-Fi, LAN, RFID e Bluetooth, permitindo acesso simples e remoto. Estão preparados para instalação no exterior tendo IP55 IK08.</w:t>
      </w:r>
    </w:p>
    <w:p w14:paraId="5512683E" w14:textId="7807008D" w:rsidR="00C339EA" w:rsidRDefault="003C227E" w:rsidP="00C164E5">
      <w:pPr>
        <w:ind w:left="142"/>
        <w:jc w:val="center"/>
      </w:pPr>
      <w:r w:rsidRPr="006D0407">
        <w:rPr>
          <w:noProof/>
        </w:rPr>
        <w:drawing>
          <wp:inline distT="0" distB="0" distL="0" distR="0" wp14:anchorId="267681B5" wp14:editId="2431808C">
            <wp:extent cx="1019386" cy="1689100"/>
            <wp:effectExtent l="0" t="0" r="9525" b="6350"/>
            <wp:docPr id="148434879" name="Imagem 1" descr="Uma imagem com cabo, aparelho, Dispositivo eletrónico, eletrónic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4879" name="Imagem 1" descr="Uma imagem com cabo, aparelho, Dispositivo eletrónico, eletrónica&#10;&#10;Os conteúdos gerados por IA podem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38134" cy="17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407">
        <w:t xml:space="preserve">            </w:t>
      </w:r>
      <w:r w:rsidRPr="006D0407">
        <w:rPr>
          <w:noProof/>
        </w:rPr>
        <w:drawing>
          <wp:inline distT="0" distB="0" distL="0" distR="0" wp14:anchorId="56493E01" wp14:editId="22374F15">
            <wp:extent cx="873563" cy="1688891"/>
            <wp:effectExtent l="0" t="0" r="3175" b="6985"/>
            <wp:docPr id="1963298717" name="Imagem 1" descr="Uma imagem com Dispositivo eletrónico, altifalante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8717" name="Imagem 1" descr="Uma imagem com Dispositivo eletrónico, altifalante, design&#10;&#10;Os conteúdos gerados por IA podem estar incorretos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1057" cy="170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731B" w14:textId="77777777" w:rsidR="00E22D60" w:rsidRDefault="00E22D60" w:rsidP="00C164E5">
      <w:pPr>
        <w:ind w:left="142"/>
        <w:jc w:val="center"/>
      </w:pPr>
    </w:p>
    <w:p w14:paraId="1B849A41" w14:textId="4033E5A8" w:rsidR="007C100A" w:rsidRPr="006D0407" w:rsidRDefault="007C100A" w:rsidP="00877116">
      <w:pPr>
        <w:pStyle w:val="Ttulo2"/>
        <w:numPr>
          <w:ilvl w:val="1"/>
          <w:numId w:val="10"/>
        </w:numPr>
        <w:ind w:left="284" w:hanging="142"/>
      </w:pPr>
      <w:bookmarkStart w:id="106" w:name="_Toc220051202"/>
      <w:r>
        <w:t>Sistema Audiovisual</w:t>
      </w:r>
      <w:bookmarkEnd w:id="106"/>
    </w:p>
    <w:p w14:paraId="216404EB" w14:textId="090E0A9F" w:rsidR="00860919" w:rsidRDefault="007C100A" w:rsidP="007C100A">
      <w:pPr>
        <w:ind w:left="142"/>
      </w:pPr>
      <w:r w:rsidRPr="006D0407">
        <w:t xml:space="preserve">O </w:t>
      </w:r>
      <w:r w:rsidR="001E2CC4">
        <w:t xml:space="preserve">auditório do </w:t>
      </w:r>
      <w:r w:rsidRPr="006D0407">
        <w:t xml:space="preserve">edifício será equipado com um sistema </w:t>
      </w:r>
      <w:r w:rsidR="001E2CC4">
        <w:t xml:space="preserve">audiovisual, composto </w:t>
      </w:r>
      <w:r w:rsidR="0001334C">
        <w:t xml:space="preserve">por </w:t>
      </w:r>
      <w:r w:rsidR="009C45DD">
        <w:t>Vídeo</w:t>
      </w:r>
      <w:r w:rsidR="0001334C">
        <w:t>, Conferência,</w:t>
      </w:r>
      <w:r w:rsidR="00F76E36">
        <w:t xml:space="preserve"> Microfonia, Reforço </w:t>
      </w:r>
      <w:r w:rsidR="0001334C">
        <w:t>So</w:t>
      </w:r>
      <w:r w:rsidR="00F76E36">
        <w:t>noro, iluminação</w:t>
      </w:r>
      <w:r w:rsidR="00C734F9">
        <w:t xml:space="preserve"> de palco, controlo e automação</w:t>
      </w:r>
      <w:r w:rsidR="00860919">
        <w:t>.</w:t>
      </w:r>
    </w:p>
    <w:p w14:paraId="69688B89" w14:textId="7E7261E2" w:rsidR="007C100A" w:rsidRDefault="009C45DD" w:rsidP="007C100A">
      <w:pPr>
        <w:ind w:left="142"/>
      </w:pPr>
      <w:r>
        <w:t>A</w:t>
      </w:r>
      <w:r w:rsidR="00860919">
        <w:t xml:space="preserve"> instalação deste sistema</w:t>
      </w:r>
      <w:r w:rsidR="001057DB">
        <w:t xml:space="preserve"> permitirá </w:t>
      </w:r>
      <w:r>
        <w:t>uma maior flexibilidade do espaço para diferentes tipos de eventos</w:t>
      </w:r>
      <w:r w:rsidR="00C734F9">
        <w:t>.</w:t>
      </w:r>
    </w:p>
    <w:p w14:paraId="12D4B383" w14:textId="77777777" w:rsidR="001E2CC4" w:rsidRPr="001E2CC4" w:rsidRDefault="001E2CC4" w:rsidP="001E2CC4">
      <w:pPr>
        <w:ind w:left="142"/>
      </w:pPr>
    </w:p>
    <w:p w14:paraId="04F757E0" w14:textId="407603E0" w:rsidR="001E2CC4" w:rsidRPr="001E2CC4" w:rsidRDefault="001E2CC4" w:rsidP="00877116">
      <w:pPr>
        <w:pStyle w:val="Ttulo2"/>
        <w:numPr>
          <w:ilvl w:val="2"/>
          <w:numId w:val="10"/>
        </w:numPr>
      </w:pPr>
      <w:bookmarkStart w:id="107" w:name="_Toc220051203"/>
      <w:r w:rsidRPr="001E2CC4">
        <w:t>Sistema de Vídeo e Projeção</w:t>
      </w:r>
      <w:bookmarkEnd w:id="107"/>
      <w:r w:rsidRPr="001E2CC4">
        <w:t xml:space="preserve"> </w:t>
      </w:r>
    </w:p>
    <w:p w14:paraId="1FF2D118" w14:textId="3911DB29" w:rsidR="001E2CC4" w:rsidRPr="001E2CC4" w:rsidRDefault="001E2CC4" w:rsidP="001E2CC4">
      <w:pPr>
        <w:ind w:left="142"/>
      </w:pPr>
      <w:r w:rsidRPr="001E2CC4">
        <w:t xml:space="preserve">A solução de vídeo foi concebida para permitir a visualização de conteúdos de </w:t>
      </w:r>
      <w:r w:rsidR="00736334" w:rsidRPr="001E2CC4">
        <w:t>alta-definição</w:t>
      </w:r>
      <w:r w:rsidRPr="001E2CC4">
        <w:t xml:space="preserve"> em grande formato. </w:t>
      </w:r>
    </w:p>
    <w:p w14:paraId="414C3958" w14:textId="29EE2C07" w:rsidR="001E2CC4" w:rsidRPr="001E2CC4" w:rsidRDefault="001E2CC4" w:rsidP="00D230A1">
      <w:pPr>
        <w:numPr>
          <w:ilvl w:val="0"/>
          <w:numId w:val="14"/>
        </w:numPr>
      </w:pPr>
      <w:r w:rsidRPr="001E2CC4">
        <w:rPr>
          <w:b/>
          <w:bCs/>
        </w:rPr>
        <w:t xml:space="preserve">Visualização: </w:t>
      </w:r>
      <w:r w:rsidRPr="001E2CC4">
        <w:t xml:space="preserve">O sistema baseia-se num </w:t>
      </w:r>
      <w:proofErr w:type="spellStart"/>
      <w:r w:rsidR="009C45DD" w:rsidRPr="001E2CC4">
        <w:t>videoprojetor</w:t>
      </w:r>
      <w:proofErr w:type="spellEnd"/>
      <w:r w:rsidRPr="001E2CC4">
        <w:t xml:space="preserve"> laser </w:t>
      </w:r>
      <w:r w:rsidRPr="001E2CC4">
        <w:rPr>
          <w:b/>
          <w:bCs/>
        </w:rPr>
        <w:t>EPSON EB-L690SE</w:t>
      </w:r>
      <w:r w:rsidRPr="001E2CC4">
        <w:t xml:space="preserve">, garantindo brilho e contraste elevados mesmo em ambientes com alguma luz residual. A projeção será feita numa tela motorizada </w:t>
      </w:r>
      <w:proofErr w:type="spellStart"/>
      <w:r w:rsidRPr="001E2CC4">
        <w:rPr>
          <w:b/>
          <w:bCs/>
        </w:rPr>
        <w:t>Napofix</w:t>
      </w:r>
      <w:proofErr w:type="spellEnd"/>
      <w:r w:rsidRPr="001E2CC4">
        <w:rPr>
          <w:b/>
          <w:bCs/>
        </w:rPr>
        <w:t xml:space="preserve"> E43-3080</w:t>
      </w:r>
      <w:r w:rsidR="007F52A7">
        <w:rPr>
          <w:b/>
          <w:bCs/>
        </w:rPr>
        <w:t xml:space="preserve">, da </w:t>
      </w:r>
      <w:proofErr w:type="spellStart"/>
      <w:r w:rsidR="007F52A7">
        <w:rPr>
          <w:b/>
          <w:bCs/>
        </w:rPr>
        <w:t>Avitel</w:t>
      </w:r>
      <w:proofErr w:type="spellEnd"/>
      <w:r w:rsidR="007F52A7">
        <w:rPr>
          <w:b/>
          <w:bCs/>
        </w:rPr>
        <w:t>, ou equivalente</w:t>
      </w:r>
      <w:r w:rsidRPr="001E2CC4">
        <w:rPr>
          <w:b/>
          <w:bCs/>
        </w:rPr>
        <w:t xml:space="preserve"> </w:t>
      </w:r>
      <w:r w:rsidRPr="001E2CC4">
        <w:t xml:space="preserve">com área útil de </w:t>
      </w:r>
      <w:r w:rsidRPr="001E2CC4">
        <w:rPr>
          <w:b/>
          <w:bCs/>
        </w:rPr>
        <w:t>300x225cm (formato 4:3)</w:t>
      </w:r>
      <w:r w:rsidRPr="001E2CC4">
        <w:t xml:space="preserve">, assegurando visibilidade para toda a plateia. </w:t>
      </w:r>
    </w:p>
    <w:p w14:paraId="2440C494" w14:textId="77777777" w:rsidR="001E2CC4" w:rsidRPr="001E2CC4" w:rsidRDefault="001E2CC4" w:rsidP="00D230A1">
      <w:pPr>
        <w:numPr>
          <w:ilvl w:val="0"/>
          <w:numId w:val="14"/>
        </w:numPr>
      </w:pPr>
      <w:r w:rsidRPr="001E2CC4">
        <w:rPr>
          <w:b/>
          <w:bCs/>
        </w:rPr>
        <w:t xml:space="preserve">Conectividade e Distribuição: </w:t>
      </w:r>
      <w:r w:rsidRPr="001E2CC4">
        <w:t xml:space="preserve">Para garantir uma apresentação fluida e moderna, optou-se por um sistema de apresentação </w:t>
      </w:r>
      <w:r w:rsidRPr="001E2CC4">
        <w:rPr>
          <w:i/>
          <w:iCs/>
        </w:rPr>
        <w:t xml:space="preserve">wireless </w:t>
      </w:r>
      <w:r w:rsidRPr="001E2CC4">
        <w:rPr>
          <w:b/>
          <w:bCs/>
        </w:rPr>
        <w:t xml:space="preserve">TIGHTAV SI-S311 </w:t>
      </w:r>
      <w:r w:rsidRPr="001E2CC4">
        <w:t xml:space="preserve">em conjunto com um transmissor de HDMI wireless </w:t>
      </w:r>
      <w:r w:rsidRPr="001E2CC4">
        <w:rPr>
          <w:b/>
          <w:bCs/>
        </w:rPr>
        <w:t xml:space="preserve">TIGHTAV SI-DH </w:t>
      </w:r>
      <w:r w:rsidRPr="001E2CC4">
        <w:t xml:space="preserve">permitindo que oradores partilhem conteúdo sem a necessidade de cabos visíveis. </w:t>
      </w:r>
    </w:p>
    <w:p w14:paraId="63C232E9" w14:textId="77777777" w:rsidR="001E2CC4" w:rsidRPr="001E2CC4" w:rsidRDefault="001E2CC4" w:rsidP="00D230A1">
      <w:pPr>
        <w:numPr>
          <w:ilvl w:val="0"/>
          <w:numId w:val="14"/>
        </w:numPr>
      </w:pPr>
      <w:r w:rsidRPr="001E2CC4">
        <w:rPr>
          <w:b/>
          <w:bCs/>
        </w:rPr>
        <w:t xml:space="preserve">Infraestrutura: </w:t>
      </w:r>
      <w:r w:rsidRPr="001E2CC4">
        <w:t xml:space="preserve">A cablagem estrutural será assegurada por cabos </w:t>
      </w:r>
      <w:r w:rsidRPr="001E2CC4">
        <w:rPr>
          <w:b/>
          <w:bCs/>
        </w:rPr>
        <w:t xml:space="preserve">HDMI de fibra ótica ativa (AOC) </w:t>
      </w:r>
      <w:r w:rsidRPr="001E2CC4">
        <w:t xml:space="preserve">de 15 metros, garantindo a integridade do sinal 4K sem latência ou perda de qualidade ao longo da distância. </w:t>
      </w:r>
    </w:p>
    <w:p w14:paraId="2117AAFC" w14:textId="77777777" w:rsidR="001E2CC4" w:rsidRDefault="001E2CC4" w:rsidP="007C100A">
      <w:pPr>
        <w:ind w:left="142"/>
      </w:pPr>
    </w:p>
    <w:p w14:paraId="0A9CAEA5" w14:textId="14FF8081" w:rsidR="003C4BAC" w:rsidRPr="001E2CC4" w:rsidRDefault="003C4BAC" w:rsidP="00877116">
      <w:pPr>
        <w:pStyle w:val="Ttulo2"/>
        <w:numPr>
          <w:ilvl w:val="2"/>
          <w:numId w:val="10"/>
        </w:numPr>
      </w:pPr>
      <w:bookmarkStart w:id="108" w:name="_Toc220051204"/>
      <w:r w:rsidRPr="001E2CC4">
        <w:t xml:space="preserve">Sistema de </w:t>
      </w:r>
      <w:r w:rsidR="00403E7E" w:rsidRPr="00403E7E">
        <w:t>Conferência e Microfonia</w:t>
      </w:r>
      <w:bookmarkEnd w:id="108"/>
    </w:p>
    <w:p w14:paraId="4CE869DF" w14:textId="2ABACAE8" w:rsidR="007C100A" w:rsidRDefault="00403E7E" w:rsidP="007C100A">
      <w:pPr>
        <w:ind w:left="142"/>
      </w:pPr>
      <w:r w:rsidRPr="00403E7E">
        <w:t>A captação de áudio foi desenhada para cobrir diversos cenários, desde oradores em púlpito até à interação com a plateia.</w:t>
      </w:r>
    </w:p>
    <w:p w14:paraId="6748950F" w14:textId="13DEAD4E" w:rsidR="00E9619D" w:rsidRPr="00E9619D" w:rsidRDefault="00E9619D" w:rsidP="005116E4">
      <w:pPr>
        <w:numPr>
          <w:ilvl w:val="0"/>
          <w:numId w:val="14"/>
        </w:numPr>
        <w:ind w:left="142" w:firstLine="425"/>
        <w:rPr>
          <w:b/>
          <w:bCs/>
        </w:rPr>
      </w:pPr>
      <w:r>
        <w:t xml:space="preserve">Flexibilidade de Captação: O sistema utiliza tecnologia sem fios digital da série </w:t>
      </w:r>
      <w:proofErr w:type="spellStart"/>
      <w:r>
        <w:t>Audio-Technica</w:t>
      </w:r>
      <w:proofErr w:type="spellEnd"/>
      <w:r>
        <w:t xml:space="preserve"> SYSTEM 20PRO</w:t>
      </w:r>
      <w:r w:rsidR="009613C4">
        <w:t xml:space="preserve">, </w:t>
      </w:r>
      <w:proofErr w:type="spellStart"/>
      <w:proofErr w:type="gramStart"/>
      <w:r w:rsidR="009613C4" w:rsidRPr="00B4427C">
        <w:t>Avitel</w:t>
      </w:r>
      <w:proofErr w:type="spellEnd"/>
      <w:r w:rsidR="009613C4" w:rsidRPr="00B4427C">
        <w:t>, ou equivalente</w:t>
      </w:r>
      <w:proofErr w:type="gramEnd"/>
      <w:r>
        <w:t xml:space="preserve">. </w:t>
      </w:r>
      <w:r w:rsidR="005116E4">
        <w:t xml:space="preserve">O qual </w:t>
      </w:r>
      <w:r w:rsidR="005116E4" w:rsidRPr="005116E4">
        <w:t>i</w:t>
      </w:r>
      <w:r w:rsidRPr="005116E4">
        <w:t>nclui:</w:t>
      </w:r>
    </w:p>
    <w:p w14:paraId="06F472CD" w14:textId="77777777" w:rsidR="00E9619D" w:rsidRPr="00E9619D" w:rsidRDefault="00E9619D" w:rsidP="005116E4">
      <w:pPr>
        <w:numPr>
          <w:ilvl w:val="0"/>
          <w:numId w:val="14"/>
        </w:numPr>
        <w:ind w:left="142" w:firstLine="425"/>
      </w:pPr>
      <w:r w:rsidRPr="00E9619D">
        <w:t xml:space="preserve">Um microfone de mão </w:t>
      </w:r>
      <w:proofErr w:type="spellStart"/>
      <w:r w:rsidRPr="00E9619D">
        <w:t>Audio-Technica</w:t>
      </w:r>
      <w:proofErr w:type="spellEnd"/>
      <w:r w:rsidRPr="00E9619D">
        <w:t xml:space="preserve"> ATW-T1402 para oradores móveis ou apresentadores.</w:t>
      </w:r>
    </w:p>
    <w:p w14:paraId="654FFB36" w14:textId="77777777" w:rsidR="00E9619D" w:rsidRPr="00E9619D" w:rsidRDefault="00E9619D" w:rsidP="005116E4">
      <w:pPr>
        <w:numPr>
          <w:ilvl w:val="0"/>
          <w:numId w:val="14"/>
        </w:numPr>
        <w:ind w:left="142" w:firstLine="425"/>
      </w:pPr>
      <w:r w:rsidRPr="00E9619D">
        <w:t xml:space="preserve">Dois postos compostos por um </w:t>
      </w:r>
      <w:proofErr w:type="spellStart"/>
      <w:r w:rsidRPr="00E9619D">
        <w:t>beltpack</w:t>
      </w:r>
      <w:proofErr w:type="spellEnd"/>
      <w:r w:rsidRPr="00E9619D">
        <w:t xml:space="preserve"> </w:t>
      </w:r>
      <w:proofErr w:type="spellStart"/>
      <w:r w:rsidRPr="00E9619D">
        <w:t>Audio-Technica</w:t>
      </w:r>
      <w:proofErr w:type="spellEnd"/>
      <w:r w:rsidRPr="00E9619D">
        <w:t xml:space="preserve"> ATW-T1401 e microfone de cabeça </w:t>
      </w:r>
      <w:proofErr w:type="spellStart"/>
      <w:r w:rsidRPr="00E9619D">
        <w:t>Headset</w:t>
      </w:r>
      <w:proofErr w:type="spellEnd"/>
      <w:r w:rsidRPr="00E9619D">
        <w:t xml:space="preserve"> miniatura </w:t>
      </w:r>
      <w:proofErr w:type="spellStart"/>
      <w:r w:rsidRPr="00E9619D">
        <w:t>Audio-Technica</w:t>
      </w:r>
      <w:proofErr w:type="spellEnd"/>
      <w:r w:rsidRPr="00E9619D">
        <w:t xml:space="preserve"> BP892xcW para oradores que necessitam de mãos livres, garantindo discrição visual.</w:t>
      </w:r>
    </w:p>
    <w:p w14:paraId="6B52F1E6" w14:textId="77777777" w:rsidR="00E9619D" w:rsidRPr="00E9619D" w:rsidRDefault="00E9619D" w:rsidP="005116E4">
      <w:pPr>
        <w:numPr>
          <w:ilvl w:val="0"/>
          <w:numId w:val="14"/>
        </w:numPr>
        <w:ind w:left="142" w:firstLine="425"/>
      </w:pPr>
      <w:r w:rsidRPr="00E9619D">
        <w:t xml:space="preserve">Microfone </w:t>
      </w:r>
      <w:proofErr w:type="spellStart"/>
      <w:r w:rsidRPr="00E9619D">
        <w:t>Gooseneck</w:t>
      </w:r>
      <w:proofErr w:type="spellEnd"/>
      <w:r w:rsidRPr="00E9619D">
        <w:t xml:space="preserve"> com base sem fios </w:t>
      </w:r>
      <w:proofErr w:type="spellStart"/>
      <w:r w:rsidRPr="00E9619D">
        <w:t>Audio-Technica</w:t>
      </w:r>
      <w:proofErr w:type="spellEnd"/>
      <w:r w:rsidRPr="00E9619D">
        <w:t xml:space="preserve"> ATW-T1407 e microfone </w:t>
      </w:r>
      <w:proofErr w:type="spellStart"/>
      <w:r w:rsidRPr="00E9619D">
        <w:t>Audio-Technica</w:t>
      </w:r>
      <w:proofErr w:type="spellEnd"/>
      <w:r w:rsidRPr="00E9619D">
        <w:t xml:space="preserve"> ATUC-M43H ideal para colocação em púlpito ou mesa de presidência.</w:t>
      </w:r>
    </w:p>
    <w:p w14:paraId="510552F0" w14:textId="77777777" w:rsidR="00E9619D" w:rsidRPr="00E9619D" w:rsidRDefault="00E9619D" w:rsidP="005116E4">
      <w:pPr>
        <w:numPr>
          <w:ilvl w:val="0"/>
          <w:numId w:val="14"/>
        </w:numPr>
        <w:ind w:left="142" w:firstLine="425"/>
      </w:pPr>
      <w:proofErr w:type="spellStart"/>
      <w:r w:rsidRPr="00E9619D">
        <w:t>Receptor</w:t>
      </w:r>
      <w:proofErr w:type="spellEnd"/>
      <w:r w:rsidRPr="00E9619D">
        <w:t xml:space="preserve"> digital de microfones wireless </w:t>
      </w:r>
      <w:proofErr w:type="spellStart"/>
      <w:r w:rsidRPr="00E9619D">
        <w:t>Audio-Technica</w:t>
      </w:r>
      <w:proofErr w:type="spellEnd"/>
      <w:r w:rsidRPr="00E9619D">
        <w:t xml:space="preserve"> ATW-R1440</w:t>
      </w:r>
    </w:p>
    <w:p w14:paraId="732E1139" w14:textId="77777777" w:rsidR="00E9619D" w:rsidRPr="00E9619D" w:rsidRDefault="00E9619D" w:rsidP="005116E4">
      <w:pPr>
        <w:numPr>
          <w:ilvl w:val="0"/>
          <w:numId w:val="14"/>
        </w:numPr>
        <w:ind w:left="142" w:firstLine="425"/>
      </w:pPr>
      <w:r w:rsidRPr="00E9619D">
        <w:t xml:space="preserve">Interação com o Público: Inclui-se um sistema da marca </w:t>
      </w:r>
      <w:proofErr w:type="spellStart"/>
      <w:r w:rsidRPr="00E9619D">
        <w:t>Catchbox</w:t>
      </w:r>
      <w:proofErr w:type="spellEnd"/>
      <w:r w:rsidRPr="00E9619D">
        <w:t xml:space="preserve"> composto por um </w:t>
      </w:r>
      <w:proofErr w:type="spellStart"/>
      <w:r w:rsidRPr="00E9619D">
        <w:t>receptor</w:t>
      </w:r>
      <w:proofErr w:type="spellEnd"/>
      <w:r w:rsidRPr="00E9619D">
        <w:t>, um microfone almofadado, personalizado com o logótipo do cliente e um carregador. Esta solução promove o dinamismo e a segurança nas sessões de perguntas e respostas.</w:t>
      </w:r>
    </w:p>
    <w:p w14:paraId="7E27D506" w14:textId="414C049A" w:rsidR="00E9619D" w:rsidRPr="00E9619D" w:rsidRDefault="00E9619D" w:rsidP="005116E4">
      <w:pPr>
        <w:numPr>
          <w:ilvl w:val="0"/>
          <w:numId w:val="14"/>
        </w:numPr>
        <w:ind w:left="142" w:firstLine="425"/>
      </w:pPr>
      <w:r w:rsidRPr="00E9619D">
        <w:t>Mistura: A gestão de todos os sinais será feita através de uma mesa de mistura analógica HH Q16FX, que oferece 10 entradas mono e 4 estéreo, suficiente para gerir a microfonia e fontes de áudio externas.</w:t>
      </w:r>
    </w:p>
    <w:p w14:paraId="1B1C268D" w14:textId="77777777" w:rsidR="00E9619D" w:rsidRDefault="00E9619D" w:rsidP="00E9619D">
      <w:pPr>
        <w:ind w:left="142"/>
      </w:pPr>
    </w:p>
    <w:p w14:paraId="5E6C9775" w14:textId="1AC95C69" w:rsidR="00A62D37" w:rsidRPr="001E2CC4" w:rsidRDefault="00A62D37" w:rsidP="00877116">
      <w:pPr>
        <w:pStyle w:val="Ttulo2"/>
        <w:numPr>
          <w:ilvl w:val="2"/>
          <w:numId w:val="10"/>
        </w:numPr>
      </w:pPr>
      <w:bookmarkStart w:id="109" w:name="_Toc220051205"/>
      <w:r w:rsidRPr="001E2CC4">
        <w:t xml:space="preserve">Sistema </w:t>
      </w:r>
      <w:r w:rsidRPr="00A62D37">
        <w:t>de Reforço Sonoro (PA)</w:t>
      </w:r>
      <w:bookmarkEnd w:id="109"/>
    </w:p>
    <w:p w14:paraId="197BBD00" w14:textId="77777777" w:rsidR="00A62D37" w:rsidRDefault="00A62D37" w:rsidP="00A62D37">
      <w:pPr>
        <w:ind w:left="142"/>
      </w:pPr>
      <w:r>
        <w:t>A difusão sonora foi pensada para ser discreta e arquiteturalmente integrada, sem comprometer a inteligibilidade da voz.</w:t>
      </w:r>
    </w:p>
    <w:p w14:paraId="351A96A9" w14:textId="577AFF02" w:rsidR="00A62D37" w:rsidRDefault="00A62D37" w:rsidP="00A62D37">
      <w:pPr>
        <w:ind w:left="567"/>
      </w:pPr>
      <w:r>
        <w:lastRenderedPageBreak/>
        <w:t>• Colunas: Serão instaladas 4 colunas de encastrar no teto KGEAR GC6 (6,5 polegadas). Esta distribuição permite uma cobertura uniforme da sala, evitando zonas de "sombra acústica".</w:t>
      </w:r>
    </w:p>
    <w:p w14:paraId="51DCC27A" w14:textId="3927C6E1" w:rsidR="00E9619D" w:rsidRDefault="00A62D37" w:rsidP="00A62D37">
      <w:pPr>
        <w:ind w:left="567"/>
      </w:pPr>
      <w:r>
        <w:t>• Amplificação: O sistema é alimentado por um amplificador digital KGEAR GA41 com DSP (Processamento Digital de Sinal) integrado, permitindo a equalização e proteção do sistema para máxima durabilidade.</w:t>
      </w:r>
    </w:p>
    <w:p w14:paraId="5C667DA7" w14:textId="77777777" w:rsidR="00A62D37" w:rsidRDefault="00A62D37" w:rsidP="00A62D37">
      <w:pPr>
        <w:ind w:left="567"/>
      </w:pPr>
    </w:p>
    <w:p w14:paraId="2692A0AA" w14:textId="617C624C" w:rsidR="00FB2BB5" w:rsidRPr="001E2CC4" w:rsidRDefault="00F771BB" w:rsidP="00877116">
      <w:pPr>
        <w:pStyle w:val="Ttulo2"/>
        <w:numPr>
          <w:ilvl w:val="2"/>
          <w:numId w:val="10"/>
        </w:numPr>
      </w:pPr>
      <w:bookmarkStart w:id="110" w:name="_Toc220051206"/>
      <w:r>
        <w:t>Iluminação de Palco</w:t>
      </w:r>
      <w:bookmarkEnd w:id="110"/>
    </w:p>
    <w:p w14:paraId="489A7C05" w14:textId="77777777" w:rsidR="00794740" w:rsidRDefault="00794740" w:rsidP="00794740">
      <w:pPr>
        <w:ind w:left="142"/>
      </w:pPr>
      <w:r>
        <w:t>A componente de iluminação visa criar as condições ideais tanto para conferências (luz branca frontal) como para eventos (luz de cor/ambiente).</w:t>
      </w:r>
    </w:p>
    <w:p w14:paraId="046AC950" w14:textId="0562F256" w:rsidR="00794740" w:rsidRDefault="00794740" w:rsidP="00955307">
      <w:pPr>
        <w:ind w:left="567"/>
      </w:pPr>
      <w:r>
        <w:t>• Luz de Palco: Foram selecionados 8 projetores CENTOLIGHT SCENIC 100W,</w:t>
      </w:r>
      <w:r w:rsidR="00A83098" w:rsidRPr="00A83098">
        <w:t xml:space="preserve"> </w:t>
      </w:r>
      <w:r w:rsidR="00A83098">
        <w:t xml:space="preserve">da </w:t>
      </w:r>
      <w:proofErr w:type="spellStart"/>
      <w:r w:rsidR="00A83098">
        <w:t>Avitel</w:t>
      </w:r>
      <w:proofErr w:type="spellEnd"/>
      <w:r w:rsidR="00A83098">
        <w:t>, ou equivalente,</w:t>
      </w:r>
      <w:r>
        <w:t xml:space="preserve"> com temperatura de cor ajustável (WW-CW). Isto permite afinar a luz para que os oradores fiquem com um tom de pele natural, seja ao vivo ou em gravação de vídeo.</w:t>
      </w:r>
    </w:p>
    <w:p w14:paraId="63F1AFBB" w14:textId="41CEA17C" w:rsidR="00794740" w:rsidRDefault="00794740" w:rsidP="00955307">
      <w:pPr>
        <w:ind w:left="567"/>
      </w:pPr>
      <w:r>
        <w:t>•</w:t>
      </w:r>
      <w:r w:rsidR="00955307">
        <w:t xml:space="preserve"> </w:t>
      </w:r>
      <w:r>
        <w:t>Luz de Fundo/Ambiente: Para criar atmosfera e colorir o cenário, utilizam-se 6 barras LED RGB CENTOLIGHT MOODLINER 1812WP</w:t>
      </w:r>
      <w:r w:rsidR="00A83098" w:rsidRPr="00A83098">
        <w:t xml:space="preserve"> </w:t>
      </w:r>
      <w:r w:rsidR="00A83098">
        <w:t xml:space="preserve">da </w:t>
      </w:r>
      <w:proofErr w:type="spellStart"/>
      <w:r w:rsidR="00A83098">
        <w:t>Avitel</w:t>
      </w:r>
      <w:proofErr w:type="spellEnd"/>
      <w:r w:rsidR="00A83098">
        <w:t>, ou equivalente</w:t>
      </w:r>
      <w:r>
        <w:t>.</w:t>
      </w:r>
    </w:p>
    <w:p w14:paraId="0A49B18D" w14:textId="75D20132" w:rsidR="00CF6FA9" w:rsidRDefault="00794740" w:rsidP="00955307">
      <w:pPr>
        <w:ind w:left="567"/>
      </w:pPr>
      <w:r>
        <w:t>•</w:t>
      </w:r>
      <w:r w:rsidR="00955307">
        <w:t xml:space="preserve"> </w:t>
      </w:r>
      <w:r>
        <w:t xml:space="preserve">Controlo DMX: A operação será feita através de uma consola digital dedicada CHAMSYS </w:t>
      </w:r>
      <w:proofErr w:type="spellStart"/>
      <w:r>
        <w:t>QuickQ</w:t>
      </w:r>
      <w:proofErr w:type="spellEnd"/>
      <w:r>
        <w:t xml:space="preserve"> 10, conhecida pela sua interface intuitiva, apoiada por um </w:t>
      </w:r>
      <w:proofErr w:type="spellStart"/>
      <w:r>
        <w:t>Splitter</w:t>
      </w:r>
      <w:proofErr w:type="spellEnd"/>
      <w:r>
        <w:t xml:space="preserve"> DMX CENTOLIGHT SCENESPLIT 4 PLUS</w:t>
      </w:r>
      <w:r w:rsidR="00A83098">
        <w:t xml:space="preserve">, da </w:t>
      </w:r>
      <w:proofErr w:type="spellStart"/>
      <w:r w:rsidR="00A83098">
        <w:t>Avitel</w:t>
      </w:r>
      <w:proofErr w:type="spellEnd"/>
      <w:r w:rsidR="00A83098">
        <w:t>, ou equivalente,</w:t>
      </w:r>
      <w:r>
        <w:t xml:space="preserve"> para garantir a estabilidade do sinal em toda a cadeia de iluminação.</w:t>
      </w:r>
    </w:p>
    <w:p w14:paraId="2803BBD4" w14:textId="77777777" w:rsidR="00955307" w:rsidRDefault="00955307" w:rsidP="00794740">
      <w:pPr>
        <w:ind w:left="142"/>
      </w:pPr>
    </w:p>
    <w:p w14:paraId="482D15B6" w14:textId="0F6279F4" w:rsidR="00CF6FA9" w:rsidRPr="001E2CC4" w:rsidRDefault="00CF6FA9" w:rsidP="00877116">
      <w:pPr>
        <w:pStyle w:val="Ttulo2"/>
        <w:numPr>
          <w:ilvl w:val="2"/>
          <w:numId w:val="10"/>
        </w:numPr>
      </w:pPr>
      <w:bookmarkStart w:id="111" w:name="_Toc220051207"/>
      <w:r w:rsidRPr="001E2CC4">
        <w:t xml:space="preserve">Sistema </w:t>
      </w:r>
      <w:r w:rsidRPr="00A62D37">
        <w:t xml:space="preserve">de </w:t>
      </w:r>
      <w:r w:rsidR="00955307">
        <w:t>Controlo e Automação</w:t>
      </w:r>
      <w:bookmarkEnd w:id="111"/>
    </w:p>
    <w:p w14:paraId="611AB7D3" w14:textId="77777777" w:rsidR="00FB091E" w:rsidRDefault="00FB091E" w:rsidP="00FB091E">
      <w:pPr>
        <w:ind w:left="142"/>
      </w:pPr>
      <w:r>
        <w:t>Para simplificar a utilização diária da sala por utilizadores não técnicos, foi incluída uma camada de controlo avançada.</w:t>
      </w:r>
    </w:p>
    <w:p w14:paraId="1556ED00" w14:textId="161498E1" w:rsidR="00FB091E" w:rsidRDefault="00FB091E" w:rsidP="00CE7FF5">
      <w:pPr>
        <w:ind w:left="567"/>
      </w:pPr>
      <w:r>
        <w:t>• Processamento: O "cérebro" do sistema é o controlador VISUAL PRODUCTIONS DALICORE,</w:t>
      </w:r>
      <w:r w:rsidR="00A83098" w:rsidRPr="00A83098">
        <w:t xml:space="preserve"> </w:t>
      </w:r>
      <w:r w:rsidR="00A83098">
        <w:t xml:space="preserve">da </w:t>
      </w:r>
      <w:proofErr w:type="spellStart"/>
      <w:r w:rsidR="00A83098">
        <w:t>Avitel</w:t>
      </w:r>
      <w:proofErr w:type="spellEnd"/>
      <w:r w:rsidR="00A83098">
        <w:t>, ou equivalente,</w:t>
      </w:r>
      <w:r>
        <w:t xml:space="preserve"> capaz de gerir protocolos de iluminação e integração.</w:t>
      </w:r>
    </w:p>
    <w:p w14:paraId="11790227" w14:textId="3F0AF241" w:rsidR="00FB091E" w:rsidRDefault="00FB091E" w:rsidP="00CE7FF5">
      <w:pPr>
        <w:ind w:left="567"/>
      </w:pPr>
      <w:r>
        <w:t xml:space="preserve">• Interface de Utilizador: A interação será feita através de um ecrã tátil VISUAL PRODUTIONS KIOSCTOUCH2 com um layout </w:t>
      </w:r>
      <w:proofErr w:type="spellStart"/>
      <w:r>
        <w:t>customizável</w:t>
      </w:r>
      <w:proofErr w:type="spellEnd"/>
      <w:r>
        <w:t>. Isto permitirá, por exemplo, criar "botões de cenário" (</w:t>
      </w:r>
      <w:proofErr w:type="spellStart"/>
      <w:r>
        <w:t>ex</w:t>
      </w:r>
      <w:proofErr w:type="spellEnd"/>
      <w:r>
        <w:t>: "Modo Conferência", "Modo Cinema", "Tudo Desligado") que qualquer pessoa pode operar sem conhecimentos técnicos.</w:t>
      </w:r>
    </w:p>
    <w:p w14:paraId="48CC9A9D" w14:textId="30F3C566" w:rsidR="00CF6FA9" w:rsidRDefault="00FB091E" w:rsidP="00CE7FF5">
      <w:pPr>
        <w:ind w:left="567"/>
      </w:pPr>
      <w:r>
        <w:t xml:space="preserve">• Rede: A comunicação entre dispositivos de </w:t>
      </w:r>
      <w:r w:rsidRPr="00FB091E">
        <w:t xml:space="preserve">controlo é assegurada por um </w:t>
      </w:r>
      <w:proofErr w:type="spellStart"/>
      <w:r w:rsidRPr="00FB091E">
        <w:t>switch</w:t>
      </w:r>
      <w:proofErr w:type="spellEnd"/>
      <w:r w:rsidRPr="00FB091E">
        <w:t xml:space="preserve"> </w:t>
      </w:r>
      <w:proofErr w:type="spellStart"/>
      <w:r w:rsidRPr="00FB091E">
        <w:t>gerenciável</w:t>
      </w:r>
      <w:proofErr w:type="spellEnd"/>
      <w:r w:rsidRPr="00FB091E">
        <w:t xml:space="preserve"> NETGEAR GS308EP.</w:t>
      </w:r>
    </w:p>
    <w:p w14:paraId="2F9BB887" w14:textId="77777777" w:rsidR="00FB71E6" w:rsidRPr="00421F10" w:rsidRDefault="00FB71E6" w:rsidP="00FB091E">
      <w:pPr>
        <w:ind w:left="142"/>
      </w:pPr>
    </w:p>
    <w:p w14:paraId="278B7C0E" w14:textId="5D0C1599" w:rsidR="00F42C44" w:rsidRPr="00037856" w:rsidRDefault="004705AD" w:rsidP="00877116">
      <w:pPr>
        <w:pStyle w:val="Ttulo2"/>
        <w:numPr>
          <w:ilvl w:val="1"/>
          <w:numId w:val="10"/>
        </w:numPr>
        <w:ind w:left="284" w:hanging="142"/>
      </w:pPr>
      <w:bookmarkStart w:id="112" w:name="_Toc220051208"/>
      <w:r w:rsidRPr="00037856">
        <w:t>Rede de</w:t>
      </w:r>
      <w:r w:rsidR="00F42C44" w:rsidRPr="00037856">
        <w:t xml:space="preserve"> Terra</w:t>
      </w:r>
      <w:r w:rsidRPr="00037856">
        <w:t>s</w:t>
      </w:r>
      <w:bookmarkEnd w:id="112"/>
    </w:p>
    <w:p w14:paraId="7CAA00EB" w14:textId="3952CD70" w:rsidR="000A737E" w:rsidRPr="00037856" w:rsidRDefault="000A737E" w:rsidP="000A737E">
      <w:pPr>
        <w:ind w:left="142"/>
        <w:jc w:val="both"/>
        <w:rPr>
          <w:rFonts w:eastAsia="Times New Roman" w:cstheme="minorHAnsi"/>
        </w:rPr>
      </w:pPr>
      <w:r w:rsidRPr="00037856">
        <w:rPr>
          <w:rFonts w:eastAsia="Times New Roman" w:cstheme="minorHAnsi"/>
        </w:rPr>
        <w:t xml:space="preserve">A rede de terras </w:t>
      </w:r>
      <w:r w:rsidR="0089722A" w:rsidRPr="00037856">
        <w:rPr>
          <w:rFonts w:eastAsia="Times New Roman" w:cstheme="minorHAnsi"/>
        </w:rPr>
        <w:t>deverá ser verificada e medida</w:t>
      </w:r>
      <w:r w:rsidR="009E2946" w:rsidRPr="00037856">
        <w:rPr>
          <w:rFonts w:eastAsia="Times New Roman" w:cstheme="minorHAnsi"/>
        </w:rPr>
        <w:t>, de modo a garantir os valores regulamentares</w:t>
      </w:r>
      <w:r w:rsidRPr="00037856">
        <w:rPr>
          <w:rFonts w:eastAsia="Times New Roman" w:cstheme="minorHAnsi"/>
        </w:rPr>
        <w:t xml:space="preserve">. </w:t>
      </w:r>
    </w:p>
    <w:p w14:paraId="668B681B" w14:textId="6A531DAC" w:rsidR="007B695B" w:rsidRDefault="0001137C" w:rsidP="00AC56A0">
      <w:pPr>
        <w:ind w:left="142"/>
        <w:jc w:val="both"/>
        <w:rPr>
          <w:rFonts w:eastAsia="Times New Roman" w:cstheme="minorHAnsi"/>
        </w:rPr>
      </w:pPr>
      <w:r w:rsidRPr="00037856">
        <w:rPr>
          <w:rFonts w:eastAsia="Times New Roman" w:cstheme="minorHAnsi"/>
        </w:rPr>
        <w:t>O valor da resist</w:t>
      </w:r>
      <w:r w:rsidRPr="00037856">
        <w:rPr>
          <w:rFonts w:eastAsia="Times New Roman" w:cstheme="minorHAnsi" w:hint="eastAsia"/>
        </w:rPr>
        <w:t>ê</w:t>
      </w:r>
      <w:r w:rsidRPr="00037856">
        <w:rPr>
          <w:rFonts w:eastAsia="Times New Roman" w:cstheme="minorHAnsi"/>
        </w:rPr>
        <w:t>ncia de terra m</w:t>
      </w:r>
      <w:r w:rsidRPr="00037856">
        <w:rPr>
          <w:rFonts w:eastAsia="Times New Roman" w:cstheme="minorHAnsi" w:hint="eastAsia"/>
        </w:rPr>
        <w:t>á</w:t>
      </w:r>
      <w:r w:rsidRPr="00037856">
        <w:rPr>
          <w:rFonts w:eastAsia="Times New Roman" w:cstheme="minorHAnsi"/>
        </w:rPr>
        <w:t>xima admiss</w:t>
      </w:r>
      <w:r w:rsidRPr="00037856">
        <w:rPr>
          <w:rFonts w:eastAsia="Times New Roman" w:cstheme="minorHAnsi" w:hint="eastAsia"/>
        </w:rPr>
        <w:t>í</w:t>
      </w:r>
      <w:r w:rsidRPr="00037856">
        <w:rPr>
          <w:rFonts w:eastAsia="Times New Roman" w:cstheme="minorHAnsi"/>
        </w:rPr>
        <w:t>vel ser</w:t>
      </w:r>
      <w:r w:rsidRPr="00037856">
        <w:rPr>
          <w:rFonts w:eastAsia="Times New Roman" w:cstheme="minorHAnsi" w:hint="eastAsia"/>
        </w:rPr>
        <w:t>á</w:t>
      </w:r>
      <w:r w:rsidR="000777C7" w:rsidRPr="00037856">
        <w:rPr>
          <w:rFonts w:eastAsia="Times New Roman" w:cstheme="minorHAnsi"/>
        </w:rPr>
        <w:t xml:space="preserve"> </w:t>
      </w:r>
      <w:r w:rsidR="000777C7" w:rsidRPr="00037856">
        <w:rPr>
          <w:rFonts w:eastAsia="Times New Roman" w:cstheme="minorHAnsi"/>
          <w:b/>
          <w:bCs/>
        </w:rPr>
        <w:t>20 ohms</w:t>
      </w:r>
      <w:r w:rsidR="000777C7" w:rsidRPr="00037856">
        <w:rPr>
          <w:rFonts w:eastAsia="Times New Roman" w:cstheme="minorHAnsi"/>
        </w:rPr>
        <w:t xml:space="preserve">, caso não seja possível deverá cumprir o que se encontra </w:t>
      </w:r>
      <w:r w:rsidRPr="00037856">
        <w:rPr>
          <w:rFonts w:eastAsia="Times New Roman" w:cstheme="minorHAnsi"/>
        </w:rPr>
        <w:t>definido nas RTIEBT</w:t>
      </w:r>
      <w:r w:rsidR="000777C7" w:rsidRPr="00037856">
        <w:rPr>
          <w:rFonts w:eastAsia="Times New Roman" w:cstheme="minorHAnsi"/>
        </w:rPr>
        <w:t>.</w:t>
      </w:r>
      <w:r w:rsidR="00EA6B73" w:rsidRPr="00037856">
        <w:rPr>
          <w:rFonts w:eastAsia="Times New Roman" w:cstheme="minorHAnsi"/>
        </w:rPr>
        <w:t xml:space="preserve"> Caso se verifique a </w:t>
      </w:r>
      <w:r w:rsidR="006615CC" w:rsidRPr="00037856">
        <w:rPr>
          <w:rFonts w:eastAsia="Times New Roman" w:cstheme="minorHAnsi"/>
        </w:rPr>
        <w:t>necessidade de aumentar a superfície de elétrodo de terra de maneira a baixar a resistência</w:t>
      </w:r>
      <w:r w:rsidR="00A40AF0" w:rsidRPr="00037856">
        <w:rPr>
          <w:rFonts w:eastAsia="Times New Roman" w:cstheme="minorHAnsi"/>
        </w:rPr>
        <w:t xml:space="preserve">, deverá ser colocado um ou mais </w:t>
      </w:r>
      <w:proofErr w:type="spellStart"/>
      <w:r w:rsidR="00A40AF0" w:rsidRPr="00037856">
        <w:rPr>
          <w:rFonts w:eastAsia="Times New Roman" w:cstheme="minorHAnsi"/>
        </w:rPr>
        <w:t>piquets</w:t>
      </w:r>
      <w:proofErr w:type="spellEnd"/>
      <w:r w:rsidR="00A40AF0" w:rsidRPr="00037856">
        <w:rPr>
          <w:rFonts w:eastAsia="Times New Roman" w:cstheme="minorHAnsi"/>
        </w:rPr>
        <w:t xml:space="preserve"> de aço cobreado.</w:t>
      </w:r>
    </w:p>
    <w:p w14:paraId="4E56F93A" w14:textId="77777777" w:rsidR="00BE09E2" w:rsidRPr="00037856" w:rsidRDefault="00BE09E2" w:rsidP="00AC56A0">
      <w:pPr>
        <w:ind w:left="142"/>
        <w:jc w:val="both"/>
        <w:rPr>
          <w:rFonts w:eastAsia="Times New Roman" w:cstheme="minorHAnsi"/>
        </w:rPr>
      </w:pPr>
    </w:p>
    <w:p w14:paraId="5CFD50C1" w14:textId="488ECB15" w:rsidR="00BD7B53" w:rsidRPr="00037856" w:rsidRDefault="00BD7B53" w:rsidP="00877116">
      <w:pPr>
        <w:pStyle w:val="Ttulo2"/>
        <w:numPr>
          <w:ilvl w:val="2"/>
          <w:numId w:val="10"/>
        </w:numPr>
      </w:pPr>
      <w:bookmarkStart w:id="113" w:name="_Toc220051209"/>
      <w:r w:rsidRPr="00037856">
        <w:t>Elétrodos de Terra</w:t>
      </w:r>
      <w:bookmarkEnd w:id="113"/>
    </w:p>
    <w:p w14:paraId="7A7A685A" w14:textId="15BC145B" w:rsidR="003C5042" w:rsidRPr="00610D15" w:rsidRDefault="00FE7D66" w:rsidP="00610D15">
      <w:pPr>
        <w:ind w:left="426"/>
        <w:jc w:val="both"/>
        <w:rPr>
          <w:rFonts w:eastAsia="Times New Roman" w:cstheme="minorHAnsi"/>
        </w:rPr>
      </w:pPr>
      <w:r w:rsidRPr="00610D15">
        <w:rPr>
          <w:rFonts w:eastAsia="Times New Roman" w:cstheme="minorHAnsi"/>
        </w:rPr>
        <w:t xml:space="preserve">Os </w:t>
      </w:r>
      <w:r w:rsidR="00855DC2" w:rsidRPr="00610D15">
        <w:rPr>
          <w:rFonts w:eastAsia="Times New Roman" w:cstheme="minorHAnsi"/>
        </w:rPr>
        <w:t>elétrodos</w:t>
      </w:r>
      <w:r w:rsidRPr="00610D15">
        <w:rPr>
          <w:rFonts w:eastAsia="Times New Roman" w:cstheme="minorHAnsi"/>
        </w:rPr>
        <w:t xml:space="preserve"> de terra ser</w:t>
      </w:r>
      <w:r w:rsidRPr="00610D15">
        <w:rPr>
          <w:rFonts w:eastAsia="Times New Roman" w:cstheme="minorHAnsi" w:hint="eastAsia"/>
        </w:rPr>
        <w:t>ã</w:t>
      </w:r>
      <w:r w:rsidRPr="00610D15">
        <w:rPr>
          <w:rFonts w:eastAsia="Times New Roman" w:cstheme="minorHAnsi"/>
        </w:rPr>
        <w:t xml:space="preserve">o dotados de ligadores robustos destinados a receber o condutor de </w:t>
      </w:r>
      <w:r w:rsidR="00855DC2" w:rsidRPr="00610D15">
        <w:rPr>
          <w:rFonts w:eastAsia="Times New Roman" w:cstheme="minorHAnsi"/>
        </w:rPr>
        <w:t>proteção</w:t>
      </w:r>
      <w:r w:rsidRPr="00610D15">
        <w:rPr>
          <w:rFonts w:eastAsia="Times New Roman" w:cstheme="minorHAnsi"/>
        </w:rPr>
        <w:t xml:space="preserve"> e ligados ao </w:t>
      </w:r>
      <w:r w:rsidR="00D60246" w:rsidRPr="00610D15">
        <w:rPr>
          <w:rFonts w:eastAsia="Times New Roman" w:cstheme="minorHAnsi"/>
        </w:rPr>
        <w:t>cabo/fita</w:t>
      </w:r>
      <w:r w:rsidRPr="00610D15">
        <w:rPr>
          <w:rFonts w:eastAsia="Times New Roman" w:cstheme="minorHAnsi"/>
        </w:rPr>
        <w:t xml:space="preserve"> por meio de </w:t>
      </w:r>
      <w:r w:rsidR="00A40AF0" w:rsidRPr="00610D15">
        <w:rPr>
          <w:rFonts w:eastAsia="Times New Roman" w:cstheme="minorHAnsi"/>
        </w:rPr>
        <w:t>ligador de aperto mecânico</w:t>
      </w:r>
      <w:r w:rsidRPr="00610D15">
        <w:rPr>
          <w:rFonts w:eastAsia="Times New Roman" w:cstheme="minorHAnsi"/>
        </w:rPr>
        <w:t>.</w:t>
      </w:r>
    </w:p>
    <w:p w14:paraId="21D50399" w14:textId="6BAE8534" w:rsidR="006D0E7B" w:rsidRPr="00610D15" w:rsidRDefault="006D0E7B" w:rsidP="00610D15">
      <w:pPr>
        <w:ind w:left="426"/>
        <w:jc w:val="both"/>
        <w:rPr>
          <w:rFonts w:eastAsia="Times New Roman" w:cstheme="minorHAnsi"/>
        </w:rPr>
      </w:pPr>
      <w:r w:rsidRPr="00610D15">
        <w:rPr>
          <w:rFonts w:eastAsia="Times New Roman" w:cstheme="minorHAnsi"/>
        </w:rPr>
        <w:lastRenderedPageBreak/>
        <w:t>Nos casos onde o valor de terra admiss</w:t>
      </w:r>
      <w:r w:rsidRPr="00610D15">
        <w:rPr>
          <w:rFonts w:eastAsia="Times New Roman" w:cstheme="minorHAnsi" w:hint="eastAsia"/>
        </w:rPr>
        <w:t>í</w:t>
      </w:r>
      <w:r w:rsidRPr="00610D15">
        <w:rPr>
          <w:rFonts w:eastAsia="Times New Roman" w:cstheme="minorHAnsi"/>
        </w:rPr>
        <w:t>vel seja dif</w:t>
      </w:r>
      <w:r w:rsidRPr="00610D15">
        <w:rPr>
          <w:rFonts w:eastAsia="Times New Roman" w:cstheme="minorHAnsi" w:hint="eastAsia"/>
        </w:rPr>
        <w:t>í</w:t>
      </w:r>
      <w:r w:rsidRPr="00610D15">
        <w:rPr>
          <w:rFonts w:eastAsia="Times New Roman" w:cstheme="minorHAnsi"/>
        </w:rPr>
        <w:t>cil de obter, dever</w:t>
      </w:r>
      <w:r w:rsidRPr="00610D15">
        <w:rPr>
          <w:rFonts w:eastAsia="Times New Roman" w:cstheme="minorHAnsi" w:hint="eastAsia"/>
        </w:rPr>
        <w:t>ã</w:t>
      </w:r>
      <w:r w:rsidRPr="00610D15">
        <w:rPr>
          <w:rFonts w:eastAsia="Times New Roman" w:cstheme="minorHAnsi"/>
        </w:rPr>
        <w:t>o ser utilizados elétrodos de grafite juntamente com um composto de melhoramento de terras do tipo GEM.</w:t>
      </w:r>
    </w:p>
    <w:p w14:paraId="6DE04383" w14:textId="761A4407" w:rsidR="00241EBB" w:rsidRPr="0001137C" w:rsidRDefault="00241EBB" w:rsidP="00610D15">
      <w:pPr>
        <w:ind w:left="426"/>
        <w:jc w:val="both"/>
        <w:rPr>
          <w:rFonts w:eastAsia="Times New Roman" w:cstheme="minorHAnsi"/>
        </w:rPr>
      </w:pPr>
      <w:r w:rsidRPr="00610D15">
        <w:rPr>
          <w:rFonts w:eastAsia="Times New Roman" w:cstheme="minorHAnsi"/>
        </w:rPr>
        <w:t xml:space="preserve">O elétrodo deverá cumprir as especificações referidas na </w:t>
      </w:r>
      <w:r w:rsidR="00E76E4D" w:rsidRPr="00610D15">
        <w:rPr>
          <w:rFonts w:eastAsia="Times New Roman" w:cstheme="minorHAnsi"/>
        </w:rPr>
        <w:t>DMA-C65-210/N</w:t>
      </w:r>
      <w:r w:rsidR="00791BD9" w:rsidRPr="00610D15">
        <w:rPr>
          <w:rFonts w:eastAsia="Times New Roman" w:cstheme="minorHAnsi"/>
        </w:rPr>
        <w:t xml:space="preserve"> da E-REDES:</w:t>
      </w:r>
    </w:p>
    <w:p w14:paraId="1D3A88E9" w14:textId="673A7FB2" w:rsidR="00514437" w:rsidRDefault="00520447" w:rsidP="00610D15">
      <w:pPr>
        <w:pStyle w:val="Estilo1"/>
        <w:ind w:left="426"/>
        <w:jc w:val="center"/>
      </w:pPr>
      <w:r w:rsidRPr="00520447">
        <w:rPr>
          <w:noProof/>
        </w:rPr>
        <w:drawing>
          <wp:inline distT="0" distB="0" distL="0" distR="0" wp14:anchorId="0E1AD403" wp14:editId="26CBAC17">
            <wp:extent cx="4124325" cy="2371725"/>
            <wp:effectExtent l="19050" t="19050" r="28575" b="28575"/>
            <wp:docPr id="1918120825" name="Imagem 1" descr="Uma imagem com texto, captura de ecrã, número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20825" name="Imagem 1" descr="Uma imagem com texto, captura de ecrã, número, Paralelo&#10;&#10;Os conteúdos gerados por IA poderão estar incorretos."/>
                    <pic:cNvPicPr/>
                  </pic:nvPicPr>
                  <pic:blipFill rotWithShape="1">
                    <a:blip r:embed="rId49"/>
                    <a:srcRect l="-1" r="-21" b="2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389" cy="237636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1FCBE" w14:textId="3B835F39" w:rsidR="000D6CE9" w:rsidRPr="000D6CE9" w:rsidRDefault="000D6CE9" w:rsidP="00610D15">
      <w:pPr>
        <w:ind w:left="426"/>
        <w:jc w:val="both"/>
        <w:rPr>
          <w:rFonts w:eastAsia="Times New Roman" w:cstheme="minorHAnsi"/>
        </w:rPr>
      </w:pPr>
      <w:r w:rsidRPr="003C5042">
        <w:rPr>
          <w:rFonts w:eastAsia="Times New Roman" w:cstheme="minorHAnsi"/>
        </w:rPr>
        <w:t>Os elétrodos a utilizar ser</w:t>
      </w:r>
      <w:r w:rsidRPr="003C5042">
        <w:rPr>
          <w:rFonts w:eastAsia="Times New Roman" w:cstheme="minorHAnsi" w:hint="eastAsia"/>
        </w:rPr>
        <w:t>ã</w:t>
      </w:r>
      <w:r w:rsidRPr="003C5042">
        <w:rPr>
          <w:rFonts w:eastAsia="Times New Roman" w:cstheme="minorHAnsi"/>
        </w:rPr>
        <w:t>o em a</w:t>
      </w:r>
      <w:r w:rsidRPr="003C5042">
        <w:rPr>
          <w:rFonts w:eastAsia="Times New Roman" w:cstheme="minorHAnsi" w:hint="eastAsia"/>
        </w:rPr>
        <w:t>ç</w:t>
      </w:r>
      <w:r w:rsidRPr="003C5042">
        <w:rPr>
          <w:rFonts w:eastAsia="Times New Roman" w:cstheme="minorHAnsi"/>
        </w:rPr>
        <w:t>o cobreado com 250</w:t>
      </w:r>
      <w:r w:rsidRPr="003C5042">
        <w:rPr>
          <w:rFonts w:eastAsia="Times New Roman" w:cstheme="minorHAnsi" w:hint="eastAsia"/>
        </w:rPr>
        <w:t>μ</w:t>
      </w:r>
      <w:r w:rsidRPr="003C5042">
        <w:rPr>
          <w:rFonts w:eastAsia="Times New Roman" w:cstheme="minorHAnsi"/>
        </w:rPr>
        <w:t xml:space="preserve">m de cobre, </w:t>
      </w:r>
      <w:r w:rsidR="00072391">
        <w:rPr>
          <w:rFonts w:eastAsia="Times New Roman" w:cstheme="minorHAnsi"/>
        </w:rPr>
        <w:t xml:space="preserve">com comprimento mínimo de 2000mm, </w:t>
      </w:r>
      <w:r w:rsidRPr="003C5042">
        <w:rPr>
          <w:rFonts w:eastAsia="Times New Roman" w:cstheme="minorHAnsi"/>
        </w:rPr>
        <w:t>com certifica</w:t>
      </w:r>
      <w:r w:rsidRPr="003C5042">
        <w:rPr>
          <w:rFonts w:eastAsia="Times New Roman" w:cstheme="minorHAnsi" w:hint="eastAsia"/>
        </w:rPr>
        <w:t>çã</w:t>
      </w:r>
      <w:r w:rsidRPr="003C5042">
        <w:rPr>
          <w:rFonts w:eastAsia="Times New Roman" w:cstheme="minorHAnsi"/>
        </w:rPr>
        <w:t>o e marca</w:t>
      </w:r>
      <w:r w:rsidRPr="003C5042">
        <w:rPr>
          <w:rFonts w:eastAsia="Times New Roman" w:cstheme="minorHAnsi" w:hint="eastAsia"/>
        </w:rPr>
        <w:t>çã</w:t>
      </w:r>
      <w:r w:rsidRPr="003C5042">
        <w:rPr>
          <w:rFonts w:eastAsia="Times New Roman" w:cstheme="minorHAnsi"/>
        </w:rPr>
        <w:t xml:space="preserve">o </w:t>
      </w:r>
      <w:proofErr w:type="spellStart"/>
      <w:r w:rsidRPr="003C5042">
        <w:rPr>
          <w:rFonts w:eastAsia="Times New Roman" w:cstheme="minorHAnsi"/>
        </w:rPr>
        <w:t>Kema</w:t>
      </w:r>
      <w:proofErr w:type="spellEnd"/>
      <w:r w:rsidRPr="003C5042">
        <w:rPr>
          <w:rFonts w:eastAsia="Times New Roman" w:cstheme="minorHAnsi"/>
        </w:rPr>
        <w:t>, implantados verticalmente no solo a uma profundidade tal que entre a superf</w:t>
      </w:r>
      <w:r w:rsidRPr="003C5042">
        <w:rPr>
          <w:rFonts w:eastAsia="Times New Roman" w:cstheme="minorHAnsi" w:hint="eastAsia"/>
        </w:rPr>
        <w:t>í</w:t>
      </w:r>
      <w:r w:rsidRPr="003C5042">
        <w:rPr>
          <w:rFonts w:eastAsia="Times New Roman" w:cstheme="minorHAnsi"/>
        </w:rPr>
        <w:t>cie do solo e a parte superior do elétrodo haja uma dist</w:t>
      </w:r>
      <w:r w:rsidRPr="003C5042">
        <w:rPr>
          <w:rFonts w:eastAsia="Times New Roman" w:cstheme="minorHAnsi" w:hint="eastAsia"/>
        </w:rPr>
        <w:t>â</w:t>
      </w:r>
      <w:r w:rsidRPr="003C5042">
        <w:rPr>
          <w:rFonts w:eastAsia="Times New Roman" w:cstheme="minorHAnsi"/>
        </w:rPr>
        <w:t>ncia m</w:t>
      </w:r>
      <w:r w:rsidRPr="003C5042">
        <w:rPr>
          <w:rFonts w:eastAsia="Times New Roman" w:cstheme="minorHAnsi" w:hint="eastAsia"/>
        </w:rPr>
        <w:t>í</w:t>
      </w:r>
      <w:r w:rsidRPr="003C5042">
        <w:rPr>
          <w:rFonts w:eastAsia="Times New Roman" w:cstheme="minorHAnsi"/>
        </w:rPr>
        <w:t xml:space="preserve">nima de </w:t>
      </w:r>
      <w:r w:rsidRPr="00855DC2">
        <w:rPr>
          <w:rFonts w:eastAsia="Times New Roman" w:cstheme="minorHAnsi"/>
          <w:b/>
          <w:bCs/>
        </w:rPr>
        <w:t>0,80m</w:t>
      </w:r>
      <w:r w:rsidRPr="003C5042">
        <w:rPr>
          <w:rFonts w:eastAsia="Times New Roman" w:cstheme="minorHAnsi"/>
        </w:rPr>
        <w:t xml:space="preserve">. </w:t>
      </w:r>
    </w:p>
    <w:p w14:paraId="071D0EDA" w14:textId="757277E5" w:rsidR="00514437" w:rsidRDefault="00514437" w:rsidP="00610D15">
      <w:pPr>
        <w:pStyle w:val="Estilo1"/>
        <w:ind w:left="426"/>
        <w:jc w:val="center"/>
      </w:pPr>
      <w:r w:rsidRPr="00514437">
        <w:rPr>
          <w:noProof/>
        </w:rPr>
        <w:drawing>
          <wp:inline distT="0" distB="0" distL="0" distR="0" wp14:anchorId="436E8AAC" wp14:editId="01F1C611">
            <wp:extent cx="4743450" cy="1619250"/>
            <wp:effectExtent l="19050" t="19050" r="19050" b="19050"/>
            <wp:docPr id="200000004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004" name="Imagem 1" descr="Uma imagem com texto, captura de ecrã, número, Tipo de letra&#10;&#10;Os conteúdos gerados por IA poderão estar incorretos."/>
                    <pic:cNvPicPr/>
                  </pic:nvPicPr>
                  <pic:blipFill rotWithShape="1">
                    <a:blip r:embed="rId50"/>
                    <a:srcRect l="1495" t="6631" r="1658" b="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829" cy="16473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D0FD8" w14:textId="1A6CB536" w:rsidR="000A3F0E" w:rsidRDefault="000A3F0E" w:rsidP="00610D15">
      <w:pPr>
        <w:ind w:left="426"/>
        <w:jc w:val="center"/>
        <w:rPr>
          <w:rFonts w:eastAsia="Times New Roman" w:cstheme="minorHAnsi"/>
        </w:rPr>
      </w:pPr>
      <w:r w:rsidRPr="002A2D93">
        <w:t>Equipamento de Referência:</w:t>
      </w:r>
      <w:r>
        <w:t xml:space="preserve"> </w:t>
      </w:r>
      <w:r w:rsidRPr="003D39FA">
        <w:rPr>
          <w:b/>
          <w:bCs/>
        </w:rPr>
        <w:t>Elétrodos-250</w:t>
      </w:r>
      <w:r w:rsidR="008E6683" w:rsidRPr="003D39FA">
        <w:rPr>
          <w:b/>
          <w:bCs/>
        </w:rPr>
        <w:t xml:space="preserve">microm – INFOCONTROL – </w:t>
      </w:r>
      <w:proofErr w:type="spellStart"/>
      <w:r w:rsidR="008E6683" w:rsidRPr="003D39FA">
        <w:rPr>
          <w:b/>
          <w:bCs/>
        </w:rPr>
        <w:t>Ref.ª</w:t>
      </w:r>
      <w:proofErr w:type="spellEnd"/>
      <w:r w:rsidR="008E6683" w:rsidRPr="003D39FA">
        <w:rPr>
          <w:b/>
          <w:bCs/>
        </w:rPr>
        <w:t xml:space="preserve"> 4001Q</w:t>
      </w:r>
      <w:r w:rsidR="003D39FA" w:rsidRPr="003D39FA">
        <w:rPr>
          <w:b/>
          <w:bCs/>
        </w:rPr>
        <w:t xml:space="preserve"> ou equivalente</w:t>
      </w:r>
    </w:p>
    <w:p w14:paraId="76B935C4" w14:textId="301F04BD" w:rsidR="00514437" w:rsidRDefault="00514437" w:rsidP="00610D15">
      <w:pPr>
        <w:pStyle w:val="Estilo1"/>
        <w:ind w:left="426"/>
        <w:jc w:val="center"/>
      </w:pPr>
    </w:p>
    <w:p w14:paraId="73A84447" w14:textId="754FFBF4" w:rsidR="0058309E" w:rsidRDefault="0058309E" w:rsidP="00877116">
      <w:pPr>
        <w:pStyle w:val="Ttulo2"/>
        <w:numPr>
          <w:ilvl w:val="2"/>
          <w:numId w:val="10"/>
        </w:numPr>
      </w:pPr>
      <w:bookmarkStart w:id="114" w:name="_Toc220051210"/>
      <w:r>
        <w:t>Caixa de Visita com Ligador Amovível</w:t>
      </w:r>
      <w:bookmarkEnd w:id="114"/>
    </w:p>
    <w:p w14:paraId="457014A3" w14:textId="01F1B147" w:rsidR="0058309E" w:rsidRDefault="0058309E" w:rsidP="00610D15">
      <w:pPr>
        <w:ind w:left="426"/>
        <w:jc w:val="center"/>
      </w:pPr>
      <w:r w:rsidRPr="00342703">
        <w:rPr>
          <w:noProof/>
        </w:rPr>
        <w:drawing>
          <wp:inline distT="0" distB="0" distL="0" distR="0" wp14:anchorId="302A9F53" wp14:editId="224C69EF">
            <wp:extent cx="4867275" cy="1652270"/>
            <wp:effectExtent l="19050" t="19050" r="28575" b="24130"/>
            <wp:docPr id="32684775" name="Imagem 1" descr="Uma imagem com text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4775" name="Imagem 1" descr="Uma imagem com texto, captura de ecrã&#10;&#10;Os conteúdos gerados por IA poderão estar incorretos."/>
                    <pic:cNvPicPr/>
                  </pic:nvPicPr>
                  <pic:blipFill rotWithShape="1">
                    <a:blip r:embed="rId51"/>
                    <a:srcRect l="938" t="4972" r="1280" b="7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74" cy="167015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1AAB2" w14:textId="529854CB" w:rsidR="00381D46" w:rsidRDefault="00381D46" w:rsidP="00610D15">
      <w:pPr>
        <w:ind w:left="426"/>
        <w:jc w:val="center"/>
        <w:rPr>
          <w:b/>
          <w:bCs/>
        </w:rPr>
      </w:pPr>
      <w:r w:rsidRPr="002A2D93">
        <w:t>Equipamento de Referência:</w:t>
      </w:r>
      <w:r>
        <w:t xml:space="preserve"> </w:t>
      </w:r>
      <w:r w:rsidRPr="003D39FA">
        <w:rPr>
          <w:b/>
          <w:bCs/>
        </w:rPr>
        <w:t xml:space="preserve">INFOCONTROL – </w:t>
      </w:r>
      <w:proofErr w:type="spellStart"/>
      <w:r w:rsidRPr="003D39FA">
        <w:rPr>
          <w:b/>
          <w:bCs/>
        </w:rPr>
        <w:t>Ref.ª</w:t>
      </w:r>
      <w:proofErr w:type="spellEnd"/>
      <w:r w:rsidRPr="003D39FA">
        <w:rPr>
          <w:b/>
          <w:bCs/>
        </w:rPr>
        <w:t xml:space="preserve"> 401</w:t>
      </w:r>
      <w:r>
        <w:rPr>
          <w:b/>
          <w:bCs/>
        </w:rPr>
        <w:t>3I</w:t>
      </w:r>
      <w:r w:rsidRPr="003D39FA">
        <w:rPr>
          <w:b/>
          <w:bCs/>
        </w:rPr>
        <w:t xml:space="preserve"> ou equivalente</w:t>
      </w:r>
    </w:p>
    <w:p w14:paraId="0F713C5A" w14:textId="77777777" w:rsidR="00BE09E2" w:rsidRDefault="00BE09E2" w:rsidP="00610D15">
      <w:pPr>
        <w:ind w:left="426"/>
        <w:jc w:val="center"/>
        <w:rPr>
          <w:rFonts w:eastAsia="Times New Roman" w:cstheme="minorHAnsi"/>
        </w:rPr>
      </w:pPr>
    </w:p>
    <w:p w14:paraId="14F7FBCE" w14:textId="4480A548" w:rsidR="0058309E" w:rsidRPr="00A319F3" w:rsidRDefault="00B91B78" w:rsidP="00877116">
      <w:pPr>
        <w:pStyle w:val="Ttulo2"/>
        <w:numPr>
          <w:ilvl w:val="2"/>
          <w:numId w:val="10"/>
        </w:numPr>
      </w:pPr>
      <w:bookmarkStart w:id="115" w:name="_Toc220051211"/>
      <w:r w:rsidRPr="00A319F3">
        <w:lastRenderedPageBreak/>
        <w:t>Condutores de Proteção</w:t>
      </w:r>
      <w:bookmarkEnd w:id="115"/>
    </w:p>
    <w:p w14:paraId="4ACC26C4" w14:textId="201A0566" w:rsidR="0058309E" w:rsidRDefault="003C28CD" w:rsidP="00610D15">
      <w:pPr>
        <w:ind w:left="426"/>
      </w:pPr>
      <w:r w:rsidRPr="003C28CD">
        <w:t>Os condutores de proteção terão bainha exterior em cor verde/amarelo e serão do mesmo</w:t>
      </w:r>
      <w:r>
        <w:t xml:space="preserve"> </w:t>
      </w:r>
      <w:r w:rsidRPr="003C28CD">
        <w:t>tipo dos condutores ativos. A sua continuidade elétrica está perfeitamente assegurada ao longo de todo o percurso e não terão partes metálicas da instalação em série com eles</w:t>
      </w:r>
      <w:r w:rsidR="00575C60">
        <w:t>, sendo sempre em paralelo de modo a garantir a continuidade.</w:t>
      </w:r>
    </w:p>
    <w:p w14:paraId="5051266B" w14:textId="77777777" w:rsidR="008E2B79" w:rsidRPr="008E2B79" w:rsidRDefault="008E2B79" w:rsidP="00610D15">
      <w:pPr>
        <w:ind w:left="426"/>
      </w:pPr>
      <w:r w:rsidRPr="008E2B79">
        <w:t xml:space="preserve">Os diferentes condutores de proteção presentes nas canalizações, são reunidos na barra coletora de terra do quadro geral de baixa tensão, a qual será ligada ao anel de terra, através de condutor geral de proteção. </w:t>
      </w:r>
    </w:p>
    <w:p w14:paraId="255AC325" w14:textId="543BB6F7" w:rsidR="008E2B79" w:rsidRPr="0058309E" w:rsidRDefault="008E2B79" w:rsidP="00610D15">
      <w:pPr>
        <w:ind w:left="426"/>
      </w:pPr>
      <w:r w:rsidRPr="008E2B79">
        <w:t>Para garantir a proteção mecânica dos condutores gerais de proteção, nas baixadas ao elétrodo de terra, estes serão enfiados no interior de tubos de polietileno de diâmetro adequado.</w:t>
      </w:r>
    </w:p>
    <w:p w14:paraId="57F1D5EA" w14:textId="77777777" w:rsidR="0058309E" w:rsidRDefault="0058309E" w:rsidP="00610D15">
      <w:pPr>
        <w:pStyle w:val="Estilo1"/>
        <w:ind w:left="426"/>
        <w:jc w:val="center"/>
      </w:pPr>
    </w:p>
    <w:p w14:paraId="2C3EE577" w14:textId="230E6F63" w:rsidR="00A71A07" w:rsidRDefault="00843E9E" w:rsidP="00877116">
      <w:pPr>
        <w:pStyle w:val="Ttulo2"/>
        <w:numPr>
          <w:ilvl w:val="2"/>
          <w:numId w:val="10"/>
        </w:numPr>
      </w:pPr>
      <w:bookmarkStart w:id="116" w:name="_Toc220051212"/>
      <w:r>
        <w:t>Ligações Equipotenciais</w:t>
      </w:r>
      <w:bookmarkEnd w:id="116"/>
    </w:p>
    <w:p w14:paraId="50EDB413" w14:textId="0EBCA091" w:rsidR="006B10F2" w:rsidRPr="006B10F2" w:rsidRDefault="006B10F2" w:rsidP="00610D15">
      <w:pPr>
        <w:ind w:left="426"/>
      </w:pPr>
      <w:r w:rsidRPr="006B10F2">
        <w:t>Todos os elementos metálicos pertencentes às canalizações elétricas ou massas simultaneamente acessíveis a pessoas</w:t>
      </w:r>
      <w:r w:rsidR="003A1ECF">
        <w:t xml:space="preserve"> tais como bancadas metálicas, arcas frigorificas</w:t>
      </w:r>
      <w:r w:rsidRPr="006B10F2">
        <w:t xml:space="preserve">, serão ligados entre si e </w:t>
      </w:r>
      <w:r w:rsidR="003A1ECF">
        <w:t>à</w:t>
      </w:r>
      <w:r w:rsidRPr="006B10F2">
        <w:t xml:space="preserve"> terra de proteção por meio de condutores de continuidade. </w:t>
      </w:r>
    </w:p>
    <w:p w14:paraId="4A221877" w14:textId="77777777" w:rsidR="006B10F2" w:rsidRPr="006B10F2" w:rsidRDefault="006B10F2" w:rsidP="00610D15">
      <w:pPr>
        <w:ind w:left="426"/>
      </w:pPr>
      <w:r w:rsidRPr="008C54D0">
        <w:t>Os condutores de continuidade têm características idênticas aos condutores de proteção, de bainha exterior na cor verde/amarelo e secção nominal 6 mm² e 10 mm².</w:t>
      </w:r>
      <w:r w:rsidRPr="006B10F2">
        <w:t xml:space="preserve"> </w:t>
      </w:r>
    </w:p>
    <w:p w14:paraId="191165B9" w14:textId="77777777" w:rsidR="006B10F2" w:rsidRPr="006B10F2" w:rsidRDefault="006B10F2" w:rsidP="00610D15">
      <w:pPr>
        <w:ind w:left="426"/>
      </w:pPr>
      <w:r w:rsidRPr="006B10F2">
        <w:t xml:space="preserve">No caso dos equipamentos, quadros e caminhos de cabos o condutor de continuidade será distinto dos restantes e circulará distanciado dos restantes, com secção indicada nas peças desenhadas. </w:t>
      </w:r>
    </w:p>
    <w:p w14:paraId="4B78318A" w14:textId="77777777" w:rsidR="006B10F2" w:rsidRDefault="006B10F2" w:rsidP="00610D15">
      <w:pPr>
        <w:ind w:left="426"/>
      </w:pPr>
      <w:r w:rsidRPr="006B10F2">
        <w:t xml:space="preserve">Nos locais em que haja condutores de continuidade, estes deverão ser ligados ao condutor de proteção que exista mais próximo desse local. </w:t>
      </w:r>
    </w:p>
    <w:p w14:paraId="26C027CA" w14:textId="7160F736" w:rsidR="00D95361" w:rsidRDefault="00D95361">
      <w:pPr>
        <w:spacing w:after="160" w:line="259" w:lineRule="auto"/>
      </w:pPr>
      <w:r>
        <w:br w:type="page"/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single" w:sz="2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2257"/>
      </w:tblGrid>
      <w:tr w:rsidR="00ED7ACB" w:rsidRPr="000B78B6" w14:paraId="083E898B" w14:textId="77777777">
        <w:tc>
          <w:tcPr>
            <w:tcW w:w="7371" w:type="dxa"/>
            <w:vAlign w:val="bottom"/>
          </w:tcPr>
          <w:p w14:paraId="60D67187" w14:textId="1B2F2DA4" w:rsidR="00ED7ACB" w:rsidRPr="000B78B6" w:rsidRDefault="00BF6E32" w:rsidP="003C05FA">
            <w:pPr>
              <w:pStyle w:val="Ttulo1"/>
              <w:numPr>
                <w:ilvl w:val="0"/>
                <w:numId w:val="1"/>
              </w:numPr>
              <w:rPr>
                <w:rFonts w:cstheme="minorHAnsi"/>
              </w:rPr>
            </w:pPr>
            <w:bookmarkStart w:id="117" w:name="_Toc220051213"/>
            <w:r>
              <w:rPr>
                <w:rFonts w:cstheme="minorHAnsi"/>
              </w:rPr>
              <w:lastRenderedPageBreak/>
              <w:t>DÚVIDAS E CASOS OMISSOS</w:t>
            </w:r>
            <w:bookmarkEnd w:id="117"/>
          </w:p>
        </w:tc>
        <w:tc>
          <w:tcPr>
            <w:tcW w:w="2257" w:type="dxa"/>
            <w:vAlign w:val="bottom"/>
          </w:tcPr>
          <w:p w14:paraId="1DCE23C2" w14:textId="77777777" w:rsidR="00ED7ACB" w:rsidRPr="000B78B6" w:rsidRDefault="00ED7ACB" w:rsidP="00BF6E32">
            <w:pPr>
              <w:pStyle w:val="Ttulo1"/>
              <w:rPr>
                <w:rFonts w:cstheme="minorHAnsi"/>
              </w:rPr>
            </w:pPr>
          </w:p>
        </w:tc>
      </w:tr>
    </w:tbl>
    <w:p w14:paraId="1B853888" w14:textId="77777777" w:rsidR="00ED7ACB" w:rsidRPr="00732917" w:rsidRDefault="00ED7ACB" w:rsidP="00ED7ACB">
      <w:pPr>
        <w:pStyle w:val="Estilo1"/>
        <w:ind w:left="142"/>
        <w:jc w:val="both"/>
        <w:rPr>
          <w:sz w:val="16"/>
          <w:szCs w:val="16"/>
        </w:rPr>
      </w:pPr>
    </w:p>
    <w:p w14:paraId="79A1175A" w14:textId="77777777" w:rsidR="006332A8" w:rsidRPr="006055AA" w:rsidRDefault="006332A8" w:rsidP="00BE27AA">
      <w:pPr>
        <w:ind w:left="142"/>
        <w:jc w:val="both"/>
        <w:rPr>
          <w:rFonts w:eastAsia="Times New Roman" w:cstheme="minorHAnsi"/>
        </w:rPr>
      </w:pPr>
      <w:r w:rsidRPr="006055AA">
        <w:rPr>
          <w:rFonts w:eastAsia="Times New Roman" w:cstheme="minorHAnsi"/>
        </w:rPr>
        <w:t>Qualquer dúvida, levantada no âmbito do presente projeto, será esclarecida pelo técnico responsável pelo mesmo.</w:t>
      </w:r>
    </w:p>
    <w:p w14:paraId="3409C278" w14:textId="77777777" w:rsidR="006332A8" w:rsidRPr="006055AA" w:rsidRDefault="006332A8" w:rsidP="00BE27AA">
      <w:pPr>
        <w:ind w:left="142"/>
        <w:jc w:val="both"/>
        <w:rPr>
          <w:rFonts w:eastAsia="Times New Roman" w:cstheme="minorHAnsi"/>
        </w:rPr>
      </w:pPr>
      <w:r w:rsidRPr="006055AA">
        <w:rPr>
          <w:rFonts w:eastAsia="Times New Roman" w:cstheme="minorHAnsi"/>
        </w:rPr>
        <w:t>Em todos os casos omissos, serão observadas as leis, regulamentos e normas em vigor, bem como os preceitos da arte e estética na execução de todos os trabalhos aqui projetados.</w:t>
      </w:r>
    </w:p>
    <w:p w14:paraId="75764949" w14:textId="158BE375" w:rsidR="006332A8" w:rsidRPr="006055AA" w:rsidRDefault="006332A8" w:rsidP="00BE27AA">
      <w:pPr>
        <w:ind w:left="142"/>
        <w:jc w:val="both"/>
        <w:rPr>
          <w:rFonts w:eastAsia="Times New Roman" w:cstheme="minorHAnsi"/>
        </w:rPr>
      </w:pPr>
      <w:r w:rsidRPr="006055AA">
        <w:rPr>
          <w:rFonts w:eastAsia="Times New Roman" w:cstheme="minorHAnsi"/>
        </w:rPr>
        <w:t>Competirá sempre ao Arquiteto responsável pronunciar-se e dar parecer sobre questões estéticas, sendo este aspeto igualmente determinante na aceitação dos materiais e equipamentos.</w:t>
      </w:r>
    </w:p>
    <w:p w14:paraId="73161336" w14:textId="77777777" w:rsidR="00732917" w:rsidRDefault="00732917" w:rsidP="003C12BF">
      <w:pPr>
        <w:pStyle w:val="Estilo1"/>
        <w:ind w:left="0"/>
        <w:jc w:val="both"/>
      </w:pPr>
    </w:p>
    <w:p w14:paraId="5659EB32" w14:textId="77777777" w:rsidR="006332A8" w:rsidRDefault="006332A8" w:rsidP="003C12BF">
      <w:pPr>
        <w:pStyle w:val="Estilo1"/>
        <w:ind w:left="0"/>
        <w:jc w:val="both"/>
      </w:pPr>
    </w:p>
    <w:p w14:paraId="38679F22" w14:textId="77777777" w:rsidR="006332A8" w:rsidRDefault="006332A8" w:rsidP="003C12BF">
      <w:pPr>
        <w:pStyle w:val="Estilo1"/>
        <w:ind w:left="0"/>
        <w:jc w:val="both"/>
      </w:pPr>
    </w:p>
    <w:p w14:paraId="0DB3D03C" w14:textId="77777777" w:rsidR="00881191" w:rsidRDefault="00881191" w:rsidP="003C12BF">
      <w:pPr>
        <w:pStyle w:val="Estilo1"/>
        <w:ind w:left="0"/>
        <w:jc w:val="both"/>
      </w:pPr>
    </w:p>
    <w:p w14:paraId="287B85C8" w14:textId="77777777" w:rsidR="00881191" w:rsidRDefault="00881191" w:rsidP="003C12BF">
      <w:pPr>
        <w:pStyle w:val="Estilo1"/>
        <w:ind w:left="0"/>
        <w:jc w:val="both"/>
      </w:pPr>
    </w:p>
    <w:p w14:paraId="06943B58" w14:textId="77777777" w:rsidR="006332A8" w:rsidRDefault="006332A8" w:rsidP="003C12BF">
      <w:pPr>
        <w:pStyle w:val="Estilo1"/>
        <w:ind w:left="0"/>
        <w:jc w:val="both"/>
      </w:pPr>
    </w:p>
    <w:p w14:paraId="72D20ED8" w14:textId="0E62DE32" w:rsidR="006332A8" w:rsidRPr="006055AA" w:rsidRDefault="006332A8" w:rsidP="006332A8">
      <w:pPr>
        <w:tabs>
          <w:tab w:val="left" w:pos="5670"/>
        </w:tabs>
        <w:jc w:val="right"/>
        <w:rPr>
          <w:rFonts w:eastAsiaTheme="minorHAnsi" w:cstheme="minorHAnsi"/>
          <w:color w:val="000000"/>
          <w:lang w:eastAsia="en-US"/>
        </w:rPr>
      </w:pPr>
      <w:r w:rsidRPr="006055AA">
        <w:rPr>
          <w:rFonts w:eastAsiaTheme="minorHAnsi" w:cstheme="minorHAnsi"/>
          <w:color w:val="000000"/>
          <w:lang w:eastAsia="en-US"/>
        </w:rPr>
        <w:t xml:space="preserve">Coimbra, </w:t>
      </w:r>
      <w:r w:rsidR="00D95361">
        <w:rPr>
          <w:rFonts w:eastAsiaTheme="minorHAnsi" w:cstheme="minorHAnsi"/>
          <w:color w:val="000000"/>
          <w:lang w:eastAsia="en-US"/>
        </w:rPr>
        <w:t>janeiro</w:t>
      </w:r>
      <w:r w:rsidRPr="006055AA">
        <w:rPr>
          <w:rFonts w:eastAsiaTheme="minorHAnsi" w:cstheme="minorHAnsi"/>
          <w:color w:val="000000"/>
          <w:lang w:eastAsia="en-US"/>
        </w:rPr>
        <w:t xml:space="preserve"> de 202</w:t>
      </w:r>
      <w:r w:rsidR="00D95361">
        <w:rPr>
          <w:rFonts w:eastAsiaTheme="minorHAnsi" w:cstheme="minorHAnsi"/>
          <w:color w:val="000000"/>
          <w:lang w:eastAsia="en-US"/>
        </w:rPr>
        <w:t>6</w:t>
      </w:r>
    </w:p>
    <w:p w14:paraId="7F9064B5" w14:textId="77777777" w:rsidR="006332A8" w:rsidRPr="006055AA" w:rsidRDefault="006332A8" w:rsidP="006332A8">
      <w:pPr>
        <w:tabs>
          <w:tab w:val="left" w:pos="5670"/>
        </w:tabs>
        <w:jc w:val="right"/>
        <w:rPr>
          <w:rFonts w:eastAsiaTheme="minorHAnsi" w:cstheme="minorHAnsi"/>
          <w:color w:val="000000"/>
          <w:lang w:eastAsia="en-US"/>
        </w:rPr>
      </w:pPr>
      <w:r w:rsidRPr="006055AA">
        <w:rPr>
          <w:rFonts w:eastAsiaTheme="minorHAnsi" w:cstheme="minorHAnsi"/>
          <w:color w:val="000000"/>
          <w:lang w:eastAsia="en-US"/>
        </w:rPr>
        <w:t xml:space="preserve">O Técnico, </w:t>
      </w:r>
    </w:p>
    <w:sectPr w:rsidR="006332A8" w:rsidRPr="006055AA" w:rsidSect="00EF24CD">
      <w:headerReference w:type="default" r:id="rId52"/>
      <w:footerReference w:type="default" r:id="rId53"/>
      <w:headerReference w:type="first" r:id="rId54"/>
      <w:footerReference w:type="first" r:id="rId55"/>
      <w:pgSz w:w="11906" w:h="16838"/>
      <w:pgMar w:top="846" w:right="567" w:bottom="1134" w:left="1701" w:header="96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F902" w14:textId="77777777" w:rsidR="005018B5" w:rsidRDefault="005018B5" w:rsidP="00E41259">
      <w:r>
        <w:separator/>
      </w:r>
    </w:p>
  </w:endnote>
  <w:endnote w:type="continuationSeparator" w:id="0">
    <w:p w14:paraId="5E23632A" w14:textId="77777777" w:rsidR="005018B5" w:rsidRDefault="005018B5" w:rsidP="00E41259">
      <w:r>
        <w:continuationSeparator/>
      </w:r>
    </w:p>
  </w:endnote>
  <w:endnote w:type="continuationNotice" w:id="1">
    <w:p w14:paraId="2ED0235A" w14:textId="77777777" w:rsidR="005018B5" w:rsidRDefault="005018B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___WRD_EMBED_SUB_56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1163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FEB02D8" w14:textId="4DE6A688" w:rsidR="00613673" w:rsidRPr="00972711" w:rsidRDefault="00613673" w:rsidP="00CE3A68">
            <w:pPr>
              <w:pStyle w:val="Rodap"/>
              <w:spacing w:line="240" w:lineRule="auto"/>
              <w:jc w:val="right"/>
              <w:rPr>
                <w:lang w:val="en-US"/>
              </w:rPr>
            </w:pPr>
            <w:proofErr w:type="spellStart"/>
            <w:r w:rsidRPr="00972711">
              <w:rPr>
                <w:sz w:val="16"/>
                <w:szCs w:val="16"/>
                <w:lang w:val="en-US"/>
              </w:rPr>
              <w:t>Pág</w:t>
            </w:r>
            <w:proofErr w:type="spellEnd"/>
            <w:r w:rsidRPr="00972711">
              <w:rPr>
                <w:sz w:val="16"/>
                <w:szCs w:val="16"/>
                <w:lang w:val="en-US"/>
              </w:rPr>
              <w:t xml:space="preserve">. </w:t>
            </w:r>
            <w:r w:rsidRPr="00613673">
              <w:rPr>
                <w:b/>
                <w:bCs/>
                <w:sz w:val="16"/>
                <w:szCs w:val="16"/>
              </w:rPr>
              <w:fldChar w:fldCharType="begin"/>
            </w:r>
            <w:r w:rsidRPr="00972711">
              <w:rPr>
                <w:b/>
                <w:bCs/>
                <w:sz w:val="16"/>
                <w:szCs w:val="16"/>
                <w:lang w:val="en-US"/>
              </w:rPr>
              <w:instrText>PAGE</w:instrText>
            </w:r>
            <w:r w:rsidRPr="00613673">
              <w:rPr>
                <w:b/>
                <w:bCs/>
                <w:sz w:val="16"/>
                <w:szCs w:val="16"/>
              </w:rPr>
              <w:fldChar w:fldCharType="separate"/>
            </w:r>
            <w:r w:rsidRPr="00972711"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613673">
              <w:rPr>
                <w:b/>
                <w:bCs/>
                <w:sz w:val="16"/>
                <w:szCs w:val="16"/>
              </w:rPr>
              <w:fldChar w:fldCharType="end"/>
            </w:r>
            <w:r w:rsidRPr="00972711">
              <w:rPr>
                <w:sz w:val="16"/>
                <w:szCs w:val="16"/>
                <w:lang w:val="en-US"/>
              </w:rPr>
              <w:t xml:space="preserve"> de </w:t>
            </w:r>
            <w:r w:rsidRPr="00613673">
              <w:rPr>
                <w:b/>
                <w:bCs/>
                <w:sz w:val="16"/>
                <w:szCs w:val="16"/>
              </w:rPr>
              <w:fldChar w:fldCharType="begin"/>
            </w:r>
            <w:r w:rsidRPr="00972711">
              <w:rPr>
                <w:b/>
                <w:bCs/>
                <w:sz w:val="16"/>
                <w:szCs w:val="16"/>
                <w:lang w:val="en-US"/>
              </w:rPr>
              <w:instrText>NUMPAGES</w:instrText>
            </w:r>
            <w:r w:rsidRPr="00613673">
              <w:rPr>
                <w:b/>
                <w:bCs/>
                <w:sz w:val="16"/>
                <w:szCs w:val="16"/>
              </w:rPr>
              <w:fldChar w:fldCharType="separate"/>
            </w:r>
            <w:r w:rsidRPr="00972711"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613673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F92F019" w14:textId="77777777" w:rsidR="000876F9" w:rsidRPr="00972711" w:rsidRDefault="000876F9" w:rsidP="00CE3A68">
    <w:pPr>
      <w:pStyle w:val="Rodap"/>
      <w:spacing w:line="240" w:lineRule="auto"/>
      <w:jc w:val="center"/>
      <w:rPr>
        <w:color w:val="808080" w:themeColor="background1" w:themeShade="80"/>
        <w:sz w:val="16"/>
        <w:szCs w:val="16"/>
        <w:lang w:val="en-US"/>
      </w:rPr>
    </w:pPr>
    <w:r w:rsidRPr="00972711">
      <w:rPr>
        <w:color w:val="808080" w:themeColor="background1" w:themeShade="80"/>
        <w:sz w:val="16"/>
        <w:szCs w:val="16"/>
        <w:lang w:val="en-US"/>
      </w:rPr>
      <w:t>TUU – Building Design Management, Lda</w:t>
    </w:r>
  </w:p>
  <w:p w14:paraId="449FB6B0" w14:textId="4C9EC312" w:rsidR="00613673" w:rsidRPr="004E7BD2" w:rsidRDefault="00167566" w:rsidP="000876F9">
    <w:pPr>
      <w:pStyle w:val="Rodap"/>
      <w:spacing w:line="240" w:lineRule="auto"/>
      <w:jc w:val="center"/>
      <w:rPr>
        <w:color w:val="808080" w:themeColor="background1" w:themeShade="80"/>
        <w:sz w:val="16"/>
        <w:szCs w:val="16"/>
      </w:rPr>
    </w:pPr>
    <w:r>
      <w:rPr>
        <w:color w:val="808080" w:themeColor="background1" w:themeShade="80"/>
        <w:sz w:val="16"/>
        <w:szCs w:val="16"/>
      </w:rPr>
      <w:t>Rua Exemplo 6</w:t>
    </w:r>
    <w:r w:rsidR="000876F9">
      <w:rPr>
        <w:color w:val="808080" w:themeColor="background1" w:themeShade="80"/>
        <w:sz w:val="16"/>
        <w:szCs w:val="16"/>
      </w:rPr>
      <w:t>, 0000-003 Coimbra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DD83" w14:textId="77777777" w:rsidR="008E17B8" w:rsidRPr="008C2A22" w:rsidRDefault="008E17B8" w:rsidP="008E17B8">
    <w:pPr>
      <w:pStyle w:val="Rodap"/>
      <w:jc w:val="center"/>
      <w:rPr>
        <w:sz w:val="14"/>
        <w:szCs w:val="14"/>
        <w:lang w:val="en-US"/>
      </w:rPr>
    </w:pPr>
    <w:r w:rsidRPr="008C2A22">
      <w:rPr>
        <w:sz w:val="14"/>
        <w:szCs w:val="14"/>
        <w:lang w:val="en-US"/>
      </w:rPr>
      <w:t xml:space="preserve">TUU – Building Design Management, </w:t>
    </w:r>
    <w:proofErr w:type="spellStart"/>
    <w:r w:rsidRPr="008C2A22">
      <w:rPr>
        <w:sz w:val="14"/>
        <w:szCs w:val="14"/>
        <w:lang w:val="en-US"/>
      </w:rPr>
      <w:t>Lda</w:t>
    </w:r>
    <w:proofErr w:type="spellEnd"/>
    <w:r w:rsidRPr="008C2A22">
      <w:rPr>
        <w:sz w:val="14"/>
        <w:szCs w:val="14"/>
        <w:lang w:val="en-US"/>
      </w:rPr>
      <w:t xml:space="preserve"> – </w:t>
    </w:r>
    <w:proofErr w:type="spellStart"/>
    <w:r w:rsidRPr="008C2A22">
      <w:rPr>
        <w:sz w:val="14"/>
        <w:szCs w:val="14"/>
        <w:lang w:val="en-US"/>
      </w:rPr>
      <w:t>Contribuinte</w:t>
    </w:r>
    <w:proofErr w:type="spellEnd"/>
    <w:r w:rsidRPr="008C2A22">
      <w:rPr>
        <w:sz w:val="14"/>
        <w:szCs w:val="14"/>
        <w:lang w:val="en-US"/>
      </w:rPr>
      <w:t xml:space="preserve"> N. 999990048</w:t>
    </w:r>
  </w:p>
  <w:p w14:paraId="0F58F27F" w14:textId="7DD96E37" w:rsidR="00820227" w:rsidRPr="008E17B8" w:rsidRDefault="008E17B8" w:rsidP="008E17B8">
    <w:pPr>
      <w:pStyle w:val="Rodap"/>
      <w:jc w:val="center"/>
      <w:rPr>
        <w:sz w:val="14"/>
        <w:szCs w:val="14"/>
      </w:rPr>
    </w:pPr>
    <w:r>
      <w:rPr>
        <w:sz w:val="14"/>
        <w:szCs w:val="14"/>
      </w:rPr>
      <w:t>Rua Exemplo 7, 0000-003 Coimbra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9BCFA" w14:textId="77777777" w:rsidR="005018B5" w:rsidRDefault="005018B5" w:rsidP="00E41259">
      <w:r>
        <w:separator/>
      </w:r>
    </w:p>
  </w:footnote>
  <w:footnote w:type="continuationSeparator" w:id="0">
    <w:p w14:paraId="7CF3102D" w14:textId="77777777" w:rsidR="005018B5" w:rsidRDefault="005018B5" w:rsidP="00E41259">
      <w:r>
        <w:continuationSeparator/>
      </w:r>
    </w:p>
  </w:footnote>
  <w:footnote w:type="continuationNotice" w:id="1">
    <w:p w14:paraId="59C57006" w14:textId="77777777" w:rsidR="005018B5" w:rsidRDefault="005018B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8DE2" w14:textId="48C54206" w:rsidR="00EF24CD" w:rsidRDefault="00B376D9">
    <w:pPr>
      <w:pStyle w:val="Cabealho"/>
      <w:rPr>
        <w:sz w:val="16"/>
        <w:szCs w:val="16"/>
      </w:rPr>
    </w:pPr>
    <w:r w:rsidRPr="007A5E24">
      <w:rPr>
        <w:rFonts w:ascii="DIN" w:hAnsi="DIN"/>
        <w:b/>
        <w:noProof/>
        <w:sz w:val="16"/>
        <w:szCs w:val="16"/>
        <w:lang w:eastAsia="zh-TW"/>
      </w:rPr>
      <w:drawing>
        <wp:anchor distT="0" distB="0" distL="114300" distR="114300" simplePos="0" relativeHeight="200000005" behindDoc="1" locked="0" layoutInCell="1" allowOverlap="1" wp14:anchorId="4211A67A" wp14:editId="0FFCFA14">
          <wp:simplePos x="0" y="0"/>
          <wp:positionH relativeFrom="column">
            <wp:posOffset>5012055</wp:posOffset>
          </wp:positionH>
          <wp:positionV relativeFrom="paragraph">
            <wp:posOffset>-361315</wp:posOffset>
          </wp:positionV>
          <wp:extent cx="1026160" cy="577850"/>
          <wp:effectExtent l="0" t="0" r="2540" b="0"/>
          <wp:wrapNone/>
          <wp:docPr id="587293611" name="Imagem 5872936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UU_ papel carta-top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27FE">
      <w:rPr>
        <w:sz w:val="16"/>
        <w:szCs w:val="16"/>
      </w:rPr>
      <w:t>CONDIÇÕES TÉCNICAS</w:t>
    </w:r>
    <w:r w:rsidR="007A5E24" w:rsidRPr="007A5E24">
      <w:rPr>
        <w:sz w:val="16"/>
        <w:szCs w:val="16"/>
      </w:rPr>
      <w:t xml:space="preserve"> – PROJETO </w:t>
    </w:r>
    <w:r w:rsidR="008541D6">
      <w:rPr>
        <w:sz w:val="16"/>
        <w:szCs w:val="16"/>
      </w:rPr>
      <w:t xml:space="preserve">EXECUÇÃO DE </w:t>
    </w:r>
    <w:r w:rsidR="00FF4A02">
      <w:rPr>
        <w:sz w:val="16"/>
        <w:szCs w:val="16"/>
      </w:rPr>
      <w:t>ELETRICIDADE</w:t>
    </w:r>
  </w:p>
  <w:p w14:paraId="34616DC1" w14:textId="77777777" w:rsidR="007A5E24" w:rsidRPr="007A5E24" w:rsidRDefault="007A5E24">
    <w:pPr>
      <w:pStyle w:val="Cabealh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88FF" w14:textId="135CD488" w:rsidR="00105DD8" w:rsidRPr="00FC079E" w:rsidRDefault="00DD0B34" w:rsidP="007C78E3">
    <w:pPr>
      <w:pStyle w:val="Cabealho"/>
      <w:rPr>
        <w:rFonts w:cstheme="minorHAnsi"/>
        <w:sz w:val="16"/>
        <w:szCs w:val="16"/>
      </w:rPr>
    </w:pPr>
    <w:r w:rsidRPr="00FC079E">
      <w:rPr>
        <w:rFonts w:cstheme="minorHAnsi"/>
        <w:sz w:val="16"/>
        <w:szCs w:val="16"/>
      </w:rPr>
      <w:t>TÉCNICO RESPONSÁVEL</w:t>
    </w:r>
    <w:r w:rsidR="007C78E3" w:rsidRPr="00FC079E">
      <w:rPr>
        <w:rFonts w:cstheme="minorHAnsi"/>
        <w:sz w:val="16"/>
        <w:szCs w:val="16"/>
      </w:rPr>
      <w:t>:</w:t>
    </w:r>
    <w:r w:rsidR="00527AD0" w:rsidRPr="00FC079E">
      <w:rPr>
        <w:rFonts w:cstheme="minorHAnsi"/>
        <w:sz w:val="16"/>
        <w:szCs w:val="16"/>
      </w:rPr>
      <w:t xml:space="preserve"> ANA EXEMPLO</w:t>
    </w:r>
    <w:r w:rsidR="006332A8" w:rsidRPr="00FC079E">
      <w:rPr>
        <w:rFonts w:cstheme="minorHAnsi"/>
        <w:sz w:val="16"/>
        <w:szCs w:val="16"/>
      </w:rPr>
      <w:t/>
    </w:r>
  </w:p>
  <w:p w14:paraId="66A75B54" w14:textId="77777777" w:rsidR="00DD0B34" w:rsidRPr="00FC079E" w:rsidRDefault="00DD0B34" w:rsidP="007C78E3">
    <w:pPr>
      <w:pStyle w:val="Cabealho"/>
      <w:rPr>
        <w:rFonts w:cstheme="minorHAnsi"/>
        <w:sz w:val="16"/>
        <w:szCs w:val="16"/>
      </w:rPr>
    </w:pPr>
  </w:p>
  <w:p w14:paraId="6DCB54F5" w14:textId="23C9414A" w:rsidR="007C78E3" w:rsidRPr="00DD0B34" w:rsidRDefault="00DD0B34" w:rsidP="007C78E3">
    <w:pPr>
      <w:pStyle w:val="Cabealho"/>
      <w:rPr>
        <w:rFonts w:cstheme="minorHAnsi"/>
        <w:sz w:val="16"/>
        <w:szCs w:val="16"/>
      </w:rPr>
    </w:pPr>
    <w:r w:rsidRPr="00FC079E">
      <w:rPr>
        <w:rFonts w:cstheme="minorHAnsi"/>
        <w:sz w:val="16"/>
        <w:szCs w:val="16"/>
      </w:rPr>
      <w:t xml:space="preserve">DATA | REVISÃO: </w:t>
    </w:r>
    <w:proofErr w:type="gramStart"/>
    <w:r w:rsidR="00B00BCA">
      <w:rPr>
        <w:rFonts w:cstheme="minorHAnsi"/>
        <w:sz w:val="16"/>
        <w:szCs w:val="16"/>
      </w:rPr>
      <w:t>JANEI</w:t>
    </w:r>
    <w:r w:rsidR="0097584F">
      <w:rPr>
        <w:rFonts w:cstheme="minorHAnsi"/>
        <w:sz w:val="16"/>
        <w:szCs w:val="16"/>
      </w:rPr>
      <w:t>RO</w:t>
    </w:r>
    <w:proofErr w:type="gramEnd"/>
    <w:r w:rsidR="0097584F">
      <w:rPr>
        <w:rFonts w:cstheme="minorHAnsi"/>
        <w:sz w:val="16"/>
        <w:szCs w:val="16"/>
      </w:rPr>
      <w:t>|</w:t>
    </w:r>
    <w:r w:rsidRPr="00FC079E">
      <w:rPr>
        <w:rFonts w:cstheme="minorHAnsi"/>
        <w:sz w:val="16"/>
        <w:szCs w:val="16"/>
      </w:rPr>
      <w:t>202</w:t>
    </w:r>
    <w:r w:rsidR="00B00BCA">
      <w:rPr>
        <w:rFonts w:cstheme="minorHAnsi"/>
        <w:sz w:val="16"/>
        <w:szCs w:val="16"/>
      </w:rPr>
      <w:t>6</w:t>
    </w:r>
    <w:r w:rsidRPr="00FC079E">
      <w:rPr>
        <w:rFonts w:cstheme="minorHAnsi"/>
        <w:sz w:val="16"/>
        <w:szCs w:val="16"/>
      </w:rPr>
      <w:t xml:space="preserve"> | R0</w:t>
    </w:r>
    <w:r w:rsidR="00A47F59">
      <w:rPr>
        <w:rFonts w:cstheme="minorHAnsi"/>
        <w:sz w:val="16"/>
        <w:szCs w:val="16"/>
      </w:rPr>
      <w:t>1</w:t>
    </w:r>
  </w:p>
  <w:p w14:paraId="3B49B4C7" w14:textId="45774976" w:rsidR="00F6723E" w:rsidRPr="004D61FA" w:rsidRDefault="003925B4" w:rsidP="003925B4">
    <w:pPr>
      <w:pStyle w:val="Cabealho"/>
      <w:tabs>
        <w:tab w:val="left" w:pos="7695"/>
      </w:tabs>
      <w:rPr>
        <w:rFonts w:cstheme="minorHAnsi"/>
        <w:sz w:val="16"/>
        <w:szCs w:val="16"/>
      </w:rPr>
    </w:pPr>
    <w:r>
      <w:rPr>
        <w:rFonts w:ascii="DIN" w:hAnsi="DIN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587E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D213A"/>
    <w:multiLevelType w:val="hybridMultilevel"/>
    <w:tmpl w:val="92B487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0D0E"/>
    <w:multiLevelType w:val="multilevel"/>
    <w:tmpl w:val="0BEA4A4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" w15:restartNumberingAfterBreak="0">
    <w:nsid w:val="1A335E6B"/>
    <w:multiLevelType w:val="multilevel"/>
    <w:tmpl w:val="E94ED61E"/>
    <w:styleLink w:val="Listaatual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DE500DA"/>
    <w:multiLevelType w:val="multilevel"/>
    <w:tmpl w:val="465A45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1B67F66"/>
    <w:multiLevelType w:val="hybridMultilevel"/>
    <w:tmpl w:val="5F0812D6"/>
    <w:lvl w:ilvl="0" w:tplc="08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52371A2"/>
    <w:multiLevelType w:val="hybridMultilevel"/>
    <w:tmpl w:val="F72C1EEC"/>
    <w:lvl w:ilvl="0" w:tplc="29C033A6">
      <w:start w:val="1"/>
      <w:numFmt w:val="bullet"/>
      <w:lvlText w:val="▪"/>
      <w:lvlJc w:val="left"/>
      <w:pPr>
        <w:ind w:left="862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BE070BF"/>
    <w:multiLevelType w:val="hybridMultilevel"/>
    <w:tmpl w:val="35F41C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23DCD"/>
    <w:multiLevelType w:val="multilevel"/>
    <w:tmpl w:val="576EA7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38944BB0"/>
    <w:multiLevelType w:val="hybridMultilevel"/>
    <w:tmpl w:val="D20E1B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B38AB"/>
    <w:multiLevelType w:val="multilevel"/>
    <w:tmpl w:val="F6165B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8.1."/>
      <w:lvlJc w:val="left"/>
      <w:pPr>
        <w:ind w:left="930" w:hanging="504"/>
      </w:pPr>
      <w:rPr>
        <w:b/>
        <w:bCs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5D25E4D"/>
    <w:multiLevelType w:val="multilevel"/>
    <w:tmpl w:val="465A45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D5740B7"/>
    <w:multiLevelType w:val="multilevel"/>
    <w:tmpl w:val="465A45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4F1D4255"/>
    <w:multiLevelType w:val="hybridMultilevel"/>
    <w:tmpl w:val="D1286FCC"/>
    <w:lvl w:ilvl="0" w:tplc="08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51240CD5"/>
    <w:multiLevelType w:val="multilevel"/>
    <w:tmpl w:val="78828D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7"/>
      <w:lvlText w:val="6.4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pStyle w:val="Ttulo3"/>
      <w:lvlText w:val="4.3.1."/>
      <w:lvlJc w:val="left"/>
      <w:pPr>
        <w:ind w:left="788" w:hanging="504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50E3DA7"/>
    <w:multiLevelType w:val="multilevel"/>
    <w:tmpl w:val="465A45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5C277B9E"/>
    <w:multiLevelType w:val="multilevel"/>
    <w:tmpl w:val="A3EAB7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5C8D449C"/>
    <w:multiLevelType w:val="hybridMultilevel"/>
    <w:tmpl w:val="C8B66754"/>
    <w:lvl w:ilvl="0" w:tplc="8364F670">
      <w:start w:val="1"/>
      <w:numFmt w:val="decimal"/>
      <w:pStyle w:val="Ttulo2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86448"/>
    <w:multiLevelType w:val="multilevel"/>
    <w:tmpl w:val="465A45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729299667">
    <w:abstractNumId w:val="16"/>
  </w:num>
  <w:num w:numId="2" w16cid:durableId="599946537">
    <w:abstractNumId w:val="10"/>
  </w:num>
  <w:num w:numId="3" w16cid:durableId="2043433817">
    <w:abstractNumId w:val="14"/>
  </w:num>
  <w:num w:numId="4" w16cid:durableId="1800225722">
    <w:abstractNumId w:val="3"/>
  </w:num>
  <w:num w:numId="5" w16cid:durableId="1817607452">
    <w:abstractNumId w:val="17"/>
  </w:num>
  <w:num w:numId="6" w16cid:durableId="799421287">
    <w:abstractNumId w:val="6"/>
  </w:num>
  <w:num w:numId="7" w16cid:durableId="900000006">
    <w:abstractNumId w:val="9"/>
  </w:num>
  <w:num w:numId="8" w16cid:durableId="1299602162">
    <w:abstractNumId w:val="8"/>
  </w:num>
  <w:num w:numId="9" w16cid:durableId="1902205202">
    <w:abstractNumId w:val="15"/>
  </w:num>
  <w:num w:numId="10" w16cid:durableId="1852597383">
    <w:abstractNumId w:val="18"/>
  </w:num>
  <w:num w:numId="11" w16cid:durableId="559293047">
    <w:abstractNumId w:val="2"/>
  </w:num>
  <w:num w:numId="12" w16cid:durableId="999990170">
    <w:abstractNumId w:val="1"/>
  </w:num>
  <w:num w:numId="13" w16cid:durableId="662927829">
    <w:abstractNumId w:val="7"/>
  </w:num>
  <w:num w:numId="14" w16cid:durableId="1778401617">
    <w:abstractNumId w:val="0"/>
  </w:num>
  <w:num w:numId="15" w16cid:durableId="278173">
    <w:abstractNumId w:val="12"/>
  </w:num>
  <w:num w:numId="16" w16cid:durableId="1200051091">
    <w:abstractNumId w:val="17"/>
  </w:num>
  <w:num w:numId="17" w16cid:durableId="1331106545">
    <w:abstractNumId w:val="4"/>
  </w:num>
  <w:num w:numId="18" w16cid:durableId="1650330638">
    <w:abstractNumId w:val="17"/>
  </w:num>
  <w:num w:numId="19" w16cid:durableId="407310287">
    <w:abstractNumId w:val="17"/>
  </w:num>
  <w:num w:numId="20" w16cid:durableId="395053104">
    <w:abstractNumId w:val="17"/>
  </w:num>
  <w:num w:numId="21" w16cid:durableId="780494528">
    <w:abstractNumId w:val="17"/>
  </w:num>
  <w:num w:numId="22" w16cid:durableId="826166206">
    <w:abstractNumId w:val="17"/>
  </w:num>
  <w:num w:numId="23" w16cid:durableId="1811748916">
    <w:abstractNumId w:val="17"/>
  </w:num>
  <w:num w:numId="24" w16cid:durableId="1302923599">
    <w:abstractNumId w:val="17"/>
  </w:num>
  <w:num w:numId="25" w16cid:durableId="2125227290">
    <w:abstractNumId w:val="17"/>
  </w:num>
  <w:num w:numId="26" w16cid:durableId="1282883560">
    <w:abstractNumId w:val="17"/>
  </w:num>
  <w:num w:numId="27" w16cid:durableId="580874677">
    <w:abstractNumId w:val="17"/>
  </w:num>
  <w:num w:numId="28" w16cid:durableId="1066756837">
    <w:abstractNumId w:val="17"/>
  </w:num>
  <w:num w:numId="29" w16cid:durableId="300966751">
    <w:abstractNumId w:val="17"/>
  </w:num>
  <w:num w:numId="30" w16cid:durableId="327440158">
    <w:abstractNumId w:val="17"/>
  </w:num>
  <w:num w:numId="31" w16cid:durableId="744061654">
    <w:abstractNumId w:val="17"/>
  </w:num>
  <w:num w:numId="32" w16cid:durableId="1484735113">
    <w:abstractNumId w:val="17"/>
  </w:num>
  <w:num w:numId="33" w16cid:durableId="50082716">
    <w:abstractNumId w:val="17"/>
  </w:num>
  <w:num w:numId="34" w16cid:durableId="1627731755">
    <w:abstractNumId w:val="17"/>
  </w:num>
  <w:num w:numId="35" w16cid:durableId="11611539">
    <w:abstractNumId w:val="17"/>
  </w:num>
  <w:num w:numId="36" w16cid:durableId="200000032">
    <w:abstractNumId w:val="17"/>
  </w:num>
  <w:num w:numId="37" w16cid:durableId="846947416">
    <w:abstractNumId w:val="17"/>
  </w:num>
  <w:num w:numId="38" w16cid:durableId="1779445476">
    <w:abstractNumId w:val="11"/>
  </w:num>
  <w:num w:numId="39" w16cid:durableId="1892614468">
    <w:abstractNumId w:val="13"/>
  </w:num>
  <w:num w:numId="40" w16cid:durableId="95754298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259"/>
    <w:rsid w:val="0000009C"/>
    <w:rsid w:val="000003AF"/>
    <w:rsid w:val="0000061D"/>
    <w:rsid w:val="000006C4"/>
    <w:rsid w:val="000008F9"/>
    <w:rsid w:val="00000942"/>
    <w:rsid w:val="000009CD"/>
    <w:rsid w:val="00000BCD"/>
    <w:rsid w:val="00000D98"/>
    <w:rsid w:val="000011D0"/>
    <w:rsid w:val="00001210"/>
    <w:rsid w:val="00001725"/>
    <w:rsid w:val="000018C1"/>
    <w:rsid w:val="00001975"/>
    <w:rsid w:val="00001D50"/>
    <w:rsid w:val="00001D91"/>
    <w:rsid w:val="0000202F"/>
    <w:rsid w:val="0000255B"/>
    <w:rsid w:val="00002B43"/>
    <w:rsid w:val="00002C2F"/>
    <w:rsid w:val="00003050"/>
    <w:rsid w:val="000030CD"/>
    <w:rsid w:val="00003229"/>
    <w:rsid w:val="00003257"/>
    <w:rsid w:val="00003268"/>
    <w:rsid w:val="00003514"/>
    <w:rsid w:val="000037D1"/>
    <w:rsid w:val="0000380E"/>
    <w:rsid w:val="00003961"/>
    <w:rsid w:val="000039DA"/>
    <w:rsid w:val="00003CC0"/>
    <w:rsid w:val="00003FD5"/>
    <w:rsid w:val="0000416E"/>
    <w:rsid w:val="00004645"/>
    <w:rsid w:val="00004A12"/>
    <w:rsid w:val="00004B38"/>
    <w:rsid w:val="00004B4D"/>
    <w:rsid w:val="00004B9E"/>
    <w:rsid w:val="00004D25"/>
    <w:rsid w:val="00004F19"/>
    <w:rsid w:val="00004FFC"/>
    <w:rsid w:val="000051B1"/>
    <w:rsid w:val="000055F4"/>
    <w:rsid w:val="00005674"/>
    <w:rsid w:val="0000578C"/>
    <w:rsid w:val="000059B7"/>
    <w:rsid w:val="00005ECB"/>
    <w:rsid w:val="0000600D"/>
    <w:rsid w:val="00006231"/>
    <w:rsid w:val="000062D6"/>
    <w:rsid w:val="000063A9"/>
    <w:rsid w:val="000066B0"/>
    <w:rsid w:val="000067AA"/>
    <w:rsid w:val="0000692C"/>
    <w:rsid w:val="00006C6E"/>
    <w:rsid w:val="00006E09"/>
    <w:rsid w:val="00007261"/>
    <w:rsid w:val="00007AAF"/>
    <w:rsid w:val="00010076"/>
    <w:rsid w:val="0001029A"/>
    <w:rsid w:val="000103A9"/>
    <w:rsid w:val="0001055B"/>
    <w:rsid w:val="000108B3"/>
    <w:rsid w:val="00010D93"/>
    <w:rsid w:val="00010FF0"/>
    <w:rsid w:val="0001108D"/>
    <w:rsid w:val="0001137C"/>
    <w:rsid w:val="0001165F"/>
    <w:rsid w:val="000118B9"/>
    <w:rsid w:val="0001191A"/>
    <w:rsid w:val="00011A59"/>
    <w:rsid w:val="00011B64"/>
    <w:rsid w:val="00011E14"/>
    <w:rsid w:val="00011E26"/>
    <w:rsid w:val="00011F39"/>
    <w:rsid w:val="000123B2"/>
    <w:rsid w:val="00012BB7"/>
    <w:rsid w:val="00012D13"/>
    <w:rsid w:val="00012DC2"/>
    <w:rsid w:val="00012E2B"/>
    <w:rsid w:val="00012E54"/>
    <w:rsid w:val="00012E7F"/>
    <w:rsid w:val="0001334C"/>
    <w:rsid w:val="000134D4"/>
    <w:rsid w:val="00013687"/>
    <w:rsid w:val="000136C6"/>
    <w:rsid w:val="00013751"/>
    <w:rsid w:val="00013D74"/>
    <w:rsid w:val="00013E3D"/>
    <w:rsid w:val="00013E55"/>
    <w:rsid w:val="00013E5B"/>
    <w:rsid w:val="0001432C"/>
    <w:rsid w:val="000143FD"/>
    <w:rsid w:val="0001481A"/>
    <w:rsid w:val="0001497D"/>
    <w:rsid w:val="00014B33"/>
    <w:rsid w:val="00014B49"/>
    <w:rsid w:val="00014C4C"/>
    <w:rsid w:val="00014F33"/>
    <w:rsid w:val="000155A4"/>
    <w:rsid w:val="00015BB7"/>
    <w:rsid w:val="00015ECC"/>
    <w:rsid w:val="000162B2"/>
    <w:rsid w:val="00016E11"/>
    <w:rsid w:val="0001712F"/>
    <w:rsid w:val="000172AA"/>
    <w:rsid w:val="0001734E"/>
    <w:rsid w:val="00017374"/>
    <w:rsid w:val="00017430"/>
    <w:rsid w:val="00017583"/>
    <w:rsid w:val="00017A0C"/>
    <w:rsid w:val="00017B96"/>
    <w:rsid w:val="00017E67"/>
    <w:rsid w:val="00020082"/>
    <w:rsid w:val="000202A8"/>
    <w:rsid w:val="0002041C"/>
    <w:rsid w:val="00020543"/>
    <w:rsid w:val="000206E5"/>
    <w:rsid w:val="00020722"/>
    <w:rsid w:val="00020950"/>
    <w:rsid w:val="00020955"/>
    <w:rsid w:val="00020D97"/>
    <w:rsid w:val="00020F31"/>
    <w:rsid w:val="00020FD0"/>
    <w:rsid w:val="000210C8"/>
    <w:rsid w:val="00021660"/>
    <w:rsid w:val="00021716"/>
    <w:rsid w:val="000217C4"/>
    <w:rsid w:val="00021C46"/>
    <w:rsid w:val="00021C4C"/>
    <w:rsid w:val="00021D2F"/>
    <w:rsid w:val="000221DD"/>
    <w:rsid w:val="00022553"/>
    <w:rsid w:val="00022718"/>
    <w:rsid w:val="00022BA9"/>
    <w:rsid w:val="00022ED9"/>
    <w:rsid w:val="00023008"/>
    <w:rsid w:val="000233DF"/>
    <w:rsid w:val="00023A64"/>
    <w:rsid w:val="00023C90"/>
    <w:rsid w:val="00023E16"/>
    <w:rsid w:val="000240C8"/>
    <w:rsid w:val="000240FB"/>
    <w:rsid w:val="000248CE"/>
    <w:rsid w:val="00024A0A"/>
    <w:rsid w:val="00024A75"/>
    <w:rsid w:val="00024C9C"/>
    <w:rsid w:val="00024F3A"/>
    <w:rsid w:val="0002519F"/>
    <w:rsid w:val="0002551A"/>
    <w:rsid w:val="00025669"/>
    <w:rsid w:val="000258A5"/>
    <w:rsid w:val="000259EB"/>
    <w:rsid w:val="00025CC1"/>
    <w:rsid w:val="00025F3D"/>
    <w:rsid w:val="00025FA4"/>
    <w:rsid w:val="00025FC9"/>
    <w:rsid w:val="000260DB"/>
    <w:rsid w:val="0002639F"/>
    <w:rsid w:val="00026867"/>
    <w:rsid w:val="00026954"/>
    <w:rsid w:val="00026C02"/>
    <w:rsid w:val="00026DB3"/>
    <w:rsid w:val="00026FBA"/>
    <w:rsid w:val="00027184"/>
    <w:rsid w:val="000274AC"/>
    <w:rsid w:val="00027978"/>
    <w:rsid w:val="00027F0A"/>
    <w:rsid w:val="00027F94"/>
    <w:rsid w:val="00027FB2"/>
    <w:rsid w:val="000308D4"/>
    <w:rsid w:val="00030B3D"/>
    <w:rsid w:val="00030CC5"/>
    <w:rsid w:val="00030E66"/>
    <w:rsid w:val="00031013"/>
    <w:rsid w:val="00031327"/>
    <w:rsid w:val="0003132E"/>
    <w:rsid w:val="00031AA6"/>
    <w:rsid w:val="00031AB3"/>
    <w:rsid w:val="00031B5F"/>
    <w:rsid w:val="0003203D"/>
    <w:rsid w:val="000320A0"/>
    <w:rsid w:val="000321E1"/>
    <w:rsid w:val="000324C5"/>
    <w:rsid w:val="00032835"/>
    <w:rsid w:val="00032B0E"/>
    <w:rsid w:val="00032B51"/>
    <w:rsid w:val="00032F02"/>
    <w:rsid w:val="000333C2"/>
    <w:rsid w:val="0003385D"/>
    <w:rsid w:val="00033AFD"/>
    <w:rsid w:val="00033B51"/>
    <w:rsid w:val="00033F64"/>
    <w:rsid w:val="00033FC3"/>
    <w:rsid w:val="000344A3"/>
    <w:rsid w:val="000347C3"/>
    <w:rsid w:val="00034D44"/>
    <w:rsid w:val="00034E44"/>
    <w:rsid w:val="00035690"/>
    <w:rsid w:val="000356F5"/>
    <w:rsid w:val="000357F6"/>
    <w:rsid w:val="0003597A"/>
    <w:rsid w:val="00036169"/>
    <w:rsid w:val="00036223"/>
    <w:rsid w:val="00036280"/>
    <w:rsid w:val="00036673"/>
    <w:rsid w:val="00036A8A"/>
    <w:rsid w:val="00036E38"/>
    <w:rsid w:val="00036ED8"/>
    <w:rsid w:val="00037019"/>
    <w:rsid w:val="00037063"/>
    <w:rsid w:val="00037697"/>
    <w:rsid w:val="000376A8"/>
    <w:rsid w:val="000377C8"/>
    <w:rsid w:val="00037856"/>
    <w:rsid w:val="0003788B"/>
    <w:rsid w:val="000379A8"/>
    <w:rsid w:val="00037B36"/>
    <w:rsid w:val="00037D55"/>
    <w:rsid w:val="00037F52"/>
    <w:rsid w:val="00040481"/>
    <w:rsid w:val="0004069D"/>
    <w:rsid w:val="000407DB"/>
    <w:rsid w:val="000407FE"/>
    <w:rsid w:val="00040B35"/>
    <w:rsid w:val="00040D2E"/>
    <w:rsid w:val="00040D54"/>
    <w:rsid w:val="00041059"/>
    <w:rsid w:val="00041626"/>
    <w:rsid w:val="000416CA"/>
    <w:rsid w:val="00041722"/>
    <w:rsid w:val="00041821"/>
    <w:rsid w:val="00041F90"/>
    <w:rsid w:val="00042068"/>
    <w:rsid w:val="000426F7"/>
    <w:rsid w:val="0004289D"/>
    <w:rsid w:val="00043011"/>
    <w:rsid w:val="00043051"/>
    <w:rsid w:val="0004306C"/>
    <w:rsid w:val="000433BD"/>
    <w:rsid w:val="000437E0"/>
    <w:rsid w:val="000439F2"/>
    <w:rsid w:val="00043A53"/>
    <w:rsid w:val="00043A58"/>
    <w:rsid w:val="00043B06"/>
    <w:rsid w:val="00043FD6"/>
    <w:rsid w:val="0004404F"/>
    <w:rsid w:val="000440C2"/>
    <w:rsid w:val="000448EB"/>
    <w:rsid w:val="000449CA"/>
    <w:rsid w:val="00044D26"/>
    <w:rsid w:val="0004509A"/>
    <w:rsid w:val="000455C3"/>
    <w:rsid w:val="00045849"/>
    <w:rsid w:val="00045986"/>
    <w:rsid w:val="00045A49"/>
    <w:rsid w:val="0004668C"/>
    <w:rsid w:val="00046757"/>
    <w:rsid w:val="0004694D"/>
    <w:rsid w:val="00046AD4"/>
    <w:rsid w:val="00046E92"/>
    <w:rsid w:val="00046FCE"/>
    <w:rsid w:val="000470AC"/>
    <w:rsid w:val="00047114"/>
    <w:rsid w:val="0004712D"/>
    <w:rsid w:val="000471E6"/>
    <w:rsid w:val="000472D3"/>
    <w:rsid w:val="00047328"/>
    <w:rsid w:val="0004758A"/>
    <w:rsid w:val="000475DF"/>
    <w:rsid w:val="00047F03"/>
    <w:rsid w:val="00047F80"/>
    <w:rsid w:val="000503F7"/>
    <w:rsid w:val="00050461"/>
    <w:rsid w:val="0005061B"/>
    <w:rsid w:val="00050636"/>
    <w:rsid w:val="00050702"/>
    <w:rsid w:val="0005098C"/>
    <w:rsid w:val="000509FC"/>
    <w:rsid w:val="00050C4B"/>
    <w:rsid w:val="000513B2"/>
    <w:rsid w:val="000513F2"/>
    <w:rsid w:val="0005158A"/>
    <w:rsid w:val="000517B0"/>
    <w:rsid w:val="00051975"/>
    <w:rsid w:val="00051998"/>
    <w:rsid w:val="00051AC7"/>
    <w:rsid w:val="00051C77"/>
    <w:rsid w:val="00051D63"/>
    <w:rsid w:val="000520C5"/>
    <w:rsid w:val="0005212D"/>
    <w:rsid w:val="00052212"/>
    <w:rsid w:val="000525BD"/>
    <w:rsid w:val="000526D9"/>
    <w:rsid w:val="00052EA3"/>
    <w:rsid w:val="00052EDC"/>
    <w:rsid w:val="00053049"/>
    <w:rsid w:val="0005314E"/>
    <w:rsid w:val="000535F9"/>
    <w:rsid w:val="000537EF"/>
    <w:rsid w:val="000538BC"/>
    <w:rsid w:val="00053BBF"/>
    <w:rsid w:val="000540A2"/>
    <w:rsid w:val="0005422C"/>
    <w:rsid w:val="00054511"/>
    <w:rsid w:val="00054B05"/>
    <w:rsid w:val="00054F1A"/>
    <w:rsid w:val="000555AA"/>
    <w:rsid w:val="0005560C"/>
    <w:rsid w:val="00055B7B"/>
    <w:rsid w:val="00055C27"/>
    <w:rsid w:val="0005653B"/>
    <w:rsid w:val="000566C3"/>
    <w:rsid w:val="00056724"/>
    <w:rsid w:val="00056A5F"/>
    <w:rsid w:val="00056AA9"/>
    <w:rsid w:val="00056B51"/>
    <w:rsid w:val="00056BF6"/>
    <w:rsid w:val="000571A2"/>
    <w:rsid w:val="000572C0"/>
    <w:rsid w:val="000577E9"/>
    <w:rsid w:val="0005797B"/>
    <w:rsid w:val="00057996"/>
    <w:rsid w:val="00057B39"/>
    <w:rsid w:val="00057B8B"/>
    <w:rsid w:val="00057C32"/>
    <w:rsid w:val="00060095"/>
    <w:rsid w:val="000601FC"/>
    <w:rsid w:val="00060410"/>
    <w:rsid w:val="00060413"/>
    <w:rsid w:val="000605D6"/>
    <w:rsid w:val="00060630"/>
    <w:rsid w:val="00060C4C"/>
    <w:rsid w:val="00060E2B"/>
    <w:rsid w:val="00060E7A"/>
    <w:rsid w:val="00060E84"/>
    <w:rsid w:val="00060E90"/>
    <w:rsid w:val="000613C9"/>
    <w:rsid w:val="0006167A"/>
    <w:rsid w:val="000616A3"/>
    <w:rsid w:val="000616CF"/>
    <w:rsid w:val="00061ACE"/>
    <w:rsid w:val="00061BFC"/>
    <w:rsid w:val="00061C67"/>
    <w:rsid w:val="00061C80"/>
    <w:rsid w:val="00061F48"/>
    <w:rsid w:val="00062416"/>
    <w:rsid w:val="000624D4"/>
    <w:rsid w:val="00062533"/>
    <w:rsid w:val="00062CCE"/>
    <w:rsid w:val="0006305A"/>
    <w:rsid w:val="00063B60"/>
    <w:rsid w:val="00063DBC"/>
    <w:rsid w:val="0006455B"/>
    <w:rsid w:val="00064D41"/>
    <w:rsid w:val="00064D68"/>
    <w:rsid w:val="00065220"/>
    <w:rsid w:val="000654AA"/>
    <w:rsid w:val="00065515"/>
    <w:rsid w:val="00065679"/>
    <w:rsid w:val="000657C6"/>
    <w:rsid w:val="00065C36"/>
    <w:rsid w:val="00066018"/>
    <w:rsid w:val="0006609D"/>
    <w:rsid w:val="00066155"/>
    <w:rsid w:val="000663C5"/>
    <w:rsid w:val="000664F7"/>
    <w:rsid w:val="000669DF"/>
    <w:rsid w:val="00066C28"/>
    <w:rsid w:val="00066E31"/>
    <w:rsid w:val="00066E36"/>
    <w:rsid w:val="00066F14"/>
    <w:rsid w:val="00067459"/>
    <w:rsid w:val="0006766C"/>
    <w:rsid w:val="00067B39"/>
    <w:rsid w:val="00067C4D"/>
    <w:rsid w:val="000701DD"/>
    <w:rsid w:val="0007022F"/>
    <w:rsid w:val="0007043F"/>
    <w:rsid w:val="00070735"/>
    <w:rsid w:val="0007091A"/>
    <w:rsid w:val="00070A95"/>
    <w:rsid w:val="00070B57"/>
    <w:rsid w:val="00071124"/>
    <w:rsid w:val="00071450"/>
    <w:rsid w:val="000716D4"/>
    <w:rsid w:val="00071A65"/>
    <w:rsid w:val="00071DAC"/>
    <w:rsid w:val="00071E2D"/>
    <w:rsid w:val="00072233"/>
    <w:rsid w:val="00072391"/>
    <w:rsid w:val="000725DF"/>
    <w:rsid w:val="000725E5"/>
    <w:rsid w:val="000726F4"/>
    <w:rsid w:val="00072DBC"/>
    <w:rsid w:val="00072FA9"/>
    <w:rsid w:val="000730C1"/>
    <w:rsid w:val="000733F6"/>
    <w:rsid w:val="00073CC2"/>
    <w:rsid w:val="00073EC2"/>
    <w:rsid w:val="00074137"/>
    <w:rsid w:val="0007417D"/>
    <w:rsid w:val="00074308"/>
    <w:rsid w:val="00074393"/>
    <w:rsid w:val="00074470"/>
    <w:rsid w:val="00074585"/>
    <w:rsid w:val="000752B4"/>
    <w:rsid w:val="00075498"/>
    <w:rsid w:val="0007568B"/>
    <w:rsid w:val="000756CB"/>
    <w:rsid w:val="00075819"/>
    <w:rsid w:val="00076154"/>
    <w:rsid w:val="00076215"/>
    <w:rsid w:val="00076496"/>
    <w:rsid w:val="00076595"/>
    <w:rsid w:val="00076652"/>
    <w:rsid w:val="000766B9"/>
    <w:rsid w:val="00076BF5"/>
    <w:rsid w:val="00076C73"/>
    <w:rsid w:val="00076CA9"/>
    <w:rsid w:val="00077147"/>
    <w:rsid w:val="000777C7"/>
    <w:rsid w:val="00077826"/>
    <w:rsid w:val="0007788E"/>
    <w:rsid w:val="000778D8"/>
    <w:rsid w:val="00077965"/>
    <w:rsid w:val="000779E4"/>
    <w:rsid w:val="00077A6F"/>
    <w:rsid w:val="00077CDE"/>
    <w:rsid w:val="00080107"/>
    <w:rsid w:val="000801F8"/>
    <w:rsid w:val="00080238"/>
    <w:rsid w:val="0008040E"/>
    <w:rsid w:val="00080879"/>
    <w:rsid w:val="000809E2"/>
    <w:rsid w:val="00080D9E"/>
    <w:rsid w:val="00080F5F"/>
    <w:rsid w:val="00080FDF"/>
    <w:rsid w:val="00081051"/>
    <w:rsid w:val="00081113"/>
    <w:rsid w:val="0008112F"/>
    <w:rsid w:val="000818BC"/>
    <w:rsid w:val="00081B90"/>
    <w:rsid w:val="00081BA8"/>
    <w:rsid w:val="00081BCA"/>
    <w:rsid w:val="00082BB5"/>
    <w:rsid w:val="00082E90"/>
    <w:rsid w:val="00083526"/>
    <w:rsid w:val="00083618"/>
    <w:rsid w:val="00083709"/>
    <w:rsid w:val="00083804"/>
    <w:rsid w:val="00083BE9"/>
    <w:rsid w:val="00083D1F"/>
    <w:rsid w:val="00083EFC"/>
    <w:rsid w:val="00084A09"/>
    <w:rsid w:val="0008501A"/>
    <w:rsid w:val="000851E7"/>
    <w:rsid w:val="000856D0"/>
    <w:rsid w:val="000856EE"/>
    <w:rsid w:val="0008570C"/>
    <w:rsid w:val="00085720"/>
    <w:rsid w:val="00085DB9"/>
    <w:rsid w:val="00085E93"/>
    <w:rsid w:val="00086109"/>
    <w:rsid w:val="00086288"/>
    <w:rsid w:val="000867B2"/>
    <w:rsid w:val="00086B16"/>
    <w:rsid w:val="00086B9F"/>
    <w:rsid w:val="00086D42"/>
    <w:rsid w:val="00086DA2"/>
    <w:rsid w:val="00086E6A"/>
    <w:rsid w:val="00086FB9"/>
    <w:rsid w:val="0008703E"/>
    <w:rsid w:val="000872E7"/>
    <w:rsid w:val="000876F9"/>
    <w:rsid w:val="00087A16"/>
    <w:rsid w:val="00087A6D"/>
    <w:rsid w:val="00087A7D"/>
    <w:rsid w:val="00087D23"/>
    <w:rsid w:val="00090353"/>
    <w:rsid w:val="00090474"/>
    <w:rsid w:val="000906AD"/>
    <w:rsid w:val="00090928"/>
    <w:rsid w:val="000909C9"/>
    <w:rsid w:val="00090BE6"/>
    <w:rsid w:val="00091059"/>
    <w:rsid w:val="0009118F"/>
    <w:rsid w:val="00091641"/>
    <w:rsid w:val="0009165E"/>
    <w:rsid w:val="000916AC"/>
    <w:rsid w:val="00091861"/>
    <w:rsid w:val="00091873"/>
    <w:rsid w:val="00091CF2"/>
    <w:rsid w:val="0009205E"/>
    <w:rsid w:val="0009234D"/>
    <w:rsid w:val="00092680"/>
    <w:rsid w:val="000926EF"/>
    <w:rsid w:val="00092A66"/>
    <w:rsid w:val="00092C34"/>
    <w:rsid w:val="00092C5D"/>
    <w:rsid w:val="00092EED"/>
    <w:rsid w:val="00092EF6"/>
    <w:rsid w:val="00093019"/>
    <w:rsid w:val="000934F0"/>
    <w:rsid w:val="000935B6"/>
    <w:rsid w:val="00094290"/>
    <w:rsid w:val="00094547"/>
    <w:rsid w:val="0009484F"/>
    <w:rsid w:val="00095853"/>
    <w:rsid w:val="000959E1"/>
    <w:rsid w:val="00095D3A"/>
    <w:rsid w:val="00095E61"/>
    <w:rsid w:val="00095F61"/>
    <w:rsid w:val="00095F93"/>
    <w:rsid w:val="0009626E"/>
    <w:rsid w:val="0009652E"/>
    <w:rsid w:val="0009660C"/>
    <w:rsid w:val="00096728"/>
    <w:rsid w:val="00096858"/>
    <w:rsid w:val="000969C7"/>
    <w:rsid w:val="00096D45"/>
    <w:rsid w:val="00096F34"/>
    <w:rsid w:val="00097024"/>
    <w:rsid w:val="00097235"/>
    <w:rsid w:val="000972D2"/>
    <w:rsid w:val="000973CE"/>
    <w:rsid w:val="000974C2"/>
    <w:rsid w:val="0009752E"/>
    <w:rsid w:val="00097B0D"/>
    <w:rsid w:val="00097BA2"/>
    <w:rsid w:val="000A0137"/>
    <w:rsid w:val="000A02BF"/>
    <w:rsid w:val="000A0526"/>
    <w:rsid w:val="000A0BB0"/>
    <w:rsid w:val="000A0E11"/>
    <w:rsid w:val="000A1105"/>
    <w:rsid w:val="000A114D"/>
    <w:rsid w:val="000A12EF"/>
    <w:rsid w:val="000A14B8"/>
    <w:rsid w:val="000A1A39"/>
    <w:rsid w:val="000A1DF0"/>
    <w:rsid w:val="000A1F25"/>
    <w:rsid w:val="000A20DD"/>
    <w:rsid w:val="000A22BA"/>
    <w:rsid w:val="000A2357"/>
    <w:rsid w:val="000A2670"/>
    <w:rsid w:val="000A270C"/>
    <w:rsid w:val="000A27BB"/>
    <w:rsid w:val="000A2D39"/>
    <w:rsid w:val="000A2E7C"/>
    <w:rsid w:val="000A2FFC"/>
    <w:rsid w:val="000A3565"/>
    <w:rsid w:val="000A3D5B"/>
    <w:rsid w:val="000A3DDA"/>
    <w:rsid w:val="000A3E5B"/>
    <w:rsid w:val="000A3F0E"/>
    <w:rsid w:val="000A418D"/>
    <w:rsid w:val="000A42D9"/>
    <w:rsid w:val="000A4928"/>
    <w:rsid w:val="000A4A94"/>
    <w:rsid w:val="000A4BEC"/>
    <w:rsid w:val="000A4FEA"/>
    <w:rsid w:val="000A5159"/>
    <w:rsid w:val="000A5185"/>
    <w:rsid w:val="000A5267"/>
    <w:rsid w:val="000A5DE7"/>
    <w:rsid w:val="000A64E1"/>
    <w:rsid w:val="000A675E"/>
    <w:rsid w:val="000A690F"/>
    <w:rsid w:val="000A6EA6"/>
    <w:rsid w:val="000A6FCB"/>
    <w:rsid w:val="000A7298"/>
    <w:rsid w:val="000A737E"/>
    <w:rsid w:val="000A77C2"/>
    <w:rsid w:val="000A77DB"/>
    <w:rsid w:val="000A788A"/>
    <w:rsid w:val="000A7E74"/>
    <w:rsid w:val="000B01D1"/>
    <w:rsid w:val="000B034A"/>
    <w:rsid w:val="000B04B1"/>
    <w:rsid w:val="000B0607"/>
    <w:rsid w:val="000B06DE"/>
    <w:rsid w:val="000B0A9A"/>
    <w:rsid w:val="000B0AE2"/>
    <w:rsid w:val="000B0D39"/>
    <w:rsid w:val="000B1166"/>
    <w:rsid w:val="000B1181"/>
    <w:rsid w:val="000B1374"/>
    <w:rsid w:val="000B13F0"/>
    <w:rsid w:val="000B15D6"/>
    <w:rsid w:val="000B168B"/>
    <w:rsid w:val="000B1717"/>
    <w:rsid w:val="000B173A"/>
    <w:rsid w:val="000B1922"/>
    <w:rsid w:val="000B19A7"/>
    <w:rsid w:val="000B1A00"/>
    <w:rsid w:val="000B1BFD"/>
    <w:rsid w:val="000B1C5B"/>
    <w:rsid w:val="000B1F42"/>
    <w:rsid w:val="000B1FC2"/>
    <w:rsid w:val="000B2161"/>
    <w:rsid w:val="000B233E"/>
    <w:rsid w:val="000B2524"/>
    <w:rsid w:val="000B253E"/>
    <w:rsid w:val="000B267F"/>
    <w:rsid w:val="000B26C1"/>
    <w:rsid w:val="000B26DA"/>
    <w:rsid w:val="000B2D8D"/>
    <w:rsid w:val="000B2D9F"/>
    <w:rsid w:val="000B2EAE"/>
    <w:rsid w:val="000B2F34"/>
    <w:rsid w:val="000B3273"/>
    <w:rsid w:val="000B33CA"/>
    <w:rsid w:val="000B3732"/>
    <w:rsid w:val="000B3918"/>
    <w:rsid w:val="000B3980"/>
    <w:rsid w:val="000B39D6"/>
    <w:rsid w:val="000B3C67"/>
    <w:rsid w:val="000B3E8D"/>
    <w:rsid w:val="000B3EA9"/>
    <w:rsid w:val="000B401C"/>
    <w:rsid w:val="000B40E9"/>
    <w:rsid w:val="000B4365"/>
    <w:rsid w:val="000B445C"/>
    <w:rsid w:val="000B480A"/>
    <w:rsid w:val="000B4A7D"/>
    <w:rsid w:val="000B5014"/>
    <w:rsid w:val="000B5577"/>
    <w:rsid w:val="000B582F"/>
    <w:rsid w:val="000B5BCD"/>
    <w:rsid w:val="000B6066"/>
    <w:rsid w:val="000B610F"/>
    <w:rsid w:val="000B6277"/>
    <w:rsid w:val="000B6682"/>
    <w:rsid w:val="000B69D6"/>
    <w:rsid w:val="000B700F"/>
    <w:rsid w:val="000B7127"/>
    <w:rsid w:val="000B72E0"/>
    <w:rsid w:val="000B7380"/>
    <w:rsid w:val="000B741A"/>
    <w:rsid w:val="000B74A8"/>
    <w:rsid w:val="000B752A"/>
    <w:rsid w:val="000B7743"/>
    <w:rsid w:val="000B78B6"/>
    <w:rsid w:val="000B7956"/>
    <w:rsid w:val="000B7D98"/>
    <w:rsid w:val="000C0A60"/>
    <w:rsid w:val="000C0AFA"/>
    <w:rsid w:val="000C0C0A"/>
    <w:rsid w:val="000C0F93"/>
    <w:rsid w:val="000C12C0"/>
    <w:rsid w:val="000C1746"/>
    <w:rsid w:val="000C17D8"/>
    <w:rsid w:val="000C237A"/>
    <w:rsid w:val="000C27C4"/>
    <w:rsid w:val="000C27D1"/>
    <w:rsid w:val="000C282D"/>
    <w:rsid w:val="000C2C58"/>
    <w:rsid w:val="000C3088"/>
    <w:rsid w:val="000C3AD2"/>
    <w:rsid w:val="000C3C4B"/>
    <w:rsid w:val="000C406B"/>
    <w:rsid w:val="000C42B0"/>
    <w:rsid w:val="000C436A"/>
    <w:rsid w:val="000C46F7"/>
    <w:rsid w:val="000C47CD"/>
    <w:rsid w:val="000C4917"/>
    <w:rsid w:val="000C4C9B"/>
    <w:rsid w:val="000C4D2E"/>
    <w:rsid w:val="000C4DC5"/>
    <w:rsid w:val="000C50AB"/>
    <w:rsid w:val="000C5978"/>
    <w:rsid w:val="000C5B65"/>
    <w:rsid w:val="000C5C1E"/>
    <w:rsid w:val="000C6138"/>
    <w:rsid w:val="000C6144"/>
    <w:rsid w:val="000C61B1"/>
    <w:rsid w:val="000C61B5"/>
    <w:rsid w:val="000C644F"/>
    <w:rsid w:val="000C64C2"/>
    <w:rsid w:val="000C6669"/>
    <w:rsid w:val="000C6EEE"/>
    <w:rsid w:val="000C7026"/>
    <w:rsid w:val="000C7083"/>
    <w:rsid w:val="000C7303"/>
    <w:rsid w:val="000C7574"/>
    <w:rsid w:val="000D00EE"/>
    <w:rsid w:val="000D072F"/>
    <w:rsid w:val="000D0853"/>
    <w:rsid w:val="000D1225"/>
    <w:rsid w:val="000D1383"/>
    <w:rsid w:val="000D16AB"/>
    <w:rsid w:val="000D16F4"/>
    <w:rsid w:val="000D1AA8"/>
    <w:rsid w:val="000D1D6E"/>
    <w:rsid w:val="000D2077"/>
    <w:rsid w:val="000D2259"/>
    <w:rsid w:val="000D2895"/>
    <w:rsid w:val="000D2949"/>
    <w:rsid w:val="000D2A03"/>
    <w:rsid w:val="000D2AC1"/>
    <w:rsid w:val="000D2ED3"/>
    <w:rsid w:val="000D37CB"/>
    <w:rsid w:val="000D3908"/>
    <w:rsid w:val="000D39E5"/>
    <w:rsid w:val="000D3A82"/>
    <w:rsid w:val="000D3B75"/>
    <w:rsid w:val="000D3D91"/>
    <w:rsid w:val="000D3F0C"/>
    <w:rsid w:val="000D3FB9"/>
    <w:rsid w:val="000D3FC7"/>
    <w:rsid w:val="000D40E9"/>
    <w:rsid w:val="000D418F"/>
    <w:rsid w:val="000D442C"/>
    <w:rsid w:val="000D4A4C"/>
    <w:rsid w:val="000D4C0B"/>
    <w:rsid w:val="000D55A8"/>
    <w:rsid w:val="000D5C1C"/>
    <w:rsid w:val="000D5E40"/>
    <w:rsid w:val="000D6059"/>
    <w:rsid w:val="000D607B"/>
    <w:rsid w:val="000D61ED"/>
    <w:rsid w:val="000D6211"/>
    <w:rsid w:val="000D62E7"/>
    <w:rsid w:val="000D6CD9"/>
    <w:rsid w:val="000D6CE9"/>
    <w:rsid w:val="000D6F17"/>
    <w:rsid w:val="000D6F51"/>
    <w:rsid w:val="000D6F5A"/>
    <w:rsid w:val="000D6F70"/>
    <w:rsid w:val="000D7165"/>
    <w:rsid w:val="000D744C"/>
    <w:rsid w:val="000D7597"/>
    <w:rsid w:val="000D7742"/>
    <w:rsid w:val="000D7AC4"/>
    <w:rsid w:val="000D7BC6"/>
    <w:rsid w:val="000D7CBB"/>
    <w:rsid w:val="000D7DC2"/>
    <w:rsid w:val="000E0086"/>
    <w:rsid w:val="000E0139"/>
    <w:rsid w:val="000E0178"/>
    <w:rsid w:val="000E03FE"/>
    <w:rsid w:val="000E06E9"/>
    <w:rsid w:val="000E0BEF"/>
    <w:rsid w:val="000E0C4C"/>
    <w:rsid w:val="000E0F03"/>
    <w:rsid w:val="000E1147"/>
    <w:rsid w:val="000E1605"/>
    <w:rsid w:val="000E19D1"/>
    <w:rsid w:val="000E1DDF"/>
    <w:rsid w:val="000E213E"/>
    <w:rsid w:val="000E2A32"/>
    <w:rsid w:val="000E2A4E"/>
    <w:rsid w:val="000E37D9"/>
    <w:rsid w:val="000E38AB"/>
    <w:rsid w:val="000E3B8D"/>
    <w:rsid w:val="000E3C12"/>
    <w:rsid w:val="000E406B"/>
    <w:rsid w:val="000E43C0"/>
    <w:rsid w:val="000E43F8"/>
    <w:rsid w:val="000E46C6"/>
    <w:rsid w:val="000E48D0"/>
    <w:rsid w:val="000E49B9"/>
    <w:rsid w:val="000E4B5F"/>
    <w:rsid w:val="000E4F92"/>
    <w:rsid w:val="000E5112"/>
    <w:rsid w:val="000E54D3"/>
    <w:rsid w:val="000E577C"/>
    <w:rsid w:val="000E580F"/>
    <w:rsid w:val="000E5D14"/>
    <w:rsid w:val="000E6143"/>
    <w:rsid w:val="000E639B"/>
    <w:rsid w:val="000E6CA3"/>
    <w:rsid w:val="000E6F60"/>
    <w:rsid w:val="000E70B0"/>
    <w:rsid w:val="000E7BDF"/>
    <w:rsid w:val="000F01C4"/>
    <w:rsid w:val="000F054D"/>
    <w:rsid w:val="000F0AC1"/>
    <w:rsid w:val="000F0EA4"/>
    <w:rsid w:val="000F0FD4"/>
    <w:rsid w:val="000F1338"/>
    <w:rsid w:val="000F1738"/>
    <w:rsid w:val="000F1907"/>
    <w:rsid w:val="000F1929"/>
    <w:rsid w:val="000F1A44"/>
    <w:rsid w:val="000F1AEA"/>
    <w:rsid w:val="000F227A"/>
    <w:rsid w:val="000F22B8"/>
    <w:rsid w:val="000F28A7"/>
    <w:rsid w:val="000F2E10"/>
    <w:rsid w:val="000F2EA1"/>
    <w:rsid w:val="000F2F2E"/>
    <w:rsid w:val="000F34BC"/>
    <w:rsid w:val="000F3747"/>
    <w:rsid w:val="000F37F5"/>
    <w:rsid w:val="000F37F9"/>
    <w:rsid w:val="000F3BAC"/>
    <w:rsid w:val="000F3C25"/>
    <w:rsid w:val="000F3E4A"/>
    <w:rsid w:val="000F3FA3"/>
    <w:rsid w:val="000F418C"/>
    <w:rsid w:val="000F41DF"/>
    <w:rsid w:val="000F42DD"/>
    <w:rsid w:val="000F431D"/>
    <w:rsid w:val="000F48C9"/>
    <w:rsid w:val="000F4A48"/>
    <w:rsid w:val="000F5044"/>
    <w:rsid w:val="000F5348"/>
    <w:rsid w:val="000F56A3"/>
    <w:rsid w:val="000F573C"/>
    <w:rsid w:val="000F57EE"/>
    <w:rsid w:val="000F61B9"/>
    <w:rsid w:val="000F6231"/>
    <w:rsid w:val="000F625B"/>
    <w:rsid w:val="000F6490"/>
    <w:rsid w:val="000F6531"/>
    <w:rsid w:val="000F6635"/>
    <w:rsid w:val="000F67DB"/>
    <w:rsid w:val="000F6B2F"/>
    <w:rsid w:val="000F6D72"/>
    <w:rsid w:val="000F7124"/>
    <w:rsid w:val="000F7372"/>
    <w:rsid w:val="000F763D"/>
    <w:rsid w:val="000F76CF"/>
    <w:rsid w:val="000F7B77"/>
    <w:rsid w:val="000F7CBF"/>
    <w:rsid w:val="000F7E35"/>
    <w:rsid w:val="001000CE"/>
    <w:rsid w:val="00100510"/>
    <w:rsid w:val="0010063F"/>
    <w:rsid w:val="00100992"/>
    <w:rsid w:val="00100C8B"/>
    <w:rsid w:val="00100D9A"/>
    <w:rsid w:val="00101358"/>
    <w:rsid w:val="00101389"/>
    <w:rsid w:val="001013A3"/>
    <w:rsid w:val="001016C7"/>
    <w:rsid w:val="001018C8"/>
    <w:rsid w:val="001022C2"/>
    <w:rsid w:val="0010250F"/>
    <w:rsid w:val="001027FE"/>
    <w:rsid w:val="00102B00"/>
    <w:rsid w:val="00102C8D"/>
    <w:rsid w:val="00102E66"/>
    <w:rsid w:val="0010331B"/>
    <w:rsid w:val="00103768"/>
    <w:rsid w:val="00103FE5"/>
    <w:rsid w:val="0010409B"/>
    <w:rsid w:val="001043EA"/>
    <w:rsid w:val="0010459A"/>
    <w:rsid w:val="001045BE"/>
    <w:rsid w:val="0010477E"/>
    <w:rsid w:val="0010489B"/>
    <w:rsid w:val="00104946"/>
    <w:rsid w:val="0010501A"/>
    <w:rsid w:val="001050E1"/>
    <w:rsid w:val="001055CC"/>
    <w:rsid w:val="001057DB"/>
    <w:rsid w:val="00105998"/>
    <w:rsid w:val="001059C3"/>
    <w:rsid w:val="00105DD8"/>
    <w:rsid w:val="00105F1D"/>
    <w:rsid w:val="001061F0"/>
    <w:rsid w:val="0010639B"/>
    <w:rsid w:val="001069C0"/>
    <w:rsid w:val="001069C3"/>
    <w:rsid w:val="00106BC6"/>
    <w:rsid w:val="00106C63"/>
    <w:rsid w:val="00106ECD"/>
    <w:rsid w:val="00106F3E"/>
    <w:rsid w:val="00106FB2"/>
    <w:rsid w:val="001070D5"/>
    <w:rsid w:val="00107475"/>
    <w:rsid w:val="00107CFE"/>
    <w:rsid w:val="00107E7D"/>
    <w:rsid w:val="001100DF"/>
    <w:rsid w:val="001103CB"/>
    <w:rsid w:val="001108EB"/>
    <w:rsid w:val="00110DD1"/>
    <w:rsid w:val="0011100B"/>
    <w:rsid w:val="00111052"/>
    <w:rsid w:val="001112B6"/>
    <w:rsid w:val="00111425"/>
    <w:rsid w:val="001115F2"/>
    <w:rsid w:val="00111999"/>
    <w:rsid w:val="00111C16"/>
    <w:rsid w:val="00111E02"/>
    <w:rsid w:val="00112141"/>
    <w:rsid w:val="0011243F"/>
    <w:rsid w:val="00112714"/>
    <w:rsid w:val="00112A11"/>
    <w:rsid w:val="00112ED7"/>
    <w:rsid w:val="00112FC7"/>
    <w:rsid w:val="0011313F"/>
    <w:rsid w:val="001132FB"/>
    <w:rsid w:val="0011358A"/>
    <w:rsid w:val="00113BC3"/>
    <w:rsid w:val="001142F3"/>
    <w:rsid w:val="001146A3"/>
    <w:rsid w:val="0011470C"/>
    <w:rsid w:val="00114816"/>
    <w:rsid w:val="00114922"/>
    <w:rsid w:val="00114C5F"/>
    <w:rsid w:val="001151C2"/>
    <w:rsid w:val="00115225"/>
    <w:rsid w:val="001152C9"/>
    <w:rsid w:val="0011544B"/>
    <w:rsid w:val="0011591F"/>
    <w:rsid w:val="00115BC1"/>
    <w:rsid w:val="00116371"/>
    <w:rsid w:val="001165A4"/>
    <w:rsid w:val="001166E4"/>
    <w:rsid w:val="00116984"/>
    <w:rsid w:val="00116D21"/>
    <w:rsid w:val="001171BA"/>
    <w:rsid w:val="001171E6"/>
    <w:rsid w:val="00117933"/>
    <w:rsid w:val="00117A07"/>
    <w:rsid w:val="00117A82"/>
    <w:rsid w:val="00117B4A"/>
    <w:rsid w:val="00117D09"/>
    <w:rsid w:val="00117E89"/>
    <w:rsid w:val="00120263"/>
    <w:rsid w:val="00120418"/>
    <w:rsid w:val="0012060C"/>
    <w:rsid w:val="00120F1F"/>
    <w:rsid w:val="00121343"/>
    <w:rsid w:val="0012144F"/>
    <w:rsid w:val="00121639"/>
    <w:rsid w:val="001216E4"/>
    <w:rsid w:val="00121A53"/>
    <w:rsid w:val="00121C8E"/>
    <w:rsid w:val="0012235B"/>
    <w:rsid w:val="00122522"/>
    <w:rsid w:val="001229A4"/>
    <w:rsid w:val="0012383B"/>
    <w:rsid w:val="00123B95"/>
    <w:rsid w:val="0012418A"/>
    <w:rsid w:val="001241E9"/>
    <w:rsid w:val="00124213"/>
    <w:rsid w:val="00124496"/>
    <w:rsid w:val="00124814"/>
    <w:rsid w:val="00124A4C"/>
    <w:rsid w:val="00125D4F"/>
    <w:rsid w:val="001261D8"/>
    <w:rsid w:val="001263BC"/>
    <w:rsid w:val="0012645B"/>
    <w:rsid w:val="001267F5"/>
    <w:rsid w:val="00126A36"/>
    <w:rsid w:val="00126A77"/>
    <w:rsid w:val="00126B2C"/>
    <w:rsid w:val="00126F28"/>
    <w:rsid w:val="00126F47"/>
    <w:rsid w:val="0012712D"/>
    <w:rsid w:val="00127411"/>
    <w:rsid w:val="00127768"/>
    <w:rsid w:val="001277A0"/>
    <w:rsid w:val="001277E5"/>
    <w:rsid w:val="001279CE"/>
    <w:rsid w:val="00127B71"/>
    <w:rsid w:val="00127DC1"/>
    <w:rsid w:val="001300CF"/>
    <w:rsid w:val="001300E2"/>
    <w:rsid w:val="0013017A"/>
    <w:rsid w:val="001301BB"/>
    <w:rsid w:val="00130434"/>
    <w:rsid w:val="00130735"/>
    <w:rsid w:val="00130865"/>
    <w:rsid w:val="001308D9"/>
    <w:rsid w:val="00130E9D"/>
    <w:rsid w:val="00130EAA"/>
    <w:rsid w:val="001310F9"/>
    <w:rsid w:val="001314B2"/>
    <w:rsid w:val="001317B9"/>
    <w:rsid w:val="0013186B"/>
    <w:rsid w:val="00131C57"/>
    <w:rsid w:val="00131E01"/>
    <w:rsid w:val="001321DD"/>
    <w:rsid w:val="00132476"/>
    <w:rsid w:val="00132488"/>
    <w:rsid w:val="001324E6"/>
    <w:rsid w:val="00132594"/>
    <w:rsid w:val="00132651"/>
    <w:rsid w:val="00132981"/>
    <w:rsid w:val="00132A7E"/>
    <w:rsid w:val="0013339C"/>
    <w:rsid w:val="0013357D"/>
    <w:rsid w:val="001337CF"/>
    <w:rsid w:val="00133B40"/>
    <w:rsid w:val="0013404C"/>
    <w:rsid w:val="0013407F"/>
    <w:rsid w:val="001340A3"/>
    <w:rsid w:val="00134179"/>
    <w:rsid w:val="001341AB"/>
    <w:rsid w:val="0013425E"/>
    <w:rsid w:val="001342C7"/>
    <w:rsid w:val="001342F4"/>
    <w:rsid w:val="00134A70"/>
    <w:rsid w:val="00134F26"/>
    <w:rsid w:val="00134FFC"/>
    <w:rsid w:val="001350E8"/>
    <w:rsid w:val="001353B2"/>
    <w:rsid w:val="00135B8B"/>
    <w:rsid w:val="001364D8"/>
    <w:rsid w:val="00136B1A"/>
    <w:rsid w:val="00136BCD"/>
    <w:rsid w:val="00136FA2"/>
    <w:rsid w:val="00137171"/>
    <w:rsid w:val="001371F5"/>
    <w:rsid w:val="001372D7"/>
    <w:rsid w:val="00137602"/>
    <w:rsid w:val="00137693"/>
    <w:rsid w:val="00137730"/>
    <w:rsid w:val="00140113"/>
    <w:rsid w:val="001401C6"/>
    <w:rsid w:val="0014060A"/>
    <w:rsid w:val="00140655"/>
    <w:rsid w:val="0014071A"/>
    <w:rsid w:val="00140A6B"/>
    <w:rsid w:val="00140AA9"/>
    <w:rsid w:val="00140B97"/>
    <w:rsid w:val="00140BDB"/>
    <w:rsid w:val="0014127A"/>
    <w:rsid w:val="00141462"/>
    <w:rsid w:val="00141667"/>
    <w:rsid w:val="00141783"/>
    <w:rsid w:val="00141A12"/>
    <w:rsid w:val="00141B79"/>
    <w:rsid w:val="00141C00"/>
    <w:rsid w:val="00142140"/>
    <w:rsid w:val="0014236C"/>
    <w:rsid w:val="001424BA"/>
    <w:rsid w:val="0014269A"/>
    <w:rsid w:val="001428CE"/>
    <w:rsid w:val="00142B33"/>
    <w:rsid w:val="00142E92"/>
    <w:rsid w:val="00142EE4"/>
    <w:rsid w:val="00143021"/>
    <w:rsid w:val="00143092"/>
    <w:rsid w:val="0014342E"/>
    <w:rsid w:val="001435C6"/>
    <w:rsid w:val="001436A3"/>
    <w:rsid w:val="00143962"/>
    <w:rsid w:val="001439E0"/>
    <w:rsid w:val="00143AD4"/>
    <w:rsid w:val="00143C99"/>
    <w:rsid w:val="001440B9"/>
    <w:rsid w:val="001441B6"/>
    <w:rsid w:val="0014472F"/>
    <w:rsid w:val="001447E8"/>
    <w:rsid w:val="00144A4B"/>
    <w:rsid w:val="001450B0"/>
    <w:rsid w:val="0014570D"/>
    <w:rsid w:val="00145721"/>
    <w:rsid w:val="001458DA"/>
    <w:rsid w:val="00145A73"/>
    <w:rsid w:val="00145BE5"/>
    <w:rsid w:val="00145EDD"/>
    <w:rsid w:val="00146617"/>
    <w:rsid w:val="001466C2"/>
    <w:rsid w:val="00146BC8"/>
    <w:rsid w:val="00146C7C"/>
    <w:rsid w:val="00146DAB"/>
    <w:rsid w:val="00146E02"/>
    <w:rsid w:val="00146F12"/>
    <w:rsid w:val="00146F95"/>
    <w:rsid w:val="001470D5"/>
    <w:rsid w:val="00147220"/>
    <w:rsid w:val="0014729F"/>
    <w:rsid w:val="0014742A"/>
    <w:rsid w:val="001475CB"/>
    <w:rsid w:val="00147640"/>
    <w:rsid w:val="001478FB"/>
    <w:rsid w:val="00147A00"/>
    <w:rsid w:val="00147AD3"/>
    <w:rsid w:val="00147D58"/>
    <w:rsid w:val="0015002F"/>
    <w:rsid w:val="00150088"/>
    <w:rsid w:val="001500B2"/>
    <w:rsid w:val="001505F1"/>
    <w:rsid w:val="001506DA"/>
    <w:rsid w:val="0015076F"/>
    <w:rsid w:val="00150DD2"/>
    <w:rsid w:val="0015114D"/>
    <w:rsid w:val="00151225"/>
    <w:rsid w:val="001513B9"/>
    <w:rsid w:val="00151835"/>
    <w:rsid w:val="00151A34"/>
    <w:rsid w:val="00151D1E"/>
    <w:rsid w:val="001520B4"/>
    <w:rsid w:val="0015217F"/>
    <w:rsid w:val="001522B9"/>
    <w:rsid w:val="00152D5D"/>
    <w:rsid w:val="00152F56"/>
    <w:rsid w:val="00153167"/>
    <w:rsid w:val="00153224"/>
    <w:rsid w:val="001532B1"/>
    <w:rsid w:val="001535D6"/>
    <w:rsid w:val="00153796"/>
    <w:rsid w:val="00153F44"/>
    <w:rsid w:val="001542A3"/>
    <w:rsid w:val="0015442A"/>
    <w:rsid w:val="00154E8D"/>
    <w:rsid w:val="001550FD"/>
    <w:rsid w:val="001551F3"/>
    <w:rsid w:val="001553C7"/>
    <w:rsid w:val="001558F2"/>
    <w:rsid w:val="0015594B"/>
    <w:rsid w:val="0015595D"/>
    <w:rsid w:val="00155E06"/>
    <w:rsid w:val="00156039"/>
    <w:rsid w:val="001561E7"/>
    <w:rsid w:val="0015626F"/>
    <w:rsid w:val="00156524"/>
    <w:rsid w:val="0015660A"/>
    <w:rsid w:val="00156C18"/>
    <w:rsid w:val="00156CF4"/>
    <w:rsid w:val="00156E39"/>
    <w:rsid w:val="001571F2"/>
    <w:rsid w:val="0015724D"/>
    <w:rsid w:val="0015750F"/>
    <w:rsid w:val="0015775C"/>
    <w:rsid w:val="0015782F"/>
    <w:rsid w:val="00157A8B"/>
    <w:rsid w:val="00157C11"/>
    <w:rsid w:val="00157CC3"/>
    <w:rsid w:val="00157E2C"/>
    <w:rsid w:val="00160092"/>
    <w:rsid w:val="001601B7"/>
    <w:rsid w:val="0016039C"/>
    <w:rsid w:val="0016049C"/>
    <w:rsid w:val="001607FE"/>
    <w:rsid w:val="00160916"/>
    <w:rsid w:val="00160A79"/>
    <w:rsid w:val="00160D81"/>
    <w:rsid w:val="00160F11"/>
    <w:rsid w:val="00160F74"/>
    <w:rsid w:val="0016193B"/>
    <w:rsid w:val="00161DC0"/>
    <w:rsid w:val="00162314"/>
    <w:rsid w:val="0016241A"/>
    <w:rsid w:val="0016247B"/>
    <w:rsid w:val="0016291A"/>
    <w:rsid w:val="00162B07"/>
    <w:rsid w:val="00162BE2"/>
    <w:rsid w:val="00162BEC"/>
    <w:rsid w:val="00163011"/>
    <w:rsid w:val="00163183"/>
    <w:rsid w:val="00163189"/>
    <w:rsid w:val="001631B4"/>
    <w:rsid w:val="001635B3"/>
    <w:rsid w:val="001636D6"/>
    <w:rsid w:val="00163B38"/>
    <w:rsid w:val="00163CDC"/>
    <w:rsid w:val="00163D38"/>
    <w:rsid w:val="00163E98"/>
    <w:rsid w:val="001640A8"/>
    <w:rsid w:val="001646F5"/>
    <w:rsid w:val="00164917"/>
    <w:rsid w:val="001649F6"/>
    <w:rsid w:val="00164B62"/>
    <w:rsid w:val="00164C6C"/>
    <w:rsid w:val="00164D82"/>
    <w:rsid w:val="001650D6"/>
    <w:rsid w:val="0016561F"/>
    <w:rsid w:val="001656EA"/>
    <w:rsid w:val="00165A2A"/>
    <w:rsid w:val="00165B67"/>
    <w:rsid w:val="00165BDE"/>
    <w:rsid w:val="00165E16"/>
    <w:rsid w:val="001662FF"/>
    <w:rsid w:val="0016644E"/>
    <w:rsid w:val="001665F1"/>
    <w:rsid w:val="00166DC2"/>
    <w:rsid w:val="00167566"/>
    <w:rsid w:val="001677C2"/>
    <w:rsid w:val="00167A63"/>
    <w:rsid w:val="00167BBE"/>
    <w:rsid w:val="00167C2F"/>
    <w:rsid w:val="00167D2D"/>
    <w:rsid w:val="00167E75"/>
    <w:rsid w:val="0017026D"/>
    <w:rsid w:val="0017027E"/>
    <w:rsid w:val="001702F3"/>
    <w:rsid w:val="00170367"/>
    <w:rsid w:val="00170D37"/>
    <w:rsid w:val="00170D84"/>
    <w:rsid w:val="00170E2D"/>
    <w:rsid w:val="00171050"/>
    <w:rsid w:val="0017125B"/>
    <w:rsid w:val="001712D6"/>
    <w:rsid w:val="0017137E"/>
    <w:rsid w:val="00171608"/>
    <w:rsid w:val="00171913"/>
    <w:rsid w:val="00171959"/>
    <w:rsid w:val="00171BC9"/>
    <w:rsid w:val="00171FFC"/>
    <w:rsid w:val="0017244A"/>
    <w:rsid w:val="001727CC"/>
    <w:rsid w:val="00172951"/>
    <w:rsid w:val="00172DBC"/>
    <w:rsid w:val="00173C89"/>
    <w:rsid w:val="001743C4"/>
    <w:rsid w:val="001743D1"/>
    <w:rsid w:val="00174833"/>
    <w:rsid w:val="0017488D"/>
    <w:rsid w:val="001748B3"/>
    <w:rsid w:val="00174A79"/>
    <w:rsid w:val="00174B64"/>
    <w:rsid w:val="00174E05"/>
    <w:rsid w:val="00175165"/>
    <w:rsid w:val="00175625"/>
    <w:rsid w:val="00175A9B"/>
    <w:rsid w:val="00175B97"/>
    <w:rsid w:val="00175D7B"/>
    <w:rsid w:val="00175F11"/>
    <w:rsid w:val="0017625A"/>
    <w:rsid w:val="00176494"/>
    <w:rsid w:val="001766EC"/>
    <w:rsid w:val="0017678F"/>
    <w:rsid w:val="001768B4"/>
    <w:rsid w:val="00176A23"/>
    <w:rsid w:val="00176ABA"/>
    <w:rsid w:val="00176C72"/>
    <w:rsid w:val="00176C8A"/>
    <w:rsid w:val="00176D53"/>
    <w:rsid w:val="00176ED9"/>
    <w:rsid w:val="0017711C"/>
    <w:rsid w:val="00177202"/>
    <w:rsid w:val="00177226"/>
    <w:rsid w:val="00177230"/>
    <w:rsid w:val="0017774C"/>
    <w:rsid w:val="001779ED"/>
    <w:rsid w:val="00177B54"/>
    <w:rsid w:val="00177D3F"/>
    <w:rsid w:val="0018054F"/>
    <w:rsid w:val="00180B28"/>
    <w:rsid w:val="00180EF0"/>
    <w:rsid w:val="00181DB8"/>
    <w:rsid w:val="001823A6"/>
    <w:rsid w:val="00182423"/>
    <w:rsid w:val="001825E1"/>
    <w:rsid w:val="001826D5"/>
    <w:rsid w:val="00182996"/>
    <w:rsid w:val="00182BB2"/>
    <w:rsid w:val="00182DA3"/>
    <w:rsid w:val="00182DAD"/>
    <w:rsid w:val="00182E10"/>
    <w:rsid w:val="00182FF3"/>
    <w:rsid w:val="00183160"/>
    <w:rsid w:val="001833CD"/>
    <w:rsid w:val="00183504"/>
    <w:rsid w:val="001835CA"/>
    <w:rsid w:val="001836FA"/>
    <w:rsid w:val="00183AA0"/>
    <w:rsid w:val="00183AD2"/>
    <w:rsid w:val="00183C30"/>
    <w:rsid w:val="00183E5B"/>
    <w:rsid w:val="0018488C"/>
    <w:rsid w:val="00184F57"/>
    <w:rsid w:val="00185017"/>
    <w:rsid w:val="00185652"/>
    <w:rsid w:val="001857BE"/>
    <w:rsid w:val="001859A7"/>
    <w:rsid w:val="00185FB7"/>
    <w:rsid w:val="00186246"/>
    <w:rsid w:val="00186308"/>
    <w:rsid w:val="00186AC4"/>
    <w:rsid w:val="00186D91"/>
    <w:rsid w:val="00186F1D"/>
    <w:rsid w:val="00187640"/>
    <w:rsid w:val="00187781"/>
    <w:rsid w:val="00187AAD"/>
    <w:rsid w:val="00187EBD"/>
    <w:rsid w:val="00187F12"/>
    <w:rsid w:val="001906F2"/>
    <w:rsid w:val="00190D3D"/>
    <w:rsid w:val="00190DD4"/>
    <w:rsid w:val="00190EBA"/>
    <w:rsid w:val="00191602"/>
    <w:rsid w:val="0019177A"/>
    <w:rsid w:val="00191C63"/>
    <w:rsid w:val="0019220F"/>
    <w:rsid w:val="00192597"/>
    <w:rsid w:val="0019287B"/>
    <w:rsid w:val="00192BE7"/>
    <w:rsid w:val="00192C53"/>
    <w:rsid w:val="00192CB5"/>
    <w:rsid w:val="00192D62"/>
    <w:rsid w:val="00192E89"/>
    <w:rsid w:val="001932F4"/>
    <w:rsid w:val="0019375D"/>
    <w:rsid w:val="00193C75"/>
    <w:rsid w:val="0019447E"/>
    <w:rsid w:val="00194BE7"/>
    <w:rsid w:val="00194CAA"/>
    <w:rsid w:val="00194DB2"/>
    <w:rsid w:val="0019548D"/>
    <w:rsid w:val="00195947"/>
    <w:rsid w:val="00195C7C"/>
    <w:rsid w:val="00195D6A"/>
    <w:rsid w:val="00195F9E"/>
    <w:rsid w:val="001960EB"/>
    <w:rsid w:val="001961B3"/>
    <w:rsid w:val="0019631F"/>
    <w:rsid w:val="001964A1"/>
    <w:rsid w:val="001967E0"/>
    <w:rsid w:val="0019688D"/>
    <w:rsid w:val="0019689B"/>
    <w:rsid w:val="00196A19"/>
    <w:rsid w:val="00196E2A"/>
    <w:rsid w:val="0019716D"/>
    <w:rsid w:val="001972D7"/>
    <w:rsid w:val="001973AA"/>
    <w:rsid w:val="0019748E"/>
    <w:rsid w:val="00197562"/>
    <w:rsid w:val="001976B2"/>
    <w:rsid w:val="00197823"/>
    <w:rsid w:val="00197C32"/>
    <w:rsid w:val="001A00A9"/>
    <w:rsid w:val="001A041B"/>
    <w:rsid w:val="001A05A4"/>
    <w:rsid w:val="001A07AB"/>
    <w:rsid w:val="001A08CA"/>
    <w:rsid w:val="001A08CD"/>
    <w:rsid w:val="001A09F1"/>
    <w:rsid w:val="001A0A16"/>
    <w:rsid w:val="001A0AD9"/>
    <w:rsid w:val="001A0E96"/>
    <w:rsid w:val="001A0F0E"/>
    <w:rsid w:val="001A0F3E"/>
    <w:rsid w:val="001A0F75"/>
    <w:rsid w:val="001A10A9"/>
    <w:rsid w:val="001A11DC"/>
    <w:rsid w:val="001A1253"/>
    <w:rsid w:val="001A1583"/>
    <w:rsid w:val="001A17B3"/>
    <w:rsid w:val="001A1C5A"/>
    <w:rsid w:val="001A20FC"/>
    <w:rsid w:val="001A2376"/>
    <w:rsid w:val="001A2ACD"/>
    <w:rsid w:val="001A2EBC"/>
    <w:rsid w:val="001A2FC4"/>
    <w:rsid w:val="001A3078"/>
    <w:rsid w:val="001A30CD"/>
    <w:rsid w:val="001A3225"/>
    <w:rsid w:val="001A33D5"/>
    <w:rsid w:val="001A373D"/>
    <w:rsid w:val="001A3953"/>
    <w:rsid w:val="001A3A2B"/>
    <w:rsid w:val="001A40B2"/>
    <w:rsid w:val="001A4149"/>
    <w:rsid w:val="001A41DA"/>
    <w:rsid w:val="001A4417"/>
    <w:rsid w:val="001A4E59"/>
    <w:rsid w:val="001A52D1"/>
    <w:rsid w:val="001A563F"/>
    <w:rsid w:val="001A5CEB"/>
    <w:rsid w:val="001A5DC7"/>
    <w:rsid w:val="001A5E24"/>
    <w:rsid w:val="001A5F3A"/>
    <w:rsid w:val="001A637E"/>
    <w:rsid w:val="001A64A2"/>
    <w:rsid w:val="001A6757"/>
    <w:rsid w:val="001A67B0"/>
    <w:rsid w:val="001A68CB"/>
    <w:rsid w:val="001A6B91"/>
    <w:rsid w:val="001A6F17"/>
    <w:rsid w:val="001A6F3D"/>
    <w:rsid w:val="001A7001"/>
    <w:rsid w:val="001A76F6"/>
    <w:rsid w:val="001A7762"/>
    <w:rsid w:val="001B03EC"/>
    <w:rsid w:val="001B05A0"/>
    <w:rsid w:val="001B0608"/>
    <w:rsid w:val="001B0617"/>
    <w:rsid w:val="001B093E"/>
    <w:rsid w:val="001B0ADB"/>
    <w:rsid w:val="001B0EA9"/>
    <w:rsid w:val="001B0F17"/>
    <w:rsid w:val="001B10FA"/>
    <w:rsid w:val="001B11AA"/>
    <w:rsid w:val="001B11E4"/>
    <w:rsid w:val="001B12CC"/>
    <w:rsid w:val="001B17DC"/>
    <w:rsid w:val="001B197C"/>
    <w:rsid w:val="001B1B58"/>
    <w:rsid w:val="001B1BD4"/>
    <w:rsid w:val="001B1BDF"/>
    <w:rsid w:val="001B2260"/>
    <w:rsid w:val="001B22E1"/>
    <w:rsid w:val="001B23CA"/>
    <w:rsid w:val="001B2917"/>
    <w:rsid w:val="001B29B3"/>
    <w:rsid w:val="001B2A34"/>
    <w:rsid w:val="001B2B90"/>
    <w:rsid w:val="001B309E"/>
    <w:rsid w:val="001B3332"/>
    <w:rsid w:val="001B3753"/>
    <w:rsid w:val="001B399C"/>
    <w:rsid w:val="001B39B6"/>
    <w:rsid w:val="001B3A2D"/>
    <w:rsid w:val="001B3C96"/>
    <w:rsid w:val="001B3D82"/>
    <w:rsid w:val="001B3F81"/>
    <w:rsid w:val="001B3FF5"/>
    <w:rsid w:val="001B4023"/>
    <w:rsid w:val="001B413A"/>
    <w:rsid w:val="001B424C"/>
    <w:rsid w:val="001B42A1"/>
    <w:rsid w:val="001B43D2"/>
    <w:rsid w:val="001B4454"/>
    <w:rsid w:val="001B44D7"/>
    <w:rsid w:val="001B462E"/>
    <w:rsid w:val="001B4AE4"/>
    <w:rsid w:val="001B4D6D"/>
    <w:rsid w:val="001B50A3"/>
    <w:rsid w:val="001B52BC"/>
    <w:rsid w:val="001B5CFC"/>
    <w:rsid w:val="001B639E"/>
    <w:rsid w:val="001B650D"/>
    <w:rsid w:val="001B65A0"/>
    <w:rsid w:val="001B65B9"/>
    <w:rsid w:val="001B6B09"/>
    <w:rsid w:val="001B70D8"/>
    <w:rsid w:val="001B7165"/>
    <w:rsid w:val="001B72F9"/>
    <w:rsid w:val="001B7337"/>
    <w:rsid w:val="001B7416"/>
    <w:rsid w:val="001C044E"/>
    <w:rsid w:val="001C05B2"/>
    <w:rsid w:val="001C085F"/>
    <w:rsid w:val="001C0B06"/>
    <w:rsid w:val="001C0E6A"/>
    <w:rsid w:val="001C1032"/>
    <w:rsid w:val="001C173A"/>
    <w:rsid w:val="001C1D1B"/>
    <w:rsid w:val="001C1E9D"/>
    <w:rsid w:val="001C2288"/>
    <w:rsid w:val="001C239C"/>
    <w:rsid w:val="001C2768"/>
    <w:rsid w:val="001C2969"/>
    <w:rsid w:val="001C29A3"/>
    <w:rsid w:val="001C2A3A"/>
    <w:rsid w:val="001C2C15"/>
    <w:rsid w:val="001C2D2E"/>
    <w:rsid w:val="001C2DEF"/>
    <w:rsid w:val="001C2E34"/>
    <w:rsid w:val="001C2E6D"/>
    <w:rsid w:val="001C2FCB"/>
    <w:rsid w:val="001C32C8"/>
    <w:rsid w:val="001C333E"/>
    <w:rsid w:val="001C36E4"/>
    <w:rsid w:val="001C439B"/>
    <w:rsid w:val="001C4577"/>
    <w:rsid w:val="001C4E64"/>
    <w:rsid w:val="001C5022"/>
    <w:rsid w:val="001C525E"/>
    <w:rsid w:val="001C582F"/>
    <w:rsid w:val="001C5C12"/>
    <w:rsid w:val="001C5CD2"/>
    <w:rsid w:val="001C61C3"/>
    <w:rsid w:val="001C63DE"/>
    <w:rsid w:val="001C6491"/>
    <w:rsid w:val="001C64AC"/>
    <w:rsid w:val="001C64B8"/>
    <w:rsid w:val="001C64E9"/>
    <w:rsid w:val="001C672B"/>
    <w:rsid w:val="001C676D"/>
    <w:rsid w:val="001C6821"/>
    <w:rsid w:val="001C691A"/>
    <w:rsid w:val="001C6A4B"/>
    <w:rsid w:val="001C6B85"/>
    <w:rsid w:val="001C6D22"/>
    <w:rsid w:val="001C71F8"/>
    <w:rsid w:val="001C7631"/>
    <w:rsid w:val="001C77A4"/>
    <w:rsid w:val="001C7A30"/>
    <w:rsid w:val="001C7A98"/>
    <w:rsid w:val="001C7AAE"/>
    <w:rsid w:val="001C7AC0"/>
    <w:rsid w:val="001C7C0D"/>
    <w:rsid w:val="001C7D11"/>
    <w:rsid w:val="001C7D31"/>
    <w:rsid w:val="001D0B0E"/>
    <w:rsid w:val="001D0C51"/>
    <w:rsid w:val="001D0E4E"/>
    <w:rsid w:val="001D1C2E"/>
    <w:rsid w:val="001D23A3"/>
    <w:rsid w:val="001D24B7"/>
    <w:rsid w:val="001D2734"/>
    <w:rsid w:val="001D2940"/>
    <w:rsid w:val="001D2A8B"/>
    <w:rsid w:val="001D2AA5"/>
    <w:rsid w:val="001D2DE8"/>
    <w:rsid w:val="001D30D4"/>
    <w:rsid w:val="001D319B"/>
    <w:rsid w:val="001D35B7"/>
    <w:rsid w:val="001D376A"/>
    <w:rsid w:val="001D406F"/>
    <w:rsid w:val="001D4294"/>
    <w:rsid w:val="001D4372"/>
    <w:rsid w:val="001D438A"/>
    <w:rsid w:val="001D476E"/>
    <w:rsid w:val="001D4A8F"/>
    <w:rsid w:val="001D4CE4"/>
    <w:rsid w:val="001D53B8"/>
    <w:rsid w:val="001D563B"/>
    <w:rsid w:val="001D564E"/>
    <w:rsid w:val="001D588E"/>
    <w:rsid w:val="001D5AA7"/>
    <w:rsid w:val="001D5CAA"/>
    <w:rsid w:val="001D5D93"/>
    <w:rsid w:val="001D5E0C"/>
    <w:rsid w:val="001D5F6A"/>
    <w:rsid w:val="001D5F99"/>
    <w:rsid w:val="001D60EB"/>
    <w:rsid w:val="001D61B5"/>
    <w:rsid w:val="001D61DA"/>
    <w:rsid w:val="001D6204"/>
    <w:rsid w:val="001D6300"/>
    <w:rsid w:val="001D6693"/>
    <w:rsid w:val="001D696E"/>
    <w:rsid w:val="001D6A23"/>
    <w:rsid w:val="001D6AEA"/>
    <w:rsid w:val="001D7047"/>
    <w:rsid w:val="001D71FE"/>
    <w:rsid w:val="001D74CA"/>
    <w:rsid w:val="001D7728"/>
    <w:rsid w:val="001D77E8"/>
    <w:rsid w:val="001D784A"/>
    <w:rsid w:val="001D798B"/>
    <w:rsid w:val="001D7BEF"/>
    <w:rsid w:val="001D7D17"/>
    <w:rsid w:val="001D7D80"/>
    <w:rsid w:val="001E0422"/>
    <w:rsid w:val="001E05F8"/>
    <w:rsid w:val="001E077B"/>
    <w:rsid w:val="001E0A22"/>
    <w:rsid w:val="001E0C56"/>
    <w:rsid w:val="001E10D2"/>
    <w:rsid w:val="001E1350"/>
    <w:rsid w:val="001E142F"/>
    <w:rsid w:val="001E15DD"/>
    <w:rsid w:val="001E19D9"/>
    <w:rsid w:val="001E1A3D"/>
    <w:rsid w:val="001E1D32"/>
    <w:rsid w:val="001E20BF"/>
    <w:rsid w:val="001E2326"/>
    <w:rsid w:val="001E263F"/>
    <w:rsid w:val="001E284E"/>
    <w:rsid w:val="001E2BC3"/>
    <w:rsid w:val="001E2CC4"/>
    <w:rsid w:val="001E2F0F"/>
    <w:rsid w:val="001E30A3"/>
    <w:rsid w:val="001E3465"/>
    <w:rsid w:val="001E3558"/>
    <w:rsid w:val="001E36DB"/>
    <w:rsid w:val="001E377F"/>
    <w:rsid w:val="001E395A"/>
    <w:rsid w:val="001E3BBC"/>
    <w:rsid w:val="001E3BBE"/>
    <w:rsid w:val="001E3D1F"/>
    <w:rsid w:val="001E4245"/>
    <w:rsid w:val="001E431C"/>
    <w:rsid w:val="001E4861"/>
    <w:rsid w:val="001E4A63"/>
    <w:rsid w:val="001E4D1A"/>
    <w:rsid w:val="001E4E86"/>
    <w:rsid w:val="001E51C7"/>
    <w:rsid w:val="001E5966"/>
    <w:rsid w:val="001E59BA"/>
    <w:rsid w:val="001E5A48"/>
    <w:rsid w:val="001E5A55"/>
    <w:rsid w:val="001E5D27"/>
    <w:rsid w:val="001E5EB3"/>
    <w:rsid w:val="001E5FBB"/>
    <w:rsid w:val="001E5FE9"/>
    <w:rsid w:val="001E6177"/>
    <w:rsid w:val="001E64A8"/>
    <w:rsid w:val="001E653F"/>
    <w:rsid w:val="001E691B"/>
    <w:rsid w:val="001E6A0E"/>
    <w:rsid w:val="001E6D23"/>
    <w:rsid w:val="001E76CD"/>
    <w:rsid w:val="001E7BA0"/>
    <w:rsid w:val="001E7D7F"/>
    <w:rsid w:val="001E7FCA"/>
    <w:rsid w:val="001F03D6"/>
    <w:rsid w:val="001F0550"/>
    <w:rsid w:val="001F0701"/>
    <w:rsid w:val="001F0735"/>
    <w:rsid w:val="001F0A0B"/>
    <w:rsid w:val="001F0BBD"/>
    <w:rsid w:val="001F0E31"/>
    <w:rsid w:val="001F11B7"/>
    <w:rsid w:val="001F1235"/>
    <w:rsid w:val="001F14B5"/>
    <w:rsid w:val="001F17A0"/>
    <w:rsid w:val="001F1890"/>
    <w:rsid w:val="001F1905"/>
    <w:rsid w:val="001F19DE"/>
    <w:rsid w:val="001F1C37"/>
    <w:rsid w:val="001F20D0"/>
    <w:rsid w:val="001F2100"/>
    <w:rsid w:val="001F2108"/>
    <w:rsid w:val="001F2175"/>
    <w:rsid w:val="001F21DE"/>
    <w:rsid w:val="001F2537"/>
    <w:rsid w:val="001F2620"/>
    <w:rsid w:val="001F283C"/>
    <w:rsid w:val="001F2BE9"/>
    <w:rsid w:val="001F30F7"/>
    <w:rsid w:val="001F34A8"/>
    <w:rsid w:val="001F36D6"/>
    <w:rsid w:val="001F394A"/>
    <w:rsid w:val="001F42B4"/>
    <w:rsid w:val="001F436D"/>
    <w:rsid w:val="001F449B"/>
    <w:rsid w:val="001F4513"/>
    <w:rsid w:val="001F4A03"/>
    <w:rsid w:val="001F50FE"/>
    <w:rsid w:val="001F51B1"/>
    <w:rsid w:val="001F54DA"/>
    <w:rsid w:val="001F552B"/>
    <w:rsid w:val="001F566F"/>
    <w:rsid w:val="001F5C42"/>
    <w:rsid w:val="001F6060"/>
    <w:rsid w:val="001F6208"/>
    <w:rsid w:val="001F65C3"/>
    <w:rsid w:val="001F6932"/>
    <w:rsid w:val="001F6F08"/>
    <w:rsid w:val="001F6F49"/>
    <w:rsid w:val="001F72FB"/>
    <w:rsid w:val="001F7640"/>
    <w:rsid w:val="001F7A23"/>
    <w:rsid w:val="001F7B7E"/>
    <w:rsid w:val="001F7C6C"/>
    <w:rsid w:val="001F7E5A"/>
    <w:rsid w:val="002005F6"/>
    <w:rsid w:val="00200C2C"/>
    <w:rsid w:val="0020101B"/>
    <w:rsid w:val="002012A0"/>
    <w:rsid w:val="002015C8"/>
    <w:rsid w:val="0020172A"/>
    <w:rsid w:val="0020181D"/>
    <w:rsid w:val="00201CBC"/>
    <w:rsid w:val="00201DC4"/>
    <w:rsid w:val="002023DB"/>
    <w:rsid w:val="002023E3"/>
    <w:rsid w:val="00202522"/>
    <w:rsid w:val="00202796"/>
    <w:rsid w:val="00202B79"/>
    <w:rsid w:val="002039ED"/>
    <w:rsid w:val="00203A94"/>
    <w:rsid w:val="00203BBF"/>
    <w:rsid w:val="002043E3"/>
    <w:rsid w:val="002049A2"/>
    <w:rsid w:val="00204AA4"/>
    <w:rsid w:val="00204EA5"/>
    <w:rsid w:val="00204FFB"/>
    <w:rsid w:val="0020518F"/>
    <w:rsid w:val="00205234"/>
    <w:rsid w:val="00205513"/>
    <w:rsid w:val="0020588E"/>
    <w:rsid w:val="00205B6B"/>
    <w:rsid w:val="00205CD9"/>
    <w:rsid w:val="00206084"/>
    <w:rsid w:val="0020612D"/>
    <w:rsid w:val="00206155"/>
    <w:rsid w:val="0020692C"/>
    <w:rsid w:val="00206C48"/>
    <w:rsid w:val="00207022"/>
    <w:rsid w:val="00207302"/>
    <w:rsid w:val="002073E8"/>
    <w:rsid w:val="0020774A"/>
    <w:rsid w:val="002078B7"/>
    <w:rsid w:val="00207E1C"/>
    <w:rsid w:val="00207E56"/>
    <w:rsid w:val="00210366"/>
    <w:rsid w:val="00210424"/>
    <w:rsid w:val="0021057E"/>
    <w:rsid w:val="00210954"/>
    <w:rsid w:val="002109B7"/>
    <w:rsid w:val="00210AB7"/>
    <w:rsid w:val="00210B9C"/>
    <w:rsid w:val="00210C00"/>
    <w:rsid w:val="00210D09"/>
    <w:rsid w:val="00211742"/>
    <w:rsid w:val="00211A84"/>
    <w:rsid w:val="00211C46"/>
    <w:rsid w:val="00211DC8"/>
    <w:rsid w:val="00211EBF"/>
    <w:rsid w:val="0021221C"/>
    <w:rsid w:val="0021265D"/>
    <w:rsid w:val="00212947"/>
    <w:rsid w:val="00212BCB"/>
    <w:rsid w:val="002136B7"/>
    <w:rsid w:val="00213727"/>
    <w:rsid w:val="00213CF9"/>
    <w:rsid w:val="00213D64"/>
    <w:rsid w:val="00213DC1"/>
    <w:rsid w:val="0021407C"/>
    <w:rsid w:val="002141D0"/>
    <w:rsid w:val="002143F7"/>
    <w:rsid w:val="002145CE"/>
    <w:rsid w:val="0021464E"/>
    <w:rsid w:val="0021465D"/>
    <w:rsid w:val="002148F0"/>
    <w:rsid w:val="00214B5D"/>
    <w:rsid w:val="002150B1"/>
    <w:rsid w:val="002151B1"/>
    <w:rsid w:val="002151F7"/>
    <w:rsid w:val="0021569F"/>
    <w:rsid w:val="002156CC"/>
    <w:rsid w:val="00215722"/>
    <w:rsid w:val="00215965"/>
    <w:rsid w:val="00215AAD"/>
    <w:rsid w:val="00215B96"/>
    <w:rsid w:val="002164F8"/>
    <w:rsid w:val="00216548"/>
    <w:rsid w:val="002167AD"/>
    <w:rsid w:val="00216C84"/>
    <w:rsid w:val="002171C4"/>
    <w:rsid w:val="002179B2"/>
    <w:rsid w:val="00217D15"/>
    <w:rsid w:val="00217EB6"/>
    <w:rsid w:val="0022020F"/>
    <w:rsid w:val="0022030A"/>
    <w:rsid w:val="00220D95"/>
    <w:rsid w:val="00220D96"/>
    <w:rsid w:val="00220DB8"/>
    <w:rsid w:val="00220ED2"/>
    <w:rsid w:val="002210CE"/>
    <w:rsid w:val="00221134"/>
    <w:rsid w:val="002215C4"/>
    <w:rsid w:val="0022180F"/>
    <w:rsid w:val="00221819"/>
    <w:rsid w:val="00221A0D"/>
    <w:rsid w:val="00221ECE"/>
    <w:rsid w:val="00221F18"/>
    <w:rsid w:val="00221FD9"/>
    <w:rsid w:val="00222294"/>
    <w:rsid w:val="002223FC"/>
    <w:rsid w:val="0022272D"/>
    <w:rsid w:val="0022288C"/>
    <w:rsid w:val="00222C2D"/>
    <w:rsid w:val="00222FC9"/>
    <w:rsid w:val="002230C7"/>
    <w:rsid w:val="0022311C"/>
    <w:rsid w:val="002231B3"/>
    <w:rsid w:val="0022345C"/>
    <w:rsid w:val="002238D5"/>
    <w:rsid w:val="00223A14"/>
    <w:rsid w:val="00223FAB"/>
    <w:rsid w:val="002247A4"/>
    <w:rsid w:val="00224B7D"/>
    <w:rsid w:val="00224BF7"/>
    <w:rsid w:val="00224E4F"/>
    <w:rsid w:val="00224FDC"/>
    <w:rsid w:val="002254EA"/>
    <w:rsid w:val="00225701"/>
    <w:rsid w:val="002257E1"/>
    <w:rsid w:val="0022594B"/>
    <w:rsid w:val="002259C5"/>
    <w:rsid w:val="00225D78"/>
    <w:rsid w:val="00225DA6"/>
    <w:rsid w:val="002260D4"/>
    <w:rsid w:val="002260E8"/>
    <w:rsid w:val="0022612D"/>
    <w:rsid w:val="00226304"/>
    <w:rsid w:val="0022632B"/>
    <w:rsid w:val="002263C4"/>
    <w:rsid w:val="0022640C"/>
    <w:rsid w:val="00226B1F"/>
    <w:rsid w:val="00226DC4"/>
    <w:rsid w:val="00226FCA"/>
    <w:rsid w:val="002272BB"/>
    <w:rsid w:val="002272F7"/>
    <w:rsid w:val="002275D2"/>
    <w:rsid w:val="002278D9"/>
    <w:rsid w:val="002300B8"/>
    <w:rsid w:val="002303A9"/>
    <w:rsid w:val="0023048D"/>
    <w:rsid w:val="00230543"/>
    <w:rsid w:val="002307FE"/>
    <w:rsid w:val="00230B29"/>
    <w:rsid w:val="00230EEF"/>
    <w:rsid w:val="00231012"/>
    <w:rsid w:val="00231331"/>
    <w:rsid w:val="0023170F"/>
    <w:rsid w:val="00231BAB"/>
    <w:rsid w:val="00231C8C"/>
    <w:rsid w:val="00231D1E"/>
    <w:rsid w:val="00231D3E"/>
    <w:rsid w:val="00232219"/>
    <w:rsid w:val="0023244E"/>
    <w:rsid w:val="0023263E"/>
    <w:rsid w:val="002327D4"/>
    <w:rsid w:val="002330E3"/>
    <w:rsid w:val="002330E6"/>
    <w:rsid w:val="002332C6"/>
    <w:rsid w:val="002332DC"/>
    <w:rsid w:val="002332EC"/>
    <w:rsid w:val="002332F8"/>
    <w:rsid w:val="002338A1"/>
    <w:rsid w:val="00233CCC"/>
    <w:rsid w:val="00233FCC"/>
    <w:rsid w:val="00234137"/>
    <w:rsid w:val="00234469"/>
    <w:rsid w:val="002344B9"/>
    <w:rsid w:val="00234538"/>
    <w:rsid w:val="0023457B"/>
    <w:rsid w:val="002345F7"/>
    <w:rsid w:val="00234C8E"/>
    <w:rsid w:val="00234CC3"/>
    <w:rsid w:val="00234D0A"/>
    <w:rsid w:val="0023530C"/>
    <w:rsid w:val="00235408"/>
    <w:rsid w:val="0023548A"/>
    <w:rsid w:val="00235543"/>
    <w:rsid w:val="00235E26"/>
    <w:rsid w:val="0023626C"/>
    <w:rsid w:val="0023635C"/>
    <w:rsid w:val="0023637C"/>
    <w:rsid w:val="002365CC"/>
    <w:rsid w:val="00236935"/>
    <w:rsid w:val="002369E9"/>
    <w:rsid w:val="00236EFC"/>
    <w:rsid w:val="00237E09"/>
    <w:rsid w:val="0024000C"/>
    <w:rsid w:val="00240126"/>
    <w:rsid w:val="002403E2"/>
    <w:rsid w:val="002406ED"/>
    <w:rsid w:val="00240C71"/>
    <w:rsid w:val="00240DEE"/>
    <w:rsid w:val="00240E73"/>
    <w:rsid w:val="00240EBE"/>
    <w:rsid w:val="00240FB6"/>
    <w:rsid w:val="00241002"/>
    <w:rsid w:val="00241444"/>
    <w:rsid w:val="002415AB"/>
    <w:rsid w:val="00241783"/>
    <w:rsid w:val="00241EBB"/>
    <w:rsid w:val="0024249E"/>
    <w:rsid w:val="0024296C"/>
    <w:rsid w:val="00242AE0"/>
    <w:rsid w:val="00242BAD"/>
    <w:rsid w:val="00242C53"/>
    <w:rsid w:val="00242D54"/>
    <w:rsid w:val="002432BB"/>
    <w:rsid w:val="00243468"/>
    <w:rsid w:val="002434B8"/>
    <w:rsid w:val="00243A7E"/>
    <w:rsid w:val="00243AD0"/>
    <w:rsid w:val="00243B7F"/>
    <w:rsid w:val="00243C8E"/>
    <w:rsid w:val="00243DAD"/>
    <w:rsid w:val="00243EFB"/>
    <w:rsid w:val="002444E9"/>
    <w:rsid w:val="00244754"/>
    <w:rsid w:val="00244A41"/>
    <w:rsid w:val="00244B70"/>
    <w:rsid w:val="00244BCA"/>
    <w:rsid w:val="002455F0"/>
    <w:rsid w:val="002458C3"/>
    <w:rsid w:val="00245B6E"/>
    <w:rsid w:val="00246038"/>
    <w:rsid w:val="002461CB"/>
    <w:rsid w:val="0024648A"/>
    <w:rsid w:val="002467EF"/>
    <w:rsid w:val="002472EF"/>
    <w:rsid w:val="00247410"/>
    <w:rsid w:val="002475B0"/>
    <w:rsid w:val="00247A36"/>
    <w:rsid w:val="00247E7D"/>
    <w:rsid w:val="0025017D"/>
    <w:rsid w:val="002503AF"/>
    <w:rsid w:val="00250990"/>
    <w:rsid w:val="00250FA1"/>
    <w:rsid w:val="00250FE0"/>
    <w:rsid w:val="00251313"/>
    <w:rsid w:val="002515AD"/>
    <w:rsid w:val="0025184E"/>
    <w:rsid w:val="00251DF9"/>
    <w:rsid w:val="00252058"/>
    <w:rsid w:val="0025207D"/>
    <w:rsid w:val="002521E3"/>
    <w:rsid w:val="0025224B"/>
    <w:rsid w:val="0025260E"/>
    <w:rsid w:val="00252830"/>
    <w:rsid w:val="002529DC"/>
    <w:rsid w:val="00252AD7"/>
    <w:rsid w:val="00252AF3"/>
    <w:rsid w:val="00252FD7"/>
    <w:rsid w:val="00253078"/>
    <w:rsid w:val="00253236"/>
    <w:rsid w:val="00253630"/>
    <w:rsid w:val="00253916"/>
    <w:rsid w:val="00253F90"/>
    <w:rsid w:val="0025442F"/>
    <w:rsid w:val="00254636"/>
    <w:rsid w:val="002546A3"/>
    <w:rsid w:val="002546D7"/>
    <w:rsid w:val="002547CF"/>
    <w:rsid w:val="00254DBF"/>
    <w:rsid w:val="00255115"/>
    <w:rsid w:val="00255199"/>
    <w:rsid w:val="0025536F"/>
    <w:rsid w:val="00256292"/>
    <w:rsid w:val="0025650C"/>
    <w:rsid w:val="00256583"/>
    <w:rsid w:val="002566D1"/>
    <w:rsid w:val="00256733"/>
    <w:rsid w:val="002569A5"/>
    <w:rsid w:val="00256D50"/>
    <w:rsid w:val="00257701"/>
    <w:rsid w:val="00257C6E"/>
    <w:rsid w:val="00257F02"/>
    <w:rsid w:val="002603D9"/>
    <w:rsid w:val="002607FB"/>
    <w:rsid w:val="002610E3"/>
    <w:rsid w:val="00261230"/>
    <w:rsid w:val="0026131D"/>
    <w:rsid w:val="00261A71"/>
    <w:rsid w:val="00261BEF"/>
    <w:rsid w:val="00261C5D"/>
    <w:rsid w:val="00261E09"/>
    <w:rsid w:val="002620D9"/>
    <w:rsid w:val="0026226F"/>
    <w:rsid w:val="002627AF"/>
    <w:rsid w:val="0026281D"/>
    <w:rsid w:val="00262B22"/>
    <w:rsid w:val="00262E93"/>
    <w:rsid w:val="00262F22"/>
    <w:rsid w:val="00262F96"/>
    <w:rsid w:val="00262FC0"/>
    <w:rsid w:val="00263602"/>
    <w:rsid w:val="00263C24"/>
    <w:rsid w:val="00263C91"/>
    <w:rsid w:val="00263F9F"/>
    <w:rsid w:val="002640BC"/>
    <w:rsid w:val="002649E3"/>
    <w:rsid w:val="002649EA"/>
    <w:rsid w:val="00264A15"/>
    <w:rsid w:val="00264A23"/>
    <w:rsid w:val="00264AA3"/>
    <w:rsid w:val="00264BD9"/>
    <w:rsid w:val="00264BED"/>
    <w:rsid w:val="00264FE0"/>
    <w:rsid w:val="002656DC"/>
    <w:rsid w:val="002657D1"/>
    <w:rsid w:val="00265BC5"/>
    <w:rsid w:val="00265CF3"/>
    <w:rsid w:val="00266010"/>
    <w:rsid w:val="00266354"/>
    <w:rsid w:val="00266ACD"/>
    <w:rsid w:val="00266C7D"/>
    <w:rsid w:val="00266CA0"/>
    <w:rsid w:val="002670EE"/>
    <w:rsid w:val="0026711B"/>
    <w:rsid w:val="00270479"/>
    <w:rsid w:val="00270804"/>
    <w:rsid w:val="00270806"/>
    <w:rsid w:val="00270A40"/>
    <w:rsid w:val="00270D4B"/>
    <w:rsid w:val="00270FFE"/>
    <w:rsid w:val="002711B8"/>
    <w:rsid w:val="002713AA"/>
    <w:rsid w:val="00271488"/>
    <w:rsid w:val="002714F8"/>
    <w:rsid w:val="0027156F"/>
    <w:rsid w:val="0027172F"/>
    <w:rsid w:val="00271BD3"/>
    <w:rsid w:val="0027256E"/>
    <w:rsid w:val="002725DF"/>
    <w:rsid w:val="0027266C"/>
    <w:rsid w:val="002727D7"/>
    <w:rsid w:val="0027287C"/>
    <w:rsid w:val="002728FE"/>
    <w:rsid w:val="00273068"/>
    <w:rsid w:val="00273175"/>
    <w:rsid w:val="00273593"/>
    <w:rsid w:val="002735EC"/>
    <w:rsid w:val="00273849"/>
    <w:rsid w:val="00273AE1"/>
    <w:rsid w:val="00273E3E"/>
    <w:rsid w:val="002746D3"/>
    <w:rsid w:val="002749D9"/>
    <w:rsid w:val="00274DAD"/>
    <w:rsid w:val="0027500A"/>
    <w:rsid w:val="0027537E"/>
    <w:rsid w:val="002758CD"/>
    <w:rsid w:val="0027599A"/>
    <w:rsid w:val="00275BF8"/>
    <w:rsid w:val="00275C5B"/>
    <w:rsid w:val="0027615D"/>
    <w:rsid w:val="00276167"/>
    <w:rsid w:val="002763F9"/>
    <w:rsid w:val="00276539"/>
    <w:rsid w:val="002765A0"/>
    <w:rsid w:val="002765B7"/>
    <w:rsid w:val="0027693C"/>
    <w:rsid w:val="00276D3E"/>
    <w:rsid w:val="00276E2D"/>
    <w:rsid w:val="00277461"/>
    <w:rsid w:val="00277493"/>
    <w:rsid w:val="0027787C"/>
    <w:rsid w:val="00277A90"/>
    <w:rsid w:val="00277EB7"/>
    <w:rsid w:val="002802B1"/>
    <w:rsid w:val="002802EB"/>
    <w:rsid w:val="002805ED"/>
    <w:rsid w:val="00280932"/>
    <w:rsid w:val="00280A91"/>
    <w:rsid w:val="00280B89"/>
    <w:rsid w:val="00280B8D"/>
    <w:rsid w:val="00280B99"/>
    <w:rsid w:val="00280C53"/>
    <w:rsid w:val="00281056"/>
    <w:rsid w:val="00281250"/>
    <w:rsid w:val="00281505"/>
    <w:rsid w:val="00281758"/>
    <w:rsid w:val="002817A6"/>
    <w:rsid w:val="002820E0"/>
    <w:rsid w:val="0028221A"/>
    <w:rsid w:val="0028252F"/>
    <w:rsid w:val="002826E6"/>
    <w:rsid w:val="002827BA"/>
    <w:rsid w:val="00282BB8"/>
    <w:rsid w:val="00282E93"/>
    <w:rsid w:val="0028307A"/>
    <w:rsid w:val="00283AA2"/>
    <w:rsid w:val="0028407E"/>
    <w:rsid w:val="002841A3"/>
    <w:rsid w:val="00284201"/>
    <w:rsid w:val="002843B5"/>
    <w:rsid w:val="00284560"/>
    <w:rsid w:val="00284A3C"/>
    <w:rsid w:val="00284B42"/>
    <w:rsid w:val="00284D81"/>
    <w:rsid w:val="0028509B"/>
    <w:rsid w:val="00285674"/>
    <w:rsid w:val="002856E8"/>
    <w:rsid w:val="002860B7"/>
    <w:rsid w:val="002861B5"/>
    <w:rsid w:val="002861B9"/>
    <w:rsid w:val="002864F7"/>
    <w:rsid w:val="00286628"/>
    <w:rsid w:val="00286962"/>
    <w:rsid w:val="00286E1C"/>
    <w:rsid w:val="002870D1"/>
    <w:rsid w:val="00287336"/>
    <w:rsid w:val="002877EF"/>
    <w:rsid w:val="002878C5"/>
    <w:rsid w:val="002879A9"/>
    <w:rsid w:val="002900B4"/>
    <w:rsid w:val="002902A9"/>
    <w:rsid w:val="002902B6"/>
    <w:rsid w:val="0029031C"/>
    <w:rsid w:val="0029071C"/>
    <w:rsid w:val="00290C9C"/>
    <w:rsid w:val="00290CC8"/>
    <w:rsid w:val="00290EDC"/>
    <w:rsid w:val="002912E9"/>
    <w:rsid w:val="00291423"/>
    <w:rsid w:val="00291424"/>
    <w:rsid w:val="002917F9"/>
    <w:rsid w:val="002921B4"/>
    <w:rsid w:val="00292292"/>
    <w:rsid w:val="002923F8"/>
    <w:rsid w:val="00292453"/>
    <w:rsid w:val="002924C6"/>
    <w:rsid w:val="00292596"/>
    <w:rsid w:val="002927D6"/>
    <w:rsid w:val="00292841"/>
    <w:rsid w:val="002929C0"/>
    <w:rsid w:val="00292B15"/>
    <w:rsid w:val="00292ED9"/>
    <w:rsid w:val="002931A8"/>
    <w:rsid w:val="00293797"/>
    <w:rsid w:val="0029387E"/>
    <w:rsid w:val="00293B65"/>
    <w:rsid w:val="00293DC4"/>
    <w:rsid w:val="00293F3E"/>
    <w:rsid w:val="00294149"/>
    <w:rsid w:val="002941E8"/>
    <w:rsid w:val="0029454F"/>
    <w:rsid w:val="002945D6"/>
    <w:rsid w:val="00294694"/>
    <w:rsid w:val="00294A78"/>
    <w:rsid w:val="00294D31"/>
    <w:rsid w:val="00294D55"/>
    <w:rsid w:val="0029512A"/>
    <w:rsid w:val="0029528B"/>
    <w:rsid w:val="00295296"/>
    <w:rsid w:val="00295323"/>
    <w:rsid w:val="00295363"/>
    <w:rsid w:val="002955A1"/>
    <w:rsid w:val="00295728"/>
    <w:rsid w:val="002957CD"/>
    <w:rsid w:val="00295A3A"/>
    <w:rsid w:val="00295C28"/>
    <w:rsid w:val="00295C61"/>
    <w:rsid w:val="00295E60"/>
    <w:rsid w:val="00296231"/>
    <w:rsid w:val="002962C2"/>
    <w:rsid w:val="0029641B"/>
    <w:rsid w:val="00296917"/>
    <w:rsid w:val="0029699A"/>
    <w:rsid w:val="002969A2"/>
    <w:rsid w:val="002977E1"/>
    <w:rsid w:val="00297B22"/>
    <w:rsid w:val="00297EA2"/>
    <w:rsid w:val="002A03ED"/>
    <w:rsid w:val="002A06F1"/>
    <w:rsid w:val="002A08E6"/>
    <w:rsid w:val="002A0BF3"/>
    <w:rsid w:val="002A0DEF"/>
    <w:rsid w:val="002A11E1"/>
    <w:rsid w:val="002A1245"/>
    <w:rsid w:val="002A13F0"/>
    <w:rsid w:val="002A1697"/>
    <w:rsid w:val="002A1824"/>
    <w:rsid w:val="002A1F8B"/>
    <w:rsid w:val="002A22ED"/>
    <w:rsid w:val="002A2403"/>
    <w:rsid w:val="002A2534"/>
    <w:rsid w:val="002A2590"/>
    <w:rsid w:val="002A26F9"/>
    <w:rsid w:val="002A2D93"/>
    <w:rsid w:val="002A2F7E"/>
    <w:rsid w:val="002A340A"/>
    <w:rsid w:val="002A395E"/>
    <w:rsid w:val="002A3F99"/>
    <w:rsid w:val="002A4023"/>
    <w:rsid w:val="002A4720"/>
    <w:rsid w:val="002A4863"/>
    <w:rsid w:val="002A497E"/>
    <w:rsid w:val="002A4C8A"/>
    <w:rsid w:val="002A4C92"/>
    <w:rsid w:val="002A4EB0"/>
    <w:rsid w:val="002A5019"/>
    <w:rsid w:val="002A537C"/>
    <w:rsid w:val="002A54BA"/>
    <w:rsid w:val="002A56AA"/>
    <w:rsid w:val="002A5BE3"/>
    <w:rsid w:val="002A5C1E"/>
    <w:rsid w:val="002A5D2E"/>
    <w:rsid w:val="002A5E74"/>
    <w:rsid w:val="002A5EE0"/>
    <w:rsid w:val="002A5F20"/>
    <w:rsid w:val="002A6058"/>
    <w:rsid w:val="002A613D"/>
    <w:rsid w:val="002A625B"/>
    <w:rsid w:val="002A6A19"/>
    <w:rsid w:val="002A6A20"/>
    <w:rsid w:val="002A6C24"/>
    <w:rsid w:val="002A7331"/>
    <w:rsid w:val="002A744C"/>
    <w:rsid w:val="002B0150"/>
    <w:rsid w:val="002B025E"/>
    <w:rsid w:val="002B0347"/>
    <w:rsid w:val="002B0355"/>
    <w:rsid w:val="002B053F"/>
    <w:rsid w:val="002B072B"/>
    <w:rsid w:val="002B07E4"/>
    <w:rsid w:val="002B0CEB"/>
    <w:rsid w:val="002B0DA6"/>
    <w:rsid w:val="002B12C1"/>
    <w:rsid w:val="002B16EC"/>
    <w:rsid w:val="002B1B31"/>
    <w:rsid w:val="002B1BA8"/>
    <w:rsid w:val="002B1C1A"/>
    <w:rsid w:val="002B1CBE"/>
    <w:rsid w:val="002B1F7E"/>
    <w:rsid w:val="002B208C"/>
    <w:rsid w:val="002B2193"/>
    <w:rsid w:val="002B220D"/>
    <w:rsid w:val="002B2310"/>
    <w:rsid w:val="002B2364"/>
    <w:rsid w:val="002B24E9"/>
    <w:rsid w:val="002B2B42"/>
    <w:rsid w:val="002B31F5"/>
    <w:rsid w:val="002B322A"/>
    <w:rsid w:val="002B333E"/>
    <w:rsid w:val="002B39F5"/>
    <w:rsid w:val="002B3FAB"/>
    <w:rsid w:val="002B40C5"/>
    <w:rsid w:val="002B43A6"/>
    <w:rsid w:val="002B48A7"/>
    <w:rsid w:val="002B4ABF"/>
    <w:rsid w:val="002B4F70"/>
    <w:rsid w:val="002B544F"/>
    <w:rsid w:val="002B54A9"/>
    <w:rsid w:val="002B56D4"/>
    <w:rsid w:val="002B584E"/>
    <w:rsid w:val="002B5897"/>
    <w:rsid w:val="002B5B59"/>
    <w:rsid w:val="002B5E20"/>
    <w:rsid w:val="002B603E"/>
    <w:rsid w:val="002B6280"/>
    <w:rsid w:val="002B6899"/>
    <w:rsid w:val="002B7209"/>
    <w:rsid w:val="002B726E"/>
    <w:rsid w:val="002B7326"/>
    <w:rsid w:val="002B758B"/>
    <w:rsid w:val="002B7606"/>
    <w:rsid w:val="002B7A83"/>
    <w:rsid w:val="002B7AD3"/>
    <w:rsid w:val="002B7B03"/>
    <w:rsid w:val="002B7B95"/>
    <w:rsid w:val="002C00D9"/>
    <w:rsid w:val="002C00F3"/>
    <w:rsid w:val="002C054E"/>
    <w:rsid w:val="002C097F"/>
    <w:rsid w:val="002C0B3D"/>
    <w:rsid w:val="002C0EAE"/>
    <w:rsid w:val="002C11C2"/>
    <w:rsid w:val="002C173E"/>
    <w:rsid w:val="002C17C0"/>
    <w:rsid w:val="002C1B23"/>
    <w:rsid w:val="002C1D56"/>
    <w:rsid w:val="002C1E0C"/>
    <w:rsid w:val="002C206D"/>
    <w:rsid w:val="002C210B"/>
    <w:rsid w:val="002C25D4"/>
    <w:rsid w:val="002C2BDD"/>
    <w:rsid w:val="002C2CAC"/>
    <w:rsid w:val="002C2DD2"/>
    <w:rsid w:val="002C2F86"/>
    <w:rsid w:val="002C31FA"/>
    <w:rsid w:val="002C3ADE"/>
    <w:rsid w:val="002C3BF6"/>
    <w:rsid w:val="002C3C76"/>
    <w:rsid w:val="002C3D1B"/>
    <w:rsid w:val="002C401D"/>
    <w:rsid w:val="002C41B1"/>
    <w:rsid w:val="002C44DB"/>
    <w:rsid w:val="002C4925"/>
    <w:rsid w:val="002C4B2D"/>
    <w:rsid w:val="002C4D87"/>
    <w:rsid w:val="002C4F5A"/>
    <w:rsid w:val="002C52A7"/>
    <w:rsid w:val="002C52E0"/>
    <w:rsid w:val="002C5523"/>
    <w:rsid w:val="002C5797"/>
    <w:rsid w:val="002C59DD"/>
    <w:rsid w:val="002C5BF8"/>
    <w:rsid w:val="002C5D7F"/>
    <w:rsid w:val="002C60A1"/>
    <w:rsid w:val="002C6167"/>
    <w:rsid w:val="002C6B19"/>
    <w:rsid w:val="002C6D53"/>
    <w:rsid w:val="002C6D5F"/>
    <w:rsid w:val="002C730B"/>
    <w:rsid w:val="002C7468"/>
    <w:rsid w:val="002C7747"/>
    <w:rsid w:val="002C79FE"/>
    <w:rsid w:val="002C7A22"/>
    <w:rsid w:val="002D03AA"/>
    <w:rsid w:val="002D05D7"/>
    <w:rsid w:val="002D076C"/>
    <w:rsid w:val="002D0A6E"/>
    <w:rsid w:val="002D0BC7"/>
    <w:rsid w:val="002D0FA9"/>
    <w:rsid w:val="002D1180"/>
    <w:rsid w:val="002D1193"/>
    <w:rsid w:val="002D164A"/>
    <w:rsid w:val="002D170D"/>
    <w:rsid w:val="002D1CB6"/>
    <w:rsid w:val="002D1FC7"/>
    <w:rsid w:val="002D21C7"/>
    <w:rsid w:val="002D2264"/>
    <w:rsid w:val="002D26F0"/>
    <w:rsid w:val="002D295C"/>
    <w:rsid w:val="002D2B1E"/>
    <w:rsid w:val="002D3057"/>
    <w:rsid w:val="002D31DD"/>
    <w:rsid w:val="002D32DF"/>
    <w:rsid w:val="002D3873"/>
    <w:rsid w:val="002D3952"/>
    <w:rsid w:val="002D3D56"/>
    <w:rsid w:val="002D3E0B"/>
    <w:rsid w:val="002D3F6A"/>
    <w:rsid w:val="002D412E"/>
    <w:rsid w:val="002D4329"/>
    <w:rsid w:val="002D4547"/>
    <w:rsid w:val="002D46BC"/>
    <w:rsid w:val="002D4742"/>
    <w:rsid w:val="002D4D43"/>
    <w:rsid w:val="002D4E93"/>
    <w:rsid w:val="002D4FC6"/>
    <w:rsid w:val="002D5042"/>
    <w:rsid w:val="002D53C2"/>
    <w:rsid w:val="002D55B1"/>
    <w:rsid w:val="002D58FA"/>
    <w:rsid w:val="002D5B36"/>
    <w:rsid w:val="002D5C01"/>
    <w:rsid w:val="002D6163"/>
    <w:rsid w:val="002D6311"/>
    <w:rsid w:val="002D63CB"/>
    <w:rsid w:val="002D6473"/>
    <w:rsid w:val="002D6592"/>
    <w:rsid w:val="002D66AC"/>
    <w:rsid w:val="002D679D"/>
    <w:rsid w:val="002D67EF"/>
    <w:rsid w:val="002D6C00"/>
    <w:rsid w:val="002D6C8E"/>
    <w:rsid w:val="002D76F2"/>
    <w:rsid w:val="002D77E4"/>
    <w:rsid w:val="002D7929"/>
    <w:rsid w:val="002D7A54"/>
    <w:rsid w:val="002D7B30"/>
    <w:rsid w:val="002D7D29"/>
    <w:rsid w:val="002D7DA8"/>
    <w:rsid w:val="002D7FB2"/>
    <w:rsid w:val="002E00BD"/>
    <w:rsid w:val="002E0209"/>
    <w:rsid w:val="002E0250"/>
    <w:rsid w:val="002E04FD"/>
    <w:rsid w:val="002E0548"/>
    <w:rsid w:val="002E0733"/>
    <w:rsid w:val="002E0A78"/>
    <w:rsid w:val="002E0CC0"/>
    <w:rsid w:val="002E0ECA"/>
    <w:rsid w:val="002E1A57"/>
    <w:rsid w:val="002E1AEA"/>
    <w:rsid w:val="002E1B58"/>
    <w:rsid w:val="002E2310"/>
    <w:rsid w:val="002E23C0"/>
    <w:rsid w:val="002E23F3"/>
    <w:rsid w:val="002E243F"/>
    <w:rsid w:val="002E2487"/>
    <w:rsid w:val="002E2A01"/>
    <w:rsid w:val="002E2DE7"/>
    <w:rsid w:val="002E2F5C"/>
    <w:rsid w:val="002E31CD"/>
    <w:rsid w:val="002E3380"/>
    <w:rsid w:val="002E35BE"/>
    <w:rsid w:val="002E3C3A"/>
    <w:rsid w:val="002E3E51"/>
    <w:rsid w:val="002E4223"/>
    <w:rsid w:val="002E42C3"/>
    <w:rsid w:val="002E43E6"/>
    <w:rsid w:val="002E44F2"/>
    <w:rsid w:val="002E50F4"/>
    <w:rsid w:val="002E5362"/>
    <w:rsid w:val="002E542C"/>
    <w:rsid w:val="002E5465"/>
    <w:rsid w:val="002E54E8"/>
    <w:rsid w:val="002E573D"/>
    <w:rsid w:val="002E5A05"/>
    <w:rsid w:val="002E5D8C"/>
    <w:rsid w:val="002E5F23"/>
    <w:rsid w:val="002E602B"/>
    <w:rsid w:val="002E645C"/>
    <w:rsid w:val="002E64BC"/>
    <w:rsid w:val="002E65C8"/>
    <w:rsid w:val="002E6681"/>
    <w:rsid w:val="002E6EC2"/>
    <w:rsid w:val="002E710F"/>
    <w:rsid w:val="002E76F8"/>
    <w:rsid w:val="002E77F7"/>
    <w:rsid w:val="002E7A1B"/>
    <w:rsid w:val="002E7B8F"/>
    <w:rsid w:val="002E7BFE"/>
    <w:rsid w:val="002E7CD3"/>
    <w:rsid w:val="002F0044"/>
    <w:rsid w:val="002F00C1"/>
    <w:rsid w:val="002F0101"/>
    <w:rsid w:val="002F0351"/>
    <w:rsid w:val="002F0357"/>
    <w:rsid w:val="002F0A62"/>
    <w:rsid w:val="002F1001"/>
    <w:rsid w:val="002F18AF"/>
    <w:rsid w:val="002F1E9E"/>
    <w:rsid w:val="002F288E"/>
    <w:rsid w:val="002F2CDE"/>
    <w:rsid w:val="002F34C6"/>
    <w:rsid w:val="002F36C3"/>
    <w:rsid w:val="002F378E"/>
    <w:rsid w:val="002F3802"/>
    <w:rsid w:val="002F3E16"/>
    <w:rsid w:val="002F422E"/>
    <w:rsid w:val="002F4417"/>
    <w:rsid w:val="002F490E"/>
    <w:rsid w:val="002F5263"/>
    <w:rsid w:val="002F543E"/>
    <w:rsid w:val="002F54DF"/>
    <w:rsid w:val="002F5AF2"/>
    <w:rsid w:val="002F5C9C"/>
    <w:rsid w:val="002F5CB4"/>
    <w:rsid w:val="002F5F16"/>
    <w:rsid w:val="002F64C8"/>
    <w:rsid w:val="002F6581"/>
    <w:rsid w:val="002F658F"/>
    <w:rsid w:val="002F65FA"/>
    <w:rsid w:val="002F6638"/>
    <w:rsid w:val="002F68A8"/>
    <w:rsid w:val="002F6E66"/>
    <w:rsid w:val="002F716C"/>
    <w:rsid w:val="002F76D8"/>
    <w:rsid w:val="002F7B77"/>
    <w:rsid w:val="0030039C"/>
    <w:rsid w:val="0030054C"/>
    <w:rsid w:val="003006ED"/>
    <w:rsid w:val="003006F3"/>
    <w:rsid w:val="00300A0C"/>
    <w:rsid w:val="003013FE"/>
    <w:rsid w:val="00301597"/>
    <w:rsid w:val="003017FA"/>
    <w:rsid w:val="003019AC"/>
    <w:rsid w:val="00301BE2"/>
    <w:rsid w:val="00301DA8"/>
    <w:rsid w:val="00301F7E"/>
    <w:rsid w:val="00301F99"/>
    <w:rsid w:val="00302353"/>
    <w:rsid w:val="003023E0"/>
    <w:rsid w:val="003024D9"/>
    <w:rsid w:val="0030330F"/>
    <w:rsid w:val="003035C9"/>
    <w:rsid w:val="0030437A"/>
    <w:rsid w:val="0030463C"/>
    <w:rsid w:val="0030471F"/>
    <w:rsid w:val="003049A1"/>
    <w:rsid w:val="00304AB3"/>
    <w:rsid w:val="00304F22"/>
    <w:rsid w:val="00305457"/>
    <w:rsid w:val="00305495"/>
    <w:rsid w:val="003055B1"/>
    <w:rsid w:val="00305659"/>
    <w:rsid w:val="003056F7"/>
    <w:rsid w:val="003057DF"/>
    <w:rsid w:val="003058CC"/>
    <w:rsid w:val="00305A7F"/>
    <w:rsid w:val="00305D13"/>
    <w:rsid w:val="00306428"/>
    <w:rsid w:val="0030662B"/>
    <w:rsid w:val="00306659"/>
    <w:rsid w:val="0030708C"/>
    <w:rsid w:val="003074A1"/>
    <w:rsid w:val="003074DF"/>
    <w:rsid w:val="00307B43"/>
    <w:rsid w:val="00307B67"/>
    <w:rsid w:val="0031004B"/>
    <w:rsid w:val="0031043A"/>
    <w:rsid w:val="00310476"/>
    <w:rsid w:val="00310EAD"/>
    <w:rsid w:val="00310EC2"/>
    <w:rsid w:val="0031124A"/>
    <w:rsid w:val="00311565"/>
    <w:rsid w:val="003116B6"/>
    <w:rsid w:val="0031191E"/>
    <w:rsid w:val="00311A72"/>
    <w:rsid w:val="00311BDB"/>
    <w:rsid w:val="00311D92"/>
    <w:rsid w:val="00311DB6"/>
    <w:rsid w:val="00311DFF"/>
    <w:rsid w:val="00311F0A"/>
    <w:rsid w:val="00311FAA"/>
    <w:rsid w:val="00312286"/>
    <w:rsid w:val="00312499"/>
    <w:rsid w:val="00312761"/>
    <w:rsid w:val="003127C8"/>
    <w:rsid w:val="003129BC"/>
    <w:rsid w:val="00312D69"/>
    <w:rsid w:val="003130D0"/>
    <w:rsid w:val="0031346B"/>
    <w:rsid w:val="0031348F"/>
    <w:rsid w:val="003135B8"/>
    <w:rsid w:val="0031385C"/>
    <w:rsid w:val="00313D0B"/>
    <w:rsid w:val="00314193"/>
    <w:rsid w:val="0031433A"/>
    <w:rsid w:val="00314742"/>
    <w:rsid w:val="0031476B"/>
    <w:rsid w:val="00314C23"/>
    <w:rsid w:val="00314E09"/>
    <w:rsid w:val="003150DD"/>
    <w:rsid w:val="003155B3"/>
    <w:rsid w:val="00315668"/>
    <w:rsid w:val="00315F8F"/>
    <w:rsid w:val="00316AD3"/>
    <w:rsid w:val="00316E99"/>
    <w:rsid w:val="00316EDC"/>
    <w:rsid w:val="00316FC8"/>
    <w:rsid w:val="00317010"/>
    <w:rsid w:val="00317025"/>
    <w:rsid w:val="003173BA"/>
    <w:rsid w:val="00317750"/>
    <w:rsid w:val="003177F2"/>
    <w:rsid w:val="00317ACA"/>
    <w:rsid w:val="00317BDF"/>
    <w:rsid w:val="00317CB9"/>
    <w:rsid w:val="00317D73"/>
    <w:rsid w:val="00317F12"/>
    <w:rsid w:val="00320141"/>
    <w:rsid w:val="00320203"/>
    <w:rsid w:val="0032031D"/>
    <w:rsid w:val="00320431"/>
    <w:rsid w:val="003205A8"/>
    <w:rsid w:val="00320693"/>
    <w:rsid w:val="003206F1"/>
    <w:rsid w:val="00320A16"/>
    <w:rsid w:val="00320C36"/>
    <w:rsid w:val="0032104F"/>
    <w:rsid w:val="0032128E"/>
    <w:rsid w:val="003213CA"/>
    <w:rsid w:val="00321455"/>
    <w:rsid w:val="003215B5"/>
    <w:rsid w:val="00321B33"/>
    <w:rsid w:val="00321B48"/>
    <w:rsid w:val="0032282A"/>
    <w:rsid w:val="003229F9"/>
    <w:rsid w:val="00322AC1"/>
    <w:rsid w:val="00322B32"/>
    <w:rsid w:val="00322F7A"/>
    <w:rsid w:val="0032304A"/>
    <w:rsid w:val="0032323C"/>
    <w:rsid w:val="00323B21"/>
    <w:rsid w:val="00323FE7"/>
    <w:rsid w:val="0032425F"/>
    <w:rsid w:val="003246AA"/>
    <w:rsid w:val="00324AB0"/>
    <w:rsid w:val="00324BA1"/>
    <w:rsid w:val="00324F6F"/>
    <w:rsid w:val="003254F9"/>
    <w:rsid w:val="00325894"/>
    <w:rsid w:val="00325A98"/>
    <w:rsid w:val="00325DBB"/>
    <w:rsid w:val="00325E98"/>
    <w:rsid w:val="00325E99"/>
    <w:rsid w:val="0032603B"/>
    <w:rsid w:val="00326068"/>
    <w:rsid w:val="00326078"/>
    <w:rsid w:val="00326623"/>
    <w:rsid w:val="0032665A"/>
    <w:rsid w:val="0032675B"/>
    <w:rsid w:val="003269B0"/>
    <w:rsid w:val="00326CEF"/>
    <w:rsid w:val="00327103"/>
    <w:rsid w:val="00327184"/>
    <w:rsid w:val="003272DC"/>
    <w:rsid w:val="003278A3"/>
    <w:rsid w:val="003278EA"/>
    <w:rsid w:val="0032790E"/>
    <w:rsid w:val="0032792A"/>
    <w:rsid w:val="00327A26"/>
    <w:rsid w:val="00327C7E"/>
    <w:rsid w:val="0033027A"/>
    <w:rsid w:val="0033053C"/>
    <w:rsid w:val="0033083D"/>
    <w:rsid w:val="00330A12"/>
    <w:rsid w:val="00330EF0"/>
    <w:rsid w:val="00330F99"/>
    <w:rsid w:val="003311D1"/>
    <w:rsid w:val="003312C0"/>
    <w:rsid w:val="003312CE"/>
    <w:rsid w:val="00331350"/>
    <w:rsid w:val="00331719"/>
    <w:rsid w:val="00331769"/>
    <w:rsid w:val="00331D27"/>
    <w:rsid w:val="003320E7"/>
    <w:rsid w:val="0033225A"/>
    <w:rsid w:val="00332399"/>
    <w:rsid w:val="003325E6"/>
    <w:rsid w:val="003327BD"/>
    <w:rsid w:val="00332A3D"/>
    <w:rsid w:val="00332A5B"/>
    <w:rsid w:val="00332D38"/>
    <w:rsid w:val="00333610"/>
    <w:rsid w:val="003336D9"/>
    <w:rsid w:val="00333CE2"/>
    <w:rsid w:val="003340A3"/>
    <w:rsid w:val="0033441A"/>
    <w:rsid w:val="00334C2E"/>
    <w:rsid w:val="00334DA5"/>
    <w:rsid w:val="00334F27"/>
    <w:rsid w:val="00335807"/>
    <w:rsid w:val="0033580A"/>
    <w:rsid w:val="0033632D"/>
    <w:rsid w:val="0033641A"/>
    <w:rsid w:val="003367D4"/>
    <w:rsid w:val="0033680A"/>
    <w:rsid w:val="00336AFA"/>
    <w:rsid w:val="00337148"/>
    <w:rsid w:val="00337271"/>
    <w:rsid w:val="00337325"/>
    <w:rsid w:val="0033754B"/>
    <w:rsid w:val="0033768A"/>
    <w:rsid w:val="00337987"/>
    <w:rsid w:val="00337A0B"/>
    <w:rsid w:val="00337B71"/>
    <w:rsid w:val="00337F74"/>
    <w:rsid w:val="003400F5"/>
    <w:rsid w:val="003401CF"/>
    <w:rsid w:val="00340AE5"/>
    <w:rsid w:val="00340B28"/>
    <w:rsid w:val="00340E8B"/>
    <w:rsid w:val="00340F48"/>
    <w:rsid w:val="003415EE"/>
    <w:rsid w:val="003416F2"/>
    <w:rsid w:val="003419DC"/>
    <w:rsid w:val="00341BC1"/>
    <w:rsid w:val="003421FC"/>
    <w:rsid w:val="0034227A"/>
    <w:rsid w:val="003422A8"/>
    <w:rsid w:val="00342703"/>
    <w:rsid w:val="0034293D"/>
    <w:rsid w:val="00342D2D"/>
    <w:rsid w:val="00342D33"/>
    <w:rsid w:val="00342EFD"/>
    <w:rsid w:val="00342F40"/>
    <w:rsid w:val="00343168"/>
    <w:rsid w:val="00343345"/>
    <w:rsid w:val="0034334F"/>
    <w:rsid w:val="003434DC"/>
    <w:rsid w:val="00343585"/>
    <w:rsid w:val="003436F9"/>
    <w:rsid w:val="00343E38"/>
    <w:rsid w:val="0034401D"/>
    <w:rsid w:val="00344065"/>
    <w:rsid w:val="00344393"/>
    <w:rsid w:val="003443F8"/>
    <w:rsid w:val="00344440"/>
    <w:rsid w:val="0034462F"/>
    <w:rsid w:val="00344A53"/>
    <w:rsid w:val="00344BC8"/>
    <w:rsid w:val="00345149"/>
    <w:rsid w:val="0034545C"/>
    <w:rsid w:val="003455D5"/>
    <w:rsid w:val="00345902"/>
    <w:rsid w:val="003459AA"/>
    <w:rsid w:val="003459CB"/>
    <w:rsid w:val="00345B43"/>
    <w:rsid w:val="00345C4B"/>
    <w:rsid w:val="0034731A"/>
    <w:rsid w:val="00347B74"/>
    <w:rsid w:val="00347B7B"/>
    <w:rsid w:val="00347D96"/>
    <w:rsid w:val="00350209"/>
    <w:rsid w:val="003505DB"/>
    <w:rsid w:val="00350815"/>
    <w:rsid w:val="00350A2B"/>
    <w:rsid w:val="00350A6D"/>
    <w:rsid w:val="00350D59"/>
    <w:rsid w:val="00350F1E"/>
    <w:rsid w:val="00350FE3"/>
    <w:rsid w:val="0035121D"/>
    <w:rsid w:val="00351700"/>
    <w:rsid w:val="0035183C"/>
    <w:rsid w:val="00351A08"/>
    <w:rsid w:val="00351FCE"/>
    <w:rsid w:val="003522F7"/>
    <w:rsid w:val="00352413"/>
    <w:rsid w:val="00352537"/>
    <w:rsid w:val="003529B5"/>
    <w:rsid w:val="00352CE5"/>
    <w:rsid w:val="00352DD4"/>
    <w:rsid w:val="00352F66"/>
    <w:rsid w:val="00353094"/>
    <w:rsid w:val="003533C1"/>
    <w:rsid w:val="003539B1"/>
    <w:rsid w:val="00353A10"/>
    <w:rsid w:val="00353E9D"/>
    <w:rsid w:val="003540DF"/>
    <w:rsid w:val="003542B5"/>
    <w:rsid w:val="0035494F"/>
    <w:rsid w:val="00354B14"/>
    <w:rsid w:val="00354EF2"/>
    <w:rsid w:val="00354FD4"/>
    <w:rsid w:val="0035590F"/>
    <w:rsid w:val="00355949"/>
    <w:rsid w:val="00355BBF"/>
    <w:rsid w:val="00355CD9"/>
    <w:rsid w:val="00355E57"/>
    <w:rsid w:val="0035603F"/>
    <w:rsid w:val="00356073"/>
    <w:rsid w:val="003563D3"/>
    <w:rsid w:val="00356423"/>
    <w:rsid w:val="003564D1"/>
    <w:rsid w:val="00356732"/>
    <w:rsid w:val="0035690A"/>
    <w:rsid w:val="00356F19"/>
    <w:rsid w:val="00357354"/>
    <w:rsid w:val="003574B1"/>
    <w:rsid w:val="003578A5"/>
    <w:rsid w:val="003579C6"/>
    <w:rsid w:val="00357A4C"/>
    <w:rsid w:val="00357CC8"/>
    <w:rsid w:val="00357E58"/>
    <w:rsid w:val="00357E5A"/>
    <w:rsid w:val="00357F44"/>
    <w:rsid w:val="0036002F"/>
    <w:rsid w:val="003601BD"/>
    <w:rsid w:val="003603B1"/>
    <w:rsid w:val="00360440"/>
    <w:rsid w:val="00360515"/>
    <w:rsid w:val="003606EB"/>
    <w:rsid w:val="003608B4"/>
    <w:rsid w:val="00360B12"/>
    <w:rsid w:val="0036114C"/>
    <w:rsid w:val="00361175"/>
    <w:rsid w:val="0036132F"/>
    <w:rsid w:val="0036186F"/>
    <w:rsid w:val="00361F1A"/>
    <w:rsid w:val="003620FB"/>
    <w:rsid w:val="00362266"/>
    <w:rsid w:val="00362415"/>
    <w:rsid w:val="00362925"/>
    <w:rsid w:val="00362E51"/>
    <w:rsid w:val="00362FB2"/>
    <w:rsid w:val="003631D5"/>
    <w:rsid w:val="00363285"/>
    <w:rsid w:val="00363559"/>
    <w:rsid w:val="0036374A"/>
    <w:rsid w:val="003637B9"/>
    <w:rsid w:val="00363F67"/>
    <w:rsid w:val="003641E7"/>
    <w:rsid w:val="00364280"/>
    <w:rsid w:val="00364694"/>
    <w:rsid w:val="003649D5"/>
    <w:rsid w:val="003649FB"/>
    <w:rsid w:val="00364B65"/>
    <w:rsid w:val="00364F1D"/>
    <w:rsid w:val="00364FC5"/>
    <w:rsid w:val="0036578A"/>
    <w:rsid w:val="00365AB1"/>
    <w:rsid w:val="00365CC2"/>
    <w:rsid w:val="003660D3"/>
    <w:rsid w:val="00366201"/>
    <w:rsid w:val="003664DC"/>
    <w:rsid w:val="00366A24"/>
    <w:rsid w:val="00366B30"/>
    <w:rsid w:val="00366C61"/>
    <w:rsid w:val="00366CE5"/>
    <w:rsid w:val="00366FD8"/>
    <w:rsid w:val="00367616"/>
    <w:rsid w:val="00367E5E"/>
    <w:rsid w:val="00370516"/>
    <w:rsid w:val="003706DD"/>
    <w:rsid w:val="003708CC"/>
    <w:rsid w:val="00370A49"/>
    <w:rsid w:val="00370A6E"/>
    <w:rsid w:val="00370AAB"/>
    <w:rsid w:val="00371846"/>
    <w:rsid w:val="003718D8"/>
    <w:rsid w:val="00371917"/>
    <w:rsid w:val="00371B2E"/>
    <w:rsid w:val="00372041"/>
    <w:rsid w:val="003721FC"/>
    <w:rsid w:val="00372858"/>
    <w:rsid w:val="00372AB6"/>
    <w:rsid w:val="0037318F"/>
    <w:rsid w:val="0037333B"/>
    <w:rsid w:val="00373376"/>
    <w:rsid w:val="0037357D"/>
    <w:rsid w:val="0037394A"/>
    <w:rsid w:val="00373BDA"/>
    <w:rsid w:val="00373C28"/>
    <w:rsid w:val="00373D50"/>
    <w:rsid w:val="00373DC0"/>
    <w:rsid w:val="00374265"/>
    <w:rsid w:val="0037433B"/>
    <w:rsid w:val="00374582"/>
    <w:rsid w:val="00374855"/>
    <w:rsid w:val="00374A83"/>
    <w:rsid w:val="00375309"/>
    <w:rsid w:val="00375337"/>
    <w:rsid w:val="00376112"/>
    <w:rsid w:val="0037623F"/>
    <w:rsid w:val="003763E0"/>
    <w:rsid w:val="003770B6"/>
    <w:rsid w:val="00377352"/>
    <w:rsid w:val="00377BF1"/>
    <w:rsid w:val="00377CBD"/>
    <w:rsid w:val="00377CF0"/>
    <w:rsid w:val="00380262"/>
    <w:rsid w:val="003802F8"/>
    <w:rsid w:val="00380478"/>
    <w:rsid w:val="0038094D"/>
    <w:rsid w:val="00380C97"/>
    <w:rsid w:val="00380C99"/>
    <w:rsid w:val="00380CCD"/>
    <w:rsid w:val="00380D18"/>
    <w:rsid w:val="00380F08"/>
    <w:rsid w:val="00380FE6"/>
    <w:rsid w:val="003811FF"/>
    <w:rsid w:val="003815F5"/>
    <w:rsid w:val="00381633"/>
    <w:rsid w:val="00381A11"/>
    <w:rsid w:val="00381ABE"/>
    <w:rsid w:val="00381B09"/>
    <w:rsid w:val="00381BCF"/>
    <w:rsid w:val="00381D46"/>
    <w:rsid w:val="00381F66"/>
    <w:rsid w:val="00382156"/>
    <w:rsid w:val="00382208"/>
    <w:rsid w:val="00382467"/>
    <w:rsid w:val="0038293A"/>
    <w:rsid w:val="00382954"/>
    <w:rsid w:val="00382E5F"/>
    <w:rsid w:val="00383134"/>
    <w:rsid w:val="00383458"/>
    <w:rsid w:val="003838DE"/>
    <w:rsid w:val="00383DDC"/>
    <w:rsid w:val="00383E0E"/>
    <w:rsid w:val="00384185"/>
    <w:rsid w:val="003845EB"/>
    <w:rsid w:val="003849EA"/>
    <w:rsid w:val="00384AA7"/>
    <w:rsid w:val="00384BFC"/>
    <w:rsid w:val="003851BE"/>
    <w:rsid w:val="003853F1"/>
    <w:rsid w:val="00385429"/>
    <w:rsid w:val="0038549B"/>
    <w:rsid w:val="00385730"/>
    <w:rsid w:val="00385A11"/>
    <w:rsid w:val="00385BF0"/>
    <w:rsid w:val="003860BC"/>
    <w:rsid w:val="003861F4"/>
    <w:rsid w:val="00386913"/>
    <w:rsid w:val="00386C36"/>
    <w:rsid w:val="00386E36"/>
    <w:rsid w:val="00387028"/>
    <w:rsid w:val="00387208"/>
    <w:rsid w:val="003876CF"/>
    <w:rsid w:val="0038798E"/>
    <w:rsid w:val="003879DD"/>
    <w:rsid w:val="00387D54"/>
    <w:rsid w:val="00387F3E"/>
    <w:rsid w:val="0039001C"/>
    <w:rsid w:val="003900AD"/>
    <w:rsid w:val="00390133"/>
    <w:rsid w:val="003901F8"/>
    <w:rsid w:val="0039020F"/>
    <w:rsid w:val="0039097E"/>
    <w:rsid w:val="00390BC2"/>
    <w:rsid w:val="00390D2D"/>
    <w:rsid w:val="00390E71"/>
    <w:rsid w:val="00390FBD"/>
    <w:rsid w:val="003911E4"/>
    <w:rsid w:val="0039122D"/>
    <w:rsid w:val="003916FF"/>
    <w:rsid w:val="0039195A"/>
    <w:rsid w:val="00391A0F"/>
    <w:rsid w:val="00391C61"/>
    <w:rsid w:val="00391FE3"/>
    <w:rsid w:val="003925B4"/>
    <w:rsid w:val="003926CB"/>
    <w:rsid w:val="00392C09"/>
    <w:rsid w:val="00392F57"/>
    <w:rsid w:val="00393598"/>
    <w:rsid w:val="0039395D"/>
    <w:rsid w:val="00393985"/>
    <w:rsid w:val="00394E7C"/>
    <w:rsid w:val="00394FD7"/>
    <w:rsid w:val="00395252"/>
    <w:rsid w:val="0039546E"/>
    <w:rsid w:val="003954AC"/>
    <w:rsid w:val="00395546"/>
    <w:rsid w:val="003956EF"/>
    <w:rsid w:val="003957CD"/>
    <w:rsid w:val="00395DF5"/>
    <w:rsid w:val="003963D0"/>
    <w:rsid w:val="003963FA"/>
    <w:rsid w:val="00396C4B"/>
    <w:rsid w:val="00396E03"/>
    <w:rsid w:val="00397571"/>
    <w:rsid w:val="003977CD"/>
    <w:rsid w:val="00397ABF"/>
    <w:rsid w:val="003A0127"/>
    <w:rsid w:val="003A0176"/>
    <w:rsid w:val="003A02A1"/>
    <w:rsid w:val="003A045F"/>
    <w:rsid w:val="003A07E6"/>
    <w:rsid w:val="003A0C99"/>
    <w:rsid w:val="003A0F82"/>
    <w:rsid w:val="003A1312"/>
    <w:rsid w:val="003A1570"/>
    <w:rsid w:val="003A19AF"/>
    <w:rsid w:val="003A1B09"/>
    <w:rsid w:val="003A1C17"/>
    <w:rsid w:val="003A1E5A"/>
    <w:rsid w:val="003A1ECF"/>
    <w:rsid w:val="003A1F1A"/>
    <w:rsid w:val="003A22BD"/>
    <w:rsid w:val="003A23BA"/>
    <w:rsid w:val="003A24C7"/>
    <w:rsid w:val="003A25A2"/>
    <w:rsid w:val="003A25A4"/>
    <w:rsid w:val="003A2814"/>
    <w:rsid w:val="003A34CA"/>
    <w:rsid w:val="003A353C"/>
    <w:rsid w:val="003A3616"/>
    <w:rsid w:val="003A366C"/>
    <w:rsid w:val="003A37C5"/>
    <w:rsid w:val="003A3803"/>
    <w:rsid w:val="003A3C18"/>
    <w:rsid w:val="003A3D16"/>
    <w:rsid w:val="003A42D4"/>
    <w:rsid w:val="003A445B"/>
    <w:rsid w:val="003A48E0"/>
    <w:rsid w:val="003A495D"/>
    <w:rsid w:val="003A4C09"/>
    <w:rsid w:val="003A4C2F"/>
    <w:rsid w:val="003A4D55"/>
    <w:rsid w:val="003A508E"/>
    <w:rsid w:val="003A5484"/>
    <w:rsid w:val="003A57B1"/>
    <w:rsid w:val="003A5823"/>
    <w:rsid w:val="003A5C78"/>
    <w:rsid w:val="003A5C8C"/>
    <w:rsid w:val="003A5EE0"/>
    <w:rsid w:val="003A5F8C"/>
    <w:rsid w:val="003A607F"/>
    <w:rsid w:val="003A613C"/>
    <w:rsid w:val="003A6341"/>
    <w:rsid w:val="003A64DD"/>
    <w:rsid w:val="003A657E"/>
    <w:rsid w:val="003A678A"/>
    <w:rsid w:val="003A6841"/>
    <w:rsid w:val="003A73AC"/>
    <w:rsid w:val="003A743D"/>
    <w:rsid w:val="003A796D"/>
    <w:rsid w:val="003A7B33"/>
    <w:rsid w:val="003B00F1"/>
    <w:rsid w:val="003B0751"/>
    <w:rsid w:val="003B0BFB"/>
    <w:rsid w:val="003B0E2B"/>
    <w:rsid w:val="003B0EBA"/>
    <w:rsid w:val="003B0FD5"/>
    <w:rsid w:val="003B1156"/>
    <w:rsid w:val="003B1336"/>
    <w:rsid w:val="003B17A4"/>
    <w:rsid w:val="003B19AF"/>
    <w:rsid w:val="003B1BF2"/>
    <w:rsid w:val="003B1D9C"/>
    <w:rsid w:val="003B1DE3"/>
    <w:rsid w:val="003B2137"/>
    <w:rsid w:val="003B21F4"/>
    <w:rsid w:val="003B23B3"/>
    <w:rsid w:val="003B23FE"/>
    <w:rsid w:val="003B2571"/>
    <w:rsid w:val="003B26D8"/>
    <w:rsid w:val="003B31E5"/>
    <w:rsid w:val="003B382A"/>
    <w:rsid w:val="003B398F"/>
    <w:rsid w:val="003B3B40"/>
    <w:rsid w:val="003B3C16"/>
    <w:rsid w:val="003B4136"/>
    <w:rsid w:val="003B42D9"/>
    <w:rsid w:val="003B4537"/>
    <w:rsid w:val="003B45EF"/>
    <w:rsid w:val="003B4CB3"/>
    <w:rsid w:val="003B54F9"/>
    <w:rsid w:val="003B55BE"/>
    <w:rsid w:val="003B563B"/>
    <w:rsid w:val="003B5655"/>
    <w:rsid w:val="003B5A06"/>
    <w:rsid w:val="003B5F6B"/>
    <w:rsid w:val="003B603A"/>
    <w:rsid w:val="003B638B"/>
    <w:rsid w:val="003B67ED"/>
    <w:rsid w:val="003B6A74"/>
    <w:rsid w:val="003B72EE"/>
    <w:rsid w:val="003B7424"/>
    <w:rsid w:val="003B7733"/>
    <w:rsid w:val="003B775F"/>
    <w:rsid w:val="003B783D"/>
    <w:rsid w:val="003B7857"/>
    <w:rsid w:val="003B788D"/>
    <w:rsid w:val="003B78A7"/>
    <w:rsid w:val="003B7A0B"/>
    <w:rsid w:val="003B7D61"/>
    <w:rsid w:val="003B7E14"/>
    <w:rsid w:val="003B7EAE"/>
    <w:rsid w:val="003B7FE2"/>
    <w:rsid w:val="003C05FA"/>
    <w:rsid w:val="003C0D47"/>
    <w:rsid w:val="003C0DE0"/>
    <w:rsid w:val="003C12B1"/>
    <w:rsid w:val="003C12BF"/>
    <w:rsid w:val="003C138E"/>
    <w:rsid w:val="003C141A"/>
    <w:rsid w:val="003C155E"/>
    <w:rsid w:val="003C196A"/>
    <w:rsid w:val="003C1A4D"/>
    <w:rsid w:val="003C1D52"/>
    <w:rsid w:val="003C1E9F"/>
    <w:rsid w:val="003C1FEB"/>
    <w:rsid w:val="003C227E"/>
    <w:rsid w:val="003C22EB"/>
    <w:rsid w:val="003C25EC"/>
    <w:rsid w:val="003C2695"/>
    <w:rsid w:val="003C2824"/>
    <w:rsid w:val="003C28CD"/>
    <w:rsid w:val="003C2D87"/>
    <w:rsid w:val="003C2DCC"/>
    <w:rsid w:val="003C3050"/>
    <w:rsid w:val="003C313D"/>
    <w:rsid w:val="003C3174"/>
    <w:rsid w:val="003C3190"/>
    <w:rsid w:val="003C364B"/>
    <w:rsid w:val="003C3686"/>
    <w:rsid w:val="003C3850"/>
    <w:rsid w:val="003C3865"/>
    <w:rsid w:val="003C387E"/>
    <w:rsid w:val="003C3A5A"/>
    <w:rsid w:val="003C3C5B"/>
    <w:rsid w:val="003C41AD"/>
    <w:rsid w:val="003C42F8"/>
    <w:rsid w:val="003C43DD"/>
    <w:rsid w:val="003C4A88"/>
    <w:rsid w:val="003C4BAC"/>
    <w:rsid w:val="003C5042"/>
    <w:rsid w:val="003C51E6"/>
    <w:rsid w:val="003C53B2"/>
    <w:rsid w:val="003C545E"/>
    <w:rsid w:val="003C5665"/>
    <w:rsid w:val="003C5E65"/>
    <w:rsid w:val="003C6188"/>
    <w:rsid w:val="003C61C2"/>
    <w:rsid w:val="003C6246"/>
    <w:rsid w:val="003C686C"/>
    <w:rsid w:val="003C6BD8"/>
    <w:rsid w:val="003C6CDD"/>
    <w:rsid w:val="003C6FA5"/>
    <w:rsid w:val="003C72B9"/>
    <w:rsid w:val="003C72D2"/>
    <w:rsid w:val="003C7373"/>
    <w:rsid w:val="003C7A6D"/>
    <w:rsid w:val="003C7B99"/>
    <w:rsid w:val="003C7C25"/>
    <w:rsid w:val="003C7DB5"/>
    <w:rsid w:val="003C7ED6"/>
    <w:rsid w:val="003C7FAD"/>
    <w:rsid w:val="003D076E"/>
    <w:rsid w:val="003D0F18"/>
    <w:rsid w:val="003D10E4"/>
    <w:rsid w:val="003D1178"/>
    <w:rsid w:val="003D18DF"/>
    <w:rsid w:val="003D1AB0"/>
    <w:rsid w:val="003D1B8F"/>
    <w:rsid w:val="003D1D3D"/>
    <w:rsid w:val="003D2251"/>
    <w:rsid w:val="003D227D"/>
    <w:rsid w:val="003D25D8"/>
    <w:rsid w:val="003D27E4"/>
    <w:rsid w:val="003D2872"/>
    <w:rsid w:val="003D2889"/>
    <w:rsid w:val="003D2980"/>
    <w:rsid w:val="003D2A8B"/>
    <w:rsid w:val="003D2BDB"/>
    <w:rsid w:val="003D305D"/>
    <w:rsid w:val="003D3106"/>
    <w:rsid w:val="003D327C"/>
    <w:rsid w:val="003D349F"/>
    <w:rsid w:val="003D3629"/>
    <w:rsid w:val="003D3679"/>
    <w:rsid w:val="003D38D7"/>
    <w:rsid w:val="003D39FA"/>
    <w:rsid w:val="003D3D68"/>
    <w:rsid w:val="003D3E11"/>
    <w:rsid w:val="003D3FC7"/>
    <w:rsid w:val="003D4156"/>
    <w:rsid w:val="003D4344"/>
    <w:rsid w:val="003D43C1"/>
    <w:rsid w:val="003D45A3"/>
    <w:rsid w:val="003D4679"/>
    <w:rsid w:val="003D492D"/>
    <w:rsid w:val="003D49E0"/>
    <w:rsid w:val="003D4AA1"/>
    <w:rsid w:val="003D4C64"/>
    <w:rsid w:val="003D4C65"/>
    <w:rsid w:val="003D4CC6"/>
    <w:rsid w:val="003D53FD"/>
    <w:rsid w:val="003D5514"/>
    <w:rsid w:val="003D556D"/>
    <w:rsid w:val="003D5CF3"/>
    <w:rsid w:val="003D5D1C"/>
    <w:rsid w:val="003D5E44"/>
    <w:rsid w:val="003D5F67"/>
    <w:rsid w:val="003D6661"/>
    <w:rsid w:val="003D6816"/>
    <w:rsid w:val="003D6A76"/>
    <w:rsid w:val="003D6FE3"/>
    <w:rsid w:val="003D70A9"/>
    <w:rsid w:val="003D71AC"/>
    <w:rsid w:val="003D7275"/>
    <w:rsid w:val="003E017B"/>
    <w:rsid w:val="003E01FB"/>
    <w:rsid w:val="003E0266"/>
    <w:rsid w:val="003E03CB"/>
    <w:rsid w:val="003E0529"/>
    <w:rsid w:val="003E05F5"/>
    <w:rsid w:val="003E0FF2"/>
    <w:rsid w:val="003E1015"/>
    <w:rsid w:val="003E10EA"/>
    <w:rsid w:val="003E16D7"/>
    <w:rsid w:val="003E171B"/>
    <w:rsid w:val="003E1A06"/>
    <w:rsid w:val="003E1A08"/>
    <w:rsid w:val="003E216B"/>
    <w:rsid w:val="003E21B2"/>
    <w:rsid w:val="003E251A"/>
    <w:rsid w:val="003E2687"/>
    <w:rsid w:val="003E29E3"/>
    <w:rsid w:val="003E2A84"/>
    <w:rsid w:val="003E2CB4"/>
    <w:rsid w:val="003E2E78"/>
    <w:rsid w:val="003E2F86"/>
    <w:rsid w:val="003E32F9"/>
    <w:rsid w:val="003E3792"/>
    <w:rsid w:val="003E4491"/>
    <w:rsid w:val="003E4880"/>
    <w:rsid w:val="003E4918"/>
    <w:rsid w:val="003E4BD8"/>
    <w:rsid w:val="003E4C6D"/>
    <w:rsid w:val="003E4DBA"/>
    <w:rsid w:val="003E4EAC"/>
    <w:rsid w:val="003E504D"/>
    <w:rsid w:val="003E521F"/>
    <w:rsid w:val="003E5628"/>
    <w:rsid w:val="003E58AA"/>
    <w:rsid w:val="003E59AB"/>
    <w:rsid w:val="003E5EBC"/>
    <w:rsid w:val="003E6007"/>
    <w:rsid w:val="003E60B9"/>
    <w:rsid w:val="003E6232"/>
    <w:rsid w:val="003E6365"/>
    <w:rsid w:val="003E6370"/>
    <w:rsid w:val="003E6434"/>
    <w:rsid w:val="003E6540"/>
    <w:rsid w:val="003E6660"/>
    <w:rsid w:val="003E6754"/>
    <w:rsid w:val="003E68B6"/>
    <w:rsid w:val="003E68F2"/>
    <w:rsid w:val="003E7762"/>
    <w:rsid w:val="003E784B"/>
    <w:rsid w:val="003E7B6E"/>
    <w:rsid w:val="003F0272"/>
    <w:rsid w:val="003F02A7"/>
    <w:rsid w:val="003F070E"/>
    <w:rsid w:val="003F0C9A"/>
    <w:rsid w:val="003F0D23"/>
    <w:rsid w:val="003F138A"/>
    <w:rsid w:val="003F138B"/>
    <w:rsid w:val="003F146E"/>
    <w:rsid w:val="003F17AD"/>
    <w:rsid w:val="003F1823"/>
    <w:rsid w:val="003F1A02"/>
    <w:rsid w:val="003F1BE8"/>
    <w:rsid w:val="003F1FA8"/>
    <w:rsid w:val="003F2086"/>
    <w:rsid w:val="003F2323"/>
    <w:rsid w:val="003F2B5C"/>
    <w:rsid w:val="003F31E7"/>
    <w:rsid w:val="003F336E"/>
    <w:rsid w:val="003F362B"/>
    <w:rsid w:val="003F382B"/>
    <w:rsid w:val="003F4230"/>
    <w:rsid w:val="003F439B"/>
    <w:rsid w:val="003F46B3"/>
    <w:rsid w:val="003F472A"/>
    <w:rsid w:val="003F49DF"/>
    <w:rsid w:val="003F4B3F"/>
    <w:rsid w:val="003F4BDB"/>
    <w:rsid w:val="003F4D80"/>
    <w:rsid w:val="003F4ED6"/>
    <w:rsid w:val="003F5AD8"/>
    <w:rsid w:val="003F5B4C"/>
    <w:rsid w:val="003F5CAD"/>
    <w:rsid w:val="003F5F71"/>
    <w:rsid w:val="003F6022"/>
    <w:rsid w:val="003F620B"/>
    <w:rsid w:val="003F633F"/>
    <w:rsid w:val="003F652A"/>
    <w:rsid w:val="003F6589"/>
    <w:rsid w:val="003F6959"/>
    <w:rsid w:val="003F6A08"/>
    <w:rsid w:val="003F6B82"/>
    <w:rsid w:val="003F6C8F"/>
    <w:rsid w:val="003F6E7B"/>
    <w:rsid w:val="003F70BE"/>
    <w:rsid w:val="00400064"/>
    <w:rsid w:val="0040013B"/>
    <w:rsid w:val="004001BC"/>
    <w:rsid w:val="004004FB"/>
    <w:rsid w:val="0040067E"/>
    <w:rsid w:val="00400973"/>
    <w:rsid w:val="00400A25"/>
    <w:rsid w:val="00400D56"/>
    <w:rsid w:val="00400D87"/>
    <w:rsid w:val="0040124B"/>
    <w:rsid w:val="00401332"/>
    <w:rsid w:val="0040139A"/>
    <w:rsid w:val="00401418"/>
    <w:rsid w:val="004017F6"/>
    <w:rsid w:val="00401846"/>
    <w:rsid w:val="00401CC7"/>
    <w:rsid w:val="00402464"/>
    <w:rsid w:val="00402480"/>
    <w:rsid w:val="0040250B"/>
    <w:rsid w:val="00402749"/>
    <w:rsid w:val="0040290A"/>
    <w:rsid w:val="00402C63"/>
    <w:rsid w:val="004032E3"/>
    <w:rsid w:val="004033C9"/>
    <w:rsid w:val="004033E9"/>
    <w:rsid w:val="00403496"/>
    <w:rsid w:val="004038D9"/>
    <w:rsid w:val="004039D9"/>
    <w:rsid w:val="00403BF3"/>
    <w:rsid w:val="00403E7E"/>
    <w:rsid w:val="0040451C"/>
    <w:rsid w:val="004046F3"/>
    <w:rsid w:val="0040475B"/>
    <w:rsid w:val="0040492B"/>
    <w:rsid w:val="00404A06"/>
    <w:rsid w:val="00404C17"/>
    <w:rsid w:val="00405185"/>
    <w:rsid w:val="0040525F"/>
    <w:rsid w:val="00405291"/>
    <w:rsid w:val="00405326"/>
    <w:rsid w:val="004055ED"/>
    <w:rsid w:val="0040560E"/>
    <w:rsid w:val="00405619"/>
    <w:rsid w:val="00405B34"/>
    <w:rsid w:val="00405F7C"/>
    <w:rsid w:val="00406B5E"/>
    <w:rsid w:val="00406DC0"/>
    <w:rsid w:val="00406FB9"/>
    <w:rsid w:val="004071E9"/>
    <w:rsid w:val="004073DC"/>
    <w:rsid w:val="00407490"/>
    <w:rsid w:val="004075DA"/>
    <w:rsid w:val="0040771D"/>
    <w:rsid w:val="00407AFA"/>
    <w:rsid w:val="00407D0A"/>
    <w:rsid w:val="00407ECA"/>
    <w:rsid w:val="00410315"/>
    <w:rsid w:val="004103C7"/>
    <w:rsid w:val="0041054E"/>
    <w:rsid w:val="004108A5"/>
    <w:rsid w:val="00410A96"/>
    <w:rsid w:val="00410EEA"/>
    <w:rsid w:val="00410F7A"/>
    <w:rsid w:val="00411255"/>
    <w:rsid w:val="0041188C"/>
    <w:rsid w:val="00411907"/>
    <w:rsid w:val="0041195E"/>
    <w:rsid w:val="00411AB5"/>
    <w:rsid w:val="00412976"/>
    <w:rsid w:val="00412B14"/>
    <w:rsid w:val="00412E1D"/>
    <w:rsid w:val="00412E3E"/>
    <w:rsid w:val="00413057"/>
    <w:rsid w:val="004130FB"/>
    <w:rsid w:val="00413122"/>
    <w:rsid w:val="004131BF"/>
    <w:rsid w:val="00413225"/>
    <w:rsid w:val="00413331"/>
    <w:rsid w:val="00413BC5"/>
    <w:rsid w:val="00413F2D"/>
    <w:rsid w:val="004143EA"/>
    <w:rsid w:val="00414701"/>
    <w:rsid w:val="004147D8"/>
    <w:rsid w:val="0041487D"/>
    <w:rsid w:val="00414982"/>
    <w:rsid w:val="004149A1"/>
    <w:rsid w:val="00414C3E"/>
    <w:rsid w:val="00414E02"/>
    <w:rsid w:val="00414FFC"/>
    <w:rsid w:val="004150AF"/>
    <w:rsid w:val="00415481"/>
    <w:rsid w:val="00415726"/>
    <w:rsid w:val="00415A2B"/>
    <w:rsid w:val="00415B67"/>
    <w:rsid w:val="00415F46"/>
    <w:rsid w:val="0041618F"/>
    <w:rsid w:val="004163B1"/>
    <w:rsid w:val="00416595"/>
    <w:rsid w:val="004165E9"/>
    <w:rsid w:val="00416654"/>
    <w:rsid w:val="00416AE8"/>
    <w:rsid w:val="00416C4A"/>
    <w:rsid w:val="00417007"/>
    <w:rsid w:val="0041715F"/>
    <w:rsid w:val="00417188"/>
    <w:rsid w:val="004174E4"/>
    <w:rsid w:val="004177DB"/>
    <w:rsid w:val="0041796E"/>
    <w:rsid w:val="0042011C"/>
    <w:rsid w:val="004201A3"/>
    <w:rsid w:val="0042058C"/>
    <w:rsid w:val="00420815"/>
    <w:rsid w:val="00420A3D"/>
    <w:rsid w:val="00420AF1"/>
    <w:rsid w:val="00420B9D"/>
    <w:rsid w:val="00420DE2"/>
    <w:rsid w:val="00420F19"/>
    <w:rsid w:val="00420F8F"/>
    <w:rsid w:val="00421012"/>
    <w:rsid w:val="00421288"/>
    <w:rsid w:val="00421312"/>
    <w:rsid w:val="004216B3"/>
    <w:rsid w:val="00421DBA"/>
    <w:rsid w:val="00421F10"/>
    <w:rsid w:val="00422169"/>
    <w:rsid w:val="00422551"/>
    <w:rsid w:val="00423077"/>
    <w:rsid w:val="00423099"/>
    <w:rsid w:val="0042319C"/>
    <w:rsid w:val="0042332D"/>
    <w:rsid w:val="004234AD"/>
    <w:rsid w:val="004239C4"/>
    <w:rsid w:val="00423A17"/>
    <w:rsid w:val="00423B96"/>
    <w:rsid w:val="00423E86"/>
    <w:rsid w:val="004242FE"/>
    <w:rsid w:val="00424314"/>
    <w:rsid w:val="004243F2"/>
    <w:rsid w:val="004244AC"/>
    <w:rsid w:val="00424573"/>
    <w:rsid w:val="00424D7F"/>
    <w:rsid w:val="00424F9F"/>
    <w:rsid w:val="004252AD"/>
    <w:rsid w:val="00425334"/>
    <w:rsid w:val="00425495"/>
    <w:rsid w:val="004259DD"/>
    <w:rsid w:val="00425A26"/>
    <w:rsid w:val="00425C49"/>
    <w:rsid w:val="00425E6F"/>
    <w:rsid w:val="0042604F"/>
    <w:rsid w:val="004260C4"/>
    <w:rsid w:val="004262F4"/>
    <w:rsid w:val="00426412"/>
    <w:rsid w:val="00426501"/>
    <w:rsid w:val="00426FD2"/>
    <w:rsid w:val="00427437"/>
    <w:rsid w:val="004278B1"/>
    <w:rsid w:val="00427946"/>
    <w:rsid w:val="00427B93"/>
    <w:rsid w:val="00427D30"/>
    <w:rsid w:val="00427E59"/>
    <w:rsid w:val="00427F77"/>
    <w:rsid w:val="00430207"/>
    <w:rsid w:val="004306B6"/>
    <w:rsid w:val="004309F4"/>
    <w:rsid w:val="00430B53"/>
    <w:rsid w:val="00430DC0"/>
    <w:rsid w:val="00430E86"/>
    <w:rsid w:val="00430EEC"/>
    <w:rsid w:val="004310C8"/>
    <w:rsid w:val="00431327"/>
    <w:rsid w:val="004315C1"/>
    <w:rsid w:val="00431881"/>
    <w:rsid w:val="004319B4"/>
    <w:rsid w:val="00431C6D"/>
    <w:rsid w:val="00431E5C"/>
    <w:rsid w:val="004325F1"/>
    <w:rsid w:val="004327CD"/>
    <w:rsid w:val="004329D1"/>
    <w:rsid w:val="00432F11"/>
    <w:rsid w:val="00433471"/>
    <w:rsid w:val="004338AF"/>
    <w:rsid w:val="004338D0"/>
    <w:rsid w:val="00433B49"/>
    <w:rsid w:val="00433DCF"/>
    <w:rsid w:val="0043421C"/>
    <w:rsid w:val="00434597"/>
    <w:rsid w:val="0043466B"/>
    <w:rsid w:val="00434685"/>
    <w:rsid w:val="00434AC8"/>
    <w:rsid w:val="00434CBC"/>
    <w:rsid w:val="00434E4E"/>
    <w:rsid w:val="00434E7A"/>
    <w:rsid w:val="00435025"/>
    <w:rsid w:val="00435138"/>
    <w:rsid w:val="00435661"/>
    <w:rsid w:val="0043582F"/>
    <w:rsid w:val="00435B13"/>
    <w:rsid w:val="00435BAA"/>
    <w:rsid w:val="00435F1D"/>
    <w:rsid w:val="00436159"/>
    <w:rsid w:val="00436543"/>
    <w:rsid w:val="0043657D"/>
    <w:rsid w:val="00436781"/>
    <w:rsid w:val="00437094"/>
    <w:rsid w:val="0043744B"/>
    <w:rsid w:val="0043770C"/>
    <w:rsid w:val="004377A6"/>
    <w:rsid w:val="00437897"/>
    <w:rsid w:val="00437DDC"/>
    <w:rsid w:val="00437EA3"/>
    <w:rsid w:val="00440180"/>
    <w:rsid w:val="0044073B"/>
    <w:rsid w:val="00440781"/>
    <w:rsid w:val="004407BA"/>
    <w:rsid w:val="00440C59"/>
    <w:rsid w:val="00440D40"/>
    <w:rsid w:val="00441439"/>
    <w:rsid w:val="00441A3A"/>
    <w:rsid w:val="00441AE7"/>
    <w:rsid w:val="00441E68"/>
    <w:rsid w:val="00441F4A"/>
    <w:rsid w:val="004421BE"/>
    <w:rsid w:val="00442387"/>
    <w:rsid w:val="004423EF"/>
    <w:rsid w:val="00442433"/>
    <w:rsid w:val="00442755"/>
    <w:rsid w:val="00442964"/>
    <w:rsid w:val="00442CD1"/>
    <w:rsid w:val="0044309E"/>
    <w:rsid w:val="004434D0"/>
    <w:rsid w:val="00443559"/>
    <w:rsid w:val="00443B53"/>
    <w:rsid w:val="00443D92"/>
    <w:rsid w:val="00443DAF"/>
    <w:rsid w:val="00443FEE"/>
    <w:rsid w:val="00444363"/>
    <w:rsid w:val="0044449C"/>
    <w:rsid w:val="00444670"/>
    <w:rsid w:val="00444BB8"/>
    <w:rsid w:val="00444C08"/>
    <w:rsid w:val="00444F14"/>
    <w:rsid w:val="00445367"/>
    <w:rsid w:val="00445399"/>
    <w:rsid w:val="004456ED"/>
    <w:rsid w:val="004458D9"/>
    <w:rsid w:val="004461AF"/>
    <w:rsid w:val="004461F2"/>
    <w:rsid w:val="0044630E"/>
    <w:rsid w:val="00446443"/>
    <w:rsid w:val="004466B0"/>
    <w:rsid w:val="00446ACF"/>
    <w:rsid w:val="00447081"/>
    <w:rsid w:val="004473D6"/>
    <w:rsid w:val="0044762B"/>
    <w:rsid w:val="004478C9"/>
    <w:rsid w:val="004478F1"/>
    <w:rsid w:val="00447995"/>
    <w:rsid w:val="00447DC4"/>
    <w:rsid w:val="00447F26"/>
    <w:rsid w:val="004504FA"/>
    <w:rsid w:val="00450570"/>
    <w:rsid w:val="00450716"/>
    <w:rsid w:val="00450D18"/>
    <w:rsid w:val="004511A0"/>
    <w:rsid w:val="004512DE"/>
    <w:rsid w:val="0045132E"/>
    <w:rsid w:val="004514C1"/>
    <w:rsid w:val="004514F2"/>
    <w:rsid w:val="00451644"/>
    <w:rsid w:val="00451930"/>
    <w:rsid w:val="004519FE"/>
    <w:rsid w:val="00451A51"/>
    <w:rsid w:val="00451AF1"/>
    <w:rsid w:val="00451B41"/>
    <w:rsid w:val="00451C1D"/>
    <w:rsid w:val="00451C8B"/>
    <w:rsid w:val="00451E76"/>
    <w:rsid w:val="00451F51"/>
    <w:rsid w:val="0045203F"/>
    <w:rsid w:val="00452053"/>
    <w:rsid w:val="0045212B"/>
    <w:rsid w:val="00452622"/>
    <w:rsid w:val="004526C4"/>
    <w:rsid w:val="00452D14"/>
    <w:rsid w:val="00452D73"/>
    <w:rsid w:val="00452E35"/>
    <w:rsid w:val="00453215"/>
    <w:rsid w:val="0045348E"/>
    <w:rsid w:val="0045354A"/>
    <w:rsid w:val="00453957"/>
    <w:rsid w:val="00453993"/>
    <w:rsid w:val="004539AC"/>
    <w:rsid w:val="0045422A"/>
    <w:rsid w:val="004544BF"/>
    <w:rsid w:val="00454A81"/>
    <w:rsid w:val="00454D19"/>
    <w:rsid w:val="00454D31"/>
    <w:rsid w:val="004550D1"/>
    <w:rsid w:val="004559EF"/>
    <w:rsid w:val="00455D0E"/>
    <w:rsid w:val="00455F85"/>
    <w:rsid w:val="00455FD0"/>
    <w:rsid w:val="00456004"/>
    <w:rsid w:val="00456063"/>
    <w:rsid w:val="00456064"/>
    <w:rsid w:val="004560BA"/>
    <w:rsid w:val="004561BF"/>
    <w:rsid w:val="0045636E"/>
    <w:rsid w:val="004569D2"/>
    <w:rsid w:val="00456A2D"/>
    <w:rsid w:val="00456C9A"/>
    <w:rsid w:val="00457046"/>
    <w:rsid w:val="00457155"/>
    <w:rsid w:val="00457241"/>
    <w:rsid w:val="00457370"/>
    <w:rsid w:val="00457A07"/>
    <w:rsid w:val="00457ED6"/>
    <w:rsid w:val="004604F8"/>
    <w:rsid w:val="00460561"/>
    <w:rsid w:val="00460830"/>
    <w:rsid w:val="0046095E"/>
    <w:rsid w:val="00460F4E"/>
    <w:rsid w:val="0046111A"/>
    <w:rsid w:val="00461203"/>
    <w:rsid w:val="004612B3"/>
    <w:rsid w:val="004618B7"/>
    <w:rsid w:val="0046191A"/>
    <w:rsid w:val="00461933"/>
    <w:rsid w:val="00461F61"/>
    <w:rsid w:val="00461FE4"/>
    <w:rsid w:val="00462083"/>
    <w:rsid w:val="00462136"/>
    <w:rsid w:val="004623A2"/>
    <w:rsid w:val="00462A0B"/>
    <w:rsid w:val="00462D3D"/>
    <w:rsid w:val="0046359D"/>
    <w:rsid w:val="00463CAF"/>
    <w:rsid w:val="00463CB9"/>
    <w:rsid w:val="00463DD4"/>
    <w:rsid w:val="00464557"/>
    <w:rsid w:val="00464618"/>
    <w:rsid w:val="004646B2"/>
    <w:rsid w:val="00464866"/>
    <w:rsid w:val="004648C5"/>
    <w:rsid w:val="00464DE7"/>
    <w:rsid w:val="00465079"/>
    <w:rsid w:val="00465235"/>
    <w:rsid w:val="00465439"/>
    <w:rsid w:val="004654FF"/>
    <w:rsid w:val="004656B8"/>
    <w:rsid w:val="004657F3"/>
    <w:rsid w:val="00465912"/>
    <w:rsid w:val="004659CB"/>
    <w:rsid w:val="00465A19"/>
    <w:rsid w:val="00465B1B"/>
    <w:rsid w:val="00465E49"/>
    <w:rsid w:val="00465F0E"/>
    <w:rsid w:val="00465F85"/>
    <w:rsid w:val="004664DD"/>
    <w:rsid w:val="0046699A"/>
    <w:rsid w:val="00466B09"/>
    <w:rsid w:val="00466C58"/>
    <w:rsid w:val="0046756D"/>
    <w:rsid w:val="0046768F"/>
    <w:rsid w:val="004677E0"/>
    <w:rsid w:val="00467903"/>
    <w:rsid w:val="00467A89"/>
    <w:rsid w:val="00467C6E"/>
    <w:rsid w:val="00467E5C"/>
    <w:rsid w:val="00467F33"/>
    <w:rsid w:val="0047032E"/>
    <w:rsid w:val="00470506"/>
    <w:rsid w:val="004705AD"/>
    <w:rsid w:val="00470826"/>
    <w:rsid w:val="00470A16"/>
    <w:rsid w:val="00470B7D"/>
    <w:rsid w:val="00470BAF"/>
    <w:rsid w:val="00470FC8"/>
    <w:rsid w:val="00471139"/>
    <w:rsid w:val="004715F7"/>
    <w:rsid w:val="00471AEE"/>
    <w:rsid w:val="00471B0A"/>
    <w:rsid w:val="00471B35"/>
    <w:rsid w:val="00471FE3"/>
    <w:rsid w:val="0047211B"/>
    <w:rsid w:val="00472357"/>
    <w:rsid w:val="00472701"/>
    <w:rsid w:val="00472F54"/>
    <w:rsid w:val="00472F98"/>
    <w:rsid w:val="00472FEE"/>
    <w:rsid w:val="004730F1"/>
    <w:rsid w:val="004732F3"/>
    <w:rsid w:val="00473352"/>
    <w:rsid w:val="0047388C"/>
    <w:rsid w:val="004739A2"/>
    <w:rsid w:val="00473C16"/>
    <w:rsid w:val="00474088"/>
    <w:rsid w:val="004742B0"/>
    <w:rsid w:val="0047453A"/>
    <w:rsid w:val="004746C7"/>
    <w:rsid w:val="0047471B"/>
    <w:rsid w:val="00474848"/>
    <w:rsid w:val="00474907"/>
    <w:rsid w:val="00474AEE"/>
    <w:rsid w:val="0047592F"/>
    <w:rsid w:val="00475A52"/>
    <w:rsid w:val="0047641F"/>
    <w:rsid w:val="00476530"/>
    <w:rsid w:val="0047659F"/>
    <w:rsid w:val="0047664D"/>
    <w:rsid w:val="00476716"/>
    <w:rsid w:val="00476743"/>
    <w:rsid w:val="00476930"/>
    <w:rsid w:val="00476AE6"/>
    <w:rsid w:val="00476D3E"/>
    <w:rsid w:val="00476D51"/>
    <w:rsid w:val="00476FCF"/>
    <w:rsid w:val="0047740B"/>
    <w:rsid w:val="004776F9"/>
    <w:rsid w:val="0047796B"/>
    <w:rsid w:val="00477C76"/>
    <w:rsid w:val="004801BB"/>
    <w:rsid w:val="004804A9"/>
    <w:rsid w:val="004807EF"/>
    <w:rsid w:val="00480806"/>
    <w:rsid w:val="00480A63"/>
    <w:rsid w:val="00480BF4"/>
    <w:rsid w:val="00480CAB"/>
    <w:rsid w:val="00480EB9"/>
    <w:rsid w:val="00480F93"/>
    <w:rsid w:val="004815F5"/>
    <w:rsid w:val="004816FB"/>
    <w:rsid w:val="00481784"/>
    <w:rsid w:val="004819A0"/>
    <w:rsid w:val="00481B21"/>
    <w:rsid w:val="00481B35"/>
    <w:rsid w:val="00481E59"/>
    <w:rsid w:val="00481F7A"/>
    <w:rsid w:val="00482426"/>
    <w:rsid w:val="00482675"/>
    <w:rsid w:val="004826D5"/>
    <w:rsid w:val="00482ADC"/>
    <w:rsid w:val="00482E53"/>
    <w:rsid w:val="004833B2"/>
    <w:rsid w:val="00483C14"/>
    <w:rsid w:val="004844A9"/>
    <w:rsid w:val="00484626"/>
    <w:rsid w:val="004846A1"/>
    <w:rsid w:val="004846D3"/>
    <w:rsid w:val="00484FF9"/>
    <w:rsid w:val="004850DB"/>
    <w:rsid w:val="004851E7"/>
    <w:rsid w:val="004854FE"/>
    <w:rsid w:val="0048559C"/>
    <w:rsid w:val="004856B2"/>
    <w:rsid w:val="00485786"/>
    <w:rsid w:val="00485844"/>
    <w:rsid w:val="00485BEB"/>
    <w:rsid w:val="00485BFF"/>
    <w:rsid w:val="00485C6E"/>
    <w:rsid w:val="00485D5D"/>
    <w:rsid w:val="00486156"/>
    <w:rsid w:val="004861C2"/>
    <w:rsid w:val="004867EE"/>
    <w:rsid w:val="00486C46"/>
    <w:rsid w:val="00486E1D"/>
    <w:rsid w:val="00487301"/>
    <w:rsid w:val="00487746"/>
    <w:rsid w:val="00487C55"/>
    <w:rsid w:val="00487CBA"/>
    <w:rsid w:val="00487D0B"/>
    <w:rsid w:val="004908F9"/>
    <w:rsid w:val="00490A9D"/>
    <w:rsid w:val="00490BB6"/>
    <w:rsid w:val="00490E1B"/>
    <w:rsid w:val="00490E60"/>
    <w:rsid w:val="00491038"/>
    <w:rsid w:val="0049165F"/>
    <w:rsid w:val="004917D3"/>
    <w:rsid w:val="00491FD1"/>
    <w:rsid w:val="0049204F"/>
    <w:rsid w:val="0049216E"/>
    <w:rsid w:val="004921DD"/>
    <w:rsid w:val="00492419"/>
    <w:rsid w:val="00492E08"/>
    <w:rsid w:val="00493469"/>
    <w:rsid w:val="00493473"/>
    <w:rsid w:val="004934DE"/>
    <w:rsid w:val="004938FD"/>
    <w:rsid w:val="004939DF"/>
    <w:rsid w:val="00493E55"/>
    <w:rsid w:val="004940D8"/>
    <w:rsid w:val="00494421"/>
    <w:rsid w:val="004947CB"/>
    <w:rsid w:val="00494BCD"/>
    <w:rsid w:val="00494CCA"/>
    <w:rsid w:val="00494CE2"/>
    <w:rsid w:val="00494DF6"/>
    <w:rsid w:val="00495256"/>
    <w:rsid w:val="0049533B"/>
    <w:rsid w:val="004954B9"/>
    <w:rsid w:val="004957CB"/>
    <w:rsid w:val="0049594E"/>
    <w:rsid w:val="0049599B"/>
    <w:rsid w:val="00495C14"/>
    <w:rsid w:val="00495FEE"/>
    <w:rsid w:val="00496023"/>
    <w:rsid w:val="00496617"/>
    <w:rsid w:val="0049700E"/>
    <w:rsid w:val="004972B5"/>
    <w:rsid w:val="004972FE"/>
    <w:rsid w:val="00497681"/>
    <w:rsid w:val="0049776C"/>
    <w:rsid w:val="00497875"/>
    <w:rsid w:val="0049797F"/>
    <w:rsid w:val="00497A08"/>
    <w:rsid w:val="00497D05"/>
    <w:rsid w:val="00497D94"/>
    <w:rsid w:val="004A0059"/>
    <w:rsid w:val="004A010A"/>
    <w:rsid w:val="004A02A0"/>
    <w:rsid w:val="004A04FA"/>
    <w:rsid w:val="004A0722"/>
    <w:rsid w:val="004A0949"/>
    <w:rsid w:val="004A0E59"/>
    <w:rsid w:val="004A11C3"/>
    <w:rsid w:val="004A15AF"/>
    <w:rsid w:val="004A1737"/>
    <w:rsid w:val="004A19F8"/>
    <w:rsid w:val="004A1B21"/>
    <w:rsid w:val="004A1D20"/>
    <w:rsid w:val="004A1D71"/>
    <w:rsid w:val="004A1DA6"/>
    <w:rsid w:val="004A1E40"/>
    <w:rsid w:val="004A21CD"/>
    <w:rsid w:val="004A2677"/>
    <w:rsid w:val="004A293D"/>
    <w:rsid w:val="004A2B9E"/>
    <w:rsid w:val="004A2C59"/>
    <w:rsid w:val="004A2F95"/>
    <w:rsid w:val="004A3194"/>
    <w:rsid w:val="004A3423"/>
    <w:rsid w:val="004A3444"/>
    <w:rsid w:val="004A3596"/>
    <w:rsid w:val="004A3663"/>
    <w:rsid w:val="004A3730"/>
    <w:rsid w:val="004A37AE"/>
    <w:rsid w:val="004A3D1F"/>
    <w:rsid w:val="004A4C65"/>
    <w:rsid w:val="004A4F1A"/>
    <w:rsid w:val="004A4F7D"/>
    <w:rsid w:val="004A4FE5"/>
    <w:rsid w:val="004A528F"/>
    <w:rsid w:val="004A5337"/>
    <w:rsid w:val="004A59B7"/>
    <w:rsid w:val="004A5C3F"/>
    <w:rsid w:val="004A5E4C"/>
    <w:rsid w:val="004A680E"/>
    <w:rsid w:val="004A6B93"/>
    <w:rsid w:val="004A74B6"/>
    <w:rsid w:val="004A7540"/>
    <w:rsid w:val="004A767F"/>
    <w:rsid w:val="004A7AA4"/>
    <w:rsid w:val="004A7E7D"/>
    <w:rsid w:val="004B0197"/>
    <w:rsid w:val="004B0413"/>
    <w:rsid w:val="004B1062"/>
    <w:rsid w:val="004B1A99"/>
    <w:rsid w:val="004B1FA3"/>
    <w:rsid w:val="004B2082"/>
    <w:rsid w:val="004B20D2"/>
    <w:rsid w:val="004B22C8"/>
    <w:rsid w:val="004B24DE"/>
    <w:rsid w:val="004B2622"/>
    <w:rsid w:val="004B27E7"/>
    <w:rsid w:val="004B29B5"/>
    <w:rsid w:val="004B2E4E"/>
    <w:rsid w:val="004B33FF"/>
    <w:rsid w:val="004B34FD"/>
    <w:rsid w:val="004B3658"/>
    <w:rsid w:val="004B3727"/>
    <w:rsid w:val="004B3FED"/>
    <w:rsid w:val="004B428A"/>
    <w:rsid w:val="004B4622"/>
    <w:rsid w:val="004B4ED1"/>
    <w:rsid w:val="004B50DD"/>
    <w:rsid w:val="004B5292"/>
    <w:rsid w:val="004B5393"/>
    <w:rsid w:val="004B548B"/>
    <w:rsid w:val="004B54A5"/>
    <w:rsid w:val="004B54EF"/>
    <w:rsid w:val="004B5999"/>
    <w:rsid w:val="004B5B1A"/>
    <w:rsid w:val="004B5C72"/>
    <w:rsid w:val="004B6123"/>
    <w:rsid w:val="004B6640"/>
    <w:rsid w:val="004B6B27"/>
    <w:rsid w:val="004B6BCB"/>
    <w:rsid w:val="004B7223"/>
    <w:rsid w:val="004B72F8"/>
    <w:rsid w:val="004B78E6"/>
    <w:rsid w:val="004B78F1"/>
    <w:rsid w:val="004B7992"/>
    <w:rsid w:val="004B7B51"/>
    <w:rsid w:val="004C01EF"/>
    <w:rsid w:val="004C0347"/>
    <w:rsid w:val="004C04C6"/>
    <w:rsid w:val="004C0800"/>
    <w:rsid w:val="004C0865"/>
    <w:rsid w:val="004C1048"/>
    <w:rsid w:val="004C1313"/>
    <w:rsid w:val="004C14CB"/>
    <w:rsid w:val="004C1551"/>
    <w:rsid w:val="004C16BF"/>
    <w:rsid w:val="004C1D24"/>
    <w:rsid w:val="004C2371"/>
    <w:rsid w:val="004C2738"/>
    <w:rsid w:val="004C27E2"/>
    <w:rsid w:val="004C29CC"/>
    <w:rsid w:val="004C307C"/>
    <w:rsid w:val="004C348F"/>
    <w:rsid w:val="004C3873"/>
    <w:rsid w:val="004C3944"/>
    <w:rsid w:val="004C39E0"/>
    <w:rsid w:val="004C3D7B"/>
    <w:rsid w:val="004C3EE6"/>
    <w:rsid w:val="004C3F22"/>
    <w:rsid w:val="004C4053"/>
    <w:rsid w:val="004C4182"/>
    <w:rsid w:val="004C41B9"/>
    <w:rsid w:val="004C42EB"/>
    <w:rsid w:val="004C436B"/>
    <w:rsid w:val="004C43C5"/>
    <w:rsid w:val="004C462D"/>
    <w:rsid w:val="004C47F6"/>
    <w:rsid w:val="004C4914"/>
    <w:rsid w:val="004C4C30"/>
    <w:rsid w:val="004C4CD1"/>
    <w:rsid w:val="004C50BB"/>
    <w:rsid w:val="004C56CF"/>
    <w:rsid w:val="004C5B4E"/>
    <w:rsid w:val="004C5EAF"/>
    <w:rsid w:val="004C6060"/>
    <w:rsid w:val="004C611A"/>
    <w:rsid w:val="004C6157"/>
    <w:rsid w:val="004C62A4"/>
    <w:rsid w:val="004C6334"/>
    <w:rsid w:val="004C64FB"/>
    <w:rsid w:val="004C6998"/>
    <w:rsid w:val="004C69C5"/>
    <w:rsid w:val="004C6B8C"/>
    <w:rsid w:val="004C6FB3"/>
    <w:rsid w:val="004C710F"/>
    <w:rsid w:val="004C7347"/>
    <w:rsid w:val="004C7498"/>
    <w:rsid w:val="004C76C7"/>
    <w:rsid w:val="004C7E2B"/>
    <w:rsid w:val="004D0091"/>
    <w:rsid w:val="004D0A53"/>
    <w:rsid w:val="004D0ACE"/>
    <w:rsid w:val="004D0BE3"/>
    <w:rsid w:val="004D0D00"/>
    <w:rsid w:val="004D0F87"/>
    <w:rsid w:val="004D10E8"/>
    <w:rsid w:val="004D11D0"/>
    <w:rsid w:val="004D1878"/>
    <w:rsid w:val="004D1C98"/>
    <w:rsid w:val="004D1E5D"/>
    <w:rsid w:val="004D2237"/>
    <w:rsid w:val="004D255C"/>
    <w:rsid w:val="004D27AA"/>
    <w:rsid w:val="004D27BD"/>
    <w:rsid w:val="004D27E8"/>
    <w:rsid w:val="004D2AEC"/>
    <w:rsid w:val="004D31ED"/>
    <w:rsid w:val="004D3371"/>
    <w:rsid w:val="004D34A1"/>
    <w:rsid w:val="004D354F"/>
    <w:rsid w:val="004D359F"/>
    <w:rsid w:val="004D398C"/>
    <w:rsid w:val="004D3AEC"/>
    <w:rsid w:val="004D3DC9"/>
    <w:rsid w:val="004D3FEA"/>
    <w:rsid w:val="004D452B"/>
    <w:rsid w:val="004D46BE"/>
    <w:rsid w:val="004D49E1"/>
    <w:rsid w:val="004D4B01"/>
    <w:rsid w:val="004D4E64"/>
    <w:rsid w:val="004D4EE1"/>
    <w:rsid w:val="004D5312"/>
    <w:rsid w:val="004D5382"/>
    <w:rsid w:val="004D53C7"/>
    <w:rsid w:val="004D568C"/>
    <w:rsid w:val="004D587E"/>
    <w:rsid w:val="004D5A3B"/>
    <w:rsid w:val="004D5AB0"/>
    <w:rsid w:val="004D5FCB"/>
    <w:rsid w:val="004D61FA"/>
    <w:rsid w:val="004D648A"/>
    <w:rsid w:val="004D6D37"/>
    <w:rsid w:val="004D6FD6"/>
    <w:rsid w:val="004D7ACE"/>
    <w:rsid w:val="004D7B09"/>
    <w:rsid w:val="004D7CA1"/>
    <w:rsid w:val="004D7E6C"/>
    <w:rsid w:val="004E0244"/>
    <w:rsid w:val="004E0253"/>
    <w:rsid w:val="004E0337"/>
    <w:rsid w:val="004E04E2"/>
    <w:rsid w:val="004E083A"/>
    <w:rsid w:val="004E08C4"/>
    <w:rsid w:val="004E0A04"/>
    <w:rsid w:val="004E0B29"/>
    <w:rsid w:val="004E1003"/>
    <w:rsid w:val="004E1048"/>
    <w:rsid w:val="004E12DA"/>
    <w:rsid w:val="004E139F"/>
    <w:rsid w:val="004E183C"/>
    <w:rsid w:val="004E1E98"/>
    <w:rsid w:val="004E1EC8"/>
    <w:rsid w:val="004E2018"/>
    <w:rsid w:val="004E211F"/>
    <w:rsid w:val="004E2190"/>
    <w:rsid w:val="004E21D8"/>
    <w:rsid w:val="004E2A3D"/>
    <w:rsid w:val="004E2B1E"/>
    <w:rsid w:val="004E2E6B"/>
    <w:rsid w:val="004E3B96"/>
    <w:rsid w:val="004E3BE0"/>
    <w:rsid w:val="004E3CC8"/>
    <w:rsid w:val="004E3FB1"/>
    <w:rsid w:val="004E4993"/>
    <w:rsid w:val="004E49DE"/>
    <w:rsid w:val="004E4A5F"/>
    <w:rsid w:val="004E4AF0"/>
    <w:rsid w:val="004E5004"/>
    <w:rsid w:val="004E517C"/>
    <w:rsid w:val="004E540A"/>
    <w:rsid w:val="004E572F"/>
    <w:rsid w:val="004E57C8"/>
    <w:rsid w:val="004E5937"/>
    <w:rsid w:val="004E5D7C"/>
    <w:rsid w:val="004E61AE"/>
    <w:rsid w:val="004E62FC"/>
    <w:rsid w:val="004E632A"/>
    <w:rsid w:val="004E673D"/>
    <w:rsid w:val="004E67FF"/>
    <w:rsid w:val="004E6BEA"/>
    <w:rsid w:val="004E6DE3"/>
    <w:rsid w:val="004E6EF0"/>
    <w:rsid w:val="004E6F8E"/>
    <w:rsid w:val="004E7037"/>
    <w:rsid w:val="004E7044"/>
    <w:rsid w:val="004E7413"/>
    <w:rsid w:val="004E7760"/>
    <w:rsid w:val="004E779A"/>
    <w:rsid w:val="004E7832"/>
    <w:rsid w:val="004E78DB"/>
    <w:rsid w:val="004E7BD2"/>
    <w:rsid w:val="004E7BFE"/>
    <w:rsid w:val="004E7EED"/>
    <w:rsid w:val="004F002E"/>
    <w:rsid w:val="004F01BA"/>
    <w:rsid w:val="004F0240"/>
    <w:rsid w:val="004F0254"/>
    <w:rsid w:val="004F037B"/>
    <w:rsid w:val="004F04F1"/>
    <w:rsid w:val="004F0576"/>
    <w:rsid w:val="004F0734"/>
    <w:rsid w:val="004F08F2"/>
    <w:rsid w:val="004F0B17"/>
    <w:rsid w:val="004F0CC6"/>
    <w:rsid w:val="004F10A4"/>
    <w:rsid w:val="004F11E7"/>
    <w:rsid w:val="004F16E7"/>
    <w:rsid w:val="004F1759"/>
    <w:rsid w:val="004F1841"/>
    <w:rsid w:val="004F1E1B"/>
    <w:rsid w:val="004F2770"/>
    <w:rsid w:val="004F27E2"/>
    <w:rsid w:val="004F284F"/>
    <w:rsid w:val="004F2C11"/>
    <w:rsid w:val="004F2D49"/>
    <w:rsid w:val="004F2E09"/>
    <w:rsid w:val="004F2E3A"/>
    <w:rsid w:val="004F2FA1"/>
    <w:rsid w:val="004F37FB"/>
    <w:rsid w:val="004F3968"/>
    <w:rsid w:val="004F3A82"/>
    <w:rsid w:val="004F3CD3"/>
    <w:rsid w:val="004F489D"/>
    <w:rsid w:val="004F4A66"/>
    <w:rsid w:val="004F4BF0"/>
    <w:rsid w:val="004F4D80"/>
    <w:rsid w:val="004F502E"/>
    <w:rsid w:val="004F5342"/>
    <w:rsid w:val="004F53CB"/>
    <w:rsid w:val="004F5589"/>
    <w:rsid w:val="004F5711"/>
    <w:rsid w:val="004F5C0C"/>
    <w:rsid w:val="004F5EB2"/>
    <w:rsid w:val="004F5F3D"/>
    <w:rsid w:val="004F5F46"/>
    <w:rsid w:val="004F62EF"/>
    <w:rsid w:val="004F660C"/>
    <w:rsid w:val="004F6D15"/>
    <w:rsid w:val="004F6E26"/>
    <w:rsid w:val="004F6F65"/>
    <w:rsid w:val="004F7183"/>
    <w:rsid w:val="004F7309"/>
    <w:rsid w:val="004F7378"/>
    <w:rsid w:val="004F7679"/>
    <w:rsid w:val="004F7816"/>
    <w:rsid w:val="004F7FFE"/>
    <w:rsid w:val="00500174"/>
    <w:rsid w:val="005003D2"/>
    <w:rsid w:val="00500817"/>
    <w:rsid w:val="005009ED"/>
    <w:rsid w:val="00500DA3"/>
    <w:rsid w:val="00500E85"/>
    <w:rsid w:val="00500FD0"/>
    <w:rsid w:val="00501116"/>
    <w:rsid w:val="005018B5"/>
    <w:rsid w:val="00501E01"/>
    <w:rsid w:val="00501FE1"/>
    <w:rsid w:val="0050253C"/>
    <w:rsid w:val="00502732"/>
    <w:rsid w:val="00502A7D"/>
    <w:rsid w:val="00502B7F"/>
    <w:rsid w:val="00502BCC"/>
    <w:rsid w:val="00502D67"/>
    <w:rsid w:val="00502F9C"/>
    <w:rsid w:val="0050324E"/>
    <w:rsid w:val="00503457"/>
    <w:rsid w:val="00503466"/>
    <w:rsid w:val="005034E9"/>
    <w:rsid w:val="0050377C"/>
    <w:rsid w:val="00503A42"/>
    <w:rsid w:val="00503F4E"/>
    <w:rsid w:val="00504261"/>
    <w:rsid w:val="005043EE"/>
    <w:rsid w:val="00504466"/>
    <w:rsid w:val="005044FD"/>
    <w:rsid w:val="00504682"/>
    <w:rsid w:val="00504A19"/>
    <w:rsid w:val="00504F79"/>
    <w:rsid w:val="0050572A"/>
    <w:rsid w:val="00505A06"/>
    <w:rsid w:val="00505AF6"/>
    <w:rsid w:val="00505DF9"/>
    <w:rsid w:val="00506236"/>
    <w:rsid w:val="005064D9"/>
    <w:rsid w:val="005064FF"/>
    <w:rsid w:val="00506838"/>
    <w:rsid w:val="00506896"/>
    <w:rsid w:val="00506C6D"/>
    <w:rsid w:val="00506ED0"/>
    <w:rsid w:val="00506FA7"/>
    <w:rsid w:val="00507593"/>
    <w:rsid w:val="0050761F"/>
    <w:rsid w:val="00507A1F"/>
    <w:rsid w:val="00507F48"/>
    <w:rsid w:val="00507FA7"/>
    <w:rsid w:val="00507FC7"/>
    <w:rsid w:val="0051015E"/>
    <w:rsid w:val="005104BC"/>
    <w:rsid w:val="00510A0A"/>
    <w:rsid w:val="00510C0C"/>
    <w:rsid w:val="00511067"/>
    <w:rsid w:val="00511367"/>
    <w:rsid w:val="005116E4"/>
    <w:rsid w:val="00511A14"/>
    <w:rsid w:val="00511D18"/>
    <w:rsid w:val="00511EDF"/>
    <w:rsid w:val="005124CF"/>
    <w:rsid w:val="005125D6"/>
    <w:rsid w:val="005128D8"/>
    <w:rsid w:val="00512BDE"/>
    <w:rsid w:val="00512DD6"/>
    <w:rsid w:val="00512E65"/>
    <w:rsid w:val="00512EFD"/>
    <w:rsid w:val="005131B6"/>
    <w:rsid w:val="00513585"/>
    <w:rsid w:val="005136AF"/>
    <w:rsid w:val="00513E69"/>
    <w:rsid w:val="00514153"/>
    <w:rsid w:val="00514437"/>
    <w:rsid w:val="00514A98"/>
    <w:rsid w:val="00514E03"/>
    <w:rsid w:val="005150DC"/>
    <w:rsid w:val="005150E3"/>
    <w:rsid w:val="005154D2"/>
    <w:rsid w:val="00515753"/>
    <w:rsid w:val="00515A0D"/>
    <w:rsid w:val="00516403"/>
    <w:rsid w:val="0051682B"/>
    <w:rsid w:val="00516C55"/>
    <w:rsid w:val="00516F1D"/>
    <w:rsid w:val="005174A3"/>
    <w:rsid w:val="00517999"/>
    <w:rsid w:val="00517F31"/>
    <w:rsid w:val="0052029A"/>
    <w:rsid w:val="005203ED"/>
    <w:rsid w:val="00520447"/>
    <w:rsid w:val="00520451"/>
    <w:rsid w:val="0052046B"/>
    <w:rsid w:val="00520574"/>
    <w:rsid w:val="00520688"/>
    <w:rsid w:val="005206AB"/>
    <w:rsid w:val="00520D04"/>
    <w:rsid w:val="00520DD4"/>
    <w:rsid w:val="00521188"/>
    <w:rsid w:val="005211E8"/>
    <w:rsid w:val="005213CA"/>
    <w:rsid w:val="00521447"/>
    <w:rsid w:val="00521A39"/>
    <w:rsid w:val="00521D02"/>
    <w:rsid w:val="00521DB7"/>
    <w:rsid w:val="0052230E"/>
    <w:rsid w:val="0052259D"/>
    <w:rsid w:val="0052288B"/>
    <w:rsid w:val="005229E2"/>
    <w:rsid w:val="00522D28"/>
    <w:rsid w:val="00522E9E"/>
    <w:rsid w:val="00523102"/>
    <w:rsid w:val="00523435"/>
    <w:rsid w:val="005234C7"/>
    <w:rsid w:val="005235C0"/>
    <w:rsid w:val="00523CF6"/>
    <w:rsid w:val="00523E09"/>
    <w:rsid w:val="0052415C"/>
    <w:rsid w:val="0052424A"/>
    <w:rsid w:val="0052475B"/>
    <w:rsid w:val="00524781"/>
    <w:rsid w:val="00525449"/>
    <w:rsid w:val="0052560D"/>
    <w:rsid w:val="005256F8"/>
    <w:rsid w:val="0052588B"/>
    <w:rsid w:val="005259B5"/>
    <w:rsid w:val="00525D4C"/>
    <w:rsid w:val="00526393"/>
    <w:rsid w:val="00526625"/>
    <w:rsid w:val="0052670F"/>
    <w:rsid w:val="005267C2"/>
    <w:rsid w:val="00526E5B"/>
    <w:rsid w:val="00526FEF"/>
    <w:rsid w:val="0052727F"/>
    <w:rsid w:val="00527363"/>
    <w:rsid w:val="005273FC"/>
    <w:rsid w:val="00527506"/>
    <w:rsid w:val="0052759B"/>
    <w:rsid w:val="0052793E"/>
    <w:rsid w:val="00527940"/>
    <w:rsid w:val="00527AD0"/>
    <w:rsid w:val="00527CB3"/>
    <w:rsid w:val="005304D7"/>
    <w:rsid w:val="00530723"/>
    <w:rsid w:val="005312B4"/>
    <w:rsid w:val="00531B52"/>
    <w:rsid w:val="00531B7B"/>
    <w:rsid w:val="00531BBD"/>
    <w:rsid w:val="00531DF0"/>
    <w:rsid w:val="00532451"/>
    <w:rsid w:val="00532489"/>
    <w:rsid w:val="005326E7"/>
    <w:rsid w:val="0053271B"/>
    <w:rsid w:val="005328B9"/>
    <w:rsid w:val="005329DB"/>
    <w:rsid w:val="00532C83"/>
    <w:rsid w:val="00532E05"/>
    <w:rsid w:val="00532E25"/>
    <w:rsid w:val="00533130"/>
    <w:rsid w:val="00533382"/>
    <w:rsid w:val="00533F9E"/>
    <w:rsid w:val="00533FD9"/>
    <w:rsid w:val="005344BB"/>
    <w:rsid w:val="00534D85"/>
    <w:rsid w:val="00534F47"/>
    <w:rsid w:val="00534F90"/>
    <w:rsid w:val="00535FC3"/>
    <w:rsid w:val="00535FC8"/>
    <w:rsid w:val="005360EE"/>
    <w:rsid w:val="00536301"/>
    <w:rsid w:val="005363A7"/>
    <w:rsid w:val="005367BB"/>
    <w:rsid w:val="00536A6B"/>
    <w:rsid w:val="0053703D"/>
    <w:rsid w:val="00537269"/>
    <w:rsid w:val="00537E4C"/>
    <w:rsid w:val="00537E6F"/>
    <w:rsid w:val="00537EC3"/>
    <w:rsid w:val="00537F33"/>
    <w:rsid w:val="005402E3"/>
    <w:rsid w:val="0054077A"/>
    <w:rsid w:val="00540871"/>
    <w:rsid w:val="005409BE"/>
    <w:rsid w:val="00540A47"/>
    <w:rsid w:val="00540D48"/>
    <w:rsid w:val="0054125A"/>
    <w:rsid w:val="00541B5E"/>
    <w:rsid w:val="00541FCC"/>
    <w:rsid w:val="005420A2"/>
    <w:rsid w:val="00542749"/>
    <w:rsid w:val="00542AB5"/>
    <w:rsid w:val="00542C07"/>
    <w:rsid w:val="00542C4A"/>
    <w:rsid w:val="00542C4F"/>
    <w:rsid w:val="00542FF2"/>
    <w:rsid w:val="005438A2"/>
    <w:rsid w:val="005439ED"/>
    <w:rsid w:val="00543A0B"/>
    <w:rsid w:val="00543C9B"/>
    <w:rsid w:val="00543DE5"/>
    <w:rsid w:val="00544824"/>
    <w:rsid w:val="00544E64"/>
    <w:rsid w:val="00544E86"/>
    <w:rsid w:val="005455DE"/>
    <w:rsid w:val="0054569F"/>
    <w:rsid w:val="00545765"/>
    <w:rsid w:val="0054585B"/>
    <w:rsid w:val="005458C4"/>
    <w:rsid w:val="00545E47"/>
    <w:rsid w:val="005460BA"/>
    <w:rsid w:val="005474B8"/>
    <w:rsid w:val="005474D8"/>
    <w:rsid w:val="0054757A"/>
    <w:rsid w:val="005479CA"/>
    <w:rsid w:val="00547AD8"/>
    <w:rsid w:val="005509FF"/>
    <w:rsid w:val="00550DB9"/>
    <w:rsid w:val="00550E7A"/>
    <w:rsid w:val="005512EE"/>
    <w:rsid w:val="005517D0"/>
    <w:rsid w:val="005520E9"/>
    <w:rsid w:val="00552272"/>
    <w:rsid w:val="005522F9"/>
    <w:rsid w:val="00552312"/>
    <w:rsid w:val="0055232E"/>
    <w:rsid w:val="005523B0"/>
    <w:rsid w:val="00552618"/>
    <w:rsid w:val="00552708"/>
    <w:rsid w:val="00552938"/>
    <w:rsid w:val="005529A3"/>
    <w:rsid w:val="005529EF"/>
    <w:rsid w:val="00552AC5"/>
    <w:rsid w:val="00552BD0"/>
    <w:rsid w:val="00553061"/>
    <w:rsid w:val="0055319B"/>
    <w:rsid w:val="00553210"/>
    <w:rsid w:val="00553749"/>
    <w:rsid w:val="00553779"/>
    <w:rsid w:val="0055395D"/>
    <w:rsid w:val="00553AA8"/>
    <w:rsid w:val="00553E31"/>
    <w:rsid w:val="00553FA2"/>
    <w:rsid w:val="00553FDD"/>
    <w:rsid w:val="005546B4"/>
    <w:rsid w:val="00554953"/>
    <w:rsid w:val="00554B29"/>
    <w:rsid w:val="00555803"/>
    <w:rsid w:val="005559ED"/>
    <w:rsid w:val="00555A26"/>
    <w:rsid w:val="00555B81"/>
    <w:rsid w:val="00555D88"/>
    <w:rsid w:val="00555F6B"/>
    <w:rsid w:val="0055606A"/>
    <w:rsid w:val="00556734"/>
    <w:rsid w:val="00556812"/>
    <w:rsid w:val="00556847"/>
    <w:rsid w:val="00556A72"/>
    <w:rsid w:val="00556B16"/>
    <w:rsid w:val="005570BB"/>
    <w:rsid w:val="0055744C"/>
    <w:rsid w:val="0055763F"/>
    <w:rsid w:val="0056049A"/>
    <w:rsid w:val="005605B1"/>
    <w:rsid w:val="0056103A"/>
    <w:rsid w:val="005610CA"/>
    <w:rsid w:val="005612B2"/>
    <w:rsid w:val="00561645"/>
    <w:rsid w:val="00561AA0"/>
    <w:rsid w:val="00562739"/>
    <w:rsid w:val="0056279A"/>
    <w:rsid w:val="00562BC8"/>
    <w:rsid w:val="00562BEF"/>
    <w:rsid w:val="005630DD"/>
    <w:rsid w:val="005631DD"/>
    <w:rsid w:val="00563622"/>
    <w:rsid w:val="005637FE"/>
    <w:rsid w:val="005638B4"/>
    <w:rsid w:val="00563B8E"/>
    <w:rsid w:val="00563C2C"/>
    <w:rsid w:val="00563E4C"/>
    <w:rsid w:val="0056428F"/>
    <w:rsid w:val="0056454B"/>
    <w:rsid w:val="00564A11"/>
    <w:rsid w:val="00564BE4"/>
    <w:rsid w:val="00564F02"/>
    <w:rsid w:val="00565022"/>
    <w:rsid w:val="00565099"/>
    <w:rsid w:val="005650B8"/>
    <w:rsid w:val="005652E6"/>
    <w:rsid w:val="00565517"/>
    <w:rsid w:val="0056556E"/>
    <w:rsid w:val="0056559D"/>
    <w:rsid w:val="0056581A"/>
    <w:rsid w:val="005659C5"/>
    <w:rsid w:val="00565BBA"/>
    <w:rsid w:val="00565DCF"/>
    <w:rsid w:val="00566325"/>
    <w:rsid w:val="005666A4"/>
    <w:rsid w:val="005667E8"/>
    <w:rsid w:val="00566874"/>
    <w:rsid w:val="00566970"/>
    <w:rsid w:val="00566A44"/>
    <w:rsid w:val="00566A7D"/>
    <w:rsid w:val="00566EBC"/>
    <w:rsid w:val="005671A8"/>
    <w:rsid w:val="00567280"/>
    <w:rsid w:val="005674B2"/>
    <w:rsid w:val="0056793F"/>
    <w:rsid w:val="0056795F"/>
    <w:rsid w:val="00567BCE"/>
    <w:rsid w:val="00567C12"/>
    <w:rsid w:val="00567CEB"/>
    <w:rsid w:val="00567FBE"/>
    <w:rsid w:val="00570913"/>
    <w:rsid w:val="005709A3"/>
    <w:rsid w:val="00570CE3"/>
    <w:rsid w:val="00571332"/>
    <w:rsid w:val="00571A7F"/>
    <w:rsid w:val="00571D89"/>
    <w:rsid w:val="00571D97"/>
    <w:rsid w:val="00571E7E"/>
    <w:rsid w:val="00571F87"/>
    <w:rsid w:val="00571FF8"/>
    <w:rsid w:val="0057224B"/>
    <w:rsid w:val="00572272"/>
    <w:rsid w:val="00572437"/>
    <w:rsid w:val="00572497"/>
    <w:rsid w:val="005726F6"/>
    <w:rsid w:val="00572BC7"/>
    <w:rsid w:val="00572BF6"/>
    <w:rsid w:val="00572E18"/>
    <w:rsid w:val="00572E8D"/>
    <w:rsid w:val="00573052"/>
    <w:rsid w:val="005730DB"/>
    <w:rsid w:val="00573153"/>
    <w:rsid w:val="0057324B"/>
    <w:rsid w:val="00573447"/>
    <w:rsid w:val="00573A60"/>
    <w:rsid w:val="00573A96"/>
    <w:rsid w:val="00573C1F"/>
    <w:rsid w:val="00573C2B"/>
    <w:rsid w:val="00573DFF"/>
    <w:rsid w:val="0057425E"/>
    <w:rsid w:val="00574301"/>
    <w:rsid w:val="0057486F"/>
    <w:rsid w:val="00574A21"/>
    <w:rsid w:val="00574C00"/>
    <w:rsid w:val="005753BD"/>
    <w:rsid w:val="00575551"/>
    <w:rsid w:val="00575703"/>
    <w:rsid w:val="0057587D"/>
    <w:rsid w:val="00575993"/>
    <w:rsid w:val="00575BC5"/>
    <w:rsid w:val="00575C3C"/>
    <w:rsid w:val="00575C60"/>
    <w:rsid w:val="00575CF9"/>
    <w:rsid w:val="00575E23"/>
    <w:rsid w:val="00576004"/>
    <w:rsid w:val="00576125"/>
    <w:rsid w:val="00576241"/>
    <w:rsid w:val="0057636C"/>
    <w:rsid w:val="005765C1"/>
    <w:rsid w:val="0057672C"/>
    <w:rsid w:val="00576BF5"/>
    <w:rsid w:val="005770AA"/>
    <w:rsid w:val="00577996"/>
    <w:rsid w:val="005804D0"/>
    <w:rsid w:val="00580647"/>
    <w:rsid w:val="005806EE"/>
    <w:rsid w:val="005809FB"/>
    <w:rsid w:val="00581094"/>
    <w:rsid w:val="0058109D"/>
    <w:rsid w:val="005810F1"/>
    <w:rsid w:val="005816D0"/>
    <w:rsid w:val="00581BC1"/>
    <w:rsid w:val="00581C3E"/>
    <w:rsid w:val="00581E18"/>
    <w:rsid w:val="0058223D"/>
    <w:rsid w:val="00582875"/>
    <w:rsid w:val="00582974"/>
    <w:rsid w:val="005829B2"/>
    <w:rsid w:val="00582A3A"/>
    <w:rsid w:val="00582E30"/>
    <w:rsid w:val="00582F45"/>
    <w:rsid w:val="0058309E"/>
    <w:rsid w:val="00583340"/>
    <w:rsid w:val="0058346A"/>
    <w:rsid w:val="005836A8"/>
    <w:rsid w:val="00583B7B"/>
    <w:rsid w:val="00584365"/>
    <w:rsid w:val="0058460D"/>
    <w:rsid w:val="00584657"/>
    <w:rsid w:val="0058489F"/>
    <w:rsid w:val="005848F3"/>
    <w:rsid w:val="00584AF6"/>
    <w:rsid w:val="00584B39"/>
    <w:rsid w:val="00584D48"/>
    <w:rsid w:val="00585089"/>
    <w:rsid w:val="005851BC"/>
    <w:rsid w:val="00585403"/>
    <w:rsid w:val="00585ACC"/>
    <w:rsid w:val="00585BA2"/>
    <w:rsid w:val="00585D15"/>
    <w:rsid w:val="00586025"/>
    <w:rsid w:val="0058606B"/>
    <w:rsid w:val="00586288"/>
    <w:rsid w:val="005864FB"/>
    <w:rsid w:val="0058677F"/>
    <w:rsid w:val="005869CB"/>
    <w:rsid w:val="0058708B"/>
    <w:rsid w:val="00587095"/>
    <w:rsid w:val="005871A6"/>
    <w:rsid w:val="0058722B"/>
    <w:rsid w:val="005873C9"/>
    <w:rsid w:val="00587C59"/>
    <w:rsid w:val="00587E11"/>
    <w:rsid w:val="00587F6E"/>
    <w:rsid w:val="0059064B"/>
    <w:rsid w:val="00590FAF"/>
    <w:rsid w:val="00591098"/>
    <w:rsid w:val="005910F7"/>
    <w:rsid w:val="005912C7"/>
    <w:rsid w:val="00591370"/>
    <w:rsid w:val="005913D0"/>
    <w:rsid w:val="00591457"/>
    <w:rsid w:val="0059154E"/>
    <w:rsid w:val="00591924"/>
    <w:rsid w:val="00591A2E"/>
    <w:rsid w:val="00591F21"/>
    <w:rsid w:val="00591FA7"/>
    <w:rsid w:val="0059286F"/>
    <w:rsid w:val="00592A2D"/>
    <w:rsid w:val="00592B85"/>
    <w:rsid w:val="00592D09"/>
    <w:rsid w:val="00592D0D"/>
    <w:rsid w:val="00592E0D"/>
    <w:rsid w:val="00593001"/>
    <w:rsid w:val="00593038"/>
    <w:rsid w:val="0059308F"/>
    <w:rsid w:val="005934B8"/>
    <w:rsid w:val="005935DA"/>
    <w:rsid w:val="005936BD"/>
    <w:rsid w:val="00593717"/>
    <w:rsid w:val="0059384C"/>
    <w:rsid w:val="00593F99"/>
    <w:rsid w:val="0059420C"/>
    <w:rsid w:val="0059444F"/>
    <w:rsid w:val="005945DE"/>
    <w:rsid w:val="00594852"/>
    <w:rsid w:val="00595247"/>
    <w:rsid w:val="0059527B"/>
    <w:rsid w:val="00595466"/>
    <w:rsid w:val="005956FB"/>
    <w:rsid w:val="00595717"/>
    <w:rsid w:val="005958C6"/>
    <w:rsid w:val="00595A18"/>
    <w:rsid w:val="00595BD8"/>
    <w:rsid w:val="00595E92"/>
    <w:rsid w:val="00595F46"/>
    <w:rsid w:val="00596668"/>
    <w:rsid w:val="00596B28"/>
    <w:rsid w:val="00597091"/>
    <w:rsid w:val="005971FF"/>
    <w:rsid w:val="005972AC"/>
    <w:rsid w:val="005973AB"/>
    <w:rsid w:val="00597442"/>
    <w:rsid w:val="0059787D"/>
    <w:rsid w:val="00597B9D"/>
    <w:rsid w:val="00597F1E"/>
    <w:rsid w:val="005A05A2"/>
    <w:rsid w:val="005A0A21"/>
    <w:rsid w:val="005A140B"/>
    <w:rsid w:val="005A1498"/>
    <w:rsid w:val="005A14AF"/>
    <w:rsid w:val="005A1B05"/>
    <w:rsid w:val="005A200F"/>
    <w:rsid w:val="005A24AA"/>
    <w:rsid w:val="005A262D"/>
    <w:rsid w:val="005A2852"/>
    <w:rsid w:val="005A2938"/>
    <w:rsid w:val="005A2A5B"/>
    <w:rsid w:val="005A2AD4"/>
    <w:rsid w:val="005A3269"/>
    <w:rsid w:val="005A3323"/>
    <w:rsid w:val="005A3361"/>
    <w:rsid w:val="005A34FA"/>
    <w:rsid w:val="005A3EDF"/>
    <w:rsid w:val="005A487B"/>
    <w:rsid w:val="005A4C40"/>
    <w:rsid w:val="005A4D2E"/>
    <w:rsid w:val="005A5176"/>
    <w:rsid w:val="005A572C"/>
    <w:rsid w:val="005A5DA6"/>
    <w:rsid w:val="005A5DB4"/>
    <w:rsid w:val="005A615B"/>
    <w:rsid w:val="005A62FA"/>
    <w:rsid w:val="005A6375"/>
    <w:rsid w:val="005A63EA"/>
    <w:rsid w:val="005A65C5"/>
    <w:rsid w:val="005A6719"/>
    <w:rsid w:val="005A6B32"/>
    <w:rsid w:val="005A6BA5"/>
    <w:rsid w:val="005A6D28"/>
    <w:rsid w:val="005A6F45"/>
    <w:rsid w:val="005A740C"/>
    <w:rsid w:val="005A7781"/>
    <w:rsid w:val="005A77CC"/>
    <w:rsid w:val="005A7980"/>
    <w:rsid w:val="005A7AE2"/>
    <w:rsid w:val="005A7C47"/>
    <w:rsid w:val="005A7F91"/>
    <w:rsid w:val="005B04BE"/>
    <w:rsid w:val="005B0673"/>
    <w:rsid w:val="005B0A14"/>
    <w:rsid w:val="005B0B8D"/>
    <w:rsid w:val="005B0C09"/>
    <w:rsid w:val="005B0C90"/>
    <w:rsid w:val="005B0ED2"/>
    <w:rsid w:val="005B103F"/>
    <w:rsid w:val="005B1131"/>
    <w:rsid w:val="005B1277"/>
    <w:rsid w:val="005B14E4"/>
    <w:rsid w:val="005B151A"/>
    <w:rsid w:val="005B1534"/>
    <w:rsid w:val="005B1C91"/>
    <w:rsid w:val="005B1D95"/>
    <w:rsid w:val="005B1F19"/>
    <w:rsid w:val="005B22D1"/>
    <w:rsid w:val="005B2435"/>
    <w:rsid w:val="005B2543"/>
    <w:rsid w:val="005B28E1"/>
    <w:rsid w:val="005B29E1"/>
    <w:rsid w:val="005B2A44"/>
    <w:rsid w:val="005B2BCE"/>
    <w:rsid w:val="005B2DDE"/>
    <w:rsid w:val="005B2FFE"/>
    <w:rsid w:val="005B31C7"/>
    <w:rsid w:val="005B3325"/>
    <w:rsid w:val="005B374B"/>
    <w:rsid w:val="005B3815"/>
    <w:rsid w:val="005B3982"/>
    <w:rsid w:val="005B4023"/>
    <w:rsid w:val="005B4585"/>
    <w:rsid w:val="005B4868"/>
    <w:rsid w:val="005B48F7"/>
    <w:rsid w:val="005B4B8F"/>
    <w:rsid w:val="005B4CDE"/>
    <w:rsid w:val="005B5252"/>
    <w:rsid w:val="005B55A5"/>
    <w:rsid w:val="005B5949"/>
    <w:rsid w:val="005B5961"/>
    <w:rsid w:val="005B5DBC"/>
    <w:rsid w:val="005B5FD9"/>
    <w:rsid w:val="005B6411"/>
    <w:rsid w:val="005B6585"/>
    <w:rsid w:val="005B6F19"/>
    <w:rsid w:val="005B6F1F"/>
    <w:rsid w:val="005C00A8"/>
    <w:rsid w:val="005C02AC"/>
    <w:rsid w:val="005C0369"/>
    <w:rsid w:val="005C0453"/>
    <w:rsid w:val="005C06F0"/>
    <w:rsid w:val="005C0829"/>
    <w:rsid w:val="005C0E7A"/>
    <w:rsid w:val="005C0EB9"/>
    <w:rsid w:val="005C10C2"/>
    <w:rsid w:val="005C119E"/>
    <w:rsid w:val="005C121B"/>
    <w:rsid w:val="005C17CE"/>
    <w:rsid w:val="005C1A95"/>
    <w:rsid w:val="005C2403"/>
    <w:rsid w:val="005C24A3"/>
    <w:rsid w:val="005C26A9"/>
    <w:rsid w:val="005C276A"/>
    <w:rsid w:val="005C27C0"/>
    <w:rsid w:val="005C288E"/>
    <w:rsid w:val="005C2A53"/>
    <w:rsid w:val="005C2A6F"/>
    <w:rsid w:val="005C2ACE"/>
    <w:rsid w:val="005C2BF7"/>
    <w:rsid w:val="005C2DD0"/>
    <w:rsid w:val="005C2F66"/>
    <w:rsid w:val="005C320C"/>
    <w:rsid w:val="005C3521"/>
    <w:rsid w:val="005C3788"/>
    <w:rsid w:val="005C3DC3"/>
    <w:rsid w:val="005C3EC3"/>
    <w:rsid w:val="005C459F"/>
    <w:rsid w:val="005C45EB"/>
    <w:rsid w:val="005C48EF"/>
    <w:rsid w:val="005C4B09"/>
    <w:rsid w:val="005C551D"/>
    <w:rsid w:val="005C58F7"/>
    <w:rsid w:val="005C59FE"/>
    <w:rsid w:val="005C5D45"/>
    <w:rsid w:val="005C612C"/>
    <w:rsid w:val="005C61B3"/>
    <w:rsid w:val="005C65FC"/>
    <w:rsid w:val="005C686E"/>
    <w:rsid w:val="005C6A66"/>
    <w:rsid w:val="005C6D87"/>
    <w:rsid w:val="005C7213"/>
    <w:rsid w:val="005C7823"/>
    <w:rsid w:val="005C7C28"/>
    <w:rsid w:val="005C7F51"/>
    <w:rsid w:val="005D02A6"/>
    <w:rsid w:val="005D04E4"/>
    <w:rsid w:val="005D07B8"/>
    <w:rsid w:val="005D0A6C"/>
    <w:rsid w:val="005D0EAD"/>
    <w:rsid w:val="005D14D7"/>
    <w:rsid w:val="005D19EB"/>
    <w:rsid w:val="005D1C19"/>
    <w:rsid w:val="005D1CF2"/>
    <w:rsid w:val="005D1D13"/>
    <w:rsid w:val="005D2415"/>
    <w:rsid w:val="005D2A1C"/>
    <w:rsid w:val="005D2F54"/>
    <w:rsid w:val="005D2F8D"/>
    <w:rsid w:val="005D3557"/>
    <w:rsid w:val="005D3A68"/>
    <w:rsid w:val="005D3D6A"/>
    <w:rsid w:val="005D43C6"/>
    <w:rsid w:val="005D45AD"/>
    <w:rsid w:val="005D46AE"/>
    <w:rsid w:val="005D4765"/>
    <w:rsid w:val="005D4BE1"/>
    <w:rsid w:val="005D4C96"/>
    <w:rsid w:val="005D50B2"/>
    <w:rsid w:val="005D56AD"/>
    <w:rsid w:val="005D5848"/>
    <w:rsid w:val="005D638A"/>
    <w:rsid w:val="005D6479"/>
    <w:rsid w:val="005D6504"/>
    <w:rsid w:val="005D6A1D"/>
    <w:rsid w:val="005D70AF"/>
    <w:rsid w:val="005D7207"/>
    <w:rsid w:val="005D720D"/>
    <w:rsid w:val="005D7345"/>
    <w:rsid w:val="005D7826"/>
    <w:rsid w:val="005D7AA1"/>
    <w:rsid w:val="005D7BB0"/>
    <w:rsid w:val="005D7E6F"/>
    <w:rsid w:val="005D7E97"/>
    <w:rsid w:val="005E02F4"/>
    <w:rsid w:val="005E0481"/>
    <w:rsid w:val="005E0576"/>
    <w:rsid w:val="005E0A28"/>
    <w:rsid w:val="005E0A66"/>
    <w:rsid w:val="005E0B26"/>
    <w:rsid w:val="005E0B7F"/>
    <w:rsid w:val="005E0F32"/>
    <w:rsid w:val="005E0F86"/>
    <w:rsid w:val="005E10E6"/>
    <w:rsid w:val="005E154D"/>
    <w:rsid w:val="005E1553"/>
    <w:rsid w:val="005E17AC"/>
    <w:rsid w:val="005E1FE9"/>
    <w:rsid w:val="005E2284"/>
    <w:rsid w:val="005E234F"/>
    <w:rsid w:val="005E271A"/>
    <w:rsid w:val="005E28D6"/>
    <w:rsid w:val="005E31AB"/>
    <w:rsid w:val="005E3256"/>
    <w:rsid w:val="005E3488"/>
    <w:rsid w:val="005E3772"/>
    <w:rsid w:val="005E388D"/>
    <w:rsid w:val="005E3CBF"/>
    <w:rsid w:val="005E3D32"/>
    <w:rsid w:val="005E3F3D"/>
    <w:rsid w:val="005E3FD6"/>
    <w:rsid w:val="005E401C"/>
    <w:rsid w:val="005E4336"/>
    <w:rsid w:val="005E44FA"/>
    <w:rsid w:val="005E4678"/>
    <w:rsid w:val="005E50DE"/>
    <w:rsid w:val="005E5283"/>
    <w:rsid w:val="005E5590"/>
    <w:rsid w:val="005E5BD5"/>
    <w:rsid w:val="005E6229"/>
    <w:rsid w:val="005E624D"/>
    <w:rsid w:val="005E6612"/>
    <w:rsid w:val="005E6852"/>
    <w:rsid w:val="005E6A6D"/>
    <w:rsid w:val="005E6A90"/>
    <w:rsid w:val="005E6E25"/>
    <w:rsid w:val="005E6FB9"/>
    <w:rsid w:val="005E701B"/>
    <w:rsid w:val="005E703A"/>
    <w:rsid w:val="005E7395"/>
    <w:rsid w:val="005E7468"/>
    <w:rsid w:val="005E78FA"/>
    <w:rsid w:val="005E79D4"/>
    <w:rsid w:val="005E7A3B"/>
    <w:rsid w:val="005E7D76"/>
    <w:rsid w:val="005E7F08"/>
    <w:rsid w:val="005F01A7"/>
    <w:rsid w:val="005F051E"/>
    <w:rsid w:val="005F066F"/>
    <w:rsid w:val="005F07F7"/>
    <w:rsid w:val="005F0858"/>
    <w:rsid w:val="005F102E"/>
    <w:rsid w:val="005F150D"/>
    <w:rsid w:val="005F1557"/>
    <w:rsid w:val="005F1784"/>
    <w:rsid w:val="005F1BBD"/>
    <w:rsid w:val="005F243B"/>
    <w:rsid w:val="005F24F6"/>
    <w:rsid w:val="005F2748"/>
    <w:rsid w:val="005F27EA"/>
    <w:rsid w:val="005F2BEA"/>
    <w:rsid w:val="005F2D02"/>
    <w:rsid w:val="005F2EDB"/>
    <w:rsid w:val="005F31D1"/>
    <w:rsid w:val="005F31E8"/>
    <w:rsid w:val="005F3346"/>
    <w:rsid w:val="005F3692"/>
    <w:rsid w:val="005F3CAF"/>
    <w:rsid w:val="005F3D62"/>
    <w:rsid w:val="005F411D"/>
    <w:rsid w:val="005F461D"/>
    <w:rsid w:val="005F488D"/>
    <w:rsid w:val="005F4DF5"/>
    <w:rsid w:val="005F4E3E"/>
    <w:rsid w:val="005F5288"/>
    <w:rsid w:val="005F534F"/>
    <w:rsid w:val="005F5513"/>
    <w:rsid w:val="005F55D1"/>
    <w:rsid w:val="005F5779"/>
    <w:rsid w:val="005F58E2"/>
    <w:rsid w:val="005F5C0A"/>
    <w:rsid w:val="005F614D"/>
    <w:rsid w:val="005F6493"/>
    <w:rsid w:val="005F6677"/>
    <w:rsid w:val="005F6857"/>
    <w:rsid w:val="005F6C72"/>
    <w:rsid w:val="005F6D03"/>
    <w:rsid w:val="005F6D7C"/>
    <w:rsid w:val="005F6FF4"/>
    <w:rsid w:val="005F739A"/>
    <w:rsid w:val="005F75F5"/>
    <w:rsid w:val="005F76BD"/>
    <w:rsid w:val="005F7B3B"/>
    <w:rsid w:val="005F7BC1"/>
    <w:rsid w:val="005F7E97"/>
    <w:rsid w:val="0060016B"/>
    <w:rsid w:val="00600173"/>
    <w:rsid w:val="006001E1"/>
    <w:rsid w:val="00600380"/>
    <w:rsid w:val="00600395"/>
    <w:rsid w:val="006003E9"/>
    <w:rsid w:val="00600622"/>
    <w:rsid w:val="006013EA"/>
    <w:rsid w:val="00601678"/>
    <w:rsid w:val="00601950"/>
    <w:rsid w:val="00601ABC"/>
    <w:rsid w:val="00601BCE"/>
    <w:rsid w:val="00601D76"/>
    <w:rsid w:val="00601F77"/>
    <w:rsid w:val="00602245"/>
    <w:rsid w:val="0060253C"/>
    <w:rsid w:val="00602A00"/>
    <w:rsid w:val="00602B4D"/>
    <w:rsid w:val="00602F18"/>
    <w:rsid w:val="00602F35"/>
    <w:rsid w:val="006033B5"/>
    <w:rsid w:val="00603456"/>
    <w:rsid w:val="00603537"/>
    <w:rsid w:val="006038CD"/>
    <w:rsid w:val="00603D91"/>
    <w:rsid w:val="00603F40"/>
    <w:rsid w:val="006041DA"/>
    <w:rsid w:val="006045D7"/>
    <w:rsid w:val="0060478A"/>
    <w:rsid w:val="006048F8"/>
    <w:rsid w:val="00604BBA"/>
    <w:rsid w:val="00604C5B"/>
    <w:rsid w:val="00604DD9"/>
    <w:rsid w:val="00605202"/>
    <w:rsid w:val="006053F6"/>
    <w:rsid w:val="00605590"/>
    <w:rsid w:val="0060595C"/>
    <w:rsid w:val="00605C17"/>
    <w:rsid w:val="00605E5A"/>
    <w:rsid w:val="00605FD4"/>
    <w:rsid w:val="00606473"/>
    <w:rsid w:val="0060648E"/>
    <w:rsid w:val="0060684B"/>
    <w:rsid w:val="006068CB"/>
    <w:rsid w:val="00606FEF"/>
    <w:rsid w:val="0060705B"/>
    <w:rsid w:val="006071DF"/>
    <w:rsid w:val="006071EC"/>
    <w:rsid w:val="006077F5"/>
    <w:rsid w:val="00607D1D"/>
    <w:rsid w:val="0061045E"/>
    <w:rsid w:val="0061070C"/>
    <w:rsid w:val="0061075D"/>
    <w:rsid w:val="00610887"/>
    <w:rsid w:val="006108B7"/>
    <w:rsid w:val="00610AA4"/>
    <w:rsid w:val="00610B51"/>
    <w:rsid w:val="00610C42"/>
    <w:rsid w:val="00610D15"/>
    <w:rsid w:val="00610F7E"/>
    <w:rsid w:val="00610FCF"/>
    <w:rsid w:val="0061112B"/>
    <w:rsid w:val="0061153B"/>
    <w:rsid w:val="006117D4"/>
    <w:rsid w:val="006118BA"/>
    <w:rsid w:val="00611A8E"/>
    <w:rsid w:val="00611CA9"/>
    <w:rsid w:val="00611ED1"/>
    <w:rsid w:val="00612DE8"/>
    <w:rsid w:val="00612E92"/>
    <w:rsid w:val="00612FE6"/>
    <w:rsid w:val="00613106"/>
    <w:rsid w:val="00613673"/>
    <w:rsid w:val="006137B9"/>
    <w:rsid w:val="00613A8C"/>
    <w:rsid w:val="00613AB5"/>
    <w:rsid w:val="00613E8D"/>
    <w:rsid w:val="00614A7F"/>
    <w:rsid w:val="00614B5F"/>
    <w:rsid w:val="00614CF0"/>
    <w:rsid w:val="00614D6B"/>
    <w:rsid w:val="00614F0D"/>
    <w:rsid w:val="006150F8"/>
    <w:rsid w:val="006151E6"/>
    <w:rsid w:val="006153BF"/>
    <w:rsid w:val="00615EB7"/>
    <w:rsid w:val="00616067"/>
    <w:rsid w:val="006160C5"/>
    <w:rsid w:val="00616190"/>
    <w:rsid w:val="006163B7"/>
    <w:rsid w:val="006163F7"/>
    <w:rsid w:val="00616671"/>
    <w:rsid w:val="00616942"/>
    <w:rsid w:val="0061695B"/>
    <w:rsid w:val="00616AA3"/>
    <w:rsid w:val="00616AE5"/>
    <w:rsid w:val="00616B2C"/>
    <w:rsid w:val="0061738E"/>
    <w:rsid w:val="006176C1"/>
    <w:rsid w:val="006178DD"/>
    <w:rsid w:val="00617A17"/>
    <w:rsid w:val="00617F0B"/>
    <w:rsid w:val="00620196"/>
    <w:rsid w:val="00620409"/>
    <w:rsid w:val="00620446"/>
    <w:rsid w:val="0062048F"/>
    <w:rsid w:val="006205B3"/>
    <w:rsid w:val="006206DA"/>
    <w:rsid w:val="006209A0"/>
    <w:rsid w:val="00621188"/>
    <w:rsid w:val="0062165A"/>
    <w:rsid w:val="00621ABB"/>
    <w:rsid w:val="00621C8C"/>
    <w:rsid w:val="00621CC3"/>
    <w:rsid w:val="00622127"/>
    <w:rsid w:val="0062220E"/>
    <w:rsid w:val="00622440"/>
    <w:rsid w:val="00622A13"/>
    <w:rsid w:val="00622AFF"/>
    <w:rsid w:val="00622BA4"/>
    <w:rsid w:val="00622C63"/>
    <w:rsid w:val="00622C6D"/>
    <w:rsid w:val="00623197"/>
    <w:rsid w:val="006231D1"/>
    <w:rsid w:val="006238C9"/>
    <w:rsid w:val="00623AE2"/>
    <w:rsid w:val="00623E3B"/>
    <w:rsid w:val="006240CB"/>
    <w:rsid w:val="00624380"/>
    <w:rsid w:val="00624B34"/>
    <w:rsid w:val="00625241"/>
    <w:rsid w:val="00625A70"/>
    <w:rsid w:val="00626000"/>
    <w:rsid w:val="006261C0"/>
    <w:rsid w:val="0062656C"/>
    <w:rsid w:val="006265A9"/>
    <w:rsid w:val="00626895"/>
    <w:rsid w:val="00626B0A"/>
    <w:rsid w:val="00626B3C"/>
    <w:rsid w:val="00626BBA"/>
    <w:rsid w:val="0062711A"/>
    <w:rsid w:val="006273F6"/>
    <w:rsid w:val="0062747A"/>
    <w:rsid w:val="00627B01"/>
    <w:rsid w:val="00627C13"/>
    <w:rsid w:val="00627D31"/>
    <w:rsid w:val="00627E7E"/>
    <w:rsid w:val="00627E9E"/>
    <w:rsid w:val="00627F31"/>
    <w:rsid w:val="0063012C"/>
    <w:rsid w:val="006305FE"/>
    <w:rsid w:val="00630E4B"/>
    <w:rsid w:val="006310D2"/>
    <w:rsid w:val="00631265"/>
    <w:rsid w:val="006315D3"/>
    <w:rsid w:val="00631637"/>
    <w:rsid w:val="00631846"/>
    <w:rsid w:val="00631F41"/>
    <w:rsid w:val="0063200A"/>
    <w:rsid w:val="006320EA"/>
    <w:rsid w:val="0063213C"/>
    <w:rsid w:val="00632445"/>
    <w:rsid w:val="0063272A"/>
    <w:rsid w:val="00632F7D"/>
    <w:rsid w:val="006332A8"/>
    <w:rsid w:val="006333B6"/>
    <w:rsid w:val="00633435"/>
    <w:rsid w:val="00633742"/>
    <w:rsid w:val="00633785"/>
    <w:rsid w:val="00633A45"/>
    <w:rsid w:val="00633AE1"/>
    <w:rsid w:val="00633BF9"/>
    <w:rsid w:val="006344FC"/>
    <w:rsid w:val="006347FF"/>
    <w:rsid w:val="00634AC7"/>
    <w:rsid w:val="00634CAC"/>
    <w:rsid w:val="00634E13"/>
    <w:rsid w:val="00634EA1"/>
    <w:rsid w:val="006351AA"/>
    <w:rsid w:val="006351AD"/>
    <w:rsid w:val="00635583"/>
    <w:rsid w:val="00635741"/>
    <w:rsid w:val="00635A4B"/>
    <w:rsid w:val="00635BC2"/>
    <w:rsid w:val="00635BF4"/>
    <w:rsid w:val="00635C2F"/>
    <w:rsid w:val="00635C53"/>
    <w:rsid w:val="00635DA2"/>
    <w:rsid w:val="00635F0D"/>
    <w:rsid w:val="006360C1"/>
    <w:rsid w:val="00636343"/>
    <w:rsid w:val="00636CCD"/>
    <w:rsid w:val="00636D6C"/>
    <w:rsid w:val="00636F7F"/>
    <w:rsid w:val="006371E6"/>
    <w:rsid w:val="0063728F"/>
    <w:rsid w:val="00637290"/>
    <w:rsid w:val="006373ED"/>
    <w:rsid w:val="00637439"/>
    <w:rsid w:val="0063745E"/>
    <w:rsid w:val="00637843"/>
    <w:rsid w:val="006378F6"/>
    <w:rsid w:val="00637A5E"/>
    <w:rsid w:val="00637AA7"/>
    <w:rsid w:val="00637AB4"/>
    <w:rsid w:val="00640220"/>
    <w:rsid w:val="00640377"/>
    <w:rsid w:val="00640502"/>
    <w:rsid w:val="00641001"/>
    <w:rsid w:val="0064110A"/>
    <w:rsid w:val="00641D27"/>
    <w:rsid w:val="00641F70"/>
    <w:rsid w:val="006425B7"/>
    <w:rsid w:val="006426E9"/>
    <w:rsid w:val="006429F4"/>
    <w:rsid w:val="00642A2F"/>
    <w:rsid w:val="00642A58"/>
    <w:rsid w:val="00642C81"/>
    <w:rsid w:val="00642F5E"/>
    <w:rsid w:val="006431CD"/>
    <w:rsid w:val="00643357"/>
    <w:rsid w:val="0064363F"/>
    <w:rsid w:val="00643785"/>
    <w:rsid w:val="0064409D"/>
    <w:rsid w:val="006442EC"/>
    <w:rsid w:val="006445E0"/>
    <w:rsid w:val="00644BCC"/>
    <w:rsid w:val="00644D3A"/>
    <w:rsid w:val="00644EB7"/>
    <w:rsid w:val="00644EF0"/>
    <w:rsid w:val="00645008"/>
    <w:rsid w:val="00645072"/>
    <w:rsid w:val="006450B6"/>
    <w:rsid w:val="0064571D"/>
    <w:rsid w:val="006459C8"/>
    <w:rsid w:val="00645DCD"/>
    <w:rsid w:val="00646BAB"/>
    <w:rsid w:val="00646C0D"/>
    <w:rsid w:val="00646D7E"/>
    <w:rsid w:val="00646EE7"/>
    <w:rsid w:val="00646FD2"/>
    <w:rsid w:val="006470E5"/>
    <w:rsid w:val="006472B9"/>
    <w:rsid w:val="006476C0"/>
    <w:rsid w:val="00647802"/>
    <w:rsid w:val="00647810"/>
    <w:rsid w:val="00647E87"/>
    <w:rsid w:val="00647FB4"/>
    <w:rsid w:val="00650653"/>
    <w:rsid w:val="00650CA6"/>
    <w:rsid w:val="00650E3F"/>
    <w:rsid w:val="00650E65"/>
    <w:rsid w:val="00650FCD"/>
    <w:rsid w:val="006514B2"/>
    <w:rsid w:val="006516A2"/>
    <w:rsid w:val="006518CB"/>
    <w:rsid w:val="00651940"/>
    <w:rsid w:val="00651C2A"/>
    <w:rsid w:val="00651F7F"/>
    <w:rsid w:val="006521D1"/>
    <w:rsid w:val="0065238F"/>
    <w:rsid w:val="0065240C"/>
    <w:rsid w:val="00652432"/>
    <w:rsid w:val="0065254D"/>
    <w:rsid w:val="00652964"/>
    <w:rsid w:val="00652BD2"/>
    <w:rsid w:val="00652C12"/>
    <w:rsid w:val="00652FD2"/>
    <w:rsid w:val="006531A6"/>
    <w:rsid w:val="00653286"/>
    <w:rsid w:val="00653BAA"/>
    <w:rsid w:val="00653CF4"/>
    <w:rsid w:val="00653D8B"/>
    <w:rsid w:val="00654101"/>
    <w:rsid w:val="00654529"/>
    <w:rsid w:val="00654684"/>
    <w:rsid w:val="0065493F"/>
    <w:rsid w:val="00654991"/>
    <w:rsid w:val="00654AB3"/>
    <w:rsid w:val="00654B29"/>
    <w:rsid w:val="00654C95"/>
    <w:rsid w:val="00654FE4"/>
    <w:rsid w:val="00655A75"/>
    <w:rsid w:val="00655E8E"/>
    <w:rsid w:val="00656066"/>
    <w:rsid w:val="00656133"/>
    <w:rsid w:val="006569F6"/>
    <w:rsid w:val="00656A20"/>
    <w:rsid w:val="00656A3A"/>
    <w:rsid w:val="00656AB7"/>
    <w:rsid w:val="00656B75"/>
    <w:rsid w:val="00656E12"/>
    <w:rsid w:val="00656EE3"/>
    <w:rsid w:val="0065732D"/>
    <w:rsid w:val="006573D7"/>
    <w:rsid w:val="00657450"/>
    <w:rsid w:val="006574A3"/>
    <w:rsid w:val="006574D0"/>
    <w:rsid w:val="00657770"/>
    <w:rsid w:val="00657B75"/>
    <w:rsid w:val="00657BD2"/>
    <w:rsid w:val="00657CD4"/>
    <w:rsid w:val="00657DEA"/>
    <w:rsid w:val="00660118"/>
    <w:rsid w:val="0066028C"/>
    <w:rsid w:val="00660298"/>
    <w:rsid w:val="00660997"/>
    <w:rsid w:val="00660A82"/>
    <w:rsid w:val="00661234"/>
    <w:rsid w:val="0066153C"/>
    <w:rsid w:val="006615CC"/>
    <w:rsid w:val="0066193D"/>
    <w:rsid w:val="00661C52"/>
    <w:rsid w:val="006622CF"/>
    <w:rsid w:val="006625A8"/>
    <w:rsid w:val="006625E1"/>
    <w:rsid w:val="006627E5"/>
    <w:rsid w:val="00662886"/>
    <w:rsid w:val="00662B90"/>
    <w:rsid w:val="00662CA8"/>
    <w:rsid w:val="00663187"/>
    <w:rsid w:val="006633D8"/>
    <w:rsid w:val="006635DB"/>
    <w:rsid w:val="00663A48"/>
    <w:rsid w:val="00663BA5"/>
    <w:rsid w:val="00663F13"/>
    <w:rsid w:val="006643EC"/>
    <w:rsid w:val="0066443F"/>
    <w:rsid w:val="00664921"/>
    <w:rsid w:val="00664A8C"/>
    <w:rsid w:val="00664EAA"/>
    <w:rsid w:val="006651E0"/>
    <w:rsid w:val="00665293"/>
    <w:rsid w:val="006655D7"/>
    <w:rsid w:val="0066567B"/>
    <w:rsid w:val="006659E8"/>
    <w:rsid w:val="006660DF"/>
    <w:rsid w:val="006661B0"/>
    <w:rsid w:val="006661F2"/>
    <w:rsid w:val="00666202"/>
    <w:rsid w:val="006662DA"/>
    <w:rsid w:val="006669A8"/>
    <w:rsid w:val="00666F75"/>
    <w:rsid w:val="0066775C"/>
    <w:rsid w:val="00667851"/>
    <w:rsid w:val="00667964"/>
    <w:rsid w:val="00667DA1"/>
    <w:rsid w:val="00667EB4"/>
    <w:rsid w:val="00670432"/>
    <w:rsid w:val="006704AD"/>
    <w:rsid w:val="006704F4"/>
    <w:rsid w:val="006706FF"/>
    <w:rsid w:val="006707AF"/>
    <w:rsid w:val="00670923"/>
    <w:rsid w:val="00670C25"/>
    <w:rsid w:val="00670C9C"/>
    <w:rsid w:val="00670E55"/>
    <w:rsid w:val="00670F8C"/>
    <w:rsid w:val="0067123B"/>
    <w:rsid w:val="00671752"/>
    <w:rsid w:val="00671B4A"/>
    <w:rsid w:val="00671B84"/>
    <w:rsid w:val="00671BDE"/>
    <w:rsid w:val="00671C68"/>
    <w:rsid w:val="00671CC1"/>
    <w:rsid w:val="00671D1F"/>
    <w:rsid w:val="00671E0A"/>
    <w:rsid w:val="006722D3"/>
    <w:rsid w:val="00672616"/>
    <w:rsid w:val="00672792"/>
    <w:rsid w:val="00672D0D"/>
    <w:rsid w:val="00672F67"/>
    <w:rsid w:val="00673343"/>
    <w:rsid w:val="00673384"/>
    <w:rsid w:val="00673A17"/>
    <w:rsid w:val="00673DAA"/>
    <w:rsid w:val="00674190"/>
    <w:rsid w:val="00674407"/>
    <w:rsid w:val="00674524"/>
    <w:rsid w:val="00674689"/>
    <w:rsid w:val="006749BA"/>
    <w:rsid w:val="00674B87"/>
    <w:rsid w:val="0067510C"/>
    <w:rsid w:val="006754DE"/>
    <w:rsid w:val="00675886"/>
    <w:rsid w:val="0067588F"/>
    <w:rsid w:val="00675E1E"/>
    <w:rsid w:val="0067643E"/>
    <w:rsid w:val="0067655B"/>
    <w:rsid w:val="00676AFC"/>
    <w:rsid w:val="00676EC6"/>
    <w:rsid w:val="00676F6D"/>
    <w:rsid w:val="006771D6"/>
    <w:rsid w:val="0067766B"/>
    <w:rsid w:val="006779BD"/>
    <w:rsid w:val="00680366"/>
    <w:rsid w:val="00680B78"/>
    <w:rsid w:val="00680D22"/>
    <w:rsid w:val="00680DA6"/>
    <w:rsid w:val="00680DE0"/>
    <w:rsid w:val="006810FA"/>
    <w:rsid w:val="00681224"/>
    <w:rsid w:val="0068123E"/>
    <w:rsid w:val="0068178D"/>
    <w:rsid w:val="00681BC1"/>
    <w:rsid w:val="00681D37"/>
    <w:rsid w:val="00681FC7"/>
    <w:rsid w:val="00682B4E"/>
    <w:rsid w:val="00682E11"/>
    <w:rsid w:val="00682F47"/>
    <w:rsid w:val="0068357A"/>
    <w:rsid w:val="00683884"/>
    <w:rsid w:val="00683A41"/>
    <w:rsid w:val="00683DE1"/>
    <w:rsid w:val="00683EFA"/>
    <w:rsid w:val="0068440C"/>
    <w:rsid w:val="00684439"/>
    <w:rsid w:val="0068475E"/>
    <w:rsid w:val="00684EDD"/>
    <w:rsid w:val="0068541A"/>
    <w:rsid w:val="006855A0"/>
    <w:rsid w:val="0068579C"/>
    <w:rsid w:val="00685954"/>
    <w:rsid w:val="0068599D"/>
    <w:rsid w:val="006859E9"/>
    <w:rsid w:val="00685B69"/>
    <w:rsid w:val="00685DBF"/>
    <w:rsid w:val="006860FA"/>
    <w:rsid w:val="0068674E"/>
    <w:rsid w:val="006869EA"/>
    <w:rsid w:val="00686BC2"/>
    <w:rsid w:val="00686CE2"/>
    <w:rsid w:val="00687220"/>
    <w:rsid w:val="00687221"/>
    <w:rsid w:val="00687287"/>
    <w:rsid w:val="00687388"/>
    <w:rsid w:val="006873BF"/>
    <w:rsid w:val="00687561"/>
    <w:rsid w:val="006875B1"/>
    <w:rsid w:val="00687628"/>
    <w:rsid w:val="0068764D"/>
    <w:rsid w:val="00687D79"/>
    <w:rsid w:val="00687EE0"/>
    <w:rsid w:val="00687EF7"/>
    <w:rsid w:val="00687F66"/>
    <w:rsid w:val="0069015A"/>
    <w:rsid w:val="006906D5"/>
    <w:rsid w:val="00690AF7"/>
    <w:rsid w:val="00690D2B"/>
    <w:rsid w:val="00690F79"/>
    <w:rsid w:val="0069104C"/>
    <w:rsid w:val="0069113C"/>
    <w:rsid w:val="0069131B"/>
    <w:rsid w:val="00691345"/>
    <w:rsid w:val="00691441"/>
    <w:rsid w:val="00691802"/>
    <w:rsid w:val="00691925"/>
    <w:rsid w:val="00692094"/>
    <w:rsid w:val="006920A9"/>
    <w:rsid w:val="0069213B"/>
    <w:rsid w:val="0069250A"/>
    <w:rsid w:val="00692817"/>
    <w:rsid w:val="00692856"/>
    <w:rsid w:val="00692975"/>
    <w:rsid w:val="00692A7D"/>
    <w:rsid w:val="0069313D"/>
    <w:rsid w:val="00693E1E"/>
    <w:rsid w:val="006940A3"/>
    <w:rsid w:val="006943D0"/>
    <w:rsid w:val="00694804"/>
    <w:rsid w:val="00694CCF"/>
    <w:rsid w:val="00695015"/>
    <w:rsid w:val="00695AB1"/>
    <w:rsid w:val="00695E55"/>
    <w:rsid w:val="00695F36"/>
    <w:rsid w:val="00695FB8"/>
    <w:rsid w:val="00695FD3"/>
    <w:rsid w:val="0069627F"/>
    <w:rsid w:val="006963BD"/>
    <w:rsid w:val="00696733"/>
    <w:rsid w:val="0069676B"/>
    <w:rsid w:val="006968A5"/>
    <w:rsid w:val="00696B50"/>
    <w:rsid w:val="00696B7D"/>
    <w:rsid w:val="00697033"/>
    <w:rsid w:val="00697155"/>
    <w:rsid w:val="00697556"/>
    <w:rsid w:val="0069755F"/>
    <w:rsid w:val="006975C4"/>
    <w:rsid w:val="00697B2B"/>
    <w:rsid w:val="00697DC0"/>
    <w:rsid w:val="006A081B"/>
    <w:rsid w:val="006A0ACB"/>
    <w:rsid w:val="006A0B03"/>
    <w:rsid w:val="006A0F75"/>
    <w:rsid w:val="006A104C"/>
    <w:rsid w:val="006A1275"/>
    <w:rsid w:val="006A13BD"/>
    <w:rsid w:val="006A1493"/>
    <w:rsid w:val="006A1519"/>
    <w:rsid w:val="006A1539"/>
    <w:rsid w:val="006A1F0C"/>
    <w:rsid w:val="006A1F7A"/>
    <w:rsid w:val="006A2439"/>
    <w:rsid w:val="006A25F8"/>
    <w:rsid w:val="006A2811"/>
    <w:rsid w:val="006A3490"/>
    <w:rsid w:val="006A3543"/>
    <w:rsid w:val="006A3B2E"/>
    <w:rsid w:val="006A3C9B"/>
    <w:rsid w:val="006A3D27"/>
    <w:rsid w:val="006A3E6F"/>
    <w:rsid w:val="006A3E7C"/>
    <w:rsid w:val="006A3EF0"/>
    <w:rsid w:val="006A3EF6"/>
    <w:rsid w:val="006A406B"/>
    <w:rsid w:val="006A4218"/>
    <w:rsid w:val="006A430D"/>
    <w:rsid w:val="006A432E"/>
    <w:rsid w:val="006A44E5"/>
    <w:rsid w:val="006A47CB"/>
    <w:rsid w:val="006A4919"/>
    <w:rsid w:val="006A4967"/>
    <w:rsid w:val="006A4A2F"/>
    <w:rsid w:val="006A4E23"/>
    <w:rsid w:val="006A5210"/>
    <w:rsid w:val="006A5306"/>
    <w:rsid w:val="006A5356"/>
    <w:rsid w:val="006A535A"/>
    <w:rsid w:val="006A53B7"/>
    <w:rsid w:val="006A5473"/>
    <w:rsid w:val="006A5905"/>
    <w:rsid w:val="006A5BD0"/>
    <w:rsid w:val="006A5EF7"/>
    <w:rsid w:val="006A612B"/>
    <w:rsid w:val="006A62E6"/>
    <w:rsid w:val="006A663B"/>
    <w:rsid w:val="006A6772"/>
    <w:rsid w:val="006A67FC"/>
    <w:rsid w:val="006A687E"/>
    <w:rsid w:val="006A6D45"/>
    <w:rsid w:val="006A6F3B"/>
    <w:rsid w:val="006A70F5"/>
    <w:rsid w:val="006A7124"/>
    <w:rsid w:val="006A7838"/>
    <w:rsid w:val="006A7A5B"/>
    <w:rsid w:val="006A7A69"/>
    <w:rsid w:val="006A7F2A"/>
    <w:rsid w:val="006B00CA"/>
    <w:rsid w:val="006B0175"/>
    <w:rsid w:val="006B0495"/>
    <w:rsid w:val="006B08CE"/>
    <w:rsid w:val="006B0B34"/>
    <w:rsid w:val="006B0D21"/>
    <w:rsid w:val="006B0D7C"/>
    <w:rsid w:val="006B0EB2"/>
    <w:rsid w:val="006B10F2"/>
    <w:rsid w:val="006B12F6"/>
    <w:rsid w:val="006B1496"/>
    <w:rsid w:val="006B14F7"/>
    <w:rsid w:val="006B16C9"/>
    <w:rsid w:val="006B184F"/>
    <w:rsid w:val="006B1A96"/>
    <w:rsid w:val="006B2450"/>
    <w:rsid w:val="006B2523"/>
    <w:rsid w:val="006B269A"/>
    <w:rsid w:val="006B26A2"/>
    <w:rsid w:val="006B26FB"/>
    <w:rsid w:val="006B281A"/>
    <w:rsid w:val="006B29DC"/>
    <w:rsid w:val="006B2A83"/>
    <w:rsid w:val="006B2BAF"/>
    <w:rsid w:val="006B2D56"/>
    <w:rsid w:val="006B2DDC"/>
    <w:rsid w:val="006B33B6"/>
    <w:rsid w:val="006B33B8"/>
    <w:rsid w:val="006B33D2"/>
    <w:rsid w:val="006B3C2F"/>
    <w:rsid w:val="006B4397"/>
    <w:rsid w:val="006B4456"/>
    <w:rsid w:val="006B445E"/>
    <w:rsid w:val="006B4894"/>
    <w:rsid w:val="006B4A2C"/>
    <w:rsid w:val="006B4D8D"/>
    <w:rsid w:val="006B4EF4"/>
    <w:rsid w:val="006B53EA"/>
    <w:rsid w:val="006B556D"/>
    <w:rsid w:val="006B571D"/>
    <w:rsid w:val="006B5765"/>
    <w:rsid w:val="006B59E2"/>
    <w:rsid w:val="006B630D"/>
    <w:rsid w:val="006B63B5"/>
    <w:rsid w:val="006B660F"/>
    <w:rsid w:val="006B688E"/>
    <w:rsid w:val="006B6A9A"/>
    <w:rsid w:val="006B6C2B"/>
    <w:rsid w:val="006B6DDC"/>
    <w:rsid w:val="006B6FF3"/>
    <w:rsid w:val="006B73E9"/>
    <w:rsid w:val="006B761B"/>
    <w:rsid w:val="006B770B"/>
    <w:rsid w:val="006B7D3A"/>
    <w:rsid w:val="006B7DFD"/>
    <w:rsid w:val="006B7E80"/>
    <w:rsid w:val="006B7FD3"/>
    <w:rsid w:val="006C0078"/>
    <w:rsid w:val="006C0276"/>
    <w:rsid w:val="006C0B05"/>
    <w:rsid w:val="006C0D0C"/>
    <w:rsid w:val="006C116E"/>
    <w:rsid w:val="006C116F"/>
    <w:rsid w:val="006C13CC"/>
    <w:rsid w:val="006C1758"/>
    <w:rsid w:val="006C1A5C"/>
    <w:rsid w:val="006C1DA1"/>
    <w:rsid w:val="006C1DB0"/>
    <w:rsid w:val="006C1FE1"/>
    <w:rsid w:val="006C2CAE"/>
    <w:rsid w:val="006C2D9B"/>
    <w:rsid w:val="006C2DD0"/>
    <w:rsid w:val="006C3070"/>
    <w:rsid w:val="006C3071"/>
    <w:rsid w:val="006C3349"/>
    <w:rsid w:val="006C352B"/>
    <w:rsid w:val="006C359C"/>
    <w:rsid w:val="006C3B89"/>
    <w:rsid w:val="006C4040"/>
    <w:rsid w:val="006C44AF"/>
    <w:rsid w:val="006C44C0"/>
    <w:rsid w:val="006C45C6"/>
    <w:rsid w:val="006C45D4"/>
    <w:rsid w:val="006C4701"/>
    <w:rsid w:val="006C4953"/>
    <w:rsid w:val="006C51CC"/>
    <w:rsid w:val="006C522E"/>
    <w:rsid w:val="006C5262"/>
    <w:rsid w:val="006C5445"/>
    <w:rsid w:val="006C5699"/>
    <w:rsid w:val="006C56AE"/>
    <w:rsid w:val="006C56EF"/>
    <w:rsid w:val="006C581C"/>
    <w:rsid w:val="006C58CC"/>
    <w:rsid w:val="006C6386"/>
    <w:rsid w:val="006C6529"/>
    <w:rsid w:val="006C69C2"/>
    <w:rsid w:val="006C6A4D"/>
    <w:rsid w:val="006C6A98"/>
    <w:rsid w:val="006C6BD7"/>
    <w:rsid w:val="006C6F37"/>
    <w:rsid w:val="006C7638"/>
    <w:rsid w:val="006C7651"/>
    <w:rsid w:val="006C7889"/>
    <w:rsid w:val="006C7942"/>
    <w:rsid w:val="006C7AC0"/>
    <w:rsid w:val="006C7C7F"/>
    <w:rsid w:val="006C7D01"/>
    <w:rsid w:val="006C7DAE"/>
    <w:rsid w:val="006D0292"/>
    <w:rsid w:val="006D0407"/>
    <w:rsid w:val="006D0AE7"/>
    <w:rsid w:val="006D0B22"/>
    <w:rsid w:val="006D0B9A"/>
    <w:rsid w:val="006D0CA0"/>
    <w:rsid w:val="006D0E2A"/>
    <w:rsid w:val="006D0E7B"/>
    <w:rsid w:val="006D0EB8"/>
    <w:rsid w:val="006D1346"/>
    <w:rsid w:val="006D152B"/>
    <w:rsid w:val="006D165C"/>
    <w:rsid w:val="006D1757"/>
    <w:rsid w:val="006D1A35"/>
    <w:rsid w:val="006D1A99"/>
    <w:rsid w:val="006D1D88"/>
    <w:rsid w:val="006D1E1B"/>
    <w:rsid w:val="006D1E8D"/>
    <w:rsid w:val="006D1F2C"/>
    <w:rsid w:val="006D1F2D"/>
    <w:rsid w:val="006D2043"/>
    <w:rsid w:val="006D20AF"/>
    <w:rsid w:val="006D2114"/>
    <w:rsid w:val="006D232A"/>
    <w:rsid w:val="006D27FE"/>
    <w:rsid w:val="006D2BBA"/>
    <w:rsid w:val="006D2BD4"/>
    <w:rsid w:val="006D2E96"/>
    <w:rsid w:val="006D3180"/>
    <w:rsid w:val="006D35EA"/>
    <w:rsid w:val="006D3A0B"/>
    <w:rsid w:val="006D3F05"/>
    <w:rsid w:val="006D4039"/>
    <w:rsid w:val="006D41C3"/>
    <w:rsid w:val="006D4422"/>
    <w:rsid w:val="006D468A"/>
    <w:rsid w:val="006D470F"/>
    <w:rsid w:val="006D4754"/>
    <w:rsid w:val="006D4DF3"/>
    <w:rsid w:val="006D4E4A"/>
    <w:rsid w:val="006D52A9"/>
    <w:rsid w:val="006D531C"/>
    <w:rsid w:val="006D53FA"/>
    <w:rsid w:val="006D57FC"/>
    <w:rsid w:val="006D5DBB"/>
    <w:rsid w:val="006D60C0"/>
    <w:rsid w:val="006D617F"/>
    <w:rsid w:val="006D66F3"/>
    <w:rsid w:val="006D671F"/>
    <w:rsid w:val="006D67C1"/>
    <w:rsid w:val="006D6B86"/>
    <w:rsid w:val="006D715D"/>
    <w:rsid w:val="006D71EB"/>
    <w:rsid w:val="006D72A8"/>
    <w:rsid w:val="006D7347"/>
    <w:rsid w:val="006D7402"/>
    <w:rsid w:val="006D789B"/>
    <w:rsid w:val="006D7D89"/>
    <w:rsid w:val="006D7EC9"/>
    <w:rsid w:val="006D7F0E"/>
    <w:rsid w:val="006D7FD6"/>
    <w:rsid w:val="006E04A5"/>
    <w:rsid w:val="006E0538"/>
    <w:rsid w:val="006E05E2"/>
    <w:rsid w:val="006E07FA"/>
    <w:rsid w:val="006E0E64"/>
    <w:rsid w:val="006E0F3F"/>
    <w:rsid w:val="006E0F72"/>
    <w:rsid w:val="006E115E"/>
    <w:rsid w:val="006E1425"/>
    <w:rsid w:val="006E14D2"/>
    <w:rsid w:val="006E158E"/>
    <w:rsid w:val="006E17CC"/>
    <w:rsid w:val="006E1BE2"/>
    <w:rsid w:val="006E21AE"/>
    <w:rsid w:val="006E24C5"/>
    <w:rsid w:val="006E252D"/>
    <w:rsid w:val="006E253E"/>
    <w:rsid w:val="006E2675"/>
    <w:rsid w:val="006E2950"/>
    <w:rsid w:val="006E2C0E"/>
    <w:rsid w:val="006E2E5A"/>
    <w:rsid w:val="006E2ECF"/>
    <w:rsid w:val="006E2EE7"/>
    <w:rsid w:val="006E2F63"/>
    <w:rsid w:val="006E2F7D"/>
    <w:rsid w:val="006E3109"/>
    <w:rsid w:val="006E35DA"/>
    <w:rsid w:val="006E35F4"/>
    <w:rsid w:val="006E36FB"/>
    <w:rsid w:val="006E37EC"/>
    <w:rsid w:val="006E38C5"/>
    <w:rsid w:val="006E3D67"/>
    <w:rsid w:val="006E3EC3"/>
    <w:rsid w:val="006E3EF5"/>
    <w:rsid w:val="006E40BE"/>
    <w:rsid w:val="006E41EC"/>
    <w:rsid w:val="006E4290"/>
    <w:rsid w:val="006E4510"/>
    <w:rsid w:val="006E4670"/>
    <w:rsid w:val="006E491C"/>
    <w:rsid w:val="006E4DF7"/>
    <w:rsid w:val="006E5746"/>
    <w:rsid w:val="006E5766"/>
    <w:rsid w:val="006E59D3"/>
    <w:rsid w:val="006E5B41"/>
    <w:rsid w:val="006E5E7A"/>
    <w:rsid w:val="006E5E9C"/>
    <w:rsid w:val="006E5EC5"/>
    <w:rsid w:val="006E61F3"/>
    <w:rsid w:val="006E62E5"/>
    <w:rsid w:val="006E693D"/>
    <w:rsid w:val="006E6AAA"/>
    <w:rsid w:val="006E6B2B"/>
    <w:rsid w:val="006E6EFF"/>
    <w:rsid w:val="006E6F40"/>
    <w:rsid w:val="006E787C"/>
    <w:rsid w:val="006E797F"/>
    <w:rsid w:val="006E7A57"/>
    <w:rsid w:val="006E7E9C"/>
    <w:rsid w:val="006E7F4E"/>
    <w:rsid w:val="006F024D"/>
    <w:rsid w:val="006F0798"/>
    <w:rsid w:val="006F08C3"/>
    <w:rsid w:val="006F0C98"/>
    <w:rsid w:val="006F0DAD"/>
    <w:rsid w:val="006F0E30"/>
    <w:rsid w:val="006F113F"/>
    <w:rsid w:val="006F1257"/>
    <w:rsid w:val="006F13C0"/>
    <w:rsid w:val="006F145A"/>
    <w:rsid w:val="006F17C2"/>
    <w:rsid w:val="006F19AD"/>
    <w:rsid w:val="006F1B1B"/>
    <w:rsid w:val="006F1BEA"/>
    <w:rsid w:val="006F1CD7"/>
    <w:rsid w:val="006F220C"/>
    <w:rsid w:val="006F26B5"/>
    <w:rsid w:val="006F2B6F"/>
    <w:rsid w:val="006F2CE7"/>
    <w:rsid w:val="006F32FF"/>
    <w:rsid w:val="006F3567"/>
    <w:rsid w:val="006F36F8"/>
    <w:rsid w:val="006F37D5"/>
    <w:rsid w:val="006F39D6"/>
    <w:rsid w:val="006F3A17"/>
    <w:rsid w:val="006F3DF5"/>
    <w:rsid w:val="006F3F19"/>
    <w:rsid w:val="006F479D"/>
    <w:rsid w:val="006F4EDC"/>
    <w:rsid w:val="006F4FF3"/>
    <w:rsid w:val="006F5037"/>
    <w:rsid w:val="006F5338"/>
    <w:rsid w:val="006F5549"/>
    <w:rsid w:val="006F57C2"/>
    <w:rsid w:val="006F5DEC"/>
    <w:rsid w:val="006F62ED"/>
    <w:rsid w:val="006F6342"/>
    <w:rsid w:val="006F63DA"/>
    <w:rsid w:val="006F667D"/>
    <w:rsid w:val="006F6739"/>
    <w:rsid w:val="006F6936"/>
    <w:rsid w:val="006F696B"/>
    <w:rsid w:val="006F6C9C"/>
    <w:rsid w:val="006F6F7E"/>
    <w:rsid w:val="006F701C"/>
    <w:rsid w:val="006F7103"/>
    <w:rsid w:val="006F72CE"/>
    <w:rsid w:val="006F7C30"/>
    <w:rsid w:val="006F7D2D"/>
    <w:rsid w:val="006F7D45"/>
    <w:rsid w:val="006F7F8F"/>
    <w:rsid w:val="00700061"/>
    <w:rsid w:val="007006C8"/>
    <w:rsid w:val="007008FB"/>
    <w:rsid w:val="007009AB"/>
    <w:rsid w:val="00701092"/>
    <w:rsid w:val="00701433"/>
    <w:rsid w:val="00701721"/>
    <w:rsid w:val="00701EC6"/>
    <w:rsid w:val="00701F39"/>
    <w:rsid w:val="0070213C"/>
    <w:rsid w:val="00702241"/>
    <w:rsid w:val="007022F3"/>
    <w:rsid w:val="007023C0"/>
    <w:rsid w:val="007026CE"/>
    <w:rsid w:val="007027C4"/>
    <w:rsid w:val="00702A50"/>
    <w:rsid w:val="00702C87"/>
    <w:rsid w:val="00702DE0"/>
    <w:rsid w:val="00702EB2"/>
    <w:rsid w:val="00703041"/>
    <w:rsid w:val="00703185"/>
    <w:rsid w:val="0070322B"/>
    <w:rsid w:val="0070326A"/>
    <w:rsid w:val="00703476"/>
    <w:rsid w:val="007034B5"/>
    <w:rsid w:val="00703527"/>
    <w:rsid w:val="007036C8"/>
    <w:rsid w:val="00703B2F"/>
    <w:rsid w:val="00703CD4"/>
    <w:rsid w:val="00704094"/>
    <w:rsid w:val="00704330"/>
    <w:rsid w:val="00704816"/>
    <w:rsid w:val="00704AC9"/>
    <w:rsid w:val="00704B7D"/>
    <w:rsid w:val="00704C93"/>
    <w:rsid w:val="00704D9D"/>
    <w:rsid w:val="00704EA9"/>
    <w:rsid w:val="00705194"/>
    <w:rsid w:val="00705310"/>
    <w:rsid w:val="007056EF"/>
    <w:rsid w:val="00705919"/>
    <w:rsid w:val="00705AC0"/>
    <w:rsid w:val="00705C5A"/>
    <w:rsid w:val="00705C76"/>
    <w:rsid w:val="00705DD0"/>
    <w:rsid w:val="00705FAB"/>
    <w:rsid w:val="007062FA"/>
    <w:rsid w:val="0070652D"/>
    <w:rsid w:val="007065CF"/>
    <w:rsid w:val="00706644"/>
    <w:rsid w:val="0070665F"/>
    <w:rsid w:val="00706795"/>
    <w:rsid w:val="007067B6"/>
    <w:rsid w:val="007067C0"/>
    <w:rsid w:val="007067D2"/>
    <w:rsid w:val="0070688D"/>
    <w:rsid w:val="00706990"/>
    <w:rsid w:val="00706CA4"/>
    <w:rsid w:val="00706E61"/>
    <w:rsid w:val="00706FF3"/>
    <w:rsid w:val="0070713C"/>
    <w:rsid w:val="00707313"/>
    <w:rsid w:val="007075AE"/>
    <w:rsid w:val="0070774A"/>
    <w:rsid w:val="00707967"/>
    <w:rsid w:val="00707B28"/>
    <w:rsid w:val="00707B8A"/>
    <w:rsid w:val="00707D96"/>
    <w:rsid w:val="00707E63"/>
    <w:rsid w:val="00710149"/>
    <w:rsid w:val="007102B6"/>
    <w:rsid w:val="0071040E"/>
    <w:rsid w:val="00710422"/>
    <w:rsid w:val="00710435"/>
    <w:rsid w:val="0071074A"/>
    <w:rsid w:val="007107BD"/>
    <w:rsid w:val="00710A1F"/>
    <w:rsid w:val="00710BB8"/>
    <w:rsid w:val="00710DB7"/>
    <w:rsid w:val="0071141B"/>
    <w:rsid w:val="007116F6"/>
    <w:rsid w:val="007122D2"/>
    <w:rsid w:val="00712403"/>
    <w:rsid w:val="00712C67"/>
    <w:rsid w:val="00712C6C"/>
    <w:rsid w:val="0071333E"/>
    <w:rsid w:val="00713357"/>
    <w:rsid w:val="00713652"/>
    <w:rsid w:val="0071379B"/>
    <w:rsid w:val="00713AAC"/>
    <w:rsid w:val="00713B9D"/>
    <w:rsid w:val="00713C14"/>
    <w:rsid w:val="00713C6E"/>
    <w:rsid w:val="00713DBD"/>
    <w:rsid w:val="00713FC6"/>
    <w:rsid w:val="00713FF2"/>
    <w:rsid w:val="007141AF"/>
    <w:rsid w:val="00714358"/>
    <w:rsid w:val="00714D68"/>
    <w:rsid w:val="00714DEF"/>
    <w:rsid w:val="00715052"/>
    <w:rsid w:val="007150B8"/>
    <w:rsid w:val="00715EF1"/>
    <w:rsid w:val="00716139"/>
    <w:rsid w:val="00716206"/>
    <w:rsid w:val="00716473"/>
    <w:rsid w:val="00716676"/>
    <w:rsid w:val="007168C4"/>
    <w:rsid w:val="007169B9"/>
    <w:rsid w:val="00716A42"/>
    <w:rsid w:val="00716C46"/>
    <w:rsid w:val="00716EAA"/>
    <w:rsid w:val="0071702E"/>
    <w:rsid w:val="00717039"/>
    <w:rsid w:val="00717188"/>
    <w:rsid w:val="007178EC"/>
    <w:rsid w:val="00720241"/>
    <w:rsid w:val="007206FB"/>
    <w:rsid w:val="00720995"/>
    <w:rsid w:val="00720A2F"/>
    <w:rsid w:val="00720A78"/>
    <w:rsid w:val="00720B35"/>
    <w:rsid w:val="00720C61"/>
    <w:rsid w:val="00721683"/>
    <w:rsid w:val="00721747"/>
    <w:rsid w:val="00721B4F"/>
    <w:rsid w:val="00722083"/>
    <w:rsid w:val="007224E9"/>
    <w:rsid w:val="00722563"/>
    <w:rsid w:val="007228F9"/>
    <w:rsid w:val="007229E5"/>
    <w:rsid w:val="00722A6D"/>
    <w:rsid w:val="00722B4B"/>
    <w:rsid w:val="00722EAD"/>
    <w:rsid w:val="007233AA"/>
    <w:rsid w:val="00723448"/>
    <w:rsid w:val="007235BF"/>
    <w:rsid w:val="007235EF"/>
    <w:rsid w:val="00723C6B"/>
    <w:rsid w:val="00723F83"/>
    <w:rsid w:val="00723FD9"/>
    <w:rsid w:val="0072489E"/>
    <w:rsid w:val="00724F97"/>
    <w:rsid w:val="0072526C"/>
    <w:rsid w:val="0072551D"/>
    <w:rsid w:val="007255D8"/>
    <w:rsid w:val="00725821"/>
    <w:rsid w:val="0072585E"/>
    <w:rsid w:val="007258DF"/>
    <w:rsid w:val="00725B6A"/>
    <w:rsid w:val="00725F04"/>
    <w:rsid w:val="007265E8"/>
    <w:rsid w:val="007266DC"/>
    <w:rsid w:val="00726ADA"/>
    <w:rsid w:val="00726BBA"/>
    <w:rsid w:val="00726D82"/>
    <w:rsid w:val="00726DA0"/>
    <w:rsid w:val="00726F65"/>
    <w:rsid w:val="0072731A"/>
    <w:rsid w:val="0072745E"/>
    <w:rsid w:val="007274F4"/>
    <w:rsid w:val="00727700"/>
    <w:rsid w:val="00727725"/>
    <w:rsid w:val="007279E2"/>
    <w:rsid w:val="00727D43"/>
    <w:rsid w:val="00730184"/>
    <w:rsid w:val="0073027E"/>
    <w:rsid w:val="007303B0"/>
    <w:rsid w:val="0073073E"/>
    <w:rsid w:val="00730909"/>
    <w:rsid w:val="00730953"/>
    <w:rsid w:val="00730D98"/>
    <w:rsid w:val="00730F44"/>
    <w:rsid w:val="00730F67"/>
    <w:rsid w:val="0073109A"/>
    <w:rsid w:val="007310B4"/>
    <w:rsid w:val="007312EE"/>
    <w:rsid w:val="00731608"/>
    <w:rsid w:val="007316CA"/>
    <w:rsid w:val="00731749"/>
    <w:rsid w:val="00731976"/>
    <w:rsid w:val="00731A31"/>
    <w:rsid w:val="0073204A"/>
    <w:rsid w:val="00732306"/>
    <w:rsid w:val="00732537"/>
    <w:rsid w:val="007325EF"/>
    <w:rsid w:val="00732917"/>
    <w:rsid w:val="007329BB"/>
    <w:rsid w:val="00732AF3"/>
    <w:rsid w:val="00732B26"/>
    <w:rsid w:val="00732C95"/>
    <w:rsid w:val="00732EA2"/>
    <w:rsid w:val="007336B1"/>
    <w:rsid w:val="007337C2"/>
    <w:rsid w:val="00733820"/>
    <w:rsid w:val="00733C65"/>
    <w:rsid w:val="00733E5A"/>
    <w:rsid w:val="0073428F"/>
    <w:rsid w:val="0073495D"/>
    <w:rsid w:val="00734975"/>
    <w:rsid w:val="00734C3F"/>
    <w:rsid w:val="00735307"/>
    <w:rsid w:val="00735608"/>
    <w:rsid w:val="00735985"/>
    <w:rsid w:val="00735D4B"/>
    <w:rsid w:val="00735DA1"/>
    <w:rsid w:val="00735E1A"/>
    <w:rsid w:val="00736334"/>
    <w:rsid w:val="007363F5"/>
    <w:rsid w:val="00736479"/>
    <w:rsid w:val="007364F0"/>
    <w:rsid w:val="00736D32"/>
    <w:rsid w:val="00736D5B"/>
    <w:rsid w:val="00736E88"/>
    <w:rsid w:val="0073709F"/>
    <w:rsid w:val="0073723D"/>
    <w:rsid w:val="0073739A"/>
    <w:rsid w:val="00737439"/>
    <w:rsid w:val="0073785D"/>
    <w:rsid w:val="00737947"/>
    <w:rsid w:val="007379E9"/>
    <w:rsid w:val="00737EE0"/>
    <w:rsid w:val="0074022D"/>
    <w:rsid w:val="00740422"/>
    <w:rsid w:val="00740489"/>
    <w:rsid w:val="00740B13"/>
    <w:rsid w:val="00740DFF"/>
    <w:rsid w:val="007410ED"/>
    <w:rsid w:val="00741394"/>
    <w:rsid w:val="00741625"/>
    <w:rsid w:val="0074203A"/>
    <w:rsid w:val="00742979"/>
    <w:rsid w:val="00742CED"/>
    <w:rsid w:val="00743A4E"/>
    <w:rsid w:val="00743AF7"/>
    <w:rsid w:val="00743D86"/>
    <w:rsid w:val="00743F76"/>
    <w:rsid w:val="007441E3"/>
    <w:rsid w:val="007442C8"/>
    <w:rsid w:val="007444E6"/>
    <w:rsid w:val="00744612"/>
    <w:rsid w:val="00744A74"/>
    <w:rsid w:val="00744EFB"/>
    <w:rsid w:val="0074518D"/>
    <w:rsid w:val="007456DB"/>
    <w:rsid w:val="007457E2"/>
    <w:rsid w:val="0074591F"/>
    <w:rsid w:val="007459CF"/>
    <w:rsid w:val="00746878"/>
    <w:rsid w:val="00746ACC"/>
    <w:rsid w:val="00746D00"/>
    <w:rsid w:val="00746DD5"/>
    <w:rsid w:val="0074707C"/>
    <w:rsid w:val="007470CC"/>
    <w:rsid w:val="0074717D"/>
    <w:rsid w:val="007472DC"/>
    <w:rsid w:val="0074732A"/>
    <w:rsid w:val="00747394"/>
    <w:rsid w:val="00747945"/>
    <w:rsid w:val="00747CA4"/>
    <w:rsid w:val="00747E12"/>
    <w:rsid w:val="0075014F"/>
    <w:rsid w:val="00750297"/>
    <w:rsid w:val="00750ADE"/>
    <w:rsid w:val="00750EB8"/>
    <w:rsid w:val="0075110B"/>
    <w:rsid w:val="00751BFB"/>
    <w:rsid w:val="007520B6"/>
    <w:rsid w:val="0075234D"/>
    <w:rsid w:val="0075258D"/>
    <w:rsid w:val="00752643"/>
    <w:rsid w:val="007527DA"/>
    <w:rsid w:val="007537D8"/>
    <w:rsid w:val="00753BC2"/>
    <w:rsid w:val="00753DFF"/>
    <w:rsid w:val="00753F5E"/>
    <w:rsid w:val="00754461"/>
    <w:rsid w:val="00754699"/>
    <w:rsid w:val="007546AF"/>
    <w:rsid w:val="00754A79"/>
    <w:rsid w:val="00754A96"/>
    <w:rsid w:val="00754FFA"/>
    <w:rsid w:val="00755144"/>
    <w:rsid w:val="00755514"/>
    <w:rsid w:val="007556F0"/>
    <w:rsid w:val="00756154"/>
    <w:rsid w:val="007564E7"/>
    <w:rsid w:val="00756A61"/>
    <w:rsid w:val="00756A71"/>
    <w:rsid w:val="00756D76"/>
    <w:rsid w:val="00756EC9"/>
    <w:rsid w:val="007572DC"/>
    <w:rsid w:val="0075739A"/>
    <w:rsid w:val="00757751"/>
    <w:rsid w:val="007579D5"/>
    <w:rsid w:val="00757C12"/>
    <w:rsid w:val="00760167"/>
    <w:rsid w:val="0076069B"/>
    <w:rsid w:val="00760A67"/>
    <w:rsid w:val="00760A8C"/>
    <w:rsid w:val="00760F4D"/>
    <w:rsid w:val="00761118"/>
    <w:rsid w:val="007617F8"/>
    <w:rsid w:val="00761853"/>
    <w:rsid w:val="007618AC"/>
    <w:rsid w:val="00761D27"/>
    <w:rsid w:val="00761D35"/>
    <w:rsid w:val="007624E1"/>
    <w:rsid w:val="00762750"/>
    <w:rsid w:val="007629DE"/>
    <w:rsid w:val="00762D27"/>
    <w:rsid w:val="00762DFF"/>
    <w:rsid w:val="00762FFD"/>
    <w:rsid w:val="00763720"/>
    <w:rsid w:val="00763C2D"/>
    <w:rsid w:val="00763D03"/>
    <w:rsid w:val="00763FDE"/>
    <w:rsid w:val="0076414C"/>
    <w:rsid w:val="007647A2"/>
    <w:rsid w:val="0076480F"/>
    <w:rsid w:val="00764D87"/>
    <w:rsid w:val="00765235"/>
    <w:rsid w:val="0076526D"/>
    <w:rsid w:val="0076539A"/>
    <w:rsid w:val="007653B8"/>
    <w:rsid w:val="00766184"/>
    <w:rsid w:val="0076619C"/>
    <w:rsid w:val="007664C7"/>
    <w:rsid w:val="007665E4"/>
    <w:rsid w:val="007669CB"/>
    <w:rsid w:val="00766BA2"/>
    <w:rsid w:val="00766BC2"/>
    <w:rsid w:val="00766BD2"/>
    <w:rsid w:val="00766DD2"/>
    <w:rsid w:val="00767133"/>
    <w:rsid w:val="0076761E"/>
    <w:rsid w:val="0077023B"/>
    <w:rsid w:val="007702D9"/>
    <w:rsid w:val="007703DC"/>
    <w:rsid w:val="007706DD"/>
    <w:rsid w:val="007709BD"/>
    <w:rsid w:val="00770E1B"/>
    <w:rsid w:val="00770FD9"/>
    <w:rsid w:val="0077166D"/>
    <w:rsid w:val="00771877"/>
    <w:rsid w:val="007718CE"/>
    <w:rsid w:val="00771DE0"/>
    <w:rsid w:val="00771F31"/>
    <w:rsid w:val="00771F95"/>
    <w:rsid w:val="00772066"/>
    <w:rsid w:val="007721D9"/>
    <w:rsid w:val="007722DF"/>
    <w:rsid w:val="00772404"/>
    <w:rsid w:val="00772499"/>
    <w:rsid w:val="0077279E"/>
    <w:rsid w:val="00772AD3"/>
    <w:rsid w:val="00772BFA"/>
    <w:rsid w:val="00772E08"/>
    <w:rsid w:val="0077316B"/>
    <w:rsid w:val="00773975"/>
    <w:rsid w:val="00773C9D"/>
    <w:rsid w:val="00773D53"/>
    <w:rsid w:val="00774487"/>
    <w:rsid w:val="007745C4"/>
    <w:rsid w:val="00774713"/>
    <w:rsid w:val="007749B6"/>
    <w:rsid w:val="00774F7B"/>
    <w:rsid w:val="00775364"/>
    <w:rsid w:val="007753C3"/>
    <w:rsid w:val="00775437"/>
    <w:rsid w:val="007754FF"/>
    <w:rsid w:val="00775588"/>
    <w:rsid w:val="0077570C"/>
    <w:rsid w:val="007758CF"/>
    <w:rsid w:val="00775934"/>
    <w:rsid w:val="007759DD"/>
    <w:rsid w:val="007760C6"/>
    <w:rsid w:val="00776147"/>
    <w:rsid w:val="0077633A"/>
    <w:rsid w:val="0077645F"/>
    <w:rsid w:val="007764E3"/>
    <w:rsid w:val="0077651F"/>
    <w:rsid w:val="00776618"/>
    <w:rsid w:val="0077667A"/>
    <w:rsid w:val="00776AB6"/>
    <w:rsid w:val="00776EFF"/>
    <w:rsid w:val="00777486"/>
    <w:rsid w:val="00777762"/>
    <w:rsid w:val="007777C0"/>
    <w:rsid w:val="00780112"/>
    <w:rsid w:val="0078014B"/>
    <w:rsid w:val="007801B6"/>
    <w:rsid w:val="007805A5"/>
    <w:rsid w:val="0078067D"/>
    <w:rsid w:val="0078075E"/>
    <w:rsid w:val="00780D9D"/>
    <w:rsid w:val="00780E4E"/>
    <w:rsid w:val="0078156D"/>
    <w:rsid w:val="007818DC"/>
    <w:rsid w:val="00781942"/>
    <w:rsid w:val="00781AF1"/>
    <w:rsid w:val="00781CC1"/>
    <w:rsid w:val="00781F00"/>
    <w:rsid w:val="00781F8B"/>
    <w:rsid w:val="0078219E"/>
    <w:rsid w:val="00782435"/>
    <w:rsid w:val="0078246B"/>
    <w:rsid w:val="00782474"/>
    <w:rsid w:val="00782744"/>
    <w:rsid w:val="00782A5A"/>
    <w:rsid w:val="00782EE3"/>
    <w:rsid w:val="0078307E"/>
    <w:rsid w:val="007831D6"/>
    <w:rsid w:val="00783424"/>
    <w:rsid w:val="00783573"/>
    <w:rsid w:val="00783CA3"/>
    <w:rsid w:val="00783CBF"/>
    <w:rsid w:val="00783D4F"/>
    <w:rsid w:val="007841CB"/>
    <w:rsid w:val="007845E9"/>
    <w:rsid w:val="007847FB"/>
    <w:rsid w:val="00784811"/>
    <w:rsid w:val="00784AD2"/>
    <w:rsid w:val="00784DA3"/>
    <w:rsid w:val="00784F88"/>
    <w:rsid w:val="007850F4"/>
    <w:rsid w:val="0078543B"/>
    <w:rsid w:val="0078551D"/>
    <w:rsid w:val="0078552E"/>
    <w:rsid w:val="0078564A"/>
    <w:rsid w:val="0078568A"/>
    <w:rsid w:val="007857AF"/>
    <w:rsid w:val="00785865"/>
    <w:rsid w:val="00786285"/>
    <w:rsid w:val="00786334"/>
    <w:rsid w:val="0078637E"/>
    <w:rsid w:val="0078699A"/>
    <w:rsid w:val="00786B0F"/>
    <w:rsid w:val="00786B40"/>
    <w:rsid w:val="00786EC5"/>
    <w:rsid w:val="0078701E"/>
    <w:rsid w:val="0078740D"/>
    <w:rsid w:val="007879FE"/>
    <w:rsid w:val="00787F45"/>
    <w:rsid w:val="00787FE2"/>
    <w:rsid w:val="007905DE"/>
    <w:rsid w:val="007906B0"/>
    <w:rsid w:val="00790816"/>
    <w:rsid w:val="0079099D"/>
    <w:rsid w:val="00790CDE"/>
    <w:rsid w:val="00791066"/>
    <w:rsid w:val="0079175C"/>
    <w:rsid w:val="007917E2"/>
    <w:rsid w:val="00791BD9"/>
    <w:rsid w:val="00791C8B"/>
    <w:rsid w:val="007920EF"/>
    <w:rsid w:val="007922EE"/>
    <w:rsid w:val="0079269B"/>
    <w:rsid w:val="007926E6"/>
    <w:rsid w:val="0079271E"/>
    <w:rsid w:val="007927D5"/>
    <w:rsid w:val="00792994"/>
    <w:rsid w:val="00792A7F"/>
    <w:rsid w:val="00792B42"/>
    <w:rsid w:val="00792E65"/>
    <w:rsid w:val="00792F52"/>
    <w:rsid w:val="00793181"/>
    <w:rsid w:val="007931DF"/>
    <w:rsid w:val="0079320E"/>
    <w:rsid w:val="0079328F"/>
    <w:rsid w:val="00793628"/>
    <w:rsid w:val="007938EE"/>
    <w:rsid w:val="00793B03"/>
    <w:rsid w:val="00793CE1"/>
    <w:rsid w:val="00793FD1"/>
    <w:rsid w:val="00794740"/>
    <w:rsid w:val="00795044"/>
    <w:rsid w:val="00795BC0"/>
    <w:rsid w:val="00795CCA"/>
    <w:rsid w:val="00795D0E"/>
    <w:rsid w:val="00796919"/>
    <w:rsid w:val="00796B56"/>
    <w:rsid w:val="00796CE6"/>
    <w:rsid w:val="00796D92"/>
    <w:rsid w:val="00796E80"/>
    <w:rsid w:val="00797143"/>
    <w:rsid w:val="00797160"/>
    <w:rsid w:val="00797255"/>
    <w:rsid w:val="0079751E"/>
    <w:rsid w:val="00797DBC"/>
    <w:rsid w:val="007A0314"/>
    <w:rsid w:val="007A052D"/>
    <w:rsid w:val="007A0974"/>
    <w:rsid w:val="007A0B16"/>
    <w:rsid w:val="007A105A"/>
    <w:rsid w:val="007A1094"/>
    <w:rsid w:val="007A1760"/>
    <w:rsid w:val="007A17DB"/>
    <w:rsid w:val="007A1B59"/>
    <w:rsid w:val="007A2089"/>
    <w:rsid w:val="007A2195"/>
    <w:rsid w:val="007A222D"/>
    <w:rsid w:val="007A223F"/>
    <w:rsid w:val="007A25B4"/>
    <w:rsid w:val="007A261F"/>
    <w:rsid w:val="007A2821"/>
    <w:rsid w:val="007A29E5"/>
    <w:rsid w:val="007A2B8F"/>
    <w:rsid w:val="007A2C34"/>
    <w:rsid w:val="007A2C76"/>
    <w:rsid w:val="007A3095"/>
    <w:rsid w:val="007A30D1"/>
    <w:rsid w:val="007A31A3"/>
    <w:rsid w:val="007A3311"/>
    <w:rsid w:val="007A3549"/>
    <w:rsid w:val="007A3AA9"/>
    <w:rsid w:val="007A3C9B"/>
    <w:rsid w:val="007A3DEC"/>
    <w:rsid w:val="007A3F19"/>
    <w:rsid w:val="007A3F68"/>
    <w:rsid w:val="007A4218"/>
    <w:rsid w:val="007A44A9"/>
    <w:rsid w:val="007A464E"/>
    <w:rsid w:val="007A47FE"/>
    <w:rsid w:val="007A4890"/>
    <w:rsid w:val="007A4C8E"/>
    <w:rsid w:val="007A4EAB"/>
    <w:rsid w:val="007A4FC9"/>
    <w:rsid w:val="007A512D"/>
    <w:rsid w:val="007A5400"/>
    <w:rsid w:val="007A543D"/>
    <w:rsid w:val="007A5BEE"/>
    <w:rsid w:val="007A5E24"/>
    <w:rsid w:val="007A5E54"/>
    <w:rsid w:val="007A6063"/>
    <w:rsid w:val="007A6238"/>
    <w:rsid w:val="007A651F"/>
    <w:rsid w:val="007A673A"/>
    <w:rsid w:val="007A68A9"/>
    <w:rsid w:val="007A6AFF"/>
    <w:rsid w:val="007A6BE9"/>
    <w:rsid w:val="007A70D1"/>
    <w:rsid w:val="007A71E9"/>
    <w:rsid w:val="007A77BC"/>
    <w:rsid w:val="007A7D56"/>
    <w:rsid w:val="007A7E69"/>
    <w:rsid w:val="007B07BC"/>
    <w:rsid w:val="007B09AE"/>
    <w:rsid w:val="007B0BC9"/>
    <w:rsid w:val="007B0C26"/>
    <w:rsid w:val="007B11D9"/>
    <w:rsid w:val="007B11DF"/>
    <w:rsid w:val="007B12B0"/>
    <w:rsid w:val="007B136C"/>
    <w:rsid w:val="007B1691"/>
    <w:rsid w:val="007B1F70"/>
    <w:rsid w:val="007B215D"/>
    <w:rsid w:val="007B22E7"/>
    <w:rsid w:val="007B2A36"/>
    <w:rsid w:val="007B2A57"/>
    <w:rsid w:val="007B2DF6"/>
    <w:rsid w:val="007B353D"/>
    <w:rsid w:val="007B3A04"/>
    <w:rsid w:val="007B3B1B"/>
    <w:rsid w:val="007B3F77"/>
    <w:rsid w:val="007B3F7C"/>
    <w:rsid w:val="007B4186"/>
    <w:rsid w:val="007B44C9"/>
    <w:rsid w:val="007B4524"/>
    <w:rsid w:val="007B4C7F"/>
    <w:rsid w:val="007B51F7"/>
    <w:rsid w:val="007B5225"/>
    <w:rsid w:val="007B58EB"/>
    <w:rsid w:val="007B61EA"/>
    <w:rsid w:val="007B6674"/>
    <w:rsid w:val="007B6845"/>
    <w:rsid w:val="007B695B"/>
    <w:rsid w:val="007B6CC3"/>
    <w:rsid w:val="007B6CEC"/>
    <w:rsid w:val="007B7000"/>
    <w:rsid w:val="007B702C"/>
    <w:rsid w:val="007B7087"/>
    <w:rsid w:val="007B7479"/>
    <w:rsid w:val="007B760F"/>
    <w:rsid w:val="007B792C"/>
    <w:rsid w:val="007B7ECE"/>
    <w:rsid w:val="007C0466"/>
    <w:rsid w:val="007C0557"/>
    <w:rsid w:val="007C06B3"/>
    <w:rsid w:val="007C0826"/>
    <w:rsid w:val="007C0925"/>
    <w:rsid w:val="007C097E"/>
    <w:rsid w:val="007C0BF2"/>
    <w:rsid w:val="007C0CB8"/>
    <w:rsid w:val="007C0FBC"/>
    <w:rsid w:val="007C100A"/>
    <w:rsid w:val="007C11CE"/>
    <w:rsid w:val="007C1598"/>
    <w:rsid w:val="007C162A"/>
    <w:rsid w:val="007C16BD"/>
    <w:rsid w:val="007C1B54"/>
    <w:rsid w:val="007C1C4A"/>
    <w:rsid w:val="007C1DBE"/>
    <w:rsid w:val="007C1E0C"/>
    <w:rsid w:val="007C1E46"/>
    <w:rsid w:val="007C2857"/>
    <w:rsid w:val="007C2A03"/>
    <w:rsid w:val="007C2A51"/>
    <w:rsid w:val="007C2C69"/>
    <w:rsid w:val="007C2F04"/>
    <w:rsid w:val="007C33A0"/>
    <w:rsid w:val="007C34CE"/>
    <w:rsid w:val="007C3525"/>
    <w:rsid w:val="007C35E1"/>
    <w:rsid w:val="007C3602"/>
    <w:rsid w:val="007C373F"/>
    <w:rsid w:val="007C38EA"/>
    <w:rsid w:val="007C3C1D"/>
    <w:rsid w:val="007C3C98"/>
    <w:rsid w:val="007C3F10"/>
    <w:rsid w:val="007C3F71"/>
    <w:rsid w:val="007C4479"/>
    <w:rsid w:val="007C4507"/>
    <w:rsid w:val="007C45FE"/>
    <w:rsid w:val="007C4944"/>
    <w:rsid w:val="007C496C"/>
    <w:rsid w:val="007C51BB"/>
    <w:rsid w:val="007C54D9"/>
    <w:rsid w:val="007C574E"/>
    <w:rsid w:val="007C59A3"/>
    <w:rsid w:val="007C5AB7"/>
    <w:rsid w:val="007C5AE9"/>
    <w:rsid w:val="007C5C24"/>
    <w:rsid w:val="007C5D53"/>
    <w:rsid w:val="007C5D5C"/>
    <w:rsid w:val="007C60B7"/>
    <w:rsid w:val="007C62D0"/>
    <w:rsid w:val="007C654F"/>
    <w:rsid w:val="007C6767"/>
    <w:rsid w:val="007C6A5A"/>
    <w:rsid w:val="007C6ABA"/>
    <w:rsid w:val="007C6C60"/>
    <w:rsid w:val="007C6F79"/>
    <w:rsid w:val="007C7328"/>
    <w:rsid w:val="007C7691"/>
    <w:rsid w:val="007C771C"/>
    <w:rsid w:val="007C78E3"/>
    <w:rsid w:val="007C794C"/>
    <w:rsid w:val="007C7B76"/>
    <w:rsid w:val="007C7DD7"/>
    <w:rsid w:val="007C7E47"/>
    <w:rsid w:val="007C7F64"/>
    <w:rsid w:val="007C7F96"/>
    <w:rsid w:val="007D00BB"/>
    <w:rsid w:val="007D00C8"/>
    <w:rsid w:val="007D03ED"/>
    <w:rsid w:val="007D08EC"/>
    <w:rsid w:val="007D0AD4"/>
    <w:rsid w:val="007D0F27"/>
    <w:rsid w:val="007D1044"/>
    <w:rsid w:val="007D1178"/>
    <w:rsid w:val="007D1627"/>
    <w:rsid w:val="007D19BD"/>
    <w:rsid w:val="007D1B6E"/>
    <w:rsid w:val="007D1D71"/>
    <w:rsid w:val="007D1EFD"/>
    <w:rsid w:val="007D200F"/>
    <w:rsid w:val="007D2032"/>
    <w:rsid w:val="007D2102"/>
    <w:rsid w:val="007D292F"/>
    <w:rsid w:val="007D2DC1"/>
    <w:rsid w:val="007D3463"/>
    <w:rsid w:val="007D366D"/>
    <w:rsid w:val="007D39E6"/>
    <w:rsid w:val="007D41F4"/>
    <w:rsid w:val="007D43C1"/>
    <w:rsid w:val="007D45C2"/>
    <w:rsid w:val="007D46CB"/>
    <w:rsid w:val="007D46FE"/>
    <w:rsid w:val="007D4A8D"/>
    <w:rsid w:val="007D4B29"/>
    <w:rsid w:val="007D4DD8"/>
    <w:rsid w:val="007D57B3"/>
    <w:rsid w:val="007D57B6"/>
    <w:rsid w:val="007D57BE"/>
    <w:rsid w:val="007D5E2F"/>
    <w:rsid w:val="007D5F7C"/>
    <w:rsid w:val="007D6248"/>
    <w:rsid w:val="007D65CC"/>
    <w:rsid w:val="007D691F"/>
    <w:rsid w:val="007D6D98"/>
    <w:rsid w:val="007D6DAE"/>
    <w:rsid w:val="007D6ECC"/>
    <w:rsid w:val="007D7081"/>
    <w:rsid w:val="007D71C9"/>
    <w:rsid w:val="007D75F2"/>
    <w:rsid w:val="007D7662"/>
    <w:rsid w:val="007D7BD5"/>
    <w:rsid w:val="007D7EED"/>
    <w:rsid w:val="007E003B"/>
    <w:rsid w:val="007E0279"/>
    <w:rsid w:val="007E07F5"/>
    <w:rsid w:val="007E08B5"/>
    <w:rsid w:val="007E08F0"/>
    <w:rsid w:val="007E093B"/>
    <w:rsid w:val="007E0A19"/>
    <w:rsid w:val="007E0C8B"/>
    <w:rsid w:val="007E0CF5"/>
    <w:rsid w:val="007E0DEC"/>
    <w:rsid w:val="007E0F08"/>
    <w:rsid w:val="007E1474"/>
    <w:rsid w:val="007E14C4"/>
    <w:rsid w:val="007E157C"/>
    <w:rsid w:val="007E1715"/>
    <w:rsid w:val="007E18AC"/>
    <w:rsid w:val="007E1A34"/>
    <w:rsid w:val="007E1C16"/>
    <w:rsid w:val="007E2556"/>
    <w:rsid w:val="007E2A40"/>
    <w:rsid w:val="007E30C7"/>
    <w:rsid w:val="007E31E1"/>
    <w:rsid w:val="007E3292"/>
    <w:rsid w:val="007E3422"/>
    <w:rsid w:val="007E3777"/>
    <w:rsid w:val="007E38BF"/>
    <w:rsid w:val="007E39E8"/>
    <w:rsid w:val="007E3A03"/>
    <w:rsid w:val="007E40BE"/>
    <w:rsid w:val="007E42E6"/>
    <w:rsid w:val="007E494A"/>
    <w:rsid w:val="007E49EE"/>
    <w:rsid w:val="007E4A40"/>
    <w:rsid w:val="007E4B94"/>
    <w:rsid w:val="007E4B98"/>
    <w:rsid w:val="007E4BB3"/>
    <w:rsid w:val="007E5067"/>
    <w:rsid w:val="007E5231"/>
    <w:rsid w:val="007E52B8"/>
    <w:rsid w:val="007E553B"/>
    <w:rsid w:val="007E58F5"/>
    <w:rsid w:val="007E5DBB"/>
    <w:rsid w:val="007E61C6"/>
    <w:rsid w:val="007E6AAE"/>
    <w:rsid w:val="007E6D61"/>
    <w:rsid w:val="007E76C0"/>
    <w:rsid w:val="007E7DF6"/>
    <w:rsid w:val="007F005A"/>
    <w:rsid w:val="007F013B"/>
    <w:rsid w:val="007F0787"/>
    <w:rsid w:val="007F0A3D"/>
    <w:rsid w:val="007F104D"/>
    <w:rsid w:val="007F1449"/>
    <w:rsid w:val="007F16BD"/>
    <w:rsid w:val="007F1783"/>
    <w:rsid w:val="007F1951"/>
    <w:rsid w:val="007F1AE8"/>
    <w:rsid w:val="007F1D6B"/>
    <w:rsid w:val="007F1FA9"/>
    <w:rsid w:val="007F2372"/>
    <w:rsid w:val="007F26DA"/>
    <w:rsid w:val="007F2A1B"/>
    <w:rsid w:val="007F2A8D"/>
    <w:rsid w:val="007F2BC9"/>
    <w:rsid w:val="007F2E28"/>
    <w:rsid w:val="007F3160"/>
    <w:rsid w:val="007F3429"/>
    <w:rsid w:val="007F3458"/>
    <w:rsid w:val="007F35AB"/>
    <w:rsid w:val="007F3684"/>
    <w:rsid w:val="007F3CD7"/>
    <w:rsid w:val="007F3D8F"/>
    <w:rsid w:val="007F3E41"/>
    <w:rsid w:val="007F3EB8"/>
    <w:rsid w:val="007F43C3"/>
    <w:rsid w:val="007F44AF"/>
    <w:rsid w:val="007F455E"/>
    <w:rsid w:val="007F4730"/>
    <w:rsid w:val="007F4736"/>
    <w:rsid w:val="007F4886"/>
    <w:rsid w:val="007F49AB"/>
    <w:rsid w:val="007F49FF"/>
    <w:rsid w:val="007F4A3B"/>
    <w:rsid w:val="007F52A7"/>
    <w:rsid w:val="007F57FB"/>
    <w:rsid w:val="007F5A54"/>
    <w:rsid w:val="007F5A87"/>
    <w:rsid w:val="007F5ABE"/>
    <w:rsid w:val="007F5BFB"/>
    <w:rsid w:val="007F5C63"/>
    <w:rsid w:val="007F5F9C"/>
    <w:rsid w:val="007F66A0"/>
    <w:rsid w:val="007F6AEE"/>
    <w:rsid w:val="007F6F2B"/>
    <w:rsid w:val="007F700B"/>
    <w:rsid w:val="007F751C"/>
    <w:rsid w:val="007F75C5"/>
    <w:rsid w:val="007F7758"/>
    <w:rsid w:val="007F782A"/>
    <w:rsid w:val="007F7D08"/>
    <w:rsid w:val="007F7D7F"/>
    <w:rsid w:val="007F7DB8"/>
    <w:rsid w:val="0080007A"/>
    <w:rsid w:val="00800178"/>
    <w:rsid w:val="0080045D"/>
    <w:rsid w:val="008004FC"/>
    <w:rsid w:val="00800792"/>
    <w:rsid w:val="00800ACB"/>
    <w:rsid w:val="00800CC2"/>
    <w:rsid w:val="00800D1C"/>
    <w:rsid w:val="00801115"/>
    <w:rsid w:val="0080163D"/>
    <w:rsid w:val="008019BA"/>
    <w:rsid w:val="00801A0B"/>
    <w:rsid w:val="00801EA8"/>
    <w:rsid w:val="00801F50"/>
    <w:rsid w:val="0080223E"/>
    <w:rsid w:val="00802642"/>
    <w:rsid w:val="008026D9"/>
    <w:rsid w:val="008026E8"/>
    <w:rsid w:val="008026FA"/>
    <w:rsid w:val="00802CF9"/>
    <w:rsid w:val="00802E39"/>
    <w:rsid w:val="00802F61"/>
    <w:rsid w:val="008038D0"/>
    <w:rsid w:val="008039D5"/>
    <w:rsid w:val="00803AA1"/>
    <w:rsid w:val="00804469"/>
    <w:rsid w:val="0080471C"/>
    <w:rsid w:val="00804BBF"/>
    <w:rsid w:val="00804D63"/>
    <w:rsid w:val="00804D92"/>
    <w:rsid w:val="008051EA"/>
    <w:rsid w:val="00805A29"/>
    <w:rsid w:val="00805C5E"/>
    <w:rsid w:val="00805F54"/>
    <w:rsid w:val="0080606A"/>
    <w:rsid w:val="008062AA"/>
    <w:rsid w:val="00806DA4"/>
    <w:rsid w:val="00806F24"/>
    <w:rsid w:val="00807857"/>
    <w:rsid w:val="00807876"/>
    <w:rsid w:val="00807A6F"/>
    <w:rsid w:val="00807B2D"/>
    <w:rsid w:val="0081014E"/>
    <w:rsid w:val="0081019F"/>
    <w:rsid w:val="00810297"/>
    <w:rsid w:val="00810509"/>
    <w:rsid w:val="008106F1"/>
    <w:rsid w:val="008109DB"/>
    <w:rsid w:val="00810C38"/>
    <w:rsid w:val="00810FFB"/>
    <w:rsid w:val="008115FE"/>
    <w:rsid w:val="008119BA"/>
    <w:rsid w:val="00811F9B"/>
    <w:rsid w:val="00812151"/>
    <w:rsid w:val="00812272"/>
    <w:rsid w:val="0081235E"/>
    <w:rsid w:val="008125E6"/>
    <w:rsid w:val="0081261B"/>
    <w:rsid w:val="008127FC"/>
    <w:rsid w:val="00812942"/>
    <w:rsid w:val="00812BFD"/>
    <w:rsid w:val="00812E44"/>
    <w:rsid w:val="00812FEF"/>
    <w:rsid w:val="008132AB"/>
    <w:rsid w:val="0081358C"/>
    <w:rsid w:val="00813689"/>
    <w:rsid w:val="00813CFB"/>
    <w:rsid w:val="00813E8F"/>
    <w:rsid w:val="00814027"/>
    <w:rsid w:val="00814063"/>
    <w:rsid w:val="0081410A"/>
    <w:rsid w:val="0081439B"/>
    <w:rsid w:val="0081460A"/>
    <w:rsid w:val="00814684"/>
    <w:rsid w:val="00814856"/>
    <w:rsid w:val="00814EB9"/>
    <w:rsid w:val="00814F24"/>
    <w:rsid w:val="0081517B"/>
    <w:rsid w:val="008152E8"/>
    <w:rsid w:val="00815A39"/>
    <w:rsid w:val="00815C10"/>
    <w:rsid w:val="00815C84"/>
    <w:rsid w:val="00815D34"/>
    <w:rsid w:val="00815DE5"/>
    <w:rsid w:val="00815FC0"/>
    <w:rsid w:val="0081637C"/>
    <w:rsid w:val="00816466"/>
    <w:rsid w:val="00816BF9"/>
    <w:rsid w:val="00816D60"/>
    <w:rsid w:val="008172BB"/>
    <w:rsid w:val="008173E9"/>
    <w:rsid w:val="00817524"/>
    <w:rsid w:val="0081797A"/>
    <w:rsid w:val="0081799B"/>
    <w:rsid w:val="00817C52"/>
    <w:rsid w:val="00817EBD"/>
    <w:rsid w:val="00820189"/>
    <w:rsid w:val="00820227"/>
    <w:rsid w:val="0082052C"/>
    <w:rsid w:val="00820545"/>
    <w:rsid w:val="008208D4"/>
    <w:rsid w:val="008209DB"/>
    <w:rsid w:val="00820D97"/>
    <w:rsid w:val="00821279"/>
    <w:rsid w:val="0082153B"/>
    <w:rsid w:val="008215A6"/>
    <w:rsid w:val="008217AE"/>
    <w:rsid w:val="00821B23"/>
    <w:rsid w:val="008221C4"/>
    <w:rsid w:val="0082261E"/>
    <w:rsid w:val="0082272E"/>
    <w:rsid w:val="0082291E"/>
    <w:rsid w:val="00822F4E"/>
    <w:rsid w:val="00822F52"/>
    <w:rsid w:val="008232AD"/>
    <w:rsid w:val="008233F9"/>
    <w:rsid w:val="00823463"/>
    <w:rsid w:val="00823860"/>
    <w:rsid w:val="00823954"/>
    <w:rsid w:val="0082396D"/>
    <w:rsid w:val="00823D3D"/>
    <w:rsid w:val="0082409C"/>
    <w:rsid w:val="008243C5"/>
    <w:rsid w:val="008244EA"/>
    <w:rsid w:val="008246EF"/>
    <w:rsid w:val="008247AF"/>
    <w:rsid w:val="00824A3D"/>
    <w:rsid w:val="00824B2E"/>
    <w:rsid w:val="00824B9F"/>
    <w:rsid w:val="00824FD9"/>
    <w:rsid w:val="0082513D"/>
    <w:rsid w:val="008252DA"/>
    <w:rsid w:val="0082592F"/>
    <w:rsid w:val="00826114"/>
    <w:rsid w:val="008261F9"/>
    <w:rsid w:val="00826315"/>
    <w:rsid w:val="0082670F"/>
    <w:rsid w:val="00826C64"/>
    <w:rsid w:val="00826D00"/>
    <w:rsid w:val="00827520"/>
    <w:rsid w:val="00827624"/>
    <w:rsid w:val="00827806"/>
    <w:rsid w:val="00827919"/>
    <w:rsid w:val="00827A24"/>
    <w:rsid w:val="00827FA2"/>
    <w:rsid w:val="008303B3"/>
    <w:rsid w:val="008303B9"/>
    <w:rsid w:val="0083071D"/>
    <w:rsid w:val="00830824"/>
    <w:rsid w:val="00830F20"/>
    <w:rsid w:val="008311EC"/>
    <w:rsid w:val="008311F7"/>
    <w:rsid w:val="00831265"/>
    <w:rsid w:val="00831579"/>
    <w:rsid w:val="008318BA"/>
    <w:rsid w:val="00831903"/>
    <w:rsid w:val="008319C2"/>
    <w:rsid w:val="00831B48"/>
    <w:rsid w:val="00831B99"/>
    <w:rsid w:val="00831C7D"/>
    <w:rsid w:val="0083213D"/>
    <w:rsid w:val="00832369"/>
    <w:rsid w:val="008324A9"/>
    <w:rsid w:val="008325C5"/>
    <w:rsid w:val="008325DF"/>
    <w:rsid w:val="008325E5"/>
    <w:rsid w:val="008326EE"/>
    <w:rsid w:val="00832845"/>
    <w:rsid w:val="00832D12"/>
    <w:rsid w:val="00832FF0"/>
    <w:rsid w:val="008330AE"/>
    <w:rsid w:val="00833209"/>
    <w:rsid w:val="008334CB"/>
    <w:rsid w:val="0083383E"/>
    <w:rsid w:val="008338CD"/>
    <w:rsid w:val="00833974"/>
    <w:rsid w:val="00833A48"/>
    <w:rsid w:val="00833CE4"/>
    <w:rsid w:val="00833F36"/>
    <w:rsid w:val="00834119"/>
    <w:rsid w:val="0083416A"/>
    <w:rsid w:val="008343BD"/>
    <w:rsid w:val="0083448E"/>
    <w:rsid w:val="00835077"/>
    <w:rsid w:val="008351F9"/>
    <w:rsid w:val="00835273"/>
    <w:rsid w:val="008353FD"/>
    <w:rsid w:val="00835509"/>
    <w:rsid w:val="008356D1"/>
    <w:rsid w:val="008357B6"/>
    <w:rsid w:val="0083583B"/>
    <w:rsid w:val="0083595F"/>
    <w:rsid w:val="00835CFA"/>
    <w:rsid w:val="00835D7C"/>
    <w:rsid w:val="00835DE3"/>
    <w:rsid w:val="00835EFC"/>
    <w:rsid w:val="00836334"/>
    <w:rsid w:val="00836799"/>
    <w:rsid w:val="00836AE1"/>
    <w:rsid w:val="00836B47"/>
    <w:rsid w:val="00836BB1"/>
    <w:rsid w:val="00836BDF"/>
    <w:rsid w:val="00836FF4"/>
    <w:rsid w:val="00837853"/>
    <w:rsid w:val="00837A42"/>
    <w:rsid w:val="00837AD1"/>
    <w:rsid w:val="00837C4A"/>
    <w:rsid w:val="008405CF"/>
    <w:rsid w:val="00840734"/>
    <w:rsid w:val="00840815"/>
    <w:rsid w:val="00841521"/>
    <w:rsid w:val="00841677"/>
    <w:rsid w:val="008417B4"/>
    <w:rsid w:val="00841A00"/>
    <w:rsid w:val="00841AD0"/>
    <w:rsid w:val="00841B1A"/>
    <w:rsid w:val="00841D16"/>
    <w:rsid w:val="00841E48"/>
    <w:rsid w:val="00841EBC"/>
    <w:rsid w:val="00842111"/>
    <w:rsid w:val="00842473"/>
    <w:rsid w:val="00842A58"/>
    <w:rsid w:val="00842CB9"/>
    <w:rsid w:val="00842D18"/>
    <w:rsid w:val="008430DE"/>
    <w:rsid w:val="008431EA"/>
    <w:rsid w:val="008435C3"/>
    <w:rsid w:val="0084378A"/>
    <w:rsid w:val="00843AC8"/>
    <w:rsid w:val="00843B52"/>
    <w:rsid w:val="00843C07"/>
    <w:rsid w:val="00843E51"/>
    <w:rsid w:val="00843E9E"/>
    <w:rsid w:val="00843F6C"/>
    <w:rsid w:val="008444B4"/>
    <w:rsid w:val="008444F1"/>
    <w:rsid w:val="00844513"/>
    <w:rsid w:val="00844542"/>
    <w:rsid w:val="00844553"/>
    <w:rsid w:val="008446D4"/>
    <w:rsid w:val="00844701"/>
    <w:rsid w:val="00844F9C"/>
    <w:rsid w:val="0084502E"/>
    <w:rsid w:val="00845051"/>
    <w:rsid w:val="00845109"/>
    <w:rsid w:val="00845BB2"/>
    <w:rsid w:val="00845C4C"/>
    <w:rsid w:val="00845D6B"/>
    <w:rsid w:val="00845F74"/>
    <w:rsid w:val="00845F99"/>
    <w:rsid w:val="0084637C"/>
    <w:rsid w:val="00846424"/>
    <w:rsid w:val="008465C1"/>
    <w:rsid w:val="00846784"/>
    <w:rsid w:val="008467F0"/>
    <w:rsid w:val="00846AA7"/>
    <w:rsid w:val="00847360"/>
    <w:rsid w:val="0084740E"/>
    <w:rsid w:val="00847549"/>
    <w:rsid w:val="0084783E"/>
    <w:rsid w:val="00847AF3"/>
    <w:rsid w:val="0085039B"/>
    <w:rsid w:val="008503A2"/>
    <w:rsid w:val="00850684"/>
    <w:rsid w:val="0085096C"/>
    <w:rsid w:val="00850C87"/>
    <w:rsid w:val="00850EA8"/>
    <w:rsid w:val="00851482"/>
    <w:rsid w:val="008514E6"/>
    <w:rsid w:val="0085159C"/>
    <w:rsid w:val="00851A5C"/>
    <w:rsid w:val="008521B5"/>
    <w:rsid w:val="0085279D"/>
    <w:rsid w:val="00853037"/>
    <w:rsid w:val="008534C6"/>
    <w:rsid w:val="00853AEA"/>
    <w:rsid w:val="00853C69"/>
    <w:rsid w:val="00853D2E"/>
    <w:rsid w:val="00853D36"/>
    <w:rsid w:val="00853E2C"/>
    <w:rsid w:val="008541D6"/>
    <w:rsid w:val="00854205"/>
    <w:rsid w:val="008546B7"/>
    <w:rsid w:val="008546C0"/>
    <w:rsid w:val="00854833"/>
    <w:rsid w:val="008549D2"/>
    <w:rsid w:val="00854ABB"/>
    <w:rsid w:val="00854D20"/>
    <w:rsid w:val="0085500F"/>
    <w:rsid w:val="008552B1"/>
    <w:rsid w:val="008553CA"/>
    <w:rsid w:val="008553E1"/>
    <w:rsid w:val="008559EC"/>
    <w:rsid w:val="00855C18"/>
    <w:rsid w:val="00855DC2"/>
    <w:rsid w:val="008561CF"/>
    <w:rsid w:val="0085622B"/>
    <w:rsid w:val="00856264"/>
    <w:rsid w:val="00856385"/>
    <w:rsid w:val="00856A1E"/>
    <w:rsid w:val="00856A25"/>
    <w:rsid w:val="00856A85"/>
    <w:rsid w:val="00856C0E"/>
    <w:rsid w:val="00856C53"/>
    <w:rsid w:val="00856D26"/>
    <w:rsid w:val="0085737B"/>
    <w:rsid w:val="00857415"/>
    <w:rsid w:val="0085744E"/>
    <w:rsid w:val="0085745C"/>
    <w:rsid w:val="0085791D"/>
    <w:rsid w:val="00857A48"/>
    <w:rsid w:val="00857E36"/>
    <w:rsid w:val="0086024E"/>
    <w:rsid w:val="00860341"/>
    <w:rsid w:val="008608AD"/>
    <w:rsid w:val="00860919"/>
    <w:rsid w:val="00860AE0"/>
    <w:rsid w:val="00860AFD"/>
    <w:rsid w:val="0086173C"/>
    <w:rsid w:val="00861838"/>
    <w:rsid w:val="00861A03"/>
    <w:rsid w:val="00861B2B"/>
    <w:rsid w:val="00862018"/>
    <w:rsid w:val="00862230"/>
    <w:rsid w:val="0086233E"/>
    <w:rsid w:val="00862553"/>
    <w:rsid w:val="00863313"/>
    <w:rsid w:val="0086339E"/>
    <w:rsid w:val="008636BB"/>
    <w:rsid w:val="0086384B"/>
    <w:rsid w:val="00863A90"/>
    <w:rsid w:val="00864250"/>
    <w:rsid w:val="008644D3"/>
    <w:rsid w:val="008644F5"/>
    <w:rsid w:val="00864BB0"/>
    <w:rsid w:val="00864E5E"/>
    <w:rsid w:val="0086502A"/>
    <w:rsid w:val="00865B32"/>
    <w:rsid w:val="008662D8"/>
    <w:rsid w:val="00866335"/>
    <w:rsid w:val="0086726C"/>
    <w:rsid w:val="00867A87"/>
    <w:rsid w:val="00867FF6"/>
    <w:rsid w:val="00870007"/>
    <w:rsid w:val="008701B5"/>
    <w:rsid w:val="0087032B"/>
    <w:rsid w:val="008704D3"/>
    <w:rsid w:val="0087061F"/>
    <w:rsid w:val="0087070C"/>
    <w:rsid w:val="00870873"/>
    <w:rsid w:val="00870DA4"/>
    <w:rsid w:val="0087102C"/>
    <w:rsid w:val="00871086"/>
    <w:rsid w:val="0087126D"/>
    <w:rsid w:val="0087171D"/>
    <w:rsid w:val="00871C17"/>
    <w:rsid w:val="00871F01"/>
    <w:rsid w:val="00871F2C"/>
    <w:rsid w:val="00872092"/>
    <w:rsid w:val="008721B2"/>
    <w:rsid w:val="0087283A"/>
    <w:rsid w:val="0087289D"/>
    <w:rsid w:val="00872C17"/>
    <w:rsid w:val="00873014"/>
    <w:rsid w:val="008734D8"/>
    <w:rsid w:val="0087381F"/>
    <w:rsid w:val="00873AB6"/>
    <w:rsid w:val="00874698"/>
    <w:rsid w:val="00874A3B"/>
    <w:rsid w:val="00874B3A"/>
    <w:rsid w:val="00874C91"/>
    <w:rsid w:val="00874D39"/>
    <w:rsid w:val="00874D82"/>
    <w:rsid w:val="00874DE3"/>
    <w:rsid w:val="00874DFD"/>
    <w:rsid w:val="00875CD4"/>
    <w:rsid w:val="00875EE3"/>
    <w:rsid w:val="00876215"/>
    <w:rsid w:val="008768A5"/>
    <w:rsid w:val="00876B1A"/>
    <w:rsid w:val="00876CFF"/>
    <w:rsid w:val="00877116"/>
    <w:rsid w:val="00877424"/>
    <w:rsid w:val="0087771B"/>
    <w:rsid w:val="00877B81"/>
    <w:rsid w:val="00877CC7"/>
    <w:rsid w:val="00877D4B"/>
    <w:rsid w:val="008808B9"/>
    <w:rsid w:val="00880D65"/>
    <w:rsid w:val="00880FBE"/>
    <w:rsid w:val="00881191"/>
    <w:rsid w:val="0088119B"/>
    <w:rsid w:val="008811DC"/>
    <w:rsid w:val="008813E5"/>
    <w:rsid w:val="0088180A"/>
    <w:rsid w:val="00881908"/>
    <w:rsid w:val="00881CE3"/>
    <w:rsid w:val="00881F6F"/>
    <w:rsid w:val="008821BC"/>
    <w:rsid w:val="00882202"/>
    <w:rsid w:val="008823B3"/>
    <w:rsid w:val="00882664"/>
    <w:rsid w:val="00882BFD"/>
    <w:rsid w:val="00882E86"/>
    <w:rsid w:val="0088340D"/>
    <w:rsid w:val="00883462"/>
    <w:rsid w:val="00883720"/>
    <w:rsid w:val="00883785"/>
    <w:rsid w:val="00883AA3"/>
    <w:rsid w:val="00883D54"/>
    <w:rsid w:val="00883E19"/>
    <w:rsid w:val="0088437C"/>
    <w:rsid w:val="0088465A"/>
    <w:rsid w:val="00884678"/>
    <w:rsid w:val="00884AFE"/>
    <w:rsid w:val="00884C09"/>
    <w:rsid w:val="00884CA8"/>
    <w:rsid w:val="00884FC7"/>
    <w:rsid w:val="008851C5"/>
    <w:rsid w:val="0088533F"/>
    <w:rsid w:val="008854D0"/>
    <w:rsid w:val="00885699"/>
    <w:rsid w:val="0088572D"/>
    <w:rsid w:val="0088574F"/>
    <w:rsid w:val="00885C51"/>
    <w:rsid w:val="00885DAC"/>
    <w:rsid w:val="00885DE8"/>
    <w:rsid w:val="00886659"/>
    <w:rsid w:val="008868F9"/>
    <w:rsid w:val="008869CA"/>
    <w:rsid w:val="00886A98"/>
    <w:rsid w:val="00886AE2"/>
    <w:rsid w:val="00886C59"/>
    <w:rsid w:val="0088704D"/>
    <w:rsid w:val="008870B4"/>
    <w:rsid w:val="0088712B"/>
    <w:rsid w:val="00887333"/>
    <w:rsid w:val="0088756A"/>
    <w:rsid w:val="008879E9"/>
    <w:rsid w:val="00887C2F"/>
    <w:rsid w:val="00887C5B"/>
    <w:rsid w:val="00887D23"/>
    <w:rsid w:val="00890216"/>
    <w:rsid w:val="00890360"/>
    <w:rsid w:val="008906CA"/>
    <w:rsid w:val="00890825"/>
    <w:rsid w:val="00890990"/>
    <w:rsid w:val="00890A00"/>
    <w:rsid w:val="00890E10"/>
    <w:rsid w:val="00890ED6"/>
    <w:rsid w:val="0089175D"/>
    <w:rsid w:val="008918BC"/>
    <w:rsid w:val="0089193F"/>
    <w:rsid w:val="00891B32"/>
    <w:rsid w:val="0089245A"/>
    <w:rsid w:val="008924E3"/>
    <w:rsid w:val="008924EE"/>
    <w:rsid w:val="00892605"/>
    <w:rsid w:val="008928F5"/>
    <w:rsid w:val="008929B3"/>
    <w:rsid w:val="00892E18"/>
    <w:rsid w:val="00893180"/>
    <w:rsid w:val="008931C4"/>
    <w:rsid w:val="00893595"/>
    <w:rsid w:val="008937D8"/>
    <w:rsid w:val="00893818"/>
    <w:rsid w:val="00893EE4"/>
    <w:rsid w:val="00894370"/>
    <w:rsid w:val="00894423"/>
    <w:rsid w:val="0089443A"/>
    <w:rsid w:val="0089480D"/>
    <w:rsid w:val="00894815"/>
    <w:rsid w:val="008948B4"/>
    <w:rsid w:val="00894C83"/>
    <w:rsid w:val="00895013"/>
    <w:rsid w:val="0089514B"/>
    <w:rsid w:val="008951D7"/>
    <w:rsid w:val="00895485"/>
    <w:rsid w:val="0089570B"/>
    <w:rsid w:val="00895F03"/>
    <w:rsid w:val="00896010"/>
    <w:rsid w:val="008961EA"/>
    <w:rsid w:val="0089627E"/>
    <w:rsid w:val="00896986"/>
    <w:rsid w:val="00896E38"/>
    <w:rsid w:val="0089721E"/>
    <w:rsid w:val="0089722A"/>
    <w:rsid w:val="008972B9"/>
    <w:rsid w:val="008972F4"/>
    <w:rsid w:val="00897344"/>
    <w:rsid w:val="0089772F"/>
    <w:rsid w:val="00897804"/>
    <w:rsid w:val="00897AC8"/>
    <w:rsid w:val="008A047C"/>
    <w:rsid w:val="008A06F6"/>
    <w:rsid w:val="008A0A16"/>
    <w:rsid w:val="008A1192"/>
    <w:rsid w:val="008A1389"/>
    <w:rsid w:val="008A16AD"/>
    <w:rsid w:val="008A1700"/>
    <w:rsid w:val="008A1799"/>
    <w:rsid w:val="008A1B53"/>
    <w:rsid w:val="008A1BD9"/>
    <w:rsid w:val="008A1E33"/>
    <w:rsid w:val="008A1F56"/>
    <w:rsid w:val="008A2161"/>
    <w:rsid w:val="008A21FB"/>
    <w:rsid w:val="008A2438"/>
    <w:rsid w:val="008A273D"/>
    <w:rsid w:val="008A27EF"/>
    <w:rsid w:val="008A285C"/>
    <w:rsid w:val="008A2961"/>
    <w:rsid w:val="008A29FA"/>
    <w:rsid w:val="008A2B8E"/>
    <w:rsid w:val="008A2CA8"/>
    <w:rsid w:val="008A2EFB"/>
    <w:rsid w:val="008A2F47"/>
    <w:rsid w:val="008A322C"/>
    <w:rsid w:val="008A3617"/>
    <w:rsid w:val="008A37F1"/>
    <w:rsid w:val="008A3869"/>
    <w:rsid w:val="008A38CD"/>
    <w:rsid w:val="008A3AFD"/>
    <w:rsid w:val="008A3F32"/>
    <w:rsid w:val="008A4504"/>
    <w:rsid w:val="008A46D8"/>
    <w:rsid w:val="008A487C"/>
    <w:rsid w:val="008A49CA"/>
    <w:rsid w:val="008A4D54"/>
    <w:rsid w:val="008A4D7C"/>
    <w:rsid w:val="008A4DCB"/>
    <w:rsid w:val="008A4FA4"/>
    <w:rsid w:val="008A4FB5"/>
    <w:rsid w:val="008A507A"/>
    <w:rsid w:val="008A55AB"/>
    <w:rsid w:val="008A58C9"/>
    <w:rsid w:val="008A5F4E"/>
    <w:rsid w:val="008A62CE"/>
    <w:rsid w:val="008A6387"/>
    <w:rsid w:val="008A64AA"/>
    <w:rsid w:val="008A66E0"/>
    <w:rsid w:val="008A67C3"/>
    <w:rsid w:val="008A6B83"/>
    <w:rsid w:val="008A6C81"/>
    <w:rsid w:val="008A6D58"/>
    <w:rsid w:val="008A724A"/>
    <w:rsid w:val="008A7295"/>
    <w:rsid w:val="008A7532"/>
    <w:rsid w:val="008A7701"/>
    <w:rsid w:val="008A7AE0"/>
    <w:rsid w:val="008B01C9"/>
    <w:rsid w:val="008B068F"/>
    <w:rsid w:val="008B07AA"/>
    <w:rsid w:val="008B0AD7"/>
    <w:rsid w:val="008B0CD8"/>
    <w:rsid w:val="008B0D83"/>
    <w:rsid w:val="008B1607"/>
    <w:rsid w:val="008B172B"/>
    <w:rsid w:val="008B19AA"/>
    <w:rsid w:val="008B1DD4"/>
    <w:rsid w:val="008B1DE8"/>
    <w:rsid w:val="008B1FAC"/>
    <w:rsid w:val="008B209B"/>
    <w:rsid w:val="008B20CE"/>
    <w:rsid w:val="008B2215"/>
    <w:rsid w:val="008B24E6"/>
    <w:rsid w:val="008B2591"/>
    <w:rsid w:val="008B262D"/>
    <w:rsid w:val="008B2985"/>
    <w:rsid w:val="008B2B16"/>
    <w:rsid w:val="008B2C00"/>
    <w:rsid w:val="008B2D22"/>
    <w:rsid w:val="008B2E6D"/>
    <w:rsid w:val="008B3221"/>
    <w:rsid w:val="008B32F5"/>
    <w:rsid w:val="008B33A7"/>
    <w:rsid w:val="008B3A9E"/>
    <w:rsid w:val="008B3ADE"/>
    <w:rsid w:val="008B3D17"/>
    <w:rsid w:val="008B3D33"/>
    <w:rsid w:val="008B3F87"/>
    <w:rsid w:val="008B4023"/>
    <w:rsid w:val="008B405A"/>
    <w:rsid w:val="008B4574"/>
    <w:rsid w:val="008B4684"/>
    <w:rsid w:val="008B4B19"/>
    <w:rsid w:val="008B4B87"/>
    <w:rsid w:val="008B4CFE"/>
    <w:rsid w:val="008B5010"/>
    <w:rsid w:val="008B505E"/>
    <w:rsid w:val="008B511B"/>
    <w:rsid w:val="008B538A"/>
    <w:rsid w:val="008B55F6"/>
    <w:rsid w:val="008B57E1"/>
    <w:rsid w:val="008B5B83"/>
    <w:rsid w:val="008B6FDD"/>
    <w:rsid w:val="008B700B"/>
    <w:rsid w:val="008B703D"/>
    <w:rsid w:val="008B7B87"/>
    <w:rsid w:val="008C010B"/>
    <w:rsid w:val="008C020D"/>
    <w:rsid w:val="008C0A6C"/>
    <w:rsid w:val="008C0AFB"/>
    <w:rsid w:val="008C0F6F"/>
    <w:rsid w:val="008C0FDD"/>
    <w:rsid w:val="008C125A"/>
    <w:rsid w:val="008C142B"/>
    <w:rsid w:val="008C14B3"/>
    <w:rsid w:val="008C179E"/>
    <w:rsid w:val="008C17D7"/>
    <w:rsid w:val="008C1A53"/>
    <w:rsid w:val="008C21E0"/>
    <w:rsid w:val="008C2981"/>
    <w:rsid w:val="008C2A22"/>
    <w:rsid w:val="008C2EBB"/>
    <w:rsid w:val="008C2F70"/>
    <w:rsid w:val="008C34F0"/>
    <w:rsid w:val="008C35D0"/>
    <w:rsid w:val="008C39F9"/>
    <w:rsid w:val="008C40EC"/>
    <w:rsid w:val="008C43D6"/>
    <w:rsid w:val="008C455E"/>
    <w:rsid w:val="008C4AA6"/>
    <w:rsid w:val="008C5039"/>
    <w:rsid w:val="008C54D0"/>
    <w:rsid w:val="008C5DAD"/>
    <w:rsid w:val="008C5E35"/>
    <w:rsid w:val="008C5F9F"/>
    <w:rsid w:val="008C62A5"/>
    <w:rsid w:val="008C64AF"/>
    <w:rsid w:val="008C6B4A"/>
    <w:rsid w:val="008C6E1C"/>
    <w:rsid w:val="008C7507"/>
    <w:rsid w:val="008C783B"/>
    <w:rsid w:val="008C7E40"/>
    <w:rsid w:val="008D02DD"/>
    <w:rsid w:val="008D048C"/>
    <w:rsid w:val="008D059C"/>
    <w:rsid w:val="008D0B1D"/>
    <w:rsid w:val="008D0E69"/>
    <w:rsid w:val="008D194A"/>
    <w:rsid w:val="008D1A0F"/>
    <w:rsid w:val="008D1D2B"/>
    <w:rsid w:val="008D1D3D"/>
    <w:rsid w:val="008D1E75"/>
    <w:rsid w:val="008D1F32"/>
    <w:rsid w:val="008D2056"/>
    <w:rsid w:val="008D20B0"/>
    <w:rsid w:val="008D2283"/>
    <w:rsid w:val="008D278D"/>
    <w:rsid w:val="008D29BE"/>
    <w:rsid w:val="008D2FAD"/>
    <w:rsid w:val="008D33BC"/>
    <w:rsid w:val="008D3922"/>
    <w:rsid w:val="008D3936"/>
    <w:rsid w:val="008D3E95"/>
    <w:rsid w:val="008D4358"/>
    <w:rsid w:val="008D484D"/>
    <w:rsid w:val="008D48E1"/>
    <w:rsid w:val="008D4E44"/>
    <w:rsid w:val="008D4E9C"/>
    <w:rsid w:val="008D5420"/>
    <w:rsid w:val="008D5754"/>
    <w:rsid w:val="008D5B1B"/>
    <w:rsid w:val="008D610F"/>
    <w:rsid w:val="008D6117"/>
    <w:rsid w:val="008D6559"/>
    <w:rsid w:val="008D67F5"/>
    <w:rsid w:val="008D6806"/>
    <w:rsid w:val="008D6D09"/>
    <w:rsid w:val="008D6D1A"/>
    <w:rsid w:val="008D7086"/>
    <w:rsid w:val="008D71A3"/>
    <w:rsid w:val="008D74BB"/>
    <w:rsid w:val="008D767D"/>
    <w:rsid w:val="008D7AD3"/>
    <w:rsid w:val="008D7B7D"/>
    <w:rsid w:val="008D7CD2"/>
    <w:rsid w:val="008E02C8"/>
    <w:rsid w:val="008E046D"/>
    <w:rsid w:val="008E0EF9"/>
    <w:rsid w:val="008E1036"/>
    <w:rsid w:val="008E10B5"/>
    <w:rsid w:val="008E1238"/>
    <w:rsid w:val="008E135E"/>
    <w:rsid w:val="008E143F"/>
    <w:rsid w:val="008E17B8"/>
    <w:rsid w:val="008E1B9E"/>
    <w:rsid w:val="008E1CC8"/>
    <w:rsid w:val="008E1DE2"/>
    <w:rsid w:val="008E248D"/>
    <w:rsid w:val="008E26BA"/>
    <w:rsid w:val="008E285C"/>
    <w:rsid w:val="008E2AAA"/>
    <w:rsid w:val="008E2B2B"/>
    <w:rsid w:val="008E2B3E"/>
    <w:rsid w:val="008E2B53"/>
    <w:rsid w:val="008E2B79"/>
    <w:rsid w:val="008E2EFC"/>
    <w:rsid w:val="008E2FCD"/>
    <w:rsid w:val="008E33E2"/>
    <w:rsid w:val="008E35E8"/>
    <w:rsid w:val="008E3625"/>
    <w:rsid w:val="008E386E"/>
    <w:rsid w:val="008E3BDB"/>
    <w:rsid w:val="008E3F71"/>
    <w:rsid w:val="008E4005"/>
    <w:rsid w:val="008E413C"/>
    <w:rsid w:val="008E4186"/>
    <w:rsid w:val="008E4405"/>
    <w:rsid w:val="008E4BF6"/>
    <w:rsid w:val="008E5572"/>
    <w:rsid w:val="008E5EFB"/>
    <w:rsid w:val="008E634D"/>
    <w:rsid w:val="008E6683"/>
    <w:rsid w:val="008E6AA1"/>
    <w:rsid w:val="008E747B"/>
    <w:rsid w:val="008E77AC"/>
    <w:rsid w:val="008E783E"/>
    <w:rsid w:val="008E7A74"/>
    <w:rsid w:val="008E7D72"/>
    <w:rsid w:val="008F0046"/>
    <w:rsid w:val="008F08F1"/>
    <w:rsid w:val="008F090F"/>
    <w:rsid w:val="008F0A8F"/>
    <w:rsid w:val="008F0EF8"/>
    <w:rsid w:val="008F12B6"/>
    <w:rsid w:val="008F135D"/>
    <w:rsid w:val="008F18B2"/>
    <w:rsid w:val="008F1D01"/>
    <w:rsid w:val="008F2271"/>
    <w:rsid w:val="008F2675"/>
    <w:rsid w:val="008F27AA"/>
    <w:rsid w:val="008F29CC"/>
    <w:rsid w:val="008F2D6B"/>
    <w:rsid w:val="008F2FBE"/>
    <w:rsid w:val="008F3159"/>
    <w:rsid w:val="008F337F"/>
    <w:rsid w:val="008F3476"/>
    <w:rsid w:val="008F35E9"/>
    <w:rsid w:val="008F368D"/>
    <w:rsid w:val="008F38FC"/>
    <w:rsid w:val="008F402A"/>
    <w:rsid w:val="008F45BC"/>
    <w:rsid w:val="008F461D"/>
    <w:rsid w:val="008F4A0C"/>
    <w:rsid w:val="008F4DA8"/>
    <w:rsid w:val="008F506D"/>
    <w:rsid w:val="008F51C8"/>
    <w:rsid w:val="008F5722"/>
    <w:rsid w:val="008F6402"/>
    <w:rsid w:val="008F683F"/>
    <w:rsid w:val="008F6F0C"/>
    <w:rsid w:val="008F6F9C"/>
    <w:rsid w:val="008F7216"/>
    <w:rsid w:val="008F73F2"/>
    <w:rsid w:val="008F7582"/>
    <w:rsid w:val="008F75CE"/>
    <w:rsid w:val="008F7665"/>
    <w:rsid w:val="008F76DF"/>
    <w:rsid w:val="008F76F3"/>
    <w:rsid w:val="008F7A90"/>
    <w:rsid w:val="008F7CFC"/>
    <w:rsid w:val="008F7F13"/>
    <w:rsid w:val="00900004"/>
    <w:rsid w:val="009003CD"/>
    <w:rsid w:val="0090054B"/>
    <w:rsid w:val="00900706"/>
    <w:rsid w:val="009007DA"/>
    <w:rsid w:val="00900BB0"/>
    <w:rsid w:val="00900C90"/>
    <w:rsid w:val="00900F6D"/>
    <w:rsid w:val="00900FFF"/>
    <w:rsid w:val="009011B6"/>
    <w:rsid w:val="009014C8"/>
    <w:rsid w:val="0090171D"/>
    <w:rsid w:val="00901D19"/>
    <w:rsid w:val="00901D95"/>
    <w:rsid w:val="00901E76"/>
    <w:rsid w:val="00901F1D"/>
    <w:rsid w:val="0090251B"/>
    <w:rsid w:val="009025D4"/>
    <w:rsid w:val="00902655"/>
    <w:rsid w:val="0090288F"/>
    <w:rsid w:val="00902A8D"/>
    <w:rsid w:val="00902C0C"/>
    <w:rsid w:val="00902DD1"/>
    <w:rsid w:val="00902EE4"/>
    <w:rsid w:val="009034EF"/>
    <w:rsid w:val="00903533"/>
    <w:rsid w:val="0090362C"/>
    <w:rsid w:val="00903970"/>
    <w:rsid w:val="00903BF4"/>
    <w:rsid w:val="00903FBD"/>
    <w:rsid w:val="00904044"/>
    <w:rsid w:val="0090421C"/>
    <w:rsid w:val="0090427A"/>
    <w:rsid w:val="00904655"/>
    <w:rsid w:val="009046C5"/>
    <w:rsid w:val="00904B50"/>
    <w:rsid w:val="00904B6B"/>
    <w:rsid w:val="00904E6C"/>
    <w:rsid w:val="00905058"/>
    <w:rsid w:val="0090510E"/>
    <w:rsid w:val="009051D6"/>
    <w:rsid w:val="009051E4"/>
    <w:rsid w:val="009051FE"/>
    <w:rsid w:val="009054E0"/>
    <w:rsid w:val="00905502"/>
    <w:rsid w:val="00905683"/>
    <w:rsid w:val="00905A53"/>
    <w:rsid w:val="00905B72"/>
    <w:rsid w:val="00905D2B"/>
    <w:rsid w:val="00906105"/>
    <w:rsid w:val="009066F3"/>
    <w:rsid w:val="00906965"/>
    <w:rsid w:val="00906B22"/>
    <w:rsid w:val="00906DD8"/>
    <w:rsid w:val="00906F74"/>
    <w:rsid w:val="00907036"/>
    <w:rsid w:val="00907094"/>
    <w:rsid w:val="0090709E"/>
    <w:rsid w:val="00907120"/>
    <w:rsid w:val="00907858"/>
    <w:rsid w:val="009078D6"/>
    <w:rsid w:val="0090798A"/>
    <w:rsid w:val="00907F62"/>
    <w:rsid w:val="009102DF"/>
    <w:rsid w:val="00910340"/>
    <w:rsid w:val="00910504"/>
    <w:rsid w:val="009105A9"/>
    <w:rsid w:val="00910A64"/>
    <w:rsid w:val="00910C6B"/>
    <w:rsid w:val="00910D51"/>
    <w:rsid w:val="00910FC5"/>
    <w:rsid w:val="009113F9"/>
    <w:rsid w:val="009115E3"/>
    <w:rsid w:val="0091166E"/>
    <w:rsid w:val="009118A4"/>
    <w:rsid w:val="00911BA3"/>
    <w:rsid w:val="00911EE0"/>
    <w:rsid w:val="00911F70"/>
    <w:rsid w:val="00912031"/>
    <w:rsid w:val="0091261E"/>
    <w:rsid w:val="0091274C"/>
    <w:rsid w:val="009128E6"/>
    <w:rsid w:val="00912C0A"/>
    <w:rsid w:val="0091334A"/>
    <w:rsid w:val="00913732"/>
    <w:rsid w:val="00913C1C"/>
    <w:rsid w:val="00913D82"/>
    <w:rsid w:val="009141A9"/>
    <w:rsid w:val="009147F7"/>
    <w:rsid w:val="00914997"/>
    <w:rsid w:val="00914EC8"/>
    <w:rsid w:val="009151FF"/>
    <w:rsid w:val="0091532C"/>
    <w:rsid w:val="00915464"/>
    <w:rsid w:val="00915734"/>
    <w:rsid w:val="009158A5"/>
    <w:rsid w:val="00916455"/>
    <w:rsid w:val="00916883"/>
    <w:rsid w:val="009169D8"/>
    <w:rsid w:val="00916FD3"/>
    <w:rsid w:val="009175DD"/>
    <w:rsid w:val="009175F3"/>
    <w:rsid w:val="00917A82"/>
    <w:rsid w:val="00917AD8"/>
    <w:rsid w:val="00917C6F"/>
    <w:rsid w:val="00917C75"/>
    <w:rsid w:val="00917FA4"/>
    <w:rsid w:val="00920003"/>
    <w:rsid w:val="009203D2"/>
    <w:rsid w:val="00920686"/>
    <w:rsid w:val="009206C9"/>
    <w:rsid w:val="0092080C"/>
    <w:rsid w:val="0092116F"/>
    <w:rsid w:val="0092129F"/>
    <w:rsid w:val="0092144E"/>
    <w:rsid w:val="0092192A"/>
    <w:rsid w:val="00921A5E"/>
    <w:rsid w:val="00921BF9"/>
    <w:rsid w:val="00921EED"/>
    <w:rsid w:val="00921F13"/>
    <w:rsid w:val="00921F69"/>
    <w:rsid w:val="009221CB"/>
    <w:rsid w:val="009223B6"/>
    <w:rsid w:val="00922417"/>
    <w:rsid w:val="0092261D"/>
    <w:rsid w:val="009227E5"/>
    <w:rsid w:val="009229D8"/>
    <w:rsid w:val="00922CE3"/>
    <w:rsid w:val="00922D57"/>
    <w:rsid w:val="00922DFB"/>
    <w:rsid w:val="00922E8E"/>
    <w:rsid w:val="00922EAC"/>
    <w:rsid w:val="0092305B"/>
    <w:rsid w:val="009231CE"/>
    <w:rsid w:val="00923512"/>
    <w:rsid w:val="009236C1"/>
    <w:rsid w:val="00923835"/>
    <w:rsid w:val="00923FEB"/>
    <w:rsid w:val="009240CD"/>
    <w:rsid w:val="0092512A"/>
    <w:rsid w:val="00925170"/>
    <w:rsid w:val="00925390"/>
    <w:rsid w:val="009253DA"/>
    <w:rsid w:val="009254F6"/>
    <w:rsid w:val="00925531"/>
    <w:rsid w:val="009258A7"/>
    <w:rsid w:val="009259ED"/>
    <w:rsid w:val="00925B02"/>
    <w:rsid w:val="00925D55"/>
    <w:rsid w:val="00925F31"/>
    <w:rsid w:val="0092601F"/>
    <w:rsid w:val="00926336"/>
    <w:rsid w:val="00926581"/>
    <w:rsid w:val="0092659F"/>
    <w:rsid w:val="0092678C"/>
    <w:rsid w:val="0092688D"/>
    <w:rsid w:val="00926AF6"/>
    <w:rsid w:val="00926ECA"/>
    <w:rsid w:val="0092727E"/>
    <w:rsid w:val="00927569"/>
    <w:rsid w:val="00927729"/>
    <w:rsid w:val="009277BA"/>
    <w:rsid w:val="009277C9"/>
    <w:rsid w:val="00930041"/>
    <w:rsid w:val="009300BD"/>
    <w:rsid w:val="009300C2"/>
    <w:rsid w:val="00930386"/>
    <w:rsid w:val="009303BB"/>
    <w:rsid w:val="0093056B"/>
    <w:rsid w:val="00930AF0"/>
    <w:rsid w:val="00930B05"/>
    <w:rsid w:val="00930EE9"/>
    <w:rsid w:val="0093149A"/>
    <w:rsid w:val="00932099"/>
    <w:rsid w:val="009322BE"/>
    <w:rsid w:val="00932683"/>
    <w:rsid w:val="00932BDC"/>
    <w:rsid w:val="0093306E"/>
    <w:rsid w:val="00933468"/>
    <w:rsid w:val="0093361F"/>
    <w:rsid w:val="009336CB"/>
    <w:rsid w:val="009336E1"/>
    <w:rsid w:val="00933777"/>
    <w:rsid w:val="009337F8"/>
    <w:rsid w:val="00933938"/>
    <w:rsid w:val="00933E4F"/>
    <w:rsid w:val="00934370"/>
    <w:rsid w:val="0093445D"/>
    <w:rsid w:val="009345C7"/>
    <w:rsid w:val="00934761"/>
    <w:rsid w:val="009349D7"/>
    <w:rsid w:val="009352CE"/>
    <w:rsid w:val="00935408"/>
    <w:rsid w:val="00935703"/>
    <w:rsid w:val="00935AEA"/>
    <w:rsid w:val="00935B08"/>
    <w:rsid w:val="00935FF1"/>
    <w:rsid w:val="00936603"/>
    <w:rsid w:val="00936622"/>
    <w:rsid w:val="009366AA"/>
    <w:rsid w:val="0093680C"/>
    <w:rsid w:val="0093697E"/>
    <w:rsid w:val="00936C23"/>
    <w:rsid w:val="00937331"/>
    <w:rsid w:val="0093772A"/>
    <w:rsid w:val="009378E6"/>
    <w:rsid w:val="00937F18"/>
    <w:rsid w:val="00937FA2"/>
    <w:rsid w:val="009402E9"/>
    <w:rsid w:val="009403D4"/>
    <w:rsid w:val="009407B0"/>
    <w:rsid w:val="00940C57"/>
    <w:rsid w:val="00940D2E"/>
    <w:rsid w:val="00940D6C"/>
    <w:rsid w:val="00941559"/>
    <w:rsid w:val="00941782"/>
    <w:rsid w:val="0094230F"/>
    <w:rsid w:val="0094247D"/>
    <w:rsid w:val="00942A8A"/>
    <w:rsid w:val="00942C7E"/>
    <w:rsid w:val="00942CC9"/>
    <w:rsid w:val="00942D04"/>
    <w:rsid w:val="00942D1D"/>
    <w:rsid w:val="00942E23"/>
    <w:rsid w:val="00942E7D"/>
    <w:rsid w:val="009432C2"/>
    <w:rsid w:val="00943994"/>
    <w:rsid w:val="00943A34"/>
    <w:rsid w:val="00943AE8"/>
    <w:rsid w:val="00943DD7"/>
    <w:rsid w:val="009448F0"/>
    <w:rsid w:val="0094555A"/>
    <w:rsid w:val="00945DE8"/>
    <w:rsid w:val="00946412"/>
    <w:rsid w:val="00946D92"/>
    <w:rsid w:val="0094727D"/>
    <w:rsid w:val="00947398"/>
    <w:rsid w:val="00947476"/>
    <w:rsid w:val="009476CA"/>
    <w:rsid w:val="00947A96"/>
    <w:rsid w:val="00950340"/>
    <w:rsid w:val="009503CD"/>
    <w:rsid w:val="009507D9"/>
    <w:rsid w:val="0095090A"/>
    <w:rsid w:val="00950B6C"/>
    <w:rsid w:val="00950BE6"/>
    <w:rsid w:val="0095121F"/>
    <w:rsid w:val="00951580"/>
    <w:rsid w:val="009516F8"/>
    <w:rsid w:val="00951810"/>
    <w:rsid w:val="00952530"/>
    <w:rsid w:val="0095258D"/>
    <w:rsid w:val="009525BC"/>
    <w:rsid w:val="009529DE"/>
    <w:rsid w:val="00952EEF"/>
    <w:rsid w:val="00953017"/>
    <w:rsid w:val="0095302D"/>
    <w:rsid w:val="00953049"/>
    <w:rsid w:val="00953602"/>
    <w:rsid w:val="00953B5E"/>
    <w:rsid w:val="00953CF6"/>
    <w:rsid w:val="00953E2C"/>
    <w:rsid w:val="00953E3C"/>
    <w:rsid w:val="00953EF1"/>
    <w:rsid w:val="00953F15"/>
    <w:rsid w:val="0095428A"/>
    <w:rsid w:val="009546B0"/>
    <w:rsid w:val="0095494A"/>
    <w:rsid w:val="00954957"/>
    <w:rsid w:val="0095496A"/>
    <w:rsid w:val="00954A41"/>
    <w:rsid w:val="00954E9B"/>
    <w:rsid w:val="00955307"/>
    <w:rsid w:val="009554EB"/>
    <w:rsid w:val="00955768"/>
    <w:rsid w:val="00955C37"/>
    <w:rsid w:val="00956055"/>
    <w:rsid w:val="0095608C"/>
    <w:rsid w:val="009561FA"/>
    <w:rsid w:val="009565E8"/>
    <w:rsid w:val="0095682F"/>
    <w:rsid w:val="00956C61"/>
    <w:rsid w:val="00956E56"/>
    <w:rsid w:val="00957402"/>
    <w:rsid w:val="00957498"/>
    <w:rsid w:val="009576DE"/>
    <w:rsid w:val="0095772B"/>
    <w:rsid w:val="00957B85"/>
    <w:rsid w:val="00957DC7"/>
    <w:rsid w:val="0096007D"/>
    <w:rsid w:val="009600F6"/>
    <w:rsid w:val="009601C3"/>
    <w:rsid w:val="00960332"/>
    <w:rsid w:val="009606F5"/>
    <w:rsid w:val="00960C15"/>
    <w:rsid w:val="009613C4"/>
    <w:rsid w:val="0096173C"/>
    <w:rsid w:val="00961987"/>
    <w:rsid w:val="00961B7A"/>
    <w:rsid w:val="00961E16"/>
    <w:rsid w:val="00962384"/>
    <w:rsid w:val="009624B8"/>
    <w:rsid w:val="00962621"/>
    <w:rsid w:val="0096275B"/>
    <w:rsid w:val="0096301B"/>
    <w:rsid w:val="00963308"/>
    <w:rsid w:val="009633C7"/>
    <w:rsid w:val="009634D5"/>
    <w:rsid w:val="00963540"/>
    <w:rsid w:val="0096370F"/>
    <w:rsid w:val="0096388B"/>
    <w:rsid w:val="00963C83"/>
    <w:rsid w:val="00963FBD"/>
    <w:rsid w:val="0096405D"/>
    <w:rsid w:val="0096418E"/>
    <w:rsid w:val="00964379"/>
    <w:rsid w:val="00964490"/>
    <w:rsid w:val="009644C8"/>
    <w:rsid w:val="0096453B"/>
    <w:rsid w:val="0096487E"/>
    <w:rsid w:val="00964A79"/>
    <w:rsid w:val="009657B7"/>
    <w:rsid w:val="00965F60"/>
    <w:rsid w:val="00966354"/>
    <w:rsid w:val="009664D1"/>
    <w:rsid w:val="00966A87"/>
    <w:rsid w:val="00966CF8"/>
    <w:rsid w:val="00966D2A"/>
    <w:rsid w:val="00966E48"/>
    <w:rsid w:val="00967158"/>
    <w:rsid w:val="00967237"/>
    <w:rsid w:val="009672AC"/>
    <w:rsid w:val="00967F56"/>
    <w:rsid w:val="009705FB"/>
    <w:rsid w:val="009707B8"/>
    <w:rsid w:val="00970A36"/>
    <w:rsid w:val="00970E30"/>
    <w:rsid w:val="00970EAD"/>
    <w:rsid w:val="00970F48"/>
    <w:rsid w:val="00971103"/>
    <w:rsid w:val="009711E0"/>
    <w:rsid w:val="009713A5"/>
    <w:rsid w:val="0097147C"/>
    <w:rsid w:val="0097153E"/>
    <w:rsid w:val="009716B8"/>
    <w:rsid w:val="00971864"/>
    <w:rsid w:val="00971BBB"/>
    <w:rsid w:val="009720FA"/>
    <w:rsid w:val="00972249"/>
    <w:rsid w:val="00972378"/>
    <w:rsid w:val="009725E3"/>
    <w:rsid w:val="00972711"/>
    <w:rsid w:val="009728B1"/>
    <w:rsid w:val="00972A6F"/>
    <w:rsid w:val="00972A99"/>
    <w:rsid w:val="00972C15"/>
    <w:rsid w:val="00972FB7"/>
    <w:rsid w:val="0097329F"/>
    <w:rsid w:val="00973320"/>
    <w:rsid w:val="00973464"/>
    <w:rsid w:val="00973579"/>
    <w:rsid w:val="00973679"/>
    <w:rsid w:val="00973698"/>
    <w:rsid w:val="009736AA"/>
    <w:rsid w:val="009736E0"/>
    <w:rsid w:val="009737AA"/>
    <w:rsid w:val="00973A99"/>
    <w:rsid w:val="00973D98"/>
    <w:rsid w:val="0097496A"/>
    <w:rsid w:val="00974A9A"/>
    <w:rsid w:val="00974F1A"/>
    <w:rsid w:val="0097509D"/>
    <w:rsid w:val="0097543E"/>
    <w:rsid w:val="0097584F"/>
    <w:rsid w:val="00975B93"/>
    <w:rsid w:val="00976305"/>
    <w:rsid w:val="00976548"/>
    <w:rsid w:val="009768BA"/>
    <w:rsid w:val="00976B26"/>
    <w:rsid w:val="00976E15"/>
    <w:rsid w:val="009775A4"/>
    <w:rsid w:val="009775EF"/>
    <w:rsid w:val="009778E3"/>
    <w:rsid w:val="00977A27"/>
    <w:rsid w:val="00977C5D"/>
    <w:rsid w:val="00977D81"/>
    <w:rsid w:val="00980078"/>
    <w:rsid w:val="00980124"/>
    <w:rsid w:val="0098025F"/>
    <w:rsid w:val="009803C8"/>
    <w:rsid w:val="009806BA"/>
    <w:rsid w:val="009809A0"/>
    <w:rsid w:val="00980A65"/>
    <w:rsid w:val="00980D98"/>
    <w:rsid w:val="00980F82"/>
    <w:rsid w:val="009810C8"/>
    <w:rsid w:val="0098121E"/>
    <w:rsid w:val="0098189C"/>
    <w:rsid w:val="00981B6A"/>
    <w:rsid w:val="00981DAE"/>
    <w:rsid w:val="00981DD6"/>
    <w:rsid w:val="00981F79"/>
    <w:rsid w:val="00981FC5"/>
    <w:rsid w:val="0098225F"/>
    <w:rsid w:val="009824A7"/>
    <w:rsid w:val="00982530"/>
    <w:rsid w:val="00982541"/>
    <w:rsid w:val="0098282A"/>
    <w:rsid w:val="00982876"/>
    <w:rsid w:val="009828D4"/>
    <w:rsid w:val="00982DB8"/>
    <w:rsid w:val="00982E5E"/>
    <w:rsid w:val="00983818"/>
    <w:rsid w:val="00983903"/>
    <w:rsid w:val="00983D64"/>
    <w:rsid w:val="00983FB5"/>
    <w:rsid w:val="00983FE9"/>
    <w:rsid w:val="0098416B"/>
    <w:rsid w:val="009841E0"/>
    <w:rsid w:val="0098438D"/>
    <w:rsid w:val="009849DD"/>
    <w:rsid w:val="00984A06"/>
    <w:rsid w:val="00984BA9"/>
    <w:rsid w:val="00984C7C"/>
    <w:rsid w:val="00984F63"/>
    <w:rsid w:val="00985472"/>
    <w:rsid w:val="009855AF"/>
    <w:rsid w:val="0098561D"/>
    <w:rsid w:val="009858D8"/>
    <w:rsid w:val="009858DD"/>
    <w:rsid w:val="00985907"/>
    <w:rsid w:val="00985D4A"/>
    <w:rsid w:val="00985F32"/>
    <w:rsid w:val="0098601A"/>
    <w:rsid w:val="0098601B"/>
    <w:rsid w:val="009860BA"/>
    <w:rsid w:val="00986135"/>
    <w:rsid w:val="0098649F"/>
    <w:rsid w:val="0098665F"/>
    <w:rsid w:val="00986A07"/>
    <w:rsid w:val="00986C43"/>
    <w:rsid w:val="00986CFA"/>
    <w:rsid w:val="0098714C"/>
    <w:rsid w:val="00987243"/>
    <w:rsid w:val="00987555"/>
    <w:rsid w:val="00987B96"/>
    <w:rsid w:val="00990CB7"/>
    <w:rsid w:val="00991029"/>
    <w:rsid w:val="00991281"/>
    <w:rsid w:val="00991674"/>
    <w:rsid w:val="00991766"/>
    <w:rsid w:val="00991FF6"/>
    <w:rsid w:val="00992265"/>
    <w:rsid w:val="00992788"/>
    <w:rsid w:val="00992DCE"/>
    <w:rsid w:val="0099302A"/>
    <w:rsid w:val="0099316D"/>
    <w:rsid w:val="00993380"/>
    <w:rsid w:val="00993792"/>
    <w:rsid w:val="00993862"/>
    <w:rsid w:val="00993963"/>
    <w:rsid w:val="00993D9A"/>
    <w:rsid w:val="00993D9B"/>
    <w:rsid w:val="009944AD"/>
    <w:rsid w:val="009947CE"/>
    <w:rsid w:val="00994BAB"/>
    <w:rsid w:val="00994D76"/>
    <w:rsid w:val="00995103"/>
    <w:rsid w:val="00995341"/>
    <w:rsid w:val="0099535A"/>
    <w:rsid w:val="00995403"/>
    <w:rsid w:val="00995BC4"/>
    <w:rsid w:val="00995D22"/>
    <w:rsid w:val="00995D5C"/>
    <w:rsid w:val="00995EE6"/>
    <w:rsid w:val="00995F05"/>
    <w:rsid w:val="0099678C"/>
    <w:rsid w:val="00996A6F"/>
    <w:rsid w:val="00996C86"/>
    <w:rsid w:val="00996CFC"/>
    <w:rsid w:val="00996F6D"/>
    <w:rsid w:val="00997390"/>
    <w:rsid w:val="0099755E"/>
    <w:rsid w:val="00997593"/>
    <w:rsid w:val="009975B7"/>
    <w:rsid w:val="009977FE"/>
    <w:rsid w:val="0099780F"/>
    <w:rsid w:val="00997A35"/>
    <w:rsid w:val="00997A8C"/>
    <w:rsid w:val="00997C0A"/>
    <w:rsid w:val="009A0459"/>
    <w:rsid w:val="009A0485"/>
    <w:rsid w:val="009A05AE"/>
    <w:rsid w:val="009A06D0"/>
    <w:rsid w:val="009A07F5"/>
    <w:rsid w:val="009A0817"/>
    <w:rsid w:val="009A0B04"/>
    <w:rsid w:val="009A0F09"/>
    <w:rsid w:val="009A105B"/>
    <w:rsid w:val="009A141A"/>
    <w:rsid w:val="009A14ED"/>
    <w:rsid w:val="009A15CB"/>
    <w:rsid w:val="009A164E"/>
    <w:rsid w:val="009A18D3"/>
    <w:rsid w:val="009A1BCF"/>
    <w:rsid w:val="009A1C23"/>
    <w:rsid w:val="009A2392"/>
    <w:rsid w:val="009A24C3"/>
    <w:rsid w:val="009A29CF"/>
    <w:rsid w:val="009A2CD1"/>
    <w:rsid w:val="009A30A7"/>
    <w:rsid w:val="009A322A"/>
    <w:rsid w:val="009A325A"/>
    <w:rsid w:val="009A32EF"/>
    <w:rsid w:val="009A391B"/>
    <w:rsid w:val="009A3B60"/>
    <w:rsid w:val="009A3B76"/>
    <w:rsid w:val="009A3C93"/>
    <w:rsid w:val="009A3CC4"/>
    <w:rsid w:val="009A45B9"/>
    <w:rsid w:val="009A4D12"/>
    <w:rsid w:val="009A4E54"/>
    <w:rsid w:val="009A4F1B"/>
    <w:rsid w:val="009A4F40"/>
    <w:rsid w:val="009A4FF6"/>
    <w:rsid w:val="009A51B4"/>
    <w:rsid w:val="009A526C"/>
    <w:rsid w:val="009A54E8"/>
    <w:rsid w:val="009A5796"/>
    <w:rsid w:val="009A5C28"/>
    <w:rsid w:val="009A613F"/>
    <w:rsid w:val="009A6685"/>
    <w:rsid w:val="009A70D9"/>
    <w:rsid w:val="009A711A"/>
    <w:rsid w:val="009A711C"/>
    <w:rsid w:val="009A7342"/>
    <w:rsid w:val="009A7644"/>
    <w:rsid w:val="009A7B2A"/>
    <w:rsid w:val="009A7D17"/>
    <w:rsid w:val="009A7D5B"/>
    <w:rsid w:val="009A7FA3"/>
    <w:rsid w:val="009B0BD5"/>
    <w:rsid w:val="009B0D33"/>
    <w:rsid w:val="009B0FF0"/>
    <w:rsid w:val="009B1162"/>
    <w:rsid w:val="009B12BC"/>
    <w:rsid w:val="009B1427"/>
    <w:rsid w:val="009B1507"/>
    <w:rsid w:val="009B1820"/>
    <w:rsid w:val="009B19FD"/>
    <w:rsid w:val="009B2367"/>
    <w:rsid w:val="009B2519"/>
    <w:rsid w:val="009B26F4"/>
    <w:rsid w:val="009B27CA"/>
    <w:rsid w:val="009B2C26"/>
    <w:rsid w:val="009B2CF5"/>
    <w:rsid w:val="009B2E8D"/>
    <w:rsid w:val="009B3207"/>
    <w:rsid w:val="009B32C6"/>
    <w:rsid w:val="009B34B2"/>
    <w:rsid w:val="009B363F"/>
    <w:rsid w:val="009B375B"/>
    <w:rsid w:val="009B3B10"/>
    <w:rsid w:val="009B3CF4"/>
    <w:rsid w:val="009B400A"/>
    <w:rsid w:val="009B4095"/>
    <w:rsid w:val="009B41C1"/>
    <w:rsid w:val="009B443F"/>
    <w:rsid w:val="009B4521"/>
    <w:rsid w:val="009B47B6"/>
    <w:rsid w:val="009B4CA4"/>
    <w:rsid w:val="009B4FE9"/>
    <w:rsid w:val="009B50A9"/>
    <w:rsid w:val="009B52DA"/>
    <w:rsid w:val="009B5C5F"/>
    <w:rsid w:val="009B6301"/>
    <w:rsid w:val="009B6397"/>
    <w:rsid w:val="009B6476"/>
    <w:rsid w:val="009B6744"/>
    <w:rsid w:val="009B68A3"/>
    <w:rsid w:val="009B6B74"/>
    <w:rsid w:val="009B6EA2"/>
    <w:rsid w:val="009B725A"/>
    <w:rsid w:val="009B7762"/>
    <w:rsid w:val="009B7B82"/>
    <w:rsid w:val="009B7BE5"/>
    <w:rsid w:val="009C002F"/>
    <w:rsid w:val="009C0382"/>
    <w:rsid w:val="009C04C6"/>
    <w:rsid w:val="009C05C7"/>
    <w:rsid w:val="009C0CCF"/>
    <w:rsid w:val="009C0E90"/>
    <w:rsid w:val="009C0F08"/>
    <w:rsid w:val="009C11E5"/>
    <w:rsid w:val="009C13EB"/>
    <w:rsid w:val="009C172D"/>
    <w:rsid w:val="009C17BA"/>
    <w:rsid w:val="009C1E60"/>
    <w:rsid w:val="009C213A"/>
    <w:rsid w:val="009C2152"/>
    <w:rsid w:val="009C2421"/>
    <w:rsid w:val="009C265D"/>
    <w:rsid w:val="009C2A9B"/>
    <w:rsid w:val="009C2AC8"/>
    <w:rsid w:val="009C3192"/>
    <w:rsid w:val="009C3335"/>
    <w:rsid w:val="009C38E3"/>
    <w:rsid w:val="009C3BCC"/>
    <w:rsid w:val="009C3E23"/>
    <w:rsid w:val="009C4030"/>
    <w:rsid w:val="009C41DE"/>
    <w:rsid w:val="009C435C"/>
    <w:rsid w:val="009C45D9"/>
    <w:rsid w:val="009C45DD"/>
    <w:rsid w:val="009C46D0"/>
    <w:rsid w:val="009C4942"/>
    <w:rsid w:val="009C4D38"/>
    <w:rsid w:val="009C4E01"/>
    <w:rsid w:val="009C4F8B"/>
    <w:rsid w:val="009C4FBA"/>
    <w:rsid w:val="009C5603"/>
    <w:rsid w:val="009C57D2"/>
    <w:rsid w:val="009C60F0"/>
    <w:rsid w:val="009C6812"/>
    <w:rsid w:val="009C6977"/>
    <w:rsid w:val="009C6A74"/>
    <w:rsid w:val="009C6BC8"/>
    <w:rsid w:val="009C6D19"/>
    <w:rsid w:val="009C6E8C"/>
    <w:rsid w:val="009C6F61"/>
    <w:rsid w:val="009C7044"/>
    <w:rsid w:val="009C708F"/>
    <w:rsid w:val="009C742A"/>
    <w:rsid w:val="009C7F94"/>
    <w:rsid w:val="009D0234"/>
    <w:rsid w:val="009D0330"/>
    <w:rsid w:val="009D0366"/>
    <w:rsid w:val="009D03F0"/>
    <w:rsid w:val="009D04EE"/>
    <w:rsid w:val="009D09D0"/>
    <w:rsid w:val="009D0CA3"/>
    <w:rsid w:val="009D0D53"/>
    <w:rsid w:val="009D1177"/>
    <w:rsid w:val="009D161C"/>
    <w:rsid w:val="009D1AB8"/>
    <w:rsid w:val="009D1FF5"/>
    <w:rsid w:val="009D22BC"/>
    <w:rsid w:val="009D27B8"/>
    <w:rsid w:val="009D2D3A"/>
    <w:rsid w:val="009D2F96"/>
    <w:rsid w:val="009D3260"/>
    <w:rsid w:val="009D3263"/>
    <w:rsid w:val="009D3302"/>
    <w:rsid w:val="009D338E"/>
    <w:rsid w:val="009D3490"/>
    <w:rsid w:val="009D370E"/>
    <w:rsid w:val="009D3737"/>
    <w:rsid w:val="009D3939"/>
    <w:rsid w:val="009D3A40"/>
    <w:rsid w:val="009D3B52"/>
    <w:rsid w:val="009D3CDC"/>
    <w:rsid w:val="009D3E0E"/>
    <w:rsid w:val="009D40A1"/>
    <w:rsid w:val="009D428D"/>
    <w:rsid w:val="009D442E"/>
    <w:rsid w:val="009D4813"/>
    <w:rsid w:val="009D49E9"/>
    <w:rsid w:val="009D4A2D"/>
    <w:rsid w:val="009D4CB1"/>
    <w:rsid w:val="009D4F66"/>
    <w:rsid w:val="009D53EA"/>
    <w:rsid w:val="009D59A9"/>
    <w:rsid w:val="009D5A6B"/>
    <w:rsid w:val="009D5CD3"/>
    <w:rsid w:val="009D5D50"/>
    <w:rsid w:val="009D5E52"/>
    <w:rsid w:val="009D5FD8"/>
    <w:rsid w:val="009D682B"/>
    <w:rsid w:val="009D6F8A"/>
    <w:rsid w:val="009D727E"/>
    <w:rsid w:val="009D79B7"/>
    <w:rsid w:val="009D7D02"/>
    <w:rsid w:val="009D7E52"/>
    <w:rsid w:val="009D7ED9"/>
    <w:rsid w:val="009E0098"/>
    <w:rsid w:val="009E02D3"/>
    <w:rsid w:val="009E03B3"/>
    <w:rsid w:val="009E05FF"/>
    <w:rsid w:val="009E0B21"/>
    <w:rsid w:val="009E0D1E"/>
    <w:rsid w:val="009E0E24"/>
    <w:rsid w:val="009E1333"/>
    <w:rsid w:val="009E1352"/>
    <w:rsid w:val="009E137D"/>
    <w:rsid w:val="009E1476"/>
    <w:rsid w:val="009E14A2"/>
    <w:rsid w:val="009E14BF"/>
    <w:rsid w:val="009E1951"/>
    <w:rsid w:val="009E19F5"/>
    <w:rsid w:val="009E1D07"/>
    <w:rsid w:val="009E2066"/>
    <w:rsid w:val="009E2587"/>
    <w:rsid w:val="009E2596"/>
    <w:rsid w:val="009E28B4"/>
    <w:rsid w:val="009E2946"/>
    <w:rsid w:val="009E29F5"/>
    <w:rsid w:val="009E2B06"/>
    <w:rsid w:val="009E2F60"/>
    <w:rsid w:val="009E36F7"/>
    <w:rsid w:val="009E3988"/>
    <w:rsid w:val="009E39B8"/>
    <w:rsid w:val="009E3D4F"/>
    <w:rsid w:val="009E439E"/>
    <w:rsid w:val="009E4749"/>
    <w:rsid w:val="009E4A4D"/>
    <w:rsid w:val="009E5104"/>
    <w:rsid w:val="009E5289"/>
    <w:rsid w:val="009E5422"/>
    <w:rsid w:val="009E54A5"/>
    <w:rsid w:val="009E55F6"/>
    <w:rsid w:val="009E5E9B"/>
    <w:rsid w:val="009E6278"/>
    <w:rsid w:val="009E6319"/>
    <w:rsid w:val="009E6532"/>
    <w:rsid w:val="009E6946"/>
    <w:rsid w:val="009E6DB7"/>
    <w:rsid w:val="009E7342"/>
    <w:rsid w:val="009E7526"/>
    <w:rsid w:val="009E7551"/>
    <w:rsid w:val="009E75A8"/>
    <w:rsid w:val="009E764A"/>
    <w:rsid w:val="009E789F"/>
    <w:rsid w:val="009E7987"/>
    <w:rsid w:val="009E7A26"/>
    <w:rsid w:val="009E7A8F"/>
    <w:rsid w:val="009E7AF5"/>
    <w:rsid w:val="009E7F7E"/>
    <w:rsid w:val="009F022F"/>
    <w:rsid w:val="009F07D6"/>
    <w:rsid w:val="009F092C"/>
    <w:rsid w:val="009F0AFF"/>
    <w:rsid w:val="009F1A46"/>
    <w:rsid w:val="009F1AFD"/>
    <w:rsid w:val="009F1EBF"/>
    <w:rsid w:val="009F27A9"/>
    <w:rsid w:val="009F29CE"/>
    <w:rsid w:val="009F2A83"/>
    <w:rsid w:val="009F2BC7"/>
    <w:rsid w:val="009F2E9A"/>
    <w:rsid w:val="009F315A"/>
    <w:rsid w:val="009F32EF"/>
    <w:rsid w:val="009F3630"/>
    <w:rsid w:val="009F38E1"/>
    <w:rsid w:val="009F39B8"/>
    <w:rsid w:val="009F3DED"/>
    <w:rsid w:val="009F43F4"/>
    <w:rsid w:val="009F4486"/>
    <w:rsid w:val="009F4572"/>
    <w:rsid w:val="009F47EA"/>
    <w:rsid w:val="009F4C2D"/>
    <w:rsid w:val="009F4D9F"/>
    <w:rsid w:val="009F50ED"/>
    <w:rsid w:val="009F5278"/>
    <w:rsid w:val="009F565C"/>
    <w:rsid w:val="009F5AAA"/>
    <w:rsid w:val="009F5B31"/>
    <w:rsid w:val="009F5BF9"/>
    <w:rsid w:val="009F5F4F"/>
    <w:rsid w:val="009F6068"/>
    <w:rsid w:val="009F60EC"/>
    <w:rsid w:val="009F63FC"/>
    <w:rsid w:val="009F649F"/>
    <w:rsid w:val="009F6811"/>
    <w:rsid w:val="009F6865"/>
    <w:rsid w:val="009F694C"/>
    <w:rsid w:val="009F6AAD"/>
    <w:rsid w:val="009F6ED1"/>
    <w:rsid w:val="009F6F75"/>
    <w:rsid w:val="009F6FF0"/>
    <w:rsid w:val="009F7105"/>
    <w:rsid w:val="009F7211"/>
    <w:rsid w:val="009F73FF"/>
    <w:rsid w:val="009F741C"/>
    <w:rsid w:val="009F75A1"/>
    <w:rsid w:val="009F790C"/>
    <w:rsid w:val="009F79CA"/>
    <w:rsid w:val="009F79EE"/>
    <w:rsid w:val="009F7C1A"/>
    <w:rsid w:val="009F7E15"/>
    <w:rsid w:val="009F7E3A"/>
    <w:rsid w:val="009F7FC9"/>
    <w:rsid w:val="00A000FA"/>
    <w:rsid w:val="00A00334"/>
    <w:rsid w:val="00A00691"/>
    <w:rsid w:val="00A009DF"/>
    <w:rsid w:val="00A00B0F"/>
    <w:rsid w:val="00A00B4A"/>
    <w:rsid w:val="00A00BFA"/>
    <w:rsid w:val="00A011A5"/>
    <w:rsid w:val="00A016ED"/>
    <w:rsid w:val="00A017C3"/>
    <w:rsid w:val="00A01862"/>
    <w:rsid w:val="00A019F3"/>
    <w:rsid w:val="00A01BAE"/>
    <w:rsid w:val="00A01C76"/>
    <w:rsid w:val="00A022C9"/>
    <w:rsid w:val="00A02340"/>
    <w:rsid w:val="00A02373"/>
    <w:rsid w:val="00A02620"/>
    <w:rsid w:val="00A02696"/>
    <w:rsid w:val="00A02719"/>
    <w:rsid w:val="00A02776"/>
    <w:rsid w:val="00A02FCA"/>
    <w:rsid w:val="00A03180"/>
    <w:rsid w:val="00A03539"/>
    <w:rsid w:val="00A03666"/>
    <w:rsid w:val="00A03D8F"/>
    <w:rsid w:val="00A0436B"/>
    <w:rsid w:val="00A0460D"/>
    <w:rsid w:val="00A0495E"/>
    <w:rsid w:val="00A04AFE"/>
    <w:rsid w:val="00A04C0A"/>
    <w:rsid w:val="00A04CB1"/>
    <w:rsid w:val="00A05271"/>
    <w:rsid w:val="00A054E2"/>
    <w:rsid w:val="00A05667"/>
    <w:rsid w:val="00A058A6"/>
    <w:rsid w:val="00A05A54"/>
    <w:rsid w:val="00A05D20"/>
    <w:rsid w:val="00A05D73"/>
    <w:rsid w:val="00A05E04"/>
    <w:rsid w:val="00A06060"/>
    <w:rsid w:val="00A063E3"/>
    <w:rsid w:val="00A0640E"/>
    <w:rsid w:val="00A06D2E"/>
    <w:rsid w:val="00A06E07"/>
    <w:rsid w:val="00A06F62"/>
    <w:rsid w:val="00A06F63"/>
    <w:rsid w:val="00A06FF9"/>
    <w:rsid w:val="00A070F6"/>
    <w:rsid w:val="00A071EE"/>
    <w:rsid w:val="00A0794F"/>
    <w:rsid w:val="00A102B6"/>
    <w:rsid w:val="00A104FE"/>
    <w:rsid w:val="00A105BF"/>
    <w:rsid w:val="00A105D1"/>
    <w:rsid w:val="00A10631"/>
    <w:rsid w:val="00A10AEB"/>
    <w:rsid w:val="00A10E70"/>
    <w:rsid w:val="00A10FE6"/>
    <w:rsid w:val="00A116D2"/>
    <w:rsid w:val="00A11B85"/>
    <w:rsid w:val="00A11CD0"/>
    <w:rsid w:val="00A11DFF"/>
    <w:rsid w:val="00A11E4E"/>
    <w:rsid w:val="00A12191"/>
    <w:rsid w:val="00A1223B"/>
    <w:rsid w:val="00A12303"/>
    <w:rsid w:val="00A1237C"/>
    <w:rsid w:val="00A12679"/>
    <w:rsid w:val="00A12945"/>
    <w:rsid w:val="00A12BCC"/>
    <w:rsid w:val="00A12DE5"/>
    <w:rsid w:val="00A12FBF"/>
    <w:rsid w:val="00A13542"/>
    <w:rsid w:val="00A1364A"/>
    <w:rsid w:val="00A136C7"/>
    <w:rsid w:val="00A137A3"/>
    <w:rsid w:val="00A13B08"/>
    <w:rsid w:val="00A13D56"/>
    <w:rsid w:val="00A14050"/>
    <w:rsid w:val="00A14BF0"/>
    <w:rsid w:val="00A15162"/>
    <w:rsid w:val="00A15364"/>
    <w:rsid w:val="00A1538B"/>
    <w:rsid w:val="00A153F9"/>
    <w:rsid w:val="00A1546B"/>
    <w:rsid w:val="00A15A42"/>
    <w:rsid w:val="00A15CC4"/>
    <w:rsid w:val="00A1603D"/>
    <w:rsid w:val="00A1610E"/>
    <w:rsid w:val="00A16358"/>
    <w:rsid w:val="00A165DB"/>
    <w:rsid w:val="00A16626"/>
    <w:rsid w:val="00A16CED"/>
    <w:rsid w:val="00A16E50"/>
    <w:rsid w:val="00A1711C"/>
    <w:rsid w:val="00A172C3"/>
    <w:rsid w:val="00A1762B"/>
    <w:rsid w:val="00A17C89"/>
    <w:rsid w:val="00A17C9D"/>
    <w:rsid w:val="00A17D0A"/>
    <w:rsid w:val="00A17E47"/>
    <w:rsid w:val="00A20127"/>
    <w:rsid w:val="00A204A0"/>
    <w:rsid w:val="00A2055D"/>
    <w:rsid w:val="00A20956"/>
    <w:rsid w:val="00A20BD1"/>
    <w:rsid w:val="00A20D28"/>
    <w:rsid w:val="00A20D6D"/>
    <w:rsid w:val="00A20E60"/>
    <w:rsid w:val="00A20F9A"/>
    <w:rsid w:val="00A212CE"/>
    <w:rsid w:val="00A213DC"/>
    <w:rsid w:val="00A2165E"/>
    <w:rsid w:val="00A21761"/>
    <w:rsid w:val="00A21A1D"/>
    <w:rsid w:val="00A21D11"/>
    <w:rsid w:val="00A220D9"/>
    <w:rsid w:val="00A221D5"/>
    <w:rsid w:val="00A222F8"/>
    <w:rsid w:val="00A22306"/>
    <w:rsid w:val="00A22544"/>
    <w:rsid w:val="00A227D4"/>
    <w:rsid w:val="00A2297D"/>
    <w:rsid w:val="00A22A54"/>
    <w:rsid w:val="00A2344B"/>
    <w:rsid w:val="00A2355D"/>
    <w:rsid w:val="00A23712"/>
    <w:rsid w:val="00A23C98"/>
    <w:rsid w:val="00A23E6D"/>
    <w:rsid w:val="00A24321"/>
    <w:rsid w:val="00A244B2"/>
    <w:rsid w:val="00A24510"/>
    <w:rsid w:val="00A246AC"/>
    <w:rsid w:val="00A24EDB"/>
    <w:rsid w:val="00A2537F"/>
    <w:rsid w:val="00A25528"/>
    <w:rsid w:val="00A25839"/>
    <w:rsid w:val="00A25944"/>
    <w:rsid w:val="00A25E5E"/>
    <w:rsid w:val="00A2623A"/>
    <w:rsid w:val="00A262E6"/>
    <w:rsid w:val="00A263C5"/>
    <w:rsid w:val="00A2645A"/>
    <w:rsid w:val="00A264D2"/>
    <w:rsid w:val="00A265E8"/>
    <w:rsid w:val="00A26E7B"/>
    <w:rsid w:val="00A26FF4"/>
    <w:rsid w:val="00A272B0"/>
    <w:rsid w:val="00A2752E"/>
    <w:rsid w:val="00A275D8"/>
    <w:rsid w:val="00A2760D"/>
    <w:rsid w:val="00A27886"/>
    <w:rsid w:val="00A279DB"/>
    <w:rsid w:val="00A27B0B"/>
    <w:rsid w:val="00A27CB7"/>
    <w:rsid w:val="00A301D7"/>
    <w:rsid w:val="00A305E3"/>
    <w:rsid w:val="00A30777"/>
    <w:rsid w:val="00A30BED"/>
    <w:rsid w:val="00A30C06"/>
    <w:rsid w:val="00A30C15"/>
    <w:rsid w:val="00A30DA7"/>
    <w:rsid w:val="00A30EE4"/>
    <w:rsid w:val="00A31204"/>
    <w:rsid w:val="00A31413"/>
    <w:rsid w:val="00A31583"/>
    <w:rsid w:val="00A319D5"/>
    <w:rsid w:val="00A319F3"/>
    <w:rsid w:val="00A31A74"/>
    <w:rsid w:val="00A31AF8"/>
    <w:rsid w:val="00A31D75"/>
    <w:rsid w:val="00A31D8E"/>
    <w:rsid w:val="00A31DC8"/>
    <w:rsid w:val="00A31F04"/>
    <w:rsid w:val="00A32124"/>
    <w:rsid w:val="00A32730"/>
    <w:rsid w:val="00A32764"/>
    <w:rsid w:val="00A32A25"/>
    <w:rsid w:val="00A32C3B"/>
    <w:rsid w:val="00A32CCC"/>
    <w:rsid w:val="00A3350C"/>
    <w:rsid w:val="00A335A6"/>
    <w:rsid w:val="00A33720"/>
    <w:rsid w:val="00A33767"/>
    <w:rsid w:val="00A338E3"/>
    <w:rsid w:val="00A33AA9"/>
    <w:rsid w:val="00A3408D"/>
    <w:rsid w:val="00A3426F"/>
    <w:rsid w:val="00A3458D"/>
    <w:rsid w:val="00A34867"/>
    <w:rsid w:val="00A34A19"/>
    <w:rsid w:val="00A34A65"/>
    <w:rsid w:val="00A34D8C"/>
    <w:rsid w:val="00A34E89"/>
    <w:rsid w:val="00A3546B"/>
    <w:rsid w:val="00A35B04"/>
    <w:rsid w:val="00A35C8E"/>
    <w:rsid w:val="00A35E47"/>
    <w:rsid w:val="00A3603D"/>
    <w:rsid w:val="00A360CC"/>
    <w:rsid w:val="00A36106"/>
    <w:rsid w:val="00A361DD"/>
    <w:rsid w:val="00A366CE"/>
    <w:rsid w:val="00A366D2"/>
    <w:rsid w:val="00A366D9"/>
    <w:rsid w:val="00A36B9C"/>
    <w:rsid w:val="00A36C54"/>
    <w:rsid w:val="00A36FA7"/>
    <w:rsid w:val="00A36FC6"/>
    <w:rsid w:val="00A374A1"/>
    <w:rsid w:val="00A37C81"/>
    <w:rsid w:val="00A37EA1"/>
    <w:rsid w:val="00A4011D"/>
    <w:rsid w:val="00A402B3"/>
    <w:rsid w:val="00A4033F"/>
    <w:rsid w:val="00A40680"/>
    <w:rsid w:val="00A40A20"/>
    <w:rsid w:val="00A40AF0"/>
    <w:rsid w:val="00A40DB8"/>
    <w:rsid w:val="00A40EBF"/>
    <w:rsid w:val="00A40FD2"/>
    <w:rsid w:val="00A41052"/>
    <w:rsid w:val="00A41AA8"/>
    <w:rsid w:val="00A41E37"/>
    <w:rsid w:val="00A41EE0"/>
    <w:rsid w:val="00A42053"/>
    <w:rsid w:val="00A4207F"/>
    <w:rsid w:val="00A4234A"/>
    <w:rsid w:val="00A42AF3"/>
    <w:rsid w:val="00A42B43"/>
    <w:rsid w:val="00A42C14"/>
    <w:rsid w:val="00A42D98"/>
    <w:rsid w:val="00A42D9A"/>
    <w:rsid w:val="00A42E16"/>
    <w:rsid w:val="00A42E66"/>
    <w:rsid w:val="00A430FD"/>
    <w:rsid w:val="00A4323B"/>
    <w:rsid w:val="00A433FA"/>
    <w:rsid w:val="00A43623"/>
    <w:rsid w:val="00A43627"/>
    <w:rsid w:val="00A437DB"/>
    <w:rsid w:val="00A43A79"/>
    <w:rsid w:val="00A4417E"/>
    <w:rsid w:val="00A44693"/>
    <w:rsid w:val="00A4479D"/>
    <w:rsid w:val="00A44DE1"/>
    <w:rsid w:val="00A44FC2"/>
    <w:rsid w:val="00A44FF8"/>
    <w:rsid w:val="00A4511F"/>
    <w:rsid w:val="00A457EE"/>
    <w:rsid w:val="00A45C3C"/>
    <w:rsid w:val="00A46401"/>
    <w:rsid w:val="00A468A1"/>
    <w:rsid w:val="00A46A00"/>
    <w:rsid w:val="00A46E6E"/>
    <w:rsid w:val="00A472E4"/>
    <w:rsid w:val="00A477E9"/>
    <w:rsid w:val="00A478C3"/>
    <w:rsid w:val="00A4790A"/>
    <w:rsid w:val="00A47F59"/>
    <w:rsid w:val="00A47FB4"/>
    <w:rsid w:val="00A50239"/>
    <w:rsid w:val="00A502B6"/>
    <w:rsid w:val="00A507CC"/>
    <w:rsid w:val="00A50AB6"/>
    <w:rsid w:val="00A50C6F"/>
    <w:rsid w:val="00A50E38"/>
    <w:rsid w:val="00A51207"/>
    <w:rsid w:val="00A51339"/>
    <w:rsid w:val="00A51927"/>
    <w:rsid w:val="00A52D46"/>
    <w:rsid w:val="00A53319"/>
    <w:rsid w:val="00A53363"/>
    <w:rsid w:val="00A53406"/>
    <w:rsid w:val="00A53475"/>
    <w:rsid w:val="00A538F5"/>
    <w:rsid w:val="00A53A39"/>
    <w:rsid w:val="00A53CA8"/>
    <w:rsid w:val="00A53DE1"/>
    <w:rsid w:val="00A53F41"/>
    <w:rsid w:val="00A54058"/>
    <w:rsid w:val="00A5429A"/>
    <w:rsid w:val="00A544F0"/>
    <w:rsid w:val="00A54576"/>
    <w:rsid w:val="00A54B71"/>
    <w:rsid w:val="00A54BC5"/>
    <w:rsid w:val="00A54BF2"/>
    <w:rsid w:val="00A5504F"/>
    <w:rsid w:val="00A552EE"/>
    <w:rsid w:val="00A556D7"/>
    <w:rsid w:val="00A55804"/>
    <w:rsid w:val="00A55AF4"/>
    <w:rsid w:val="00A55B0A"/>
    <w:rsid w:val="00A55B6E"/>
    <w:rsid w:val="00A55C56"/>
    <w:rsid w:val="00A55C85"/>
    <w:rsid w:val="00A560BC"/>
    <w:rsid w:val="00A563AE"/>
    <w:rsid w:val="00A56461"/>
    <w:rsid w:val="00A56549"/>
    <w:rsid w:val="00A56A49"/>
    <w:rsid w:val="00A56A8B"/>
    <w:rsid w:val="00A56C15"/>
    <w:rsid w:val="00A56DC5"/>
    <w:rsid w:val="00A56E64"/>
    <w:rsid w:val="00A56FFD"/>
    <w:rsid w:val="00A57129"/>
    <w:rsid w:val="00A5746D"/>
    <w:rsid w:val="00A57582"/>
    <w:rsid w:val="00A576A1"/>
    <w:rsid w:val="00A579E9"/>
    <w:rsid w:val="00A60142"/>
    <w:rsid w:val="00A60382"/>
    <w:rsid w:val="00A60548"/>
    <w:rsid w:val="00A609E5"/>
    <w:rsid w:val="00A61043"/>
    <w:rsid w:val="00A615D0"/>
    <w:rsid w:val="00A61604"/>
    <w:rsid w:val="00A61612"/>
    <w:rsid w:val="00A61A0B"/>
    <w:rsid w:val="00A61C09"/>
    <w:rsid w:val="00A62063"/>
    <w:rsid w:val="00A6220E"/>
    <w:rsid w:val="00A62348"/>
    <w:rsid w:val="00A62441"/>
    <w:rsid w:val="00A62963"/>
    <w:rsid w:val="00A629C7"/>
    <w:rsid w:val="00A62D37"/>
    <w:rsid w:val="00A630A3"/>
    <w:rsid w:val="00A635D7"/>
    <w:rsid w:val="00A6367E"/>
    <w:rsid w:val="00A6368E"/>
    <w:rsid w:val="00A6401B"/>
    <w:rsid w:val="00A642B0"/>
    <w:rsid w:val="00A64387"/>
    <w:rsid w:val="00A64813"/>
    <w:rsid w:val="00A648DB"/>
    <w:rsid w:val="00A650A0"/>
    <w:rsid w:val="00A6521A"/>
    <w:rsid w:val="00A65350"/>
    <w:rsid w:val="00A654BD"/>
    <w:rsid w:val="00A65500"/>
    <w:rsid w:val="00A6554C"/>
    <w:rsid w:val="00A65551"/>
    <w:rsid w:val="00A6561C"/>
    <w:rsid w:val="00A65E67"/>
    <w:rsid w:val="00A6686C"/>
    <w:rsid w:val="00A66DA4"/>
    <w:rsid w:val="00A672F9"/>
    <w:rsid w:val="00A67391"/>
    <w:rsid w:val="00A67602"/>
    <w:rsid w:val="00A6761A"/>
    <w:rsid w:val="00A677F9"/>
    <w:rsid w:val="00A6798F"/>
    <w:rsid w:val="00A67F91"/>
    <w:rsid w:val="00A70099"/>
    <w:rsid w:val="00A7072F"/>
    <w:rsid w:val="00A70ABD"/>
    <w:rsid w:val="00A71158"/>
    <w:rsid w:val="00A71270"/>
    <w:rsid w:val="00A713B5"/>
    <w:rsid w:val="00A71564"/>
    <w:rsid w:val="00A71589"/>
    <w:rsid w:val="00A716DE"/>
    <w:rsid w:val="00A7171D"/>
    <w:rsid w:val="00A71A07"/>
    <w:rsid w:val="00A71BE2"/>
    <w:rsid w:val="00A71F74"/>
    <w:rsid w:val="00A7258D"/>
    <w:rsid w:val="00A725F7"/>
    <w:rsid w:val="00A7264F"/>
    <w:rsid w:val="00A72BBB"/>
    <w:rsid w:val="00A72C14"/>
    <w:rsid w:val="00A72DC9"/>
    <w:rsid w:val="00A7326C"/>
    <w:rsid w:val="00A73353"/>
    <w:rsid w:val="00A73416"/>
    <w:rsid w:val="00A734D2"/>
    <w:rsid w:val="00A7385F"/>
    <w:rsid w:val="00A739DE"/>
    <w:rsid w:val="00A73FBF"/>
    <w:rsid w:val="00A74014"/>
    <w:rsid w:val="00A74163"/>
    <w:rsid w:val="00A741FE"/>
    <w:rsid w:val="00A74290"/>
    <w:rsid w:val="00A742D5"/>
    <w:rsid w:val="00A745B4"/>
    <w:rsid w:val="00A745F1"/>
    <w:rsid w:val="00A748A6"/>
    <w:rsid w:val="00A74C7A"/>
    <w:rsid w:val="00A74F60"/>
    <w:rsid w:val="00A754C1"/>
    <w:rsid w:val="00A757AB"/>
    <w:rsid w:val="00A75BE3"/>
    <w:rsid w:val="00A75CCA"/>
    <w:rsid w:val="00A76050"/>
    <w:rsid w:val="00A76104"/>
    <w:rsid w:val="00A76189"/>
    <w:rsid w:val="00A76942"/>
    <w:rsid w:val="00A769B6"/>
    <w:rsid w:val="00A769DF"/>
    <w:rsid w:val="00A76A15"/>
    <w:rsid w:val="00A76C06"/>
    <w:rsid w:val="00A76E23"/>
    <w:rsid w:val="00A77515"/>
    <w:rsid w:val="00A776C2"/>
    <w:rsid w:val="00A77D86"/>
    <w:rsid w:val="00A77E6B"/>
    <w:rsid w:val="00A8039E"/>
    <w:rsid w:val="00A803B0"/>
    <w:rsid w:val="00A80488"/>
    <w:rsid w:val="00A8057C"/>
    <w:rsid w:val="00A80B7D"/>
    <w:rsid w:val="00A80FC0"/>
    <w:rsid w:val="00A8154C"/>
    <w:rsid w:val="00A8175A"/>
    <w:rsid w:val="00A81908"/>
    <w:rsid w:val="00A81A13"/>
    <w:rsid w:val="00A81AB8"/>
    <w:rsid w:val="00A82159"/>
    <w:rsid w:val="00A82178"/>
    <w:rsid w:val="00A821C2"/>
    <w:rsid w:val="00A8264D"/>
    <w:rsid w:val="00A8269B"/>
    <w:rsid w:val="00A829B9"/>
    <w:rsid w:val="00A82EEC"/>
    <w:rsid w:val="00A83098"/>
    <w:rsid w:val="00A833A3"/>
    <w:rsid w:val="00A83440"/>
    <w:rsid w:val="00A83801"/>
    <w:rsid w:val="00A83ECF"/>
    <w:rsid w:val="00A842B9"/>
    <w:rsid w:val="00A84437"/>
    <w:rsid w:val="00A844DD"/>
    <w:rsid w:val="00A84506"/>
    <w:rsid w:val="00A848E5"/>
    <w:rsid w:val="00A84CFA"/>
    <w:rsid w:val="00A850FB"/>
    <w:rsid w:val="00A853CB"/>
    <w:rsid w:val="00A853EF"/>
    <w:rsid w:val="00A85525"/>
    <w:rsid w:val="00A85570"/>
    <w:rsid w:val="00A8570E"/>
    <w:rsid w:val="00A85AC2"/>
    <w:rsid w:val="00A85FDC"/>
    <w:rsid w:val="00A86709"/>
    <w:rsid w:val="00A86764"/>
    <w:rsid w:val="00A86CCB"/>
    <w:rsid w:val="00A86E20"/>
    <w:rsid w:val="00A86E95"/>
    <w:rsid w:val="00A876DC"/>
    <w:rsid w:val="00A87A23"/>
    <w:rsid w:val="00A87C11"/>
    <w:rsid w:val="00A87C8D"/>
    <w:rsid w:val="00A87DE7"/>
    <w:rsid w:val="00A9040A"/>
    <w:rsid w:val="00A90448"/>
    <w:rsid w:val="00A90680"/>
    <w:rsid w:val="00A906CC"/>
    <w:rsid w:val="00A907C2"/>
    <w:rsid w:val="00A90826"/>
    <w:rsid w:val="00A909E0"/>
    <w:rsid w:val="00A90F2D"/>
    <w:rsid w:val="00A9103F"/>
    <w:rsid w:val="00A9107A"/>
    <w:rsid w:val="00A91456"/>
    <w:rsid w:val="00A91604"/>
    <w:rsid w:val="00A91900"/>
    <w:rsid w:val="00A92263"/>
    <w:rsid w:val="00A9228E"/>
    <w:rsid w:val="00A9255E"/>
    <w:rsid w:val="00A9279F"/>
    <w:rsid w:val="00A92998"/>
    <w:rsid w:val="00A92B6A"/>
    <w:rsid w:val="00A92E74"/>
    <w:rsid w:val="00A92E78"/>
    <w:rsid w:val="00A930C4"/>
    <w:rsid w:val="00A930DE"/>
    <w:rsid w:val="00A93C23"/>
    <w:rsid w:val="00A93D72"/>
    <w:rsid w:val="00A93ED4"/>
    <w:rsid w:val="00A93F26"/>
    <w:rsid w:val="00A9430A"/>
    <w:rsid w:val="00A9431B"/>
    <w:rsid w:val="00A94CDA"/>
    <w:rsid w:val="00A9506D"/>
    <w:rsid w:val="00A9547D"/>
    <w:rsid w:val="00A954A5"/>
    <w:rsid w:val="00A9584A"/>
    <w:rsid w:val="00A9590D"/>
    <w:rsid w:val="00A95C31"/>
    <w:rsid w:val="00A95D59"/>
    <w:rsid w:val="00A95E16"/>
    <w:rsid w:val="00A96608"/>
    <w:rsid w:val="00A9663D"/>
    <w:rsid w:val="00A96C41"/>
    <w:rsid w:val="00A96CCF"/>
    <w:rsid w:val="00A971EF"/>
    <w:rsid w:val="00A9736A"/>
    <w:rsid w:val="00A974AA"/>
    <w:rsid w:val="00A97699"/>
    <w:rsid w:val="00A97926"/>
    <w:rsid w:val="00A97943"/>
    <w:rsid w:val="00A97A4E"/>
    <w:rsid w:val="00A97C88"/>
    <w:rsid w:val="00AA0196"/>
    <w:rsid w:val="00AA0471"/>
    <w:rsid w:val="00AA09A5"/>
    <w:rsid w:val="00AA0F44"/>
    <w:rsid w:val="00AA1062"/>
    <w:rsid w:val="00AA1139"/>
    <w:rsid w:val="00AA11C3"/>
    <w:rsid w:val="00AA1736"/>
    <w:rsid w:val="00AA18E3"/>
    <w:rsid w:val="00AA1D14"/>
    <w:rsid w:val="00AA1FD6"/>
    <w:rsid w:val="00AA205E"/>
    <w:rsid w:val="00AA249E"/>
    <w:rsid w:val="00AA25D2"/>
    <w:rsid w:val="00AA2736"/>
    <w:rsid w:val="00AA2752"/>
    <w:rsid w:val="00AA281E"/>
    <w:rsid w:val="00AA285A"/>
    <w:rsid w:val="00AA28CC"/>
    <w:rsid w:val="00AA2901"/>
    <w:rsid w:val="00AA293A"/>
    <w:rsid w:val="00AA2A21"/>
    <w:rsid w:val="00AA31D1"/>
    <w:rsid w:val="00AA32AB"/>
    <w:rsid w:val="00AA3614"/>
    <w:rsid w:val="00AA3D55"/>
    <w:rsid w:val="00AA41C5"/>
    <w:rsid w:val="00AA4944"/>
    <w:rsid w:val="00AA49B9"/>
    <w:rsid w:val="00AA4D65"/>
    <w:rsid w:val="00AA4E9A"/>
    <w:rsid w:val="00AA5559"/>
    <w:rsid w:val="00AA585C"/>
    <w:rsid w:val="00AA5877"/>
    <w:rsid w:val="00AA5E74"/>
    <w:rsid w:val="00AA5E93"/>
    <w:rsid w:val="00AA67E1"/>
    <w:rsid w:val="00AA6885"/>
    <w:rsid w:val="00AA6CC7"/>
    <w:rsid w:val="00AA7442"/>
    <w:rsid w:val="00AA7782"/>
    <w:rsid w:val="00AA78BC"/>
    <w:rsid w:val="00AA7BBE"/>
    <w:rsid w:val="00AA7E00"/>
    <w:rsid w:val="00AA7F51"/>
    <w:rsid w:val="00AB004F"/>
    <w:rsid w:val="00AB0072"/>
    <w:rsid w:val="00AB0514"/>
    <w:rsid w:val="00AB0531"/>
    <w:rsid w:val="00AB06C8"/>
    <w:rsid w:val="00AB0977"/>
    <w:rsid w:val="00AB0EE3"/>
    <w:rsid w:val="00AB0F1C"/>
    <w:rsid w:val="00AB103F"/>
    <w:rsid w:val="00AB104C"/>
    <w:rsid w:val="00AB133C"/>
    <w:rsid w:val="00AB13C5"/>
    <w:rsid w:val="00AB1727"/>
    <w:rsid w:val="00AB18A9"/>
    <w:rsid w:val="00AB1FC5"/>
    <w:rsid w:val="00AB202D"/>
    <w:rsid w:val="00AB20A1"/>
    <w:rsid w:val="00AB20A9"/>
    <w:rsid w:val="00AB2293"/>
    <w:rsid w:val="00AB250E"/>
    <w:rsid w:val="00AB25B4"/>
    <w:rsid w:val="00AB274F"/>
    <w:rsid w:val="00AB28F8"/>
    <w:rsid w:val="00AB290F"/>
    <w:rsid w:val="00AB2A1A"/>
    <w:rsid w:val="00AB2EBE"/>
    <w:rsid w:val="00AB2EC1"/>
    <w:rsid w:val="00AB3050"/>
    <w:rsid w:val="00AB3661"/>
    <w:rsid w:val="00AB381E"/>
    <w:rsid w:val="00AB3B52"/>
    <w:rsid w:val="00AB3C62"/>
    <w:rsid w:val="00AB3DE9"/>
    <w:rsid w:val="00AB3E3A"/>
    <w:rsid w:val="00AB47FD"/>
    <w:rsid w:val="00AB4A56"/>
    <w:rsid w:val="00AB4EF9"/>
    <w:rsid w:val="00AB4F45"/>
    <w:rsid w:val="00AB518B"/>
    <w:rsid w:val="00AB522C"/>
    <w:rsid w:val="00AB52AC"/>
    <w:rsid w:val="00AB5596"/>
    <w:rsid w:val="00AB5751"/>
    <w:rsid w:val="00AB5AD4"/>
    <w:rsid w:val="00AB5C44"/>
    <w:rsid w:val="00AB5EDA"/>
    <w:rsid w:val="00AB68F5"/>
    <w:rsid w:val="00AB6FF5"/>
    <w:rsid w:val="00AB6FF7"/>
    <w:rsid w:val="00AB7721"/>
    <w:rsid w:val="00AB785A"/>
    <w:rsid w:val="00AB7FE8"/>
    <w:rsid w:val="00AC0053"/>
    <w:rsid w:val="00AC051B"/>
    <w:rsid w:val="00AC0746"/>
    <w:rsid w:val="00AC0795"/>
    <w:rsid w:val="00AC0D2B"/>
    <w:rsid w:val="00AC0FB4"/>
    <w:rsid w:val="00AC0FE8"/>
    <w:rsid w:val="00AC13BE"/>
    <w:rsid w:val="00AC13EE"/>
    <w:rsid w:val="00AC17E1"/>
    <w:rsid w:val="00AC1894"/>
    <w:rsid w:val="00AC19D8"/>
    <w:rsid w:val="00AC1ACB"/>
    <w:rsid w:val="00AC1AFE"/>
    <w:rsid w:val="00AC1B01"/>
    <w:rsid w:val="00AC1B99"/>
    <w:rsid w:val="00AC1C31"/>
    <w:rsid w:val="00AC1C3D"/>
    <w:rsid w:val="00AC1C78"/>
    <w:rsid w:val="00AC2255"/>
    <w:rsid w:val="00AC26BA"/>
    <w:rsid w:val="00AC2759"/>
    <w:rsid w:val="00AC2A0A"/>
    <w:rsid w:val="00AC30B6"/>
    <w:rsid w:val="00AC30E7"/>
    <w:rsid w:val="00AC33AA"/>
    <w:rsid w:val="00AC3988"/>
    <w:rsid w:val="00AC3FFA"/>
    <w:rsid w:val="00AC484B"/>
    <w:rsid w:val="00AC4863"/>
    <w:rsid w:val="00AC4D71"/>
    <w:rsid w:val="00AC4D99"/>
    <w:rsid w:val="00AC4F50"/>
    <w:rsid w:val="00AC4F65"/>
    <w:rsid w:val="00AC5142"/>
    <w:rsid w:val="00AC56A0"/>
    <w:rsid w:val="00AC56E0"/>
    <w:rsid w:val="00AC56EF"/>
    <w:rsid w:val="00AC6001"/>
    <w:rsid w:val="00AC6578"/>
    <w:rsid w:val="00AC6764"/>
    <w:rsid w:val="00AC6DE4"/>
    <w:rsid w:val="00AC70A3"/>
    <w:rsid w:val="00AC719D"/>
    <w:rsid w:val="00AC75CE"/>
    <w:rsid w:val="00AC7A30"/>
    <w:rsid w:val="00AC7B58"/>
    <w:rsid w:val="00AC7BB9"/>
    <w:rsid w:val="00AC7D2F"/>
    <w:rsid w:val="00AC7EAE"/>
    <w:rsid w:val="00AC7EBC"/>
    <w:rsid w:val="00AC7EE8"/>
    <w:rsid w:val="00AD014E"/>
    <w:rsid w:val="00AD0758"/>
    <w:rsid w:val="00AD0B24"/>
    <w:rsid w:val="00AD0C85"/>
    <w:rsid w:val="00AD0E71"/>
    <w:rsid w:val="00AD0FF7"/>
    <w:rsid w:val="00AD1137"/>
    <w:rsid w:val="00AD129C"/>
    <w:rsid w:val="00AD15CC"/>
    <w:rsid w:val="00AD181A"/>
    <w:rsid w:val="00AD21EA"/>
    <w:rsid w:val="00AD25A0"/>
    <w:rsid w:val="00AD27B5"/>
    <w:rsid w:val="00AD27EB"/>
    <w:rsid w:val="00AD2834"/>
    <w:rsid w:val="00AD2952"/>
    <w:rsid w:val="00AD2CF9"/>
    <w:rsid w:val="00AD3042"/>
    <w:rsid w:val="00AD37FA"/>
    <w:rsid w:val="00AD3910"/>
    <w:rsid w:val="00AD3CE1"/>
    <w:rsid w:val="00AD3FAD"/>
    <w:rsid w:val="00AD3FB3"/>
    <w:rsid w:val="00AD4643"/>
    <w:rsid w:val="00AD4B0D"/>
    <w:rsid w:val="00AD4DB3"/>
    <w:rsid w:val="00AD4DD3"/>
    <w:rsid w:val="00AD538C"/>
    <w:rsid w:val="00AD540B"/>
    <w:rsid w:val="00AD5479"/>
    <w:rsid w:val="00AD5877"/>
    <w:rsid w:val="00AD58BA"/>
    <w:rsid w:val="00AD5EE2"/>
    <w:rsid w:val="00AD5FCD"/>
    <w:rsid w:val="00AD62A9"/>
    <w:rsid w:val="00AD630D"/>
    <w:rsid w:val="00AD640B"/>
    <w:rsid w:val="00AD6B39"/>
    <w:rsid w:val="00AD6B73"/>
    <w:rsid w:val="00AD6DF5"/>
    <w:rsid w:val="00AD6F19"/>
    <w:rsid w:val="00AD744D"/>
    <w:rsid w:val="00AD7BEC"/>
    <w:rsid w:val="00AD7D64"/>
    <w:rsid w:val="00AD7DAD"/>
    <w:rsid w:val="00AD7EEF"/>
    <w:rsid w:val="00AD7F0B"/>
    <w:rsid w:val="00AE012D"/>
    <w:rsid w:val="00AE0172"/>
    <w:rsid w:val="00AE025B"/>
    <w:rsid w:val="00AE033B"/>
    <w:rsid w:val="00AE034D"/>
    <w:rsid w:val="00AE03AE"/>
    <w:rsid w:val="00AE0428"/>
    <w:rsid w:val="00AE0869"/>
    <w:rsid w:val="00AE0C30"/>
    <w:rsid w:val="00AE0CA3"/>
    <w:rsid w:val="00AE11D6"/>
    <w:rsid w:val="00AE1333"/>
    <w:rsid w:val="00AE1489"/>
    <w:rsid w:val="00AE1635"/>
    <w:rsid w:val="00AE1DAC"/>
    <w:rsid w:val="00AE23C4"/>
    <w:rsid w:val="00AE2662"/>
    <w:rsid w:val="00AE2AF6"/>
    <w:rsid w:val="00AE2DA8"/>
    <w:rsid w:val="00AE311F"/>
    <w:rsid w:val="00AE3216"/>
    <w:rsid w:val="00AE326F"/>
    <w:rsid w:val="00AE34CE"/>
    <w:rsid w:val="00AE39E4"/>
    <w:rsid w:val="00AE3C9A"/>
    <w:rsid w:val="00AE3D8E"/>
    <w:rsid w:val="00AE3F56"/>
    <w:rsid w:val="00AE463E"/>
    <w:rsid w:val="00AE4784"/>
    <w:rsid w:val="00AE4834"/>
    <w:rsid w:val="00AE4C05"/>
    <w:rsid w:val="00AE4D73"/>
    <w:rsid w:val="00AE569B"/>
    <w:rsid w:val="00AE5720"/>
    <w:rsid w:val="00AE5868"/>
    <w:rsid w:val="00AE5ADA"/>
    <w:rsid w:val="00AE5BEF"/>
    <w:rsid w:val="00AE5EA8"/>
    <w:rsid w:val="00AE619C"/>
    <w:rsid w:val="00AE63FC"/>
    <w:rsid w:val="00AE68ED"/>
    <w:rsid w:val="00AE6928"/>
    <w:rsid w:val="00AE6B45"/>
    <w:rsid w:val="00AE6C29"/>
    <w:rsid w:val="00AE7097"/>
    <w:rsid w:val="00AE75D1"/>
    <w:rsid w:val="00AE77C1"/>
    <w:rsid w:val="00AE7C37"/>
    <w:rsid w:val="00AF0087"/>
    <w:rsid w:val="00AF0251"/>
    <w:rsid w:val="00AF04DC"/>
    <w:rsid w:val="00AF0808"/>
    <w:rsid w:val="00AF0B89"/>
    <w:rsid w:val="00AF1136"/>
    <w:rsid w:val="00AF1253"/>
    <w:rsid w:val="00AF1958"/>
    <w:rsid w:val="00AF19C2"/>
    <w:rsid w:val="00AF19D8"/>
    <w:rsid w:val="00AF1A73"/>
    <w:rsid w:val="00AF1B2C"/>
    <w:rsid w:val="00AF1CAE"/>
    <w:rsid w:val="00AF1FD2"/>
    <w:rsid w:val="00AF201C"/>
    <w:rsid w:val="00AF213D"/>
    <w:rsid w:val="00AF239B"/>
    <w:rsid w:val="00AF2697"/>
    <w:rsid w:val="00AF29FE"/>
    <w:rsid w:val="00AF2BA8"/>
    <w:rsid w:val="00AF2C62"/>
    <w:rsid w:val="00AF3087"/>
    <w:rsid w:val="00AF30A0"/>
    <w:rsid w:val="00AF3427"/>
    <w:rsid w:val="00AF3C86"/>
    <w:rsid w:val="00AF3E35"/>
    <w:rsid w:val="00AF3E4B"/>
    <w:rsid w:val="00AF438D"/>
    <w:rsid w:val="00AF45E8"/>
    <w:rsid w:val="00AF50A5"/>
    <w:rsid w:val="00AF5894"/>
    <w:rsid w:val="00AF58CA"/>
    <w:rsid w:val="00AF58EE"/>
    <w:rsid w:val="00AF5A6B"/>
    <w:rsid w:val="00AF5B77"/>
    <w:rsid w:val="00AF5EE6"/>
    <w:rsid w:val="00AF6841"/>
    <w:rsid w:val="00AF697F"/>
    <w:rsid w:val="00AF6E29"/>
    <w:rsid w:val="00AF6EF7"/>
    <w:rsid w:val="00AF7694"/>
    <w:rsid w:val="00AF76D1"/>
    <w:rsid w:val="00AF77A9"/>
    <w:rsid w:val="00AF77FF"/>
    <w:rsid w:val="00AF7829"/>
    <w:rsid w:val="00AF7AFB"/>
    <w:rsid w:val="00AF7FDC"/>
    <w:rsid w:val="00B00019"/>
    <w:rsid w:val="00B000B9"/>
    <w:rsid w:val="00B000D6"/>
    <w:rsid w:val="00B00250"/>
    <w:rsid w:val="00B00494"/>
    <w:rsid w:val="00B005D9"/>
    <w:rsid w:val="00B0065C"/>
    <w:rsid w:val="00B00973"/>
    <w:rsid w:val="00B00BCA"/>
    <w:rsid w:val="00B00E40"/>
    <w:rsid w:val="00B01344"/>
    <w:rsid w:val="00B01407"/>
    <w:rsid w:val="00B0159D"/>
    <w:rsid w:val="00B018C7"/>
    <w:rsid w:val="00B01B02"/>
    <w:rsid w:val="00B01DF0"/>
    <w:rsid w:val="00B021C9"/>
    <w:rsid w:val="00B02A56"/>
    <w:rsid w:val="00B02F5E"/>
    <w:rsid w:val="00B02F6B"/>
    <w:rsid w:val="00B0317E"/>
    <w:rsid w:val="00B035B4"/>
    <w:rsid w:val="00B035C7"/>
    <w:rsid w:val="00B03E22"/>
    <w:rsid w:val="00B03E3D"/>
    <w:rsid w:val="00B042C6"/>
    <w:rsid w:val="00B04494"/>
    <w:rsid w:val="00B04497"/>
    <w:rsid w:val="00B0453D"/>
    <w:rsid w:val="00B04FE2"/>
    <w:rsid w:val="00B05164"/>
    <w:rsid w:val="00B053F3"/>
    <w:rsid w:val="00B055BC"/>
    <w:rsid w:val="00B05D8C"/>
    <w:rsid w:val="00B05DDD"/>
    <w:rsid w:val="00B0629A"/>
    <w:rsid w:val="00B06594"/>
    <w:rsid w:val="00B06790"/>
    <w:rsid w:val="00B06818"/>
    <w:rsid w:val="00B06D3D"/>
    <w:rsid w:val="00B06F2E"/>
    <w:rsid w:val="00B0700F"/>
    <w:rsid w:val="00B0713E"/>
    <w:rsid w:val="00B07635"/>
    <w:rsid w:val="00B07939"/>
    <w:rsid w:val="00B07B8E"/>
    <w:rsid w:val="00B07B9F"/>
    <w:rsid w:val="00B07BE6"/>
    <w:rsid w:val="00B07D18"/>
    <w:rsid w:val="00B108F2"/>
    <w:rsid w:val="00B10A8E"/>
    <w:rsid w:val="00B10A93"/>
    <w:rsid w:val="00B10F2C"/>
    <w:rsid w:val="00B11674"/>
    <w:rsid w:val="00B116A4"/>
    <w:rsid w:val="00B116EF"/>
    <w:rsid w:val="00B117C6"/>
    <w:rsid w:val="00B117F0"/>
    <w:rsid w:val="00B11CE9"/>
    <w:rsid w:val="00B1221B"/>
    <w:rsid w:val="00B122CA"/>
    <w:rsid w:val="00B12499"/>
    <w:rsid w:val="00B129F8"/>
    <w:rsid w:val="00B12A10"/>
    <w:rsid w:val="00B12ACB"/>
    <w:rsid w:val="00B12D8D"/>
    <w:rsid w:val="00B12DC3"/>
    <w:rsid w:val="00B12F49"/>
    <w:rsid w:val="00B13482"/>
    <w:rsid w:val="00B135C8"/>
    <w:rsid w:val="00B1394E"/>
    <w:rsid w:val="00B1399C"/>
    <w:rsid w:val="00B13E8E"/>
    <w:rsid w:val="00B13F81"/>
    <w:rsid w:val="00B14415"/>
    <w:rsid w:val="00B14674"/>
    <w:rsid w:val="00B14A03"/>
    <w:rsid w:val="00B14BEF"/>
    <w:rsid w:val="00B14D22"/>
    <w:rsid w:val="00B150F2"/>
    <w:rsid w:val="00B15403"/>
    <w:rsid w:val="00B15498"/>
    <w:rsid w:val="00B15604"/>
    <w:rsid w:val="00B157A9"/>
    <w:rsid w:val="00B157B2"/>
    <w:rsid w:val="00B15B25"/>
    <w:rsid w:val="00B15C11"/>
    <w:rsid w:val="00B15D66"/>
    <w:rsid w:val="00B15E65"/>
    <w:rsid w:val="00B15FE1"/>
    <w:rsid w:val="00B16AB5"/>
    <w:rsid w:val="00B16C31"/>
    <w:rsid w:val="00B16C5D"/>
    <w:rsid w:val="00B16F21"/>
    <w:rsid w:val="00B16F78"/>
    <w:rsid w:val="00B16FCB"/>
    <w:rsid w:val="00B172F4"/>
    <w:rsid w:val="00B174A9"/>
    <w:rsid w:val="00B17838"/>
    <w:rsid w:val="00B17882"/>
    <w:rsid w:val="00B178CD"/>
    <w:rsid w:val="00B17FE3"/>
    <w:rsid w:val="00B20429"/>
    <w:rsid w:val="00B20486"/>
    <w:rsid w:val="00B204D1"/>
    <w:rsid w:val="00B20A02"/>
    <w:rsid w:val="00B210CC"/>
    <w:rsid w:val="00B215D3"/>
    <w:rsid w:val="00B21614"/>
    <w:rsid w:val="00B2161D"/>
    <w:rsid w:val="00B21848"/>
    <w:rsid w:val="00B218F9"/>
    <w:rsid w:val="00B21913"/>
    <w:rsid w:val="00B219A6"/>
    <w:rsid w:val="00B21BE0"/>
    <w:rsid w:val="00B21E65"/>
    <w:rsid w:val="00B21EE9"/>
    <w:rsid w:val="00B221B0"/>
    <w:rsid w:val="00B22524"/>
    <w:rsid w:val="00B22C31"/>
    <w:rsid w:val="00B23193"/>
    <w:rsid w:val="00B2364A"/>
    <w:rsid w:val="00B23A7C"/>
    <w:rsid w:val="00B23B84"/>
    <w:rsid w:val="00B23CD7"/>
    <w:rsid w:val="00B23F7C"/>
    <w:rsid w:val="00B24531"/>
    <w:rsid w:val="00B24601"/>
    <w:rsid w:val="00B24916"/>
    <w:rsid w:val="00B2497E"/>
    <w:rsid w:val="00B24C6A"/>
    <w:rsid w:val="00B24E8F"/>
    <w:rsid w:val="00B25567"/>
    <w:rsid w:val="00B25662"/>
    <w:rsid w:val="00B2578F"/>
    <w:rsid w:val="00B25A96"/>
    <w:rsid w:val="00B25B4F"/>
    <w:rsid w:val="00B25C17"/>
    <w:rsid w:val="00B2611F"/>
    <w:rsid w:val="00B2621F"/>
    <w:rsid w:val="00B2642C"/>
    <w:rsid w:val="00B264EB"/>
    <w:rsid w:val="00B267D6"/>
    <w:rsid w:val="00B267FE"/>
    <w:rsid w:val="00B26859"/>
    <w:rsid w:val="00B2688D"/>
    <w:rsid w:val="00B26C34"/>
    <w:rsid w:val="00B26D64"/>
    <w:rsid w:val="00B26EFA"/>
    <w:rsid w:val="00B270DF"/>
    <w:rsid w:val="00B2729A"/>
    <w:rsid w:val="00B2764F"/>
    <w:rsid w:val="00B277CE"/>
    <w:rsid w:val="00B27886"/>
    <w:rsid w:val="00B2792F"/>
    <w:rsid w:val="00B27AD2"/>
    <w:rsid w:val="00B27CC4"/>
    <w:rsid w:val="00B27E06"/>
    <w:rsid w:val="00B30033"/>
    <w:rsid w:val="00B3030E"/>
    <w:rsid w:val="00B30511"/>
    <w:rsid w:val="00B309B6"/>
    <w:rsid w:val="00B309F0"/>
    <w:rsid w:val="00B30EDC"/>
    <w:rsid w:val="00B3119C"/>
    <w:rsid w:val="00B311F4"/>
    <w:rsid w:val="00B312B4"/>
    <w:rsid w:val="00B312E3"/>
    <w:rsid w:val="00B315FC"/>
    <w:rsid w:val="00B31CEF"/>
    <w:rsid w:val="00B31F1B"/>
    <w:rsid w:val="00B31F5C"/>
    <w:rsid w:val="00B31F8A"/>
    <w:rsid w:val="00B32099"/>
    <w:rsid w:val="00B32547"/>
    <w:rsid w:val="00B3265A"/>
    <w:rsid w:val="00B326BA"/>
    <w:rsid w:val="00B326EA"/>
    <w:rsid w:val="00B32901"/>
    <w:rsid w:val="00B32A90"/>
    <w:rsid w:val="00B32B8C"/>
    <w:rsid w:val="00B3336D"/>
    <w:rsid w:val="00B3372F"/>
    <w:rsid w:val="00B33A9B"/>
    <w:rsid w:val="00B33AC2"/>
    <w:rsid w:val="00B33B76"/>
    <w:rsid w:val="00B33D86"/>
    <w:rsid w:val="00B33E32"/>
    <w:rsid w:val="00B341DE"/>
    <w:rsid w:val="00B342D1"/>
    <w:rsid w:val="00B34425"/>
    <w:rsid w:val="00B3453A"/>
    <w:rsid w:val="00B346B5"/>
    <w:rsid w:val="00B346D3"/>
    <w:rsid w:val="00B34B58"/>
    <w:rsid w:val="00B3508A"/>
    <w:rsid w:val="00B355A3"/>
    <w:rsid w:val="00B355EA"/>
    <w:rsid w:val="00B35DE1"/>
    <w:rsid w:val="00B35FD7"/>
    <w:rsid w:val="00B36094"/>
    <w:rsid w:val="00B36146"/>
    <w:rsid w:val="00B36218"/>
    <w:rsid w:val="00B368BB"/>
    <w:rsid w:val="00B36B21"/>
    <w:rsid w:val="00B36BEC"/>
    <w:rsid w:val="00B3707D"/>
    <w:rsid w:val="00B37493"/>
    <w:rsid w:val="00B376D9"/>
    <w:rsid w:val="00B37D62"/>
    <w:rsid w:val="00B400A0"/>
    <w:rsid w:val="00B400B2"/>
    <w:rsid w:val="00B40D45"/>
    <w:rsid w:val="00B413E5"/>
    <w:rsid w:val="00B4177C"/>
    <w:rsid w:val="00B4181C"/>
    <w:rsid w:val="00B41A53"/>
    <w:rsid w:val="00B41E9D"/>
    <w:rsid w:val="00B41F31"/>
    <w:rsid w:val="00B42278"/>
    <w:rsid w:val="00B422DD"/>
    <w:rsid w:val="00B43155"/>
    <w:rsid w:val="00B43E3C"/>
    <w:rsid w:val="00B43F74"/>
    <w:rsid w:val="00B4423A"/>
    <w:rsid w:val="00B4427C"/>
    <w:rsid w:val="00B4451F"/>
    <w:rsid w:val="00B4481E"/>
    <w:rsid w:val="00B44A75"/>
    <w:rsid w:val="00B44BB9"/>
    <w:rsid w:val="00B44BDF"/>
    <w:rsid w:val="00B44D27"/>
    <w:rsid w:val="00B450C1"/>
    <w:rsid w:val="00B45256"/>
    <w:rsid w:val="00B45501"/>
    <w:rsid w:val="00B4571A"/>
    <w:rsid w:val="00B458FB"/>
    <w:rsid w:val="00B45EB1"/>
    <w:rsid w:val="00B4611F"/>
    <w:rsid w:val="00B4679B"/>
    <w:rsid w:val="00B467B7"/>
    <w:rsid w:val="00B46A8D"/>
    <w:rsid w:val="00B46CD6"/>
    <w:rsid w:val="00B46FE9"/>
    <w:rsid w:val="00B47153"/>
    <w:rsid w:val="00B47406"/>
    <w:rsid w:val="00B47455"/>
    <w:rsid w:val="00B47976"/>
    <w:rsid w:val="00B47BEF"/>
    <w:rsid w:val="00B47F0B"/>
    <w:rsid w:val="00B50100"/>
    <w:rsid w:val="00B501AB"/>
    <w:rsid w:val="00B51329"/>
    <w:rsid w:val="00B5142D"/>
    <w:rsid w:val="00B51854"/>
    <w:rsid w:val="00B51885"/>
    <w:rsid w:val="00B518BB"/>
    <w:rsid w:val="00B51920"/>
    <w:rsid w:val="00B519B7"/>
    <w:rsid w:val="00B51A6B"/>
    <w:rsid w:val="00B51B84"/>
    <w:rsid w:val="00B51CEF"/>
    <w:rsid w:val="00B51DF5"/>
    <w:rsid w:val="00B51E52"/>
    <w:rsid w:val="00B5223A"/>
    <w:rsid w:val="00B52398"/>
    <w:rsid w:val="00B523E5"/>
    <w:rsid w:val="00B52719"/>
    <w:rsid w:val="00B52A01"/>
    <w:rsid w:val="00B52EB8"/>
    <w:rsid w:val="00B531E6"/>
    <w:rsid w:val="00B53F95"/>
    <w:rsid w:val="00B54088"/>
    <w:rsid w:val="00B54112"/>
    <w:rsid w:val="00B542D3"/>
    <w:rsid w:val="00B543D7"/>
    <w:rsid w:val="00B546B0"/>
    <w:rsid w:val="00B549A2"/>
    <w:rsid w:val="00B54ACD"/>
    <w:rsid w:val="00B54C1C"/>
    <w:rsid w:val="00B54F09"/>
    <w:rsid w:val="00B54FED"/>
    <w:rsid w:val="00B550C6"/>
    <w:rsid w:val="00B559D2"/>
    <w:rsid w:val="00B55BC8"/>
    <w:rsid w:val="00B55C8C"/>
    <w:rsid w:val="00B55CC4"/>
    <w:rsid w:val="00B55DE9"/>
    <w:rsid w:val="00B563D8"/>
    <w:rsid w:val="00B57251"/>
    <w:rsid w:val="00B5726B"/>
    <w:rsid w:val="00B572EF"/>
    <w:rsid w:val="00B573B5"/>
    <w:rsid w:val="00B57684"/>
    <w:rsid w:val="00B57690"/>
    <w:rsid w:val="00B57F25"/>
    <w:rsid w:val="00B601A6"/>
    <w:rsid w:val="00B601DD"/>
    <w:rsid w:val="00B6052D"/>
    <w:rsid w:val="00B60868"/>
    <w:rsid w:val="00B60AA8"/>
    <w:rsid w:val="00B60B13"/>
    <w:rsid w:val="00B60D62"/>
    <w:rsid w:val="00B60F67"/>
    <w:rsid w:val="00B61193"/>
    <w:rsid w:val="00B615CD"/>
    <w:rsid w:val="00B61835"/>
    <w:rsid w:val="00B618B0"/>
    <w:rsid w:val="00B61EDC"/>
    <w:rsid w:val="00B62205"/>
    <w:rsid w:val="00B625D6"/>
    <w:rsid w:val="00B6282A"/>
    <w:rsid w:val="00B6282B"/>
    <w:rsid w:val="00B62A76"/>
    <w:rsid w:val="00B62B00"/>
    <w:rsid w:val="00B62C5C"/>
    <w:rsid w:val="00B62ED5"/>
    <w:rsid w:val="00B63164"/>
    <w:rsid w:val="00B636C6"/>
    <w:rsid w:val="00B637F0"/>
    <w:rsid w:val="00B64223"/>
    <w:rsid w:val="00B64983"/>
    <w:rsid w:val="00B649F2"/>
    <w:rsid w:val="00B64C2F"/>
    <w:rsid w:val="00B64E6D"/>
    <w:rsid w:val="00B651F2"/>
    <w:rsid w:val="00B65683"/>
    <w:rsid w:val="00B65842"/>
    <w:rsid w:val="00B659EE"/>
    <w:rsid w:val="00B65A6A"/>
    <w:rsid w:val="00B65CB4"/>
    <w:rsid w:val="00B66C3A"/>
    <w:rsid w:val="00B66CA1"/>
    <w:rsid w:val="00B66D6B"/>
    <w:rsid w:val="00B670A6"/>
    <w:rsid w:val="00B67171"/>
    <w:rsid w:val="00B671A5"/>
    <w:rsid w:val="00B673C6"/>
    <w:rsid w:val="00B673DC"/>
    <w:rsid w:val="00B6786B"/>
    <w:rsid w:val="00B6787F"/>
    <w:rsid w:val="00B678D4"/>
    <w:rsid w:val="00B67EF5"/>
    <w:rsid w:val="00B7065D"/>
    <w:rsid w:val="00B70691"/>
    <w:rsid w:val="00B70807"/>
    <w:rsid w:val="00B708E7"/>
    <w:rsid w:val="00B709FF"/>
    <w:rsid w:val="00B70A9D"/>
    <w:rsid w:val="00B70D24"/>
    <w:rsid w:val="00B70E0E"/>
    <w:rsid w:val="00B7113B"/>
    <w:rsid w:val="00B71274"/>
    <w:rsid w:val="00B716F4"/>
    <w:rsid w:val="00B71A2F"/>
    <w:rsid w:val="00B71AD5"/>
    <w:rsid w:val="00B71EEC"/>
    <w:rsid w:val="00B71F6B"/>
    <w:rsid w:val="00B7221A"/>
    <w:rsid w:val="00B7225E"/>
    <w:rsid w:val="00B72498"/>
    <w:rsid w:val="00B724B6"/>
    <w:rsid w:val="00B728DB"/>
    <w:rsid w:val="00B72C1A"/>
    <w:rsid w:val="00B73091"/>
    <w:rsid w:val="00B735CF"/>
    <w:rsid w:val="00B7378B"/>
    <w:rsid w:val="00B73B9D"/>
    <w:rsid w:val="00B73CF8"/>
    <w:rsid w:val="00B73D65"/>
    <w:rsid w:val="00B73F6D"/>
    <w:rsid w:val="00B74663"/>
    <w:rsid w:val="00B74A00"/>
    <w:rsid w:val="00B74A2A"/>
    <w:rsid w:val="00B74A58"/>
    <w:rsid w:val="00B74F64"/>
    <w:rsid w:val="00B75139"/>
    <w:rsid w:val="00B753A4"/>
    <w:rsid w:val="00B756C4"/>
    <w:rsid w:val="00B757FF"/>
    <w:rsid w:val="00B75994"/>
    <w:rsid w:val="00B75AC5"/>
    <w:rsid w:val="00B75D57"/>
    <w:rsid w:val="00B75D7F"/>
    <w:rsid w:val="00B761C9"/>
    <w:rsid w:val="00B76259"/>
    <w:rsid w:val="00B7630C"/>
    <w:rsid w:val="00B7637C"/>
    <w:rsid w:val="00B7642C"/>
    <w:rsid w:val="00B76775"/>
    <w:rsid w:val="00B76884"/>
    <w:rsid w:val="00B76B92"/>
    <w:rsid w:val="00B76D07"/>
    <w:rsid w:val="00B76E86"/>
    <w:rsid w:val="00B77767"/>
    <w:rsid w:val="00B7781F"/>
    <w:rsid w:val="00B77DE2"/>
    <w:rsid w:val="00B77E9A"/>
    <w:rsid w:val="00B77F9D"/>
    <w:rsid w:val="00B7BB3D"/>
    <w:rsid w:val="00B800D7"/>
    <w:rsid w:val="00B808B5"/>
    <w:rsid w:val="00B80B53"/>
    <w:rsid w:val="00B80BA1"/>
    <w:rsid w:val="00B8106C"/>
    <w:rsid w:val="00B8108E"/>
    <w:rsid w:val="00B810AB"/>
    <w:rsid w:val="00B8112A"/>
    <w:rsid w:val="00B8132B"/>
    <w:rsid w:val="00B81799"/>
    <w:rsid w:val="00B818B2"/>
    <w:rsid w:val="00B81A42"/>
    <w:rsid w:val="00B81A55"/>
    <w:rsid w:val="00B81B01"/>
    <w:rsid w:val="00B81FC8"/>
    <w:rsid w:val="00B8244D"/>
    <w:rsid w:val="00B826E6"/>
    <w:rsid w:val="00B826F9"/>
    <w:rsid w:val="00B8283F"/>
    <w:rsid w:val="00B82AC3"/>
    <w:rsid w:val="00B82CA3"/>
    <w:rsid w:val="00B82DDE"/>
    <w:rsid w:val="00B82E18"/>
    <w:rsid w:val="00B82F40"/>
    <w:rsid w:val="00B8340C"/>
    <w:rsid w:val="00B8341B"/>
    <w:rsid w:val="00B83697"/>
    <w:rsid w:val="00B83CD8"/>
    <w:rsid w:val="00B83EDD"/>
    <w:rsid w:val="00B8416A"/>
    <w:rsid w:val="00B84265"/>
    <w:rsid w:val="00B8430C"/>
    <w:rsid w:val="00B84463"/>
    <w:rsid w:val="00B846A8"/>
    <w:rsid w:val="00B849AB"/>
    <w:rsid w:val="00B84D1A"/>
    <w:rsid w:val="00B84E6C"/>
    <w:rsid w:val="00B85095"/>
    <w:rsid w:val="00B85141"/>
    <w:rsid w:val="00B85277"/>
    <w:rsid w:val="00B854EE"/>
    <w:rsid w:val="00B8577F"/>
    <w:rsid w:val="00B85A3C"/>
    <w:rsid w:val="00B85B88"/>
    <w:rsid w:val="00B863FF"/>
    <w:rsid w:val="00B86A81"/>
    <w:rsid w:val="00B86B1A"/>
    <w:rsid w:val="00B86CA8"/>
    <w:rsid w:val="00B8700F"/>
    <w:rsid w:val="00B8712E"/>
    <w:rsid w:val="00B87164"/>
    <w:rsid w:val="00B87247"/>
    <w:rsid w:val="00B87470"/>
    <w:rsid w:val="00B875B6"/>
    <w:rsid w:val="00B87818"/>
    <w:rsid w:val="00B87B2D"/>
    <w:rsid w:val="00B87BBF"/>
    <w:rsid w:val="00B87F1E"/>
    <w:rsid w:val="00B87F77"/>
    <w:rsid w:val="00B9003F"/>
    <w:rsid w:val="00B9004C"/>
    <w:rsid w:val="00B90093"/>
    <w:rsid w:val="00B900E8"/>
    <w:rsid w:val="00B902D5"/>
    <w:rsid w:val="00B90550"/>
    <w:rsid w:val="00B90732"/>
    <w:rsid w:val="00B907C7"/>
    <w:rsid w:val="00B90918"/>
    <w:rsid w:val="00B90BAB"/>
    <w:rsid w:val="00B910F5"/>
    <w:rsid w:val="00B911CE"/>
    <w:rsid w:val="00B911D5"/>
    <w:rsid w:val="00B9197A"/>
    <w:rsid w:val="00B91ADB"/>
    <w:rsid w:val="00B91B78"/>
    <w:rsid w:val="00B91BF4"/>
    <w:rsid w:val="00B91F78"/>
    <w:rsid w:val="00B92126"/>
    <w:rsid w:val="00B92132"/>
    <w:rsid w:val="00B921C8"/>
    <w:rsid w:val="00B92515"/>
    <w:rsid w:val="00B9253E"/>
    <w:rsid w:val="00B9269D"/>
    <w:rsid w:val="00B927CF"/>
    <w:rsid w:val="00B9305E"/>
    <w:rsid w:val="00B93442"/>
    <w:rsid w:val="00B93B25"/>
    <w:rsid w:val="00B93BC8"/>
    <w:rsid w:val="00B93BFD"/>
    <w:rsid w:val="00B9412D"/>
    <w:rsid w:val="00B9465E"/>
    <w:rsid w:val="00B94998"/>
    <w:rsid w:val="00B94BBA"/>
    <w:rsid w:val="00B94C5C"/>
    <w:rsid w:val="00B94F24"/>
    <w:rsid w:val="00B95013"/>
    <w:rsid w:val="00B950A9"/>
    <w:rsid w:val="00B953DF"/>
    <w:rsid w:val="00B95705"/>
    <w:rsid w:val="00B95AAD"/>
    <w:rsid w:val="00B95AC5"/>
    <w:rsid w:val="00B95C95"/>
    <w:rsid w:val="00B95CE8"/>
    <w:rsid w:val="00B95D0E"/>
    <w:rsid w:val="00B95E18"/>
    <w:rsid w:val="00B95E42"/>
    <w:rsid w:val="00B961D7"/>
    <w:rsid w:val="00B96258"/>
    <w:rsid w:val="00B96A43"/>
    <w:rsid w:val="00B96AED"/>
    <w:rsid w:val="00B978DA"/>
    <w:rsid w:val="00B97F97"/>
    <w:rsid w:val="00BA03E1"/>
    <w:rsid w:val="00BA0744"/>
    <w:rsid w:val="00BA0AB3"/>
    <w:rsid w:val="00BA0B11"/>
    <w:rsid w:val="00BA0F8E"/>
    <w:rsid w:val="00BA10F5"/>
    <w:rsid w:val="00BA1533"/>
    <w:rsid w:val="00BA1673"/>
    <w:rsid w:val="00BA1E28"/>
    <w:rsid w:val="00BA1F21"/>
    <w:rsid w:val="00BA2689"/>
    <w:rsid w:val="00BA29EE"/>
    <w:rsid w:val="00BA2B32"/>
    <w:rsid w:val="00BA2C88"/>
    <w:rsid w:val="00BA30EF"/>
    <w:rsid w:val="00BA3285"/>
    <w:rsid w:val="00BA3452"/>
    <w:rsid w:val="00BA35C6"/>
    <w:rsid w:val="00BA38D9"/>
    <w:rsid w:val="00BA3BB4"/>
    <w:rsid w:val="00BA3BF2"/>
    <w:rsid w:val="00BA3DA7"/>
    <w:rsid w:val="00BA416F"/>
    <w:rsid w:val="00BA4276"/>
    <w:rsid w:val="00BA44B5"/>
    <w:rsid w:val="00BA4958"/>
    <w:rsid w:val="00BA499A"/>
    <w:rsid w:val="00BA4AC3"/>
    <w:rsid w:val="00BA4B22"/>
    <w:rsid w:val="00BA4D99"/>
    <w:rsid w:val="00BA4DDB"/>
    <w:rsid w:val="00BA4F98"/>
    <w:rsid w:val="00BA51E9"/>
    <w:rsid w:val="00BA5333"/>
    <w:rsid w:val="00BA54F2"/>
    <w:rsid w:val="00BA5542"/>
    <w:rsid w:val="00BA5B7C"/>
    <w:rsid w:val="00BA5C3C"/>
    <w:rsid w:val="00BA5F6D"/>
    <w:rsid w:val="00BA622D"/>
    <w:rsid w:val="00BA62B6"/>
    <w:rsid w:val="00BA63D7"/>
    <w:rsid w:val="00BA641A"/>
    <w:rsid w:val="00BA6548"/>
    <w:rsid w:val="00BA66D2"/>
    <w:rsid w:val="00BA6F47"/>
    <w:rsid w:val="00BA70D5"/>
    <w:rsid w:val="00BA758C"/>
    <w:rsid w:val="00BA7798"/>
    <w:rsid w:val="00BA7DA1"/>
    <w:rsid w:val="00BA7F1B"/>
    <w:rsid w:val="00BA7F3A"/>
    <w:rsid w:val="00BB021E"/>
    <w:rsid w:val="00BB0661"/>
    <w:rsid w:val="00BB09A0"/>
    <w:rsid w:val="00BB09A8"/>
    <w:rsid w:val="00BB0B44"/>
    <w:rsid w:val="00BB0C48"/>
    <w:rsid w:val="00BB0C51"/>
    <w:rsid w:val="00BB0EF3"/>
    <w:rsid w:val="00BB1287"/>
    <w:rsid w:val="00BB164B"/>
    <w:rsid w:val="00BB1AD9"/>
    <w:rsid w:val="00BB1E93"/>
    <w:rsid w:val="00BB1F21"/>
    <w:rsid w:val="00BB23D4"/>
    <w:rsid w:val="00BB247F"/>
    <w:rsid w:val="00BB2554"/>
    <w:rsid w:val="00BB25D2"/>
    <w:rsid w:val="00BB2E57"/>
    <w:rsid w:val="00BB323B"/>
    <w:rsid w:val="00BB3512"/>
    <w:rsid w:val="00BB37EE"/>
    <w:rsid w:val="00BB3D32"/>
    <w:rsid w:val="00BB3E77"/>
    <w:rsid w:val="00BB4665"/>
    <w:rsid w:val="00BB4686"/>
    <w:rsid w:val="00BB4784"/>
    <w:rsid w:val="00BB48CF"/>
    <w:rsid w:val="00BB4A40"/>
    <w:rsid w:val="00BB4E98"/>
    <w:rsid w:val="00BB515A"/>
    <w:rsid w:val="00BB51D5"/>
    <w:rsid w:val="00BB53D1"/>
    <w:rsid w:val="00BB5E58"/>
    <w:rsid w:val="00BB6137"/>
    <w:rsid w:val="00BB6491"/>
    <w:rsid w:val="00BB6AEE"/>
    <w:rsid w:val="00BB6B0A"/>
    <w:rsid w:val="00BB6B1A"/>
    <w:rsid w:val="00BB6B6B"/>
    <w:rsid w:val="00BB6EA2"/>
    <w:rsid w:val="00BB6F11"/>
    <w:rsid w:val="00BB72C7"/>
    <w:rsid w:val="00BB732A"/>
    <w:rsid w:val="00BB7A1A"/>
    <w:rsid w:val="00BB7F01"/>
    <w:rsid w:val="00BB7F23"/>
    <w:rsid w:val="00BC0067"/>
    <w:rsid w:val="00BC030A"/>
    <w:rsid w:val="00BC07BD"/>
    <w:rsid w:val="00BC089D"/>
    <w:rsid w:val="00BC0934"/>
    <w:rsid w:val="00BC1027"/>
    <w:rsid w:val="00BC114E"/>
    <w:rsid w:val="00BC1251"/>
    <w:rsid w:val="00BC1B13"/>
    <w:rsid w:val="00BC1CC5"/>
    <w:rsid w:val="00BC203D"/>
    <w:rsid w:val="00BC2351"/>
    <w:rsid w:val="00BC269D"/>
    <w:rsid w:val="00BC27C5"/>
    <w:rsid w:val="00BC2E27"/>
    <w:rsid w:val="00BC33CC"/>
    <w:rsid w:val="00BC3CA5"/>
    <w:rsid w:val="00BC3CE3"/>
    <w:rsid w:val="00BC41A5"/>
    <w:rsid w:val="00BC43C1"/>
    <w:rsid w:val="00BC43CB"/>
    <w:rsid w:val="00BC547F"/>
    <w:rsid w:val="00BC57F6"/>
    <w:rsid w:val="00BC5826"/>
    <w:rsid w:val="00BC587B"/>
    <w:rsid w:val="00BC5CA1"/>
    <w:rsid w:val="00BC5FDD"/>
    <w:rsid w:val="00BC6BD7"/>
    <w:rsid w:val="00BC6CAE"/>
    <w:rsid w:val="00BC6FD4"/>
    <w:rsid w:val="00BC7284"/>
    <w:rsid w:val="00BC72CC"/>
    <w:rsid w:val="00BC73D8"/>
    <w:rsid w:val="00BC74EC"/>
    <w:rsid w:val="00BC7DB7"/>
    <w:rsid w:val="00BD01A1"/>
    <w:rsid w:val="00BD05D4"/>
    <w:rsid w:val="00BD0AEB"/>
    <w:rsid w:val="00BD0CB0"/>
    <w:rsid w:val="00BD0CF5"/>
    <w:rsid w:val="00BD0F88"/>
    <w:rsid w:val="00BD0F8E"/>
    <w:rsid w:val="00BD1344"/>
    <w:rsid w:val="00BD1347"/>
    <w:rsid w:val="00BD1D1C"/>
    <w:rsid w:val="00BD1DC7"/>
    <w:rsid w:val="00BD2532"/>
    <w:rsid w:val="00BD2CB9"/>
    <w:rsid w:val="00BD2EC9"/>
    <w:rsid w:val="00BD309A"/>
    <w:rsid w:val="00BD34C5"/>
    <w:rsid w:val="00BD362A"/>
    <w:rsid w:val="00BD3725"/>
    <w:rsid w:val="00BD3833"/>
    <w:rsid w:val="00BD3859"/>
    <w:rsid w:val="00BD3C50"/>
    <w:rsid w:val="00BD43A1"/>
    <w:rsid w:val="00BD46B8"/>
    <w:rsid w:val="00BD481B"/>
    <w:rsid w:val="00BD4A07"/>
    <w:rsid w:val="00BD4AAA"/>
    <w:rsid w:val="00BD4B93"/>
    <w:rsid w:val="00BD4BDD"/>
    <w:rsid w:val="00BD4DED"/>
    <w:rsid w:val="00BD541E"/>
    <w:rsid w:val="00BD58ED"/>
    <w:rsid w:val="00BD59D2"/>
    <w:rsid w:val="00BD5A0E"/>
    <w:rsid w:val="00BD5D2D"/>
    <w:rsid w:val="00BD69FD"/>
    <w:rsid w:val="00BD6AEC"/>
    <w:rsid w:val="00BD6DDA"/>
    <w:rsid w:val="00BD712F"/>
    <w:rsid w:val="00BD7238"/>
    <w:rsid w:val="00BD740E"/>
    <w:rsid w:val="00BD7A25"/>
    <w:rsid w:val="00BD7A70"/>
    <w:rsid w:val="00BD7B53"/>
    <w:rsid w:val="00BD7BE4"/>
    <w:rsid w:val="00BD7C86"/>
    <w:rsid w:val="00BE00D3"/>
    <w:rsid w:val="00BE01DF"/>
    <w:rsid w:val="00BE0252"/>
    <w:rsid w:val="00BE0404"/>
    <w:rsid w:val="00BE056E"/>
    <w:rsid w:val="00BE0641"/>
    <w:rsid w:val="00BE09E2"/>
    <w:rsid w:val="00BE09E7"/>
    <w:rsid w:val="00BE0AE3"/>
    <w:rsid w:val="00BE14CB"/>
    <w:rsid w:val="00BE1C9D"/>
    <w:rsid w:val="00BE27AA"/>
    <w:rsid w:val="00BE283B"/>
    <w:rsid w:val="00BE2B29"/>
    <w:rsid w:val="00BE2BCC"/>
    <w:rsid w:val="00BE2C3C"/>
    <w:rsid w:val="00BE2C85"/>
    <w:rsid w:val="00BE2D1B"/>
    <w:rsid w:val="00BE2F2F"/>
    <w:rsid w:val="00BE30B2"/>
    <w:rsid w:val="00BE3417"/>
    <w:rsid w:val="00BE3682"/>
    <w:rsid w:val="00BE3B92"/>
    <w:rsid w:val="00BE4224"/>
    <w:rsid w:val="00BE4421"/>
    <w:rsid w:val="00BE442C"/>
    <w:rsid w:val="00BE46A2"/>
    <w:rsid w:val="00BE4723"/>
    <w:rsid w:val="00BE48AF"/>
    <w:rsid w:val="00BE4D33"/>
    <w:rsid w:val="00BE509D"/>
    <w:rsid w:val="00BE5484"/>
    <w:rsid w:val="00BE5565"/>
    <w:rsid w:val="00BE5571"/>
    <w:rsid w:val="00BE568A"/>
    <w:rsid w:val="00BE5745"/>
    <w:rsid w:val="00BE5782"/>
    <w:rsid w:val="00BE59DF"/>
    <w:rsid w:val="00BE5C6F"/>
    <w:rsid w:val="00BE5CA9"/>
    <w:rsid w:val="00BE5F30"/>
    <w:rsid w:val="00BE602E"/>
    <w:rsid w:val="00BE62DA"/>
    <w:rsid w:val="00BE67CD"/>
    <w:rsid w:val="00BE6B86"/>
    <w:rsid w:val="00BE6EC7"/>
    <w:rsid w:val="00BE7BB8"/>
    <w:rsid w:val="00BE7D3C"/>
    <w:rsid w:val="00BF00AD"/>
    <w:rsid w:val="00BF0288"/>
    <w:rsid w:val="00BF0608"/>
    <w:rsid w:val="00BF0624"/>
    <w:rsid w:val="00BF0668"/>
    <w:rsid w:val="00BF0CA9"/>
    <w:rsid w:val="00BF12A3"/>
    <w:rsid w:val="00BF1799"/>
    <w:rsid w:val="00BF17E0"/>
    <w:rsid w:val="00BF1B45"/>
    <w:rsid w:val="00BF205C"/>
    <w:rsid w:val="00BF22F3"/>
    <w:rsid w:val="00BF2370"/>
    <w:rsid w:val="00BF2561"/>
    <w:rsid w:val="00BF2622"/>
    <w:rsid w:val="00BF2711"/>
    <w:rsid w:val="00BF2BF9"/>
    <w:rsid w:val="00BF30BD"/>
    <w:rsid w:val="00BF311B"/>
    <w:rsid w:val="00BF3449"/>
    <w:rsid w:val="00BF3677"/>
    <w:rsid w:val="00BF38C5"/>
    <w:rsid w:val="00BF392F"/>
    <w:rsid w:val="00BF3965"/>
    <w:rsid w:val="00BF3D62"/>
    <w:rsid w:val="00BF3E88"/>
    <w:rsid w:val="00BF4171"/>
    <w:rsid w:val="00BF432F"/>
    <w:rsid w:val="00BF4414"/>
    <w:rsid w:val="00BF4445"/>
    <w:rsid w:val="00BF49B5"/>
    <w:rsid w:val="00BF4D8E"/>
    <w:rsid w:val="00BF4EC6"/>
    <w:rsid w:val="00BF4ED6"/>
    <w:rsid w:val="00BF5107"/>
    <w:rsid w:val="00BF51B6"/>
    <w:rsid w:val="00BF52A6"/>
    <w:rsid w:val="00BF5450"/>
    <w:rsid w:val="00BF5591"/>
    <w:rsid w:val="00BF572B"/>
    <w:rsid w:val="00BF5BE2"/>
    <w:rsid w:val="00BF5BE3"/>
    <w:rsid w:val="00BF5FCB"/>
    <w:rsid w:val="00BF6469"/>
    <w:rsid w:val="00BF6920"/>
    <w:rsid w:val="00BF6A01"/>
    <w:rsid w:val="00BF6BC1"/>
    <w:rsid w:val="00BF6E32"/>
    <w:rsid w:val="00BF7012"/>
    <w:rsid w:val="00BF72A3"/>
    <w:rsid w:val="00BF790D"/>
    <w:rsid w:val="00BF7CAB"/>
    <w:rsid w:val="00BF7D02"/>
    <w:rsid w:val="00C00171"/>
    <w:rsid w:val="00C00374"/>
    <w:rsid w:val="00C00542"/>
    <w:rsid w:val="00C0074D"/>
    <w:rsid w:val="00C0089B"/>
    <w:rsid w:val="00C00CE3"/>
    <w:rsid w:val="00C00F88"/>
    <w:rsid w:val="00C0167A"/>
    <w:rsid w:val="00C0176C"/>
    <w:rsid w:val="00C0189C"/>
    <w:rsid w:val="00C01946"/>
    <w:rsid w:val="00C01B06"/>
    <w:rsid w:val="00C01BFA"/>
    <w:rsid w:val="00C01CA4"/>
    <w:rsid w:val="00C01F11"/>
    <w:rsid w:val="00C021FA"/>
    <w:rsid w:val="00C0228F"/>
    <w:rsid w:val="00C0229F"/>
    <w:rsid w:val="00C02A32"/>
    <w:rsid w:val="00C02B12"/>
    <w:rsid w:val="00C02D1A"/>
    <w:rsid w:val="00C0305D"/>
    <w:rsid w:val="00C0310A"/>
    <w:rsid w:val="00C03134"/>
    <w:rsid w:val="00C031CD"/>
    <w:rsid w:val="00C032F0"/>
    <w:rsid w:val="00C03454"/>
    <w:rsid w:val="00C03F8B"/>
    <w:rsid w:val="00C0403F"/>
    <w:rsid w:val="00C04295"/>
    <w:rsid w:val="00C043BB"/>
    <w:rsid w:val="00C04599"/>
    <w:rsid w:val="00C047B5"/>
    <w:rsid w:val="00C051E0"/>
    <w:rsid w:val="00C05417"/>
    <w:rsid w:val="00C0567A"/>
    <w:rsid w:val="00C058F6"/>
    <w:rsid w:val="00C05A1D"/>
    <w:rsid w:val="00C05B42"/>
    <w:rsid w:val="00C05C71"/>
    <w:rsid w:val="00C060D9"/>
    <w:rsid w:val="00C062C4"/>
    <w:rsid w:val="00C066B4"/>
    <w:rsid w:val="00C068DA"/>
    <w:rsid w:val="00C0690D"/>
    <w:rsid w:val="00C069E7"/>
    <w:rsid w:val="00C06BF3"/>
    <w:rsid w:val="00C06D4E"/>
    <w:rsid w:val="00C074B4"/>
    <w:rsid w:val="00C076E9"/>
    <w:rsid w:val="00C07920"/>
    <w:rsid w:val="00C07CBB"/>
    <w:rsid w:val="00C07D56"/>
    <w:rsid w:val="00C1011E"/>
    <w:rsid w:val="00C103BE"/>
    <w:rsid w:val="00C104A4"/>
    <w:rsid w:val="00C105FE"/>
    <w:rsid w:val="00C10A81"/>
    <w:rsid w:val="00C10AE1"/>
    <w:rsid w:val="00C10C72"/>
    <w:rsid w:val="00C10D82"/>
    <w:rsid w:val="00C10F1A"/>
    <w:rsid w:val="00C10F77"/>
    <w:rsid w:val="00C110C2"/>
    <w:rsid w:val="00C1143A"/>
    <w:rsid w:val="00C11E0E"/>
    <w:rsid w:val="00C11ED2"/>
    <w:rsid w:val="00C11F59"/>
    <w:rsid w:val="00C11FD2"/>
    <w:rsid w:val="00C1230F"/>
    <w:rsid w:val="00C123FB"/>
    <w:rsid w:val="00C1251D"/>
    <w:rsid w:val="00C12B33"/>
    <w:rsid w:val="00C12DF7"/>
    <w:rsid w:val="00C13235"/>
    <w:rsid w:val="00C134B0"/>
    <w:rsid w:val="00C137D0"/>
    <w:rsid w:val="00C1399C"/>
    <w:rsid w:val="00C13A5F"/>
    <w:rsid w:val="00C13A76"/>
    <w:rsid w:val="00C13AD2"/>
    <w:rsid w:val="00C13F17"/>
    <w:rsid w:val="00C15166"/>
    <w:rsid w:val="00C151B6"/>
    <w:rsid w:val="00C15266"/>
    <w:rsid w:val="00C1549B"/>
    <w:rsid w:val="00C155B5"/>
    <w:rsid w:val="00C163B6"/>
    <w:rsid w:val="00C164E5"/>
    <w:rsid w:val="00C16533"/>
    <w:rsid w:val="00C16A32"/>
    <w:rsid w:val="00C16BC8"/>
    <w:rsid w:val="00C16E2A"/>
    <w:rsid w:val="00C17BCA"/>
    <w:rsid w:val="00C17C55"/>
    <w:rsid w:val="00C17C63"/>
    <w:rsid w:val="00C20167"/>
    <w:rsid w:val="00C20508"/>
    <w:rsid w:val="00C20572"/>
    <w:rsid w:val="00C20672"/>
    <w:rsid w:val="00C208D5"/>
    <w:rsid w:val="00C20F29"/>
    <w:rsid w:val="00C20F67"/>
    <w:rsid w:val="00C217D3"/>
    <w:rsid w:val="00C21ABF"/>
    <w:rsid w:val="00C2207B"/>
    <w:rsid w:val="00C22292"/>
    <w:rsid w:val="00C2253A"/>
    <w:rsid w:val="00C227A0"/>
    <w:rsid w:val="00C22A94"/>
    <w:rsid w:val="00C22AFB"/>
    <w:rsid w:val="00C23098"/>
    <w:rsid w:val="00C2347E"/>
    <w:rsid w:val="00C234FD"/>
    <w:rsid w:val="00C2382E"/>
    <w:rsid w:val="00C23A4B"/>
    <w:rsid w:val="00C23AB4"/>
    <w:rsid w:val="00C24139"/>
    <w:rsid w:val="00C242BB"/>
    <w:rsid w:val="00C24B22"/>
    <w:rsid w:val="00C24C13"/>
    <w:rsid w:val="00C24C54"/>
    <w:rsid w:val="00C24CFB"/>
    <w:rsid w:val="00C24EB5"/>
    <w:rsid w:val="00C25155"/>
    <w:rsid w:val="00C25764"/>
    <w:rsid w:val="00C258F9"/>
    <w:rsid w:val="00C2596B"/>
    <w:rsid w:val="00C25DC4"/>
    <w:rsid w:val="00C2665E"/>
    <w:rsid w:val="00C26691"/>
    <w:rsid w:val="00C266C3"/>
    <w:rsid w:val="00C26761"/>
    <w:rsid w:val="00C26DB3"/>
    <w:rsid w:val="00C27076"/>
    <w:rsid w:val="00C27622"/>
    <w:rsid w:val="00C27840"/>
    <w:rsid w:val="00C27903"/>
    <w:rsid w:val="00C27A05"/>
    <w:rsid w:val="00C27B02"/>
    <w:rsid w:val="00C27B63"/>
    <w:rsid w:val="00C30812"/>
    <w:rsid w:val="00C30997"/>
    <w:rsid w:val="00C30B0B"/>
    <w:rsid w:val="00C30CC7"/>
    <w:rsid w:val="00C30F42"/>
    <w:rsid w:val="00C30F8B"/>
    <w:rsid w:val="00C3101A"/>
    <w:rsid w:val="00C310B1"/>
    <w:rsid w:val="00C31302"/>
    <w:rsid w:val="00C31552"/>
    <w:rsid w:val="00C3193E"/>
    <w:rsid w:val="00C31B3F"/>
    <w:rsid w:val="00C31BF7"/>
    <w:rsid w:val="00C31DF8"/>
    <w:rsid w:val="00C31FFD"/>
    <w:rsid w:val="00C3211F"/>
    <w:rsid w:val="00C32208"/>
    <w:rsid w:val="00C32212"/>
    <w:rsid w:val="00C322B0"/>
    <w:rsid w:val="00C322B2"/>
    <w:rsid w:val="00C323BC"/>
    <w:rsid w:val="00C3258B"/>
    <w:rsid w:val="00C32722"/>
    <w:rsid w:val="00C329C2"/>
    <w:rsid w:val="00C32B95"/>
    <w:rsid w:val="00C330A1"/>
    <w:rsid w:val="00C33585"/>
    <w:rsid w:val="00C335A8"/>
    <w:rsid w:val="00C339EA"/>
    <w:rsid w:val="00C33AE9"/>
    <w:rsid w:val="00C33C88"/>
    <w:rsid w:val="00C33D2B"/>
    <w:rsid w:val="00C34250"/>
    <w:rsid w:val="00C344F4"/>
    <w:rsid w:val="00C3475C"/>
    <w:rsid w:val="00C34A5C"/>
    <w:rsid w:val="00C34C4C"/>
    <w:rsid w:val="00C351FD"/>
    <w:rsid w:val="00C35813"/>
    <w:rsid w:val="00C359C8"/>
    <w:rsid w:val="00C359CF"/>
    <w:rsid w:val="00C35A8C"/>
    <w:rsid w:val="00C35F10"/>
    <w:rsid w:val="00C36128"/>
    <w:rsid w:val="00C3635A"/>
    <w:rsid w:val="00C364EA"/>
    <w:rsid w:val="00C369BE"/>
    <w:rsid w:val="00C3768D"/>
    <w:rsid w:val="00C3784B"/>
    <w:rsid w:val="00C37C29"/>
    <w:rsid w:val="00C37E88"/>
    <w:rsid w:val="00C37E9C"/>
    <w:rsid w:val="00C37ECC"/>
    <w:rsid w:val="00C4003A"/>
    <w:rsid w:val="00C40204"/>
    <w:rsid w:val="00C40329"/>
    <w:rsid w:val="00C40558"/>
    <w:rsid w:val="00C405DC"/>
    <w:rsid w:val="00C40912"/>
    <w:rsid w:val="00C40C99"/>
    <w:rsid w:val="00C40CEB"/>
    <w:rsid w:val="00C41151"/>
    <w:rsid w:val="00C411B2"/>
    <w:rsid w:val="00C411D2"/>
    <w:rsid w:val="00C411D9"/>
    <w:rsid w:val="00C41327"/>
    <w:rsid w:val="00C413B9"/>
    <w:rsid w:val="00C41E50"/>
    <w:rsid w:val="00C42570"/>
    <w:rsid w:val="00C427C3"/>
    <w:rsid w:val="00C429BB"/>
    <w:rsid w:val="00C42C18"/>
    <w:rsid w:val="00C43559"/>
    <w:rsid w:val="00C43B51"/>
    <w:rsid w:val="00C43C6A"/>
    <w:rsid w:val="00C43F6A"/>
    <w:rsid w:val="00C43F9A"/>
    <w:rsid w:val="00C442F1"/>
    <w:rsid w:val="00C44446"/>
    <w:rsid w:val="00C44A5A"/>
    <w:rsid w:val="00C44AA8"/>
    <w:rsid w:val="00C44F8B"/>
    <w:rsid w:val="00C44FB5"/>
    <w:rsid w:val="00C450C7"/>
    <w:rsid w:val="00C455FE"/>
    <w:rsid w:val="00C45E23"/>
    <w:rsid w:val="00C4614F"/>
    <w:rsid w:val="00C464DD"/>
    <w:rsid w:val="00C46526"/>
    <w:rsid w:val="00C46791"/>
    <w:rsid w:val="00C46820"/>
    <w:rsid w:val="00C46AB0"/>
    <w:rsid w:val="00C46B32"/>
    <w:rsid w:val="00C46C72"/>
    <w:rsid w:val="00C46CCD"/>
    <w:rsid w:val="00C4700C"/>
    <w:rsid w:val="00C475F4"/>
    <w:rsid w:val="00C47890"/>
    <w:rsid w:val="00C500C4"/>
    <w:rsid w:val="00C504E1"/>
    <w:rsid w:val="00C506A2"/>
    <w:rsid w:val="00C507CB"/>
    <w:rsid w:val="00C50D98"/>
    <w:rsid w:val="00C51215"/>
    <w:rsid w:val="00C51871"/>
    <w:rsid w:val="00C51958"/>
    <w:rsid w:val="00C5196C"/>
    <w:rsid w:val="00C51A10"/>
    <w:rsid w:val="00C51AE5"/>
    <w:rsid w:val="00C52019"/>
    <w:rsid w:val="00C521AE"/>
    <w:rsid w:val="00C528DD"/>
    <w:rsid w:val="00C52AC9"/>
    <w:rsid w:val="00C52C26"/>
    <w:rsid w:val="00C52CB4"/>
    <w:rsid w:val="00C52D95"/>
    <w:rsid w:val="00C52E95"/>
    <w:rsid w:val="00C53126"/>
    <w:rsid w:val="00C533EE"/>
    <w:rsid w:val="00C53618"/>
    <w:rsid w:val="00C53703"/>
    <w:rsid w:val="00C53A03"/>
    <w:rsid w:val="00C53C17"/>
    <w:rsid w:val="00C53F39"/>
    <w:rsid w:val="00C5411F"/>
    <w:rsid w:val="00C54187"/>
    <w:rsid w:val="00C5449A"/>
    <w:rsid w:val="00C54A1E"/>
    <w:rsid w:val="00C54F7D"/>
    <w:rsid w:val="00C54FC4"/>
    <w:rsid w:val="00C5512D"/>
    <w:rsid w:val="00C5514A"/>
    <w:rsid w:val="00C55158"/>
    <w:rsid w:val="00C55269"/>
    <w:rsid w:val="00C553E8"/>
    <w:rsid w:val="00C555B0"/>
    <w:rsid w:val="00C556FE"/>
    <w:rsid w:val="00C558E8"/>
    <w:rsid w:val="00C55B99"/>
    <w:rsid w:val="00C55C9E"/>
    <w:rsid w:val="00C55CB0"/>
    <w:rsid w:val="00C55D4E"/>
    <w:rsid w:val="00C55E50"/>
    <w:rsid w:val="00C56515"/>
    <w:rsid w:val="00C56A6E"/>
    <w:rsid w:val="00C56D1A"/>
    <w:rsid w:val="00C56D20"/>
    <w:rsid w:val="00C56F22"/>
    <w:rsid w:val="00C56FF1"/>
    <w:rsid w:val="00C570C0"/>
    <w:rsid w:val="00C57304"/>
    <w:rsid w:val="00C57692"/>
    <w:rsid w:val="00C5788D"/>
    <w:rsid w:val="00C5D5EA"/>
    <w:rsid w:val="00C600FA"/>
    <w:rsid w:val="00C602C3"/>
    <w:rsid w:val="00C60531"/>
    <w:rsid w:val="00C60CDD"/>
    <w:rsid w:val="00C60E07"/>
    <w:rsid w:val="00C6143B"/>
    <w:rsid w:val="00C616AA"/>
    <w:rsid w:val="00C619AD"/>
    <w:rsid w:val="00C61ABE"/>
    <w:rsid w:val="00C61B04"/>
    <w:rsid w:val="00C61B63"/>
    <w:rsid w:val="00C61BED"/>
    <w:rsid w:val="00C61C0F"/>
    <w:rsid w:val="00C61DA5"/>
    <w:rsid w:val="00C62474"/>
    <w:rsid w:val="00C62536"/>
    <w:rsid w:val="00C6255E"/>
    <w:rsid w:val="00C628AF"/>
    <w:rsid w:val="00C62C0B"/>
    <w:rsid w:val="00C63354"/>
    <w:rsid w:val="00C634FB"/>
    <w:rsid w:val="00C63513"/>
    <w:rsid w:val="00C63587"/>
    <w:rsid w:val="00C637FD"/>
    <w:rsid w:val="00C63AF9"/>
    <w:rsid w:val="00C63DB4"/>
    <w:rsid w:val="00C63DD7"/>
    <w:rsid w:val="00C643E9"/>
    <w:rsid w:val="00C64407"/>
    <w:rsid w:val="00C64546"/>
    <w:rsid w:val="00C64DE9"/>
    <w:rsid w:val="00C64EEB"/>
    <w:rsid w:val="00C65326"/>
    <w:rsid w:val="00C65AC6"/>
    <w:rsid w:val="00C65B2F"/>
    <w:rsid w:val="00C664F7"/>
    <w:rsid w:val="00C667F6"/>
    <w:rsid w:val="00C66802"/>
    <w:rsid w:val="00C66D84"/>
    <w:rsid w:val="00C66FB6"/>
    <w:rsid w:val="00C6736D"/>
    <w:rsid w:val="00C677BF"/>
    <w:rsid w:val="00C677D7"/>
    <w:rsid w:val="00C67A50"/>
    <w:rsid w:val="00C67A7B"/>
    <w:rsid w:val="00C70760"/>
    <w:rsid w:val="00C70EA0"/>
    <w:rsid w:val="00C70F58"/>
    <w:rsid w:val="00C70FDE"/>
    <w:rsid w:val="00C71009"/>
    <w:rsid w:val="00C711C1"/>
    <w:rsid w:val="00C71397"/>
    <w:rsid w:val="00C7170D"/>
    <w:rsid w:val="00C71E9C"/>
    <w:rsid w:val="00C7205A"/>
    <w:rsid w:val="00C72303"/>
    <w:rsid w:val="00C72426"/>
    <w:rsid w:val="00C72531"/>
    <w:rsid w:val="00C725B5"/>
    <w:rsid w:val="00C7285C"/>
    <w:rsid w:val="00C729B3"/>
    <w:rsid w:val="00C72CCA"/>
    <w:rsid w:val="00C731D1"/>
    <w:rsid w:val="00C734F9"/>
    <w:rsid w:val="00C736CE"/>
    <w:rsid w:val="00C738A0"/>
    <w:rsid w:val="00C73C48"/>
    <w:rsid w:val="00C73E2A"/>
    <w:rsid w:val="00C7404E"/>
    <w:rsid w:val="00C74097"/>
    <w:rsid w:val="00C7421B"/>
    <w:rsid w:val="00C74289"/>
    <w:rsid w:val="00C74432"/>
    <w:rsid w:val="00C744C9"/>
    <w:rsid w:val="00C74EF3"/>
    <w:rsid w:val="00C75611"/>
    <w:rsid w:val="00C75866"/>
    <w:rsid w:val="00C75D81"/>
    <w:rsid w:val="00C75F19"/>
    <w:rsid w:val="00C75F83"/>
    <w:rsid w:val="00C76373"/>
    <w:rsid w:val="00C76C29"/>
    <w:rsid w:val="00C76FB0"/>
    <w:rsid w:val="00C770F1"/>
    <w:rsid w:val="00C774F5"/>
    <w:rsid w:val="00C77503"/>
    <w:rsid w:val="00C778DB"/>
    <w:rsid w:val="00C77AA1"/>
    <w:rsid w:val="00C77AF9"/>
    <w:rsid w:val="00C77FC2"/>
    <w:rsid w:val="00C800C5"/>
    <w:rsid w:val="00C800F9"/>
    <w:rsid w:val="00C8020E"/>
    <w:rsid w:val="00C804EA"/>
    <w:rsid w:val="00C80912"/>
    <w:rsid w:val="00C809FD"/>
    <w:rsid w:val="00C80B0F"/>
    <w:rsid w:val="00C81618"/>
    <w:rsid w:val="00C81C8D"/>
    <w:rsid w:val="00C81D9E"/>
    <w:rsid w:val="00C81F43"/>
    <w:rsid w:val="00C81F5A"/>
    <w:rsid w:val="00C8213F"/>
    <w:rsid w:val="00C822E1"/>
    <w:rsid w:val="00C823A0"/>
    <w:rsid w:val="00C8265A"/>
    <w:rsid w:val="00C82A38"/>
    <w:rsid w:val="00C82AAD"/>
    <w:rsid w:val="00C82F46"/>
    <w:rsid w:val="00C82F7D"/>
    <w:rsid w:val="00C833B8"/>
    <w:rsid w:val="00C83903"/>
    <w:rsid w:val="00C83E10"/>
    <w:rsid w:val="00C84234"/>
    <w:rsid w:val="00C84380"/>
    <w:rsid w:val="00C84AE4"/>
    <w:rsid w:val="00C85006"/>
    <w:rsid w:val="00C8529D"/>
    <w:rsid w:val="00C853DD"/>
    <w:rsid w:val="00C855A6"/>
    <w:rsid w:val="00C85827"/>
    <w:rsid w:val="00C85AAB"/>
    <w:rsid w:val="00C86151"/>
    <w:rsid w:val="00C8625D"/>
    <w:rsid w:val="00C86335"/>
    <w:rsid w:val="00C86506"/>
    <w:rsid w:val="00C86835"/>
    <w:rsid w:val="00C86983"/>
    <w:rsid w:val="00C86C2F"/>
    <w:rsid w:val="00C86E0F"/>
    <w:rsid w:val="00C86E9B"/>
    <w:rsid w:val="00C87318"/>
    <w:rsid w:val="00C87378"/>
    <w:rsid w:val="00C875EE"/>
    <w:rsid w:val="00C87623"/>
    <w:rsid w:val="00C87C69"/>
    <w:rsid w:val="00C87EA5"/>
    <w:rsid w:val="00C90046"/>
    <w:rsid w:val="00C9029A"/>
    <w:rsid w:val="00C903DB"/>
    <w:rsid w:val="00C90C6A"/>
    <w:rsid w:val="00C90D3B"/>
    <w:rsid w:val="00C90DC3"/>
    <w:rsid w:val="00C90DD7"/>
    <w:rsid w:val="00C90EEA"/>
    <w:rsid w:val="00C910AE"/>
    <w:rsid w:val="00C91113"/>
    <w:rsid w:val="00C911B6"/>
    <w:rsid w:val="00C911E5"/>
    <w:rsid w:val="00C91297"/>
    <w:rsid w:val="00C913F2"/>
    <w:rsid w:val="00C91449"/>
    <w:rsid w:val="00C91757"/>
    <w:rsid w:val="00C9201E"/>
    <w:rsid w:val="00C92321"/>
    <w:rsid w:val="00C923C4"/>
    <w:rsid w:val="00C92604"/>
    <w:rsid w:val="00C926A3"/>
    <w:rsid w:val="00C926E1"/>
    <w:rsid w:val="00C927EB"/>
    <w:rsid w:val="00C92AB6"/>
    <w:rsid w:val="00C92ED1"/>
    <w:rsid w:val="00C94117"/>
    <w:rsid w:val="00C944F0"/>
    <w:rsid w:val="00C947CF"/>
    <w:rsid w:val="00C947E2"/>
    <w:rsid w:val="00C94DB2"/>
    <w:rsid w:val="00C94E3D"/>
    <w:rsid w:val="00C9506E"/>
    <w:rsid w:val="00C951BE"/>
    <w:rsid w:val="00C9525D"/>
    <w:rsid w:val="00C95419"/>
    <w:rsid w:val="00C95581"/>
    <w:rsid w:val="00C956C1"/>
    <w:rsid w:val="00C957EB"/>
    <w:rsid w:val="00C95824"/>
    <w:rsid w:val="00C95A9A"/>
    <w:rsid w:val="00C95D49"/>
    <w:rsid w:val="00C95ECB"/>
    <w:rsid w:val="00C95F3C"/>
    <w:rsid w:val="00C96082"/>
    <w:rsid w:val="00C9627E"/>
    <w:rsid w:val="00C9638B"/>
    <w:rsid w:val="00C96522"/>
    <w:rsid w:val="00C966B1"/>
    <w:rsid w:val="00C966BF"/>
    <w:rsid w:val="00C97078"/>
    <w:rsid w:val="00C97364"/>
    <w:rsid w:val="00C97493"/>
    <w:rsid w:val="00C97806"/>
    <w:rsid w:val="00CA067C"/>
    <w:rsid w:val="00CA0737"/>
    <w:rsid w:val="00CA0BE4"/>
    <w:rsid w:val="00CA1530"/>
    <w:rsid w:val="00CA16FA"/>
    <w:rsid w:val="00CA19B5"/>
    <w:rsid w:val="00CA19D8"/>
    <w:rsid w:val="00CA2907"/>
    <w:rsid w:val="00CA2BB2"/>
    <w:rsid w:val="00CA3931"/>
    <w:rsid w:val="00CA3A99"/>
    <w:rsid w:val="00CA3AA3"/>
    <w:rsid w:val="00CA3CBA"/>
    <w:rsid w:val="00CA3CEC"/>
    <w:rsid w:val="00CA40B5"/>
    <w:rsid w:val="00CA4143"/>
    <w:rsid w:val="00CA4765"/>
    <w:rsid w:val="00CA4B2E"/>
    <w:rsid w:val="00CA4E2D"/>
    <w:rsid w:val="00CA5232"/>
    <w:rsid w:val="00CA5653"/>
    <w:rsid w:val="00CA5B92"/>
    <w:rsid w:val="00CA5C12"/>
    <w:rsid w:val="00CA5CBA"/>
    <w:rsid w:val="00CA5EE5"/>
    <w:rsid w:val="00CA69D7"/>
    <w:rsid w:val="00CA6A6A"/>
    <w:rsid w:val="00CA6A9C"/>
    <w:rsid w:val="00CA6B9A"/>
    <w:rsid w:val="00CA6C54"/>
    <w:rsid w:val="00CA6EE5"/>
    <w:rsid w:val="00CA71F1"/>
    <w:rsid w:val="00CA7385"/>
    <w:rsid w:val="00CA76FE"/>
    <w:rsid w:val="00CA7898"/>
    <w:rsid w:val="00CA7B31"/>
    <w:rsid w:val="00CA7BAD"/>
    <w:rsid w:val="00CA7C19"/>
    <w:rsid w:val="00CA7C4E"/>
    <w:rsid w:val="00CA7D68"/>
    <w:rsid w:val="00CB00A3"/>
    <w:rsid w:val="00CB03F6"/>
    <w:rsid w:val="00CB042B"/>
    <w:rsid w:val="00CB051C"/>
    <w:rsid w:val="00CB0C59"/>
    <w:rsid w:val="00CB0E00"/>
    <w:rsid w:val="00CB1200"/>
    <w:rsid w:val="00CB1357"/>
    <w:rsid w:val="00CB14BB"/>
    <w:rsid w:val="00CB1A2D"/>
    <w:rsid w:val="00CB1F0A"/>
    <w:rsid w:val="00CB1FB6"/>
    <w:rsid w:val="00CB24F2"/>
    <w:rsid w:val="00CB2989"/>
    <w:rsid w:val="00CB2A2B"/>
    <w:rsid w:val="00CB2E1F"/>
    <w:rsid w:val="00CB2F6A"/>
    <w:rsid w:val="00CB31FE"/>
    <w:rsid w:val="00CB35C6"/>
    <w:rsid w:val="00CB35CE"/>
    <w:rsid w:val="00CB398F"/>
    <w:rsid w:val="00CB3A02"/>
    <w:rsid w:val="00CB3CA0"/>
    <w:rsid w:val="00CB3CC3"/>
    <w:rsid w:val="00CB3EA4"/>
    <w:rsid w:val="00CB43D1"/>
    <w:rsid w:val="00CB442E"/>
    <w:rsid w:val="00CB4F8C"/>
    <w:rsid w:val="00CB50CE"/>
    <w:rsid w:val="00CB50E9"/>
    <w:rsid w:val="00CB510B"/>
    <w:rsid w:val="00CB5397"/>
    <w:rsid w:val="00CB53FE"/>
    <w:rsid w:val="00CB5511"/>
    <w:rsid w:val="00CB5B99"/>
    <w:rsid w:val="00CB5BFC"/>
    <w:rsid w:val="00CB6358"/>
    <w:rsid w:val="00CB6934"/>
    <w:rsid w:val="00CB6DF7"/>
    <w:rsid w:val="00CB6E55"/>
    <w:rsid w:val="00CB749B"/>
    <w:rsid w:val="00CB76D2"/>
    <w:rsid w:val="00CB77E7"/>
    <w:rsid w:val="00CB7F5B"/>
    <w:rsid w:val="00CC0380"/>
    <w:rsid w:val="00CC05B6"/>
    <w:rsid w:val="00CC0F8A"/>
    <w:rsid w:val="00CC1738"/>
    <w:rsid w:val="00CC19E2"/>
    <w:rsid w:val="00CC23A6"/>
    <w:rsid w:val="00CC24CA"/>
    <w:rsid w:val="00CC2743"/>
    <w:rsid w:val="00CC2B97"/>
    <w:rsid w:val="00CC2C8B"/>
    <w:rsid w:val="00CC2CB2"/>
    <w:rsid w:val="00CC2E1A"/>
    <w:rsid w:val="00CC321B"/>
    <w:rsid w:val="00CC34DA"/>
    <w:rsid w:val="00CC35EA"/>
    <w:rsid w:val="00CC36E0"/>
    <w:rsid w:val="00CC3794"/>
    <w:rsid w:val="00CC3C10"/>
    <w:rsid w:val="00CC3D0E"/>
    <w:rsid w:val="00CC3E54"/>
    <w:rsid w:val="00CC3F6E"/>
    <w:rsid w:val="00CC47CD"/>
    <w:rsid w:val="00CC4A77"/>
    <w:rsid w:val="00CC4FEF"/>
    <w:rsid w:val="00CC5635"/>
    <w:rsid w:val="00CC5764"/>
    <w:rsid w:val="00CC5966"/>
    <w:rsid w:val="00CC6302"/>
    <w:rsid w:val="00CC64CC"/>
    <w:rsid w:val="00CC6A98"/>
    <w:rsid w:val="00CC712D"/>
    <w:rsid w:val="00CC763C"/>
    <w:rsid w:val="00CC7D6A"/>
    <w:rsid w:val="00CD0044"/>
    <w:rsid w:val="00CD0072"/>
    <w:rsid w:val="00CD0217"/>
    <w:rsid w:val="00CD0391"/>
    <w:rsid w:val="00CD0AE0"/>
    <w:rsid w:val="00CD0BFA"/>
    <w:rsid w:val="00CD0E47"/>
    <w:rsid w:val="00CD121B"/>
    <w:rsid w:val="00CD14AE"/>
    <w:rsid w:val="00CD172C"/>
    <w:rsid w:val="00CD1AD1"/>
    <w:rsid w:val="00CD1D51"/>
    <w:rsid w:val="00CD1E51"/>
    <w:rsid w:val="00CD1FDB"/>
    <w:rsid w:val="00CD2000"/>
    <w:rsid w:val="00CD2364"/>
    <w:rsid w:val="00CD250D"/>
    <w:rsid w:val="00CD2537"/>
    <w:rsid w:val="00CD2780"/>
    <w:rsid w:val="00CD2DB2"/>
    <w:rsid w:val="00CD2E1A"/>
    <w:rsid w:val="00CD2E98"/>
    <w:rsid w:val="00CD2F42"/>
    <w:rsid w:val="00CD33D7"/>
    <w:rsid w:val="00CD38D3"/>
    <w:rsid w:val="00CD3BA8"/>
    <w:rsid w:val="00CD3CF7"/>
    <w:rsid w:val="00CD3D43"/>
    <w:rsid w:val="00CD3F59"/>
    <w:rsid w:val="00CD3FC0"/>
    <w:rsid w:val="00CD4005"/>
    <w:rsid w:val="00CD401E"/>
    <w:rsid w:val="00CD4029"/>
    <w:rsid w:val="00CD4863"/>
    <w:rsid w:val="00CD4B02"/>
    <w:rsid w:val="00CD4B2A"/>
    <w:rsid w:val="00CD509B"/>
    <w:rsid w:val="00CD50A7"/>
    <w:rsid w:val="00CD50D1"/>
    <w:rsid w:val="00CD5533"/>
    <w:rsid w:val="00CD570C"/>
    <w:rsid w:val="00CD576B"/>
    <w:rsid w:val="00CD58DD"/>
    <w:rsid w:val="00CD5FCF"/>
    <w:rsid w:val="00CD60EF"/>
    <w:rsid w:val="00CD61F0"/>
    <w:rsid w:val="00CD64C5"/>
    <w:rsid w:val="00CD6545"/>
    <w:rsid w:val="00CD6704"/>
    <w:rsid w:val="00CD683A"/>
    <w:rsid w:val="00CD685A"/>
    <w:rsid w:val="00CD686C"/>
    <w:rsid w:val="00CD70E0"/>
    <w:rsid w:val="00CD72E6"/>
    <w:rsid w:val="00CD73D6"/>
    <w:rsid w:val="00CD744A"/>
    <w:rsid w:val="00CD7462"/>
    <w:rsid w:val="00CD7A0E"/>
    <w:rsid w:val="00CD7A48"/>
    <w:rsid w:val="00CD7E52"/>
    <w:rsid w:val="00CE00F5"/>
    <w:rsid w:val="00CE0516"/>
    <w:rsid w:val="00CE05FD"/>
    <w:rsid w:val="00CE0B1C"/>
    <w:rsid w:val="00CE0C98"/>
    <w:rsid w:val="00CE1429"/>
    <w:rsid w:val="00CE1519"/>
    <w:rsid w:val="00CE1A6D"/>
    <w:rsid w:val="00CE1DE4"/>
    <w:rsid w:val="00CE1F2D"/>
    <w:rsid w:val="00CE2359"/>
    <w:rsid w:val="00CE2C8A"/>
    <w:rsid w:val="00CE30F1"/>
    <w:rsid w:val="00CE38C9"/>
    <w:rsid w:val="00CE3A68"/>
    <w:rsid w:val="00CE3A9B"/>
    <w:rsid w:val="00CE3E40"/>
    <w:rsid w:val="00CE3FC4"/>
    <w:rsid w:val="00CE482A"/>
    <w:rsid w:val="00CE4950"/>
    <w:rsid w:val="00CE4B3B"/>
    <w:rsid w:val="00CE4C02"/>
    <w:rsid w:val="00CE5339"/>
    <w:rsid w:val="00CE5774"/>
    <w:rsid w:val="00CE5788"/>
    <w:rsid w:val="00CE585E"/>
    <w:rsid w:val="00CE5922"/>
    <w:rsid w:val="00CE5B2B"/>
    <w:rsid w:val="00CE5DD9"/>
    <w:rsid w:val="00CE6026"/>
    <w:rsid w:val="00CE6392"/>
    <w:rsid w:val="00CE6CCE"/>
    <w:rsid w:val="00CE6DDF"/>
    <w:rsid w:val="00CE70D8"/>
    <w:rsid w:val="00CE7759"/>
    <w:rsid w:val="00CE78ED"/>
    <w:rsid w:val="00CE7C63"/>
    <w:rsid w:val="00CE7D81"/>
    <w:rsid w:val="00CE7F8A"/>
    <w:rsid w:val="00CE7FF5"/>
    <w:rsid w:val="00CF09F8"/>
    <w:rsid w:val="00CF0C54"/>
    <w:rsid w:val="00CF0DC7"/>
    <w:rsid w:val="00CF110B"/>
    <w:rsid w:val="00CF1117"/>
    <w:rsid w:val="00CF1422"/>
    <w:rsid w:val="00CF14C1"/>
    <w:rsid w:val="00CF157F"/>
    <w:rsid w:val="00CF1B08"/>
    <w:rsid w:val="00CF1D13"/>
    <w:rsid w:val="00CF1E65"/>
    <w:rsid w:val="00CF271E"/>
    <w:rsid w:val="00CF2A1D"/>
    <w:rsid w:val="00CF2A50"/>
    <w:rsid w:val="00CF2DE0"/>
    <w:rsid w:val="00CF302E"/>
    <w:rsid w:val="00CF3170"/>
    <w:rsid w:val="00CF31A2"/>
    <w:rsid w:val="00CF3416"/>
    <w:rsid w:val="00CF36CF"/>
    <w:rsid w:val="00CF3764"/>
    <w:rsid w:val="00CF3839"/>
    <w:rsid w:val="00CF39C5"/>
    <w:rsid w:val="00CF3B8A"/>
    <w:rsid w:val="00CF3BE8"/>
    <w:rsid w:val="00CF3CE2"/>
    <w:rsid w:val="00CF3FF9"/>
    <w:rsid w:val="00CF41D5"/>
    <w:rsid w:val="00CF42AF"/>
    <w:rsid w:val="00CF439C"/>
    <w:rsid w:val="00CF4BE6"/>
    <w:rsid w:val="00CF4CB9"/>
    <w:rsid w:val="00CF4E86"/>
    <w:rsid w:val="00CF5B3C"/>
    <w:rsid w:val="00CF5DB6"/>
    <w:rsid w:val="00CF6018"/>
    <w:rsid w:val="00CF6392"/>
    <w:rsid w:val="00CF6662"/>
    <w:rsid w:val="00CF67FD"/>
    <w:rsid w:val="00CF6988"/>
    <w:rsid w:val="00CF69B8"/>
    <w:rsid w:val="00CF6BB6"/>
    <w:rsid w:val="00CF6BD9"/>
    <w:rsid w:val="00CF6FA9"/>
    <w:rsid w:val="00CF773B"/>
    <w:rsid w:val="00D00066"/>
    <w:rsid w:val="00D000F1"/>
    <w:rsid w:val="00D0024D"/>
    <w:rsid w:val="00D00252"/>
    <w:rsid w:val="00D00319"/>
    <w:rsid w:val="00D003EA"/>
    <w:rsid w:val="00D005C7"/>
    <w:rsid w:val="00D00753"/>
    <w:rsid w:val="00D00FEB"/>
    <w:rsid w:val="00D012B1"/>
    <w:rsid w:val="00D01875"/>
    <w:rsid w:val="00D01969"/>
    <w:rsid w:val="00D021AF"/>
    <w:rsid w:val="00D022A4"/>
    <w:rsid w:val="00D023F7"/>
    <w:rsid w:val="00D02415"/>
    <w:rsid w:val="00D02EB0"/>
    <w:rsid w:val="00D02FFE"/>
    <w:rsid w:val="00D038F7"/>
    <w:rsid w:val="00D03918"/>
    <w:rsid w:val="00D03B8D"/>
    <w:rsid w:val="00D03D5E"/>
    <w:rsid w:val="00D03EBD"/>
    <w:rsid w:val="00D04225"/>
    <w:rsid w:val="00D044FE"/>
    <w:rsid w:val="00D04626"/>
    <w:rsid w:val="00D0485C"/>
    <w:rsid w:val="00D048B1"/>
    <w:rsid w:val="00D04B30"/>
    <w:rsid w:val="00D04B53"/>
    <w:rsid w:val="00D04DF6"/>
    <w:rsid w:val="00D0520A"/>
    <w:rsid w:val="00D05637"/>
    <w:rsid w:val="00D05727"/>
    <w:rsid w:val="00D059C2"/>
    <w:rsid w:val="00D05BB8"/>
    <w:rsid w:val="00D05BC2"/>
    <w:rsid w:val="00D05E85"/>
    <w:rsid w:val="00D05ED5"/>
    <w:rsid w:val="00D060C6"/>
    <w:rsid w:val="00D060EC"/>
    <w:rsid w:val="00D0661C"/>
    <w:rsid w:val="00D06BC0"/>
    <w:rsid w:val="00D06C25"/>
    <w:rsid w:val="00D06C49"/>
    <w:rsid w:val="00D0717A"/>
    <w:rsid w:val="00D071BC"/>
    <w:rsid w:val="00D072B7"/>
    <w:rsid w:val="00D07AD6"/>
    <w:rsid w:val="00D07E79"/>
    <w:rsid w:val="00D1036B"/>
    <w:rsid w:val="00D10447"/>
    <w:rsid w:val="00D107A8"/>
    <w:rsid w:val="00D10953"/>
    <w:rsid w:val="00D10AED"/>
    <w:rsid w:val="00D10ED6"/>
    <w:rsid w:val="00D10EE6"/>
    <w:rsid w:val="00D10F56"/>
    <w:rsid w:val="00D11171"/>
    <w:rsid w:val="00D11694"/>
    <w:rsid w:val="00D116FC"/>
    <w:rsid w:val="00D11B23"/>
    <w:rsid w:val="00D11FB6"/>
    <w:rsid w:val="00D1211A"/>
    <w:rsid w:val="00D124AE"/>
    <w:rsid w:val="00D124D3"/>
    <w:rsid w:val="00D12598"/>
    <w:rsid w:val="00D125F6"/>
    <w:rsid w:val="00D12755"/>
    <w:rsid w:val="00D127FD"/>
    <w:rsid w:val="00D12AAC"/>
    <w:rsid w:val="00D12F24"/>
    <w:rsid w:val="00D13144"/>
    <w:rsid w:val="00D132F0"/>
    <w:rsid w:val="00D13590"/>
    <w:rsid w:val="00D1364D"/>
    <w:rsid w:val="00D13999"/>
    <w:rsid w:val="00D13CA5"/>
    <w:rsid w:val="00D14230"/>
    <w:rsid w:val="00D1458B"/>
    <w:rsid w:val="00D1461D"/>
    <w:rsid w:val="00D147BD"/>
    <w:rsid w:val="00D15101"/>
    <w:rsid w:val="00D15267"/>
    <w:rsid w:val="00D1539C"/>
    <w:rsid w:val="00D154CE"/>
    <w:rsid w:val="00D1571A"/>
    <w:rsid w:val="00D1591E"/>
    <w:rsid w:val="00D15AEC"/>
    <w:rsid w:val="00D15B7E"/>
    <w:rsid w:val="00D15C97"/>
    <w:rsid w:val="00D15F5E"/>
    <w:rsid w:val="00D1628E"/>
    <w:rsid w:val="00D166EC"/>
    <w:rsid w:val="00D169F1"/>
    <w:rsid w:val="00D16B04"/>
    <w:rsid w:val="00D16B12"/>
    <w:rsid w:val="00D16EC4"/>
    <w:rsid w:val="00D1703B"/>
    <w:rsid w:val="00D1738E"/>
    <w:rsid w:val="00D17E7A"/>
    <w:rsid w:val="00D2042F"/>
    <w:rsid w:val="00D20DA9"/>
    <w:rsid w:val="00D211AF"/>
    <w:rsid w:val="00D2122D"/>
    <w:rsid w:val="00D2158B"/>
    <w:rsid w:val="00D2182C"/>
    <w:rsid w:val="00D21889"/>
    <w:rsid w:val="00D219E7"/>
    <w:rsid w:val="00D21A8B"/>
    <w:rsid w:val="00D21F77"/>
    <w:rsid w:val="00D21FB9"/>
    <w:rsid w:val="00D22288"/>
    <w:rsid w:val="00D222E8"/>
    <w:rsid w:val="00D22343"/>
    <w:rsid w:val="00D2250E"/>
    <w:rsid w:val="00D22A06"/>
    <w:rsid w:val="00D22AA0"/>
    <w:rsid w:val="00D22E4E"/>
    <w:rsid w:val="00D23078"/>
    <w:rsid w:val="00D230A1"/>
    <w:rsid w:val="00D232AB"/>
    <w:rsid w:val="00D23419"/>
    <w:rsid w:val="00D248D1"/>
    <w:rsid w:val="00D24B69"/>
    <w:rsid w:val="00D24E04"/>
    <w:rsid w:val="00D24F58"/>
    <w:rsid w:val="00D25024"/>
    <w:rsid w:val="00D253DC"/>
    <w:rsid w:val="00D25448"/>
    <w:rsid w:val="00D25C21"/>
    <w:rsid w:val="00D267C9"/>
    <w:rsid w:val="00D26A8C"/>
    <w:rsid w:val="00D26E06"/>
    <w:rsid w:val="00D26EFA"/>
    <w:rsid w:val="00D270C9"/>
    <w:rsid w:val="00D271EC"/>
    <w:rsid w:val="00D27242"/>
    <w:rsid w:val="00D273F6"/>
    <w:rsid w:val="00D2754C"/>
    <w:rsid w:val="00D2774A"/>
    <w:rsid w:val="00D27EBB"/>
    <w:rsid w:val="00D305D4"/>
    <w:rsid w:val="00D30829"/>
    <w:rsid w:val="00D308AE"/>
    <w:rsid w:val="00D30BAC"/>
    <w:rsid w:val="00D30C40"/>
    <w:rsid w:val="00D30C7D"/>
    <w:rsid w:val="00D30E60"/>
    <w:rsid w:val="00D31033"/>
    <w:rsid w:val="00D31265"/>
    <w:rsid w:val="00D31295"/>
    <w:rsid w:val="00D3140D"/>
    <w:rsid w:val="00D31658"/>
    <w:rsid w:val="00D31714"/>
    <w:rsid w:val="00D31CFF"/>
    <w:rsid w:val="00D31D19"/>
    <w:rsid w:val="00D321A3"/>
    <w:rsid w:val="00D32306"/>
    <w:rsid w:val="00D32445"/>
    <w:rsid w:val="00D332CD"/>
    <w:rsid w:val="00D33625"/>
    <w:rsid w:val="00D33926"/>
    <w:rsid w:val="00D33E6A"/>
    <w:rsid w:val="00D33EE0"/>
    <w:rsid w:val="00D34032"/>
    <w:rsid w:val="00D34666"/>
    <w:rsid w:val="00D346AE"/>
    <w:rsid w:val="00D346E8"/>
    <w:rsid w:val="00D3484B"/>
    <w:rsid w:val="00D34913"/>
    <w:rsid w:val="00D3497F"/>
    <w:rsid w:val="00D34A84"/>
    <w:rsid w:val="00D34B82"/>
    <w:rsid w:val="00D34E93"/>
    <w:rsid w:val="00D34FF4"/>
    <w:rsid w:val="00D351EE"/>
    <w:rsid w:val="00D352CD"/>
    <w:rsid w:val="00D35445"/>
    <w:rsid w:val="00D35474"/>
    <w:rsid w:val="00D3560A"/>
    <w:rsid w:val="00D359A0"/>
    <w:rsid w:val="00D35A45"/>
    <w:rsid w:val="00D35A98"/>
    <w:rsid w:val="00D360F5"/>
    <w:rsid w:val="00D363AD"/>
    <w:rsid w:val="00D36582"/>
    <w:rsid w:val="00D36712"/>
    <w:rsid w:val="00D36A06"/>
    <w:rsid w:val="00D36B11"/>
    <w:rsid w:val="00D37148"/>
    <w:rsid w:val="00D37679"/>
    <w:rsid w:val="00D37827"/>
    <w:rsid w:val="00D378B7"/>
    <w:rsid w:val="00D378DE"/>
    <w:rsid w:val="00D378E3"/>
    <w:rsid w:val="00D37A5D"/>
    <w:rsid w:val="00D40011"/>
    <w:rsid w:val="00D40357"/>
    <w:rsid w:val="00D4060D"/>
    <w:rsid w:val="00D4096E"/>
    <w:rsid w:val="00D409D8"/>
    <w:rsid w:val="00D40AA2"/>
    <w:rsid w:val="00D40C4A"/>
    <w:rsid w:val="00D40C85"/>
    <w:rsid w:val="00D411AB"/>
    <w:rsid w:val="00D412DE"/>
    <w:rsid w:val="00D412E8"/>
    <w:rsid w:val="00D4131C"/>
    <w:rsid w:val="00D41512"/>
    <w:rsid w:val="00D41DAC"/>
    <w:rsid w:val="00D41EEE"/>
    <w:rsid w:val="00D42046"/>
    <w:rsid w:val="00D422A5"/>
    <w:rsid w:val="00D426A0"/>
    <w:rsid w:val="00D426C0"/>
    <w:rsid w:val="00D42A5F"/>
    <w:rsid w:val="00D42BC2"/>
    <w:rsid w:val="00D42C30"/>
    <w:rsid w:val="00D42D32"/>
    <w:rsid w:val="00D432A1"/>
    <w:rsid w:val="00D432CD"/>
    <w:rsid w:val="00D4347E"/>
    <w:rsid w:val="00D4386C"/>
    <w:rsid w:val="00D43A66"/>
    <w:rsid w:val="00D43C06"/>
    <w:rsid w:val="00D43C50"/>
    <w:rsid w:val="00D43CCF"/>
    <w:rsid w:val="00D43E06"/>
    <w:rsid w:val="00D43FD4"/>
    <w:rsid w:val="00D44025"/>
    <w:rsid w:val="00D4430B"/>
    <w:rsid w:val="00D443C5"/>
    <w:rsid w:val="00D446AB"/>
    <w:rsid w:val="00D446B7"/>
    <w:rsid w:val="00D44797"/>
    <w:rsid w:val="00D44BEC"/>
    <w:rsid w:val="00D44CEB"/>
    <w:rsid w:val="00D44F04"/>
    <w:rsid w:val="00D44FCB"/>
    <w:rsid w:val="00D45005"/>
    <w:rsid w:val="00D45D37"/>
    <w:rsid w:val="00D45D95"/>
    <w:rsid w:val="00D45E36"/>
    <w:rsid w:val="00D45F0D"/>
    <w:rsid w:val="00D46065"/>
    <w:rsid w:val="00D46359"/>
    <w:rsid w:val="00D463BF"/>
    <w:rsid w:val="00D469E3"/>
    <w:rsid w:val="00D46A39"/>
    <w:rsid w:val="00D46B92"/>
    <w:rsid w:val="00D46D8C"/>
    <w:rsid w:val="00D46DAF"/>
    <w:rsid w:val="00D47058"/>
    <w:rsid w:val="00D4712D"/>
    <w:rsid w:val="00D4747C"/>
    <w:rsid w:val="00D474A9"/>
    <w:rsid w:val="00D47553"/>
    <w:rsid w:val="00D479B8"/>
    <w:rsid w:val="00D479DA"/>
    <w:rsid w:val="00D47BA4"/>
    <w:rsid w:val="00D47FC2"/>
    <w:rsid w:val="00D50209"/>
    <w:rsid w:val="00D5056E"/>
    <w:rsid w:val="00D50726"/>
    <w:rsid w:val="00D5073B"/>
    <w:rsid w:val="00D50863"/>
    <w:rsid w:val="00D5092B"/>
    <w:rsid w:val="00D5109B"/>
    <w:rsid w:val="00D5115C"/>
    <w:rsid w:val="00D5130C"/>
    <w:rsid w:val="00D515F7"/>
    <w:rsid w:val="00D51658"/>
    <w:rsid w:val="00D516C4"/>
    <w:rsid w:val="00D518C7"/>
    <w:rsid w:val="00D51BD6"/>
    <w:rsid w:val="00D522C5"/>
    <w:rsid w:val="00D525AD"/>
    <w:rsid w:val="00D52646"/>
    <w:rsid w:val="00D529A4"/>
    <w:rsid w:val="00D529D2"/>
    <w:rsid w:val="00D52E0B"/>
    <w:rsid w:val="00D52FAA"/>
    <w:rsid w:val="00D53329"/>
    <w:rsid w:val="00D538D3"/>
    <w:rsid w:val="00D544D2"/>
    <w:rsid w:val="00D5476F"/>
    <w:rsid w:val="00D54A31"/>
    <w:rsid w:val="00D54C55"/>
    <w:rsid w:val="00D54F28"/>
    <w:rsid w:val="00D55181"/>
    <w:rsid w:val="00D55266"/>
    <w:rsid w:val="00D55324"/>
    <w:rsid w:val="00D55C2C"/>
    <w:rsid w:val="00D55C82"/>
    <w:rsid w:val="00D55CE8"/>
    <w:rsid w:val="00D55D2F"/>
    <w:rsid w:val="00D55FBF"/>
    <w:rsid w:val="00D56348"/>
    <w:rsid w:val="00D564F8"/>
    <w:rsid w:val="00D56521"/>
    <w:rsid w:val="00D567A6"/>
    <w:rsid w:val="00D568DB"/>
    <w:rsid w:val="00D568F1"/>
    <w:rsid w:val="00D56AA1"/>
    <w:rsid w:val="00D56D1A"/>
    <w:rsid w:val="00D56D6B"/>
    <w:rsid w:val="00D57256"/>
    <w:rsid w:val="00D575A3"/>
    <w:rsid w:val="00D5762B"/>
    <w:rsid w:val="00D576E5"/>
    <w:rsid w:val="00D5776C"/>
    <w:rsid w:val="00D57855"/>
    <w:rsid w:val="00D57A98"/>
    <w:rsid w:val="00D57DAF"/>
    <w:rsid w:val="00D57F96"/>
    <w:rsid w:val="00D60246"/>
    <w:rsid w:val="00D602F1"/>
    <w:rsid w:val="00D60431"/>
    <w:rsid w:val="00D60525"/>
    <w:rsid w:val="00D60536"/>
    <w:rsid w:val="00D6085F"/>
    <w:rsid w:val="00D60A45"/>
    <w:rsid w:val="00D60CE4"/>
    <w:rsid w:val="00D61159"/>
    <w:rsid w:val="00D613FF"/>
    <w:rsid w:val="00D61512"/>
    <w:rsid w:val="00D615B8"/>
    <w:rsid w:val="00D61680"/>
    <w:rsid w:val="00D616DA"/>
    <w:rsid w:val="00D61B7F"/>
    <w:rsid w:val="00D61D18"/>
    <w:rsid w:val="00D627C4"/>
    <w:rsid w:val="00D62802"/>
    <w:rsid w:val="00D628A1"/>
    <w:rsid w:val="00D62B76"/>
    <w:rsid w:val="00D630A7"/>
    <w:rsid w:val="00D63300"/>
    <w:rsid w:val="00D635C6"/>
    <w:rsid w:val="00D6368C"/>
    <w:rsid w:val="00D63A4C"/>
    <w:rsid w:val="00D63B06"/>
    <w:rsid w:val="00D63F14"/>
    <w:rsid w:val="00D64259"/>
    <w:rsid w:val="00D64371"/>
    <w:rsid w:val="00D64A72"/>
    <w:rsid w:val="00D64B1E"/>
    <w:rsid w:val="00D64E34"/>
    <w:rsid w:val="00D64E4A"/>
    <w:rsid w:val="00D65185"/>
    <w:rsid w:val="00D65384"/>
    <w:rsid w:val="00D658DD"/>
    <w:rsid w:val="00D65DA4"/>
    <w:rsid w:val="00D660AB"/>
    <w:rsid w:val="00D66489"/>
    <w:rsid w:val="00D66CCA"/>
    <w:rsid w:val="00D66FE4"/>
    <w:rsid w:val="00D6726F"/>
    <w:rsid w:val="00D672E3"/>
    <w:rsid w:val="00D6762D"/>
    <w:rsid w:val="00D6764D"/>
    <w:rsid w:val="00D676EB"/>
    <w:rsid w:val="00D67AB1"/>
    <w:rsid w:val="00D67ADC"/>
    <w:rsid w:val="00D7012A"/>
    <w:rsid w:val="00D7033A"/>
    <w:rsid w:val="00D70417"/>
    <w:rsid w:val="00D7041A"/>
    <w:rsid w:val="00D7042D"/>
    <w:rsid w:val="00D70678"/>
    <w:rsid w:val="00D70B08"/>
    <w:rsid w:val="00D70CA6"/>
    <w:rsid w:val="00D71446"/>
    <w:rsid w:val="00D71463"/>
    <w:rsid w:val="00D7150A"/>
    <w:rsid w:val="00D71A92"/>
    <w:rsid w:val="00D71BC1"/>
    <w:rsid w:val="00D71DA0"/>
    <w:rsid w:val="00D7236D"/>
    <w:rsid w:val="00D72635"/>
    <w:rsid w:val="00D72867"/>
    <w:rsid w:val="00D72F83"/>
    <w:rsid w:val="00D7317E"/>
    <w:rsid w:val="00D731D5"/>
    <w:rsid w:val="00D73B36"/>
    <w:rsid w:val="00D73B3A"/>
    <w:rsid w:val="00D73FB8"/>
    <w:rsid w:val="00D740E5"/>
    <w:rsid w:val="00D741CE"/>
    <w:rsid w:val="00D74543"/>
    <w:rsid w:val="00D74761"/>
    <w:rsid w:val="00D74879"/>
    <w:rsid w:val="00D748F9"/>
    <w:rsid w:val="00D74BDA"/>
    <w:rsid w:val="00D74E0E"/>
    <w:rsid w:val="00D74F89"/>
    <w:rsid w:val="00D75070"/>
    <w:rsid w:val="00D75880"/>
    <w:rsid w:val="00D75957"/>
    <w:rsid w:val="00D75A82"/>
    <w:rsid w:val="00D75E0D"/>
    <w:rsid w:val="00D75E43"/>
    <w:rsid w:val="00D76124"/>
    <w:rsid w:val="00D76378"/>
    <w:rsid w:val="00D76B1F"/>
    <w:rsid w:val="00D76CF7"/>
    <w:rsid w:val="00D76D1F"/>
    <w:rsid w:val="00D771E8"/>
    <w:rsid w:val="00D77259"/>
    <w:rsid w:val="00D775FC"/>
    <w:rsid w:val="00D77873"/>
    <w:rsid w:val="00D77B5B"/>
    <w:rsid w:val="00D77DD2"/>
    <w:rsid w:val="00D801CA"/>
    <w:rsid w:val="00D809FE"/>
    <w:rsid w:val="00D814FD"/>
    <w:rsid w:val="00D817F5"/>
    <w:rsid w:val="00D818E4"/>
    <w:rsid w:val="00D819DB"/>
    <w:rsid w:val="00D81CD7"/>
    <w:rsid w:val="00D81D18"/>
    <w:rsid w:val="00D82087"/>
    <w:rsid w:val="00D823FC"/>
    <w:rsid w:val="00D826B2"/>
    <w:rsid w:val="00D826EE"/>
    <w:rsid w:val="00D8275C"/>
    <w:rsid w:val="00D82C6B"/>
    <w:rsid w:val="00D82C92"/>
    <w:rsid w:val="00D83034"/>
    <w:rsid w:val="00D8305A"/>
    <w:rsid w:val="00D83234"/>
    <w:rsid w:val="00D83319"/>
    <w:rsid w:val="00D83341"/>
    <w:rsid w:val="00D8356B"/>
    <w:rsid w:val="00D83791"/>
    <w:rsid w:val="00D83DF3"/>
    <w:rsid w:val="00D83E45"/>
    <w:rsid w:val="00D846CB"/>
    <w:rsid w:val="00D84A98"/>
    <w:rsid w:val="00D85150"/>
    <w:rsid w:val="00D8515C"/>
    <w:rsid w:val="00D85354"/>
    <w:rsid w:val="00D85496"/>
    <w:rsid w:val="00D854E1"/>
    <w:rsid w:val="00D85525"/>
    <w:rsid w:val="00D856AC"/>
    <w:rsid w:val="00D85787"/>
    <w:rsid w:val="00D857C8"/>
    <w:rsid w:val="00D85B24"/>
    <w:rsid w:val="00D85DDF"/>
    <w:rsid w:val="00D85FB7"/>
    <w:rsid w:val="00D860E3"/>
    <w:rsid w:val="00D8615B"/>
    <w:rsid w:val="00D862F3"/>
    <w:rsid w:val="00D862FA"/>
    <w:rsid w:val="00D8685F"/>
    <w:rsid w:val="00D86C6E"/>
    <w:rsid w:val="00D872F2"/>
    <w:rsid w:val="00D874D0"/>
    <w:rsid w:val="00D875D1"/>
    <w:rsid w:val="00D876D2"/>
    <w:rsid w:val="00D876FA"/>
    <w:rsid w:val="00D877B2"/>
    <w:rsid w:val="00D878D6"/>
    <w:rsid w:val="00D87931"/>
    <w:rsid w:val="00D87F47"/>
    <w:rsid w:val="00D90126"/>
    <w:rsid w:val="00D90196"/>
    <w:rsid w:val="00D90271"/>
    <w:rsid w:val="00D9036C"/>
    <w:rsid w:val="00D9040C"/>
    <w:rsid w:val="00D90D91"/>
    <w:rsid w:val="00D90EE7"/>
    <w:rsid w:val="00D91467"/>
    <w:rsid w:val="00D91E20"/>
    <w:rsid w:val="00D926C8"/>
    <w:rsid w:val="00D92846"/>
    <w:rsid w:val="00D9295F"/>
    <w:rsid w:val="00D92E02"/>
    <w:rsid w:val="00D92E91"/>
    <w:rsid w:val="00D92F25"/>
    <w:rsid w:val="00D931B4"/>
    <w:rsid w:val="00D93450"/>
    <w:rsid w:val="00D9405D"/>
    <w:rsid w:val="00D9424D"/>
    <w:rsid w:val="00D942FD"/>
    <w:rsid w:val="00D943EB"/>
    <w:rsid w:val="00D9444C"/>
    <w:rsid w:val="00D947D1"/>
    <w:rsid w:val="00D949FF"/>
    <w:rsid w:val="00D95361"/>
    <w:rsid w:val="00D95B20"/>
    <w:rsid w:val="00D95E79"/>
    <w:rsid w:val="00D9619A"/>
    <w:rsid w:val="00D9627A"/>
    <w:rsid w:val="00D96454"/>
    <w:rsid w:val="00D96479"/>
    <w:rsid w:val="00D96DEE"/>
    <w:rsid w:val="00D96EA2"/>
    <w:rsid w:val="00D971C8"/>
    <w:rsid w:val="00D972D2"/>
    <w:rsid w:val="00D97457"/>
    <w:rsid w:val="00D9750D"/>
    <w:rsid w:val="00D975A7"/>
    <w:rsid w:val="00D97A43"/>
    <w:rsid w:val="00D97ADC"/>
    <w:rsid w:val="00D97C5E"/>
    <w:rsid w:val="00D97E61"/>
    <w:rsid w:val="00DA001D"/>
    <w:rsid w:val="00DA00BD"/>
    <w:rsid w:val="00DA010E"/>
    <w:rsid w:val="00DA0210"/>
    <w:rsid w:val="00DA02C2"/>
    <w:rsid w:val="00DA04BC"/>
    <w:rsid w:val="00DA059C"/>
    <w:rsid w:val="00DA05E2"/>
    <w:rsid w:val="00DA05F8"/>
    <w:rsid w:val="00DA06F4"/>
    <w:rsid w:val="00DA0954"/>
    <w:rsid w:val="00DA0DDF"/>
    <w:rsid w:val="00DA0F33"/>
    <w:rsid w:val="00DA126C"/>
    <w:rsid w:val="00DA13E0"/>
    <w:rsid w:val="00DA183F"/>
    <w:rsid w:val="00DA1886"/>
    <w:rsid w:val="00DA1A21"/>
    <w:rsid w:val="00DA1D4E"/>
    <w:rsid w:val="00DA207E"/>
    <w:rsid w:val="00DA20C9"/>
    <w:rsid w:val="00DA2241"/>
    <w:rsid w:val="00DA22A1"/>
    <w:rsid w:val="00DA22DC"/>
    <w:rsid w:val="00DA2443"/>
    <w:rsid w:val="00DA24F1"/>
    <w:rsid w:val="00DA2A83"/>
    <w:rsid w:val="00DA2AA9"/>
    <w:rsid w:val="00DA2BD0"/>
    <w:rsid w:val="00DA2DF8"/>
    <w:rsid w:val="00DA2F2E"/>
    <w:rsid w:val="00DA314D"/>
    <w:rsid w:val="00DA327D"/>
    <w:rsid w:val="00DA3591"/>
    <w:rsid w:val="00DA3749"/>
    <w:rsid w:val="00DA3D70"/>
    <w:rsid w:val="00DA41F0"/>
    <w:rsid w:val="00DA42BC"/>
    <w:rsid w:val="00DA4371"/>
    <w:rsid w:val="00DA4659"/>
    <w:rsid w:val="00DA4666"/>
    <w:rsid w:val="00DA47DC"/>
    <w:rsid w:val="00DA4C47"/>
    <w:rsid w:val="00DA4E28"/>
    <w:rsid w:val="00DA4F91"/>
    <w:rsid w:val="00DA5270"/>
    <w:rsid w:val="00DA54B1"/>
    <w:rsid w:val="00DA5596"/>
    <w:rsid w:val="00DA59BF"/>
    <w:rsid w:val="00DA65AC"/>
    <w:rsid w:val="00DA6704"/>
    <w:rsid w:val="00DA6C12"/>
    <w:rsid w:val="00DA6EEC"/>
    <w:rsid w:val="00DA6F07"/>
    <w:rsid w:val="00DA7264"/>
    <w:rsid w:val="00DA751F"/>
    <w:rsid w:val="00DA7550"/>
    <w:rsid w:val="00DA76F7"/>
    <w:rsid w:val="00DB0298"/>
    <w:rsid w:val="00DB1663"/>
    <w:rsid w:val="00DB193C"/>
    <w:rsid w:val="00DB1B21"/>
    <w:rsid w:val="00DB1CB3"/>
    <w:rsid w:val="00DB1D1A"/>
    <w:rsid w:val="00DB1D41"/>
    <w:rsid w:val="00DB2052"/>
    <w:rsid w:val="00DB2194"/>
    <w:rsid w:val="00DB229B"/>
    <w:rsid w:val="00DB238E"/>
    <w:rsid w:val="00DB23D0"/>
    <w:rsid w:val="00DB256E"/>
    <w:rsid w:val="00DB2643"/>
    <w:rsid w:val="00DB2B3C"/>
    <w:rsid w:val="00DB2D6A"/>
    <w:rsid w:val="00DB2E89"/>
    <w:rsid w:val="00DB3079"/>
    <w:rsid w:val="00DB30F4"/>
    <w:rsid w:val="00DB3175"/>
    <w:rsid w:val="00DB31A4"/>
    <w:rsid w:val="00DB395D"/>
    <w:rsid w:val="00DB3A08"/>
    <w:rsid w:val="00DB3A7A"/>
    <w:rsid w:val="00DB3BAE"/>
    <w:rsid w:val="00DB3DED"/>
    <w:rsid w:val="00DB3FAD"/>
    <w:rsid w:val="00DB4250"/>
    <w:rsid w:val="00DB4452"/>
    <w:rsid w:val="00DB5598"/>
    <w:rsid w:val="00DB55BB"/>
    <w:rsid w:val="00DB59DD"/>
    <w:rsid w:val="00DB5BA5"/>
    <w:rsid w:val="00DB5BCA"/>
    <w:rsid w:val="00DB5D59"/>
    <w:rsid w:val="00DB605B"/>
    <w:rsid w:val="00DB60CC"/>
    <w:rsid w:val="00DB6533"/>
    <w:rsid w:val="00DB6C96"/>
    <w:rsid w:val="00DB6F3A"/>
    <w:rsid w:val="00DB7075"/>
    <w:rsid w:val="00DB7294"/>
    <w:rsid w:val="00DB73DB"/>
    <w:rsid w:val="00DB746B"/>
    <w:rsid w:val="00DB7D9A"/>
    <w:rsid w:val="00DC0014"/>
    <w:rsid w:val="00DC00EA"/>
    <w:rsid w:val="00DC0161"/>
    <w:rsid w:val="00DC021E"/>
    <w:rsid w:val="00DC03AF"/>
    <w:rsid w:val="00DC04E0"/>
    <w:rsid w:val="00DC0508"/>
    <w:rsid w:val="00DC0BAB"/>
    <w:rsid w:val="00DC0D07"/>
    <w:rsid w:val="00DC0DA8"/>
    <w:rsid w:val="00DC13BF"/>
    <w:rsid w:val="00DC146B"/>
    <w:rsid w:val="00DC1592"/>
    <w:rsid w:val="00DC15CB"/>
    <w:rsid w:val="00DC1876"/>
    <w:rsid w:val="00DC272E"/>
    <w:rsid w:val="00DC27A7"/>
    <w:rsid w:val="00DC2C55"/>
    <w:rsid w:val="00DC2DF7"/>
    <w:rsid w:val="00DC2FF5"/>
    <w:rsid w:val="00DC302E"/>
    <w:rsid w:val="00DC3071"/>
    <w:rsid w:val="00DC34BA"/>
    <w:rsid w:val="00DC3A51"/>
    <w:rsid w:val="00DC3F57"/>
    <w:rsid w:val="00DC4044"/>
    <w:rsid w:val="00DC4088"/>
    <w:rsid w:val="00DC419E"/>
    <w:rsid w:val="00DC438B"/>
    <w:rsid w:val="00DC43AE"/>
    <w:rsid w:val="00DC46D4"/>
    <w:rsid w:val="00DC4E38"/>
    <w:rsid w:val="00DC4FB3"/>
    <w:rsid w:val="00DC51C9"/>
    <w:rsid w:val="00DC5471"/>
    <w:rsid w:val="00DC55C2"/>
    <w:rsid w:val="00DC597D"/>
    <w:rsid w:val="00DC5FFD"/>
    <w:rsid w:val="00DC6755"/>
    <w:rsid w:val="00DC6B44"/>
    <w:rsid w:val="00DC6D15"/>
    <w:rsid w:val="00DC6F6C"/>
    <w:rsid w:val="00DC7033"/>
    <w:rsid w:val="00DC7104"/>
    <w:rsid w:val="00DC736C"/>
    <w:rsid w:val="00DC769F"/>
    <w:rsid w:val="00DC76E5"/>
    <w:rsid w:val="00DC7B11"/>
    <w:rsid w:val="00DC7E39"/>
    <w:rsid w:val="00DD043A"/>
    <w:rsid w:val="00DD056A"/>
    <w:rsid w:val="00DD07A1"/>
    <w:rsid w:val="00DD0B34"/>
    <w:rsid w:val="00DD10D6"/>
    <w:rsid w:val="00DD10EC"/>
    <w:rsid w:val="00DD119D"/>
    <w:rsid w:val="00DD12C2"/>
    <w:rsid w:val="00DD1AB9"/>
    <w:rsid w:val="00DD1E28"/>
    <w:rsid w:val="00DD2280"/>
    <w:rsid w:val="00DD2417"/>
    <w:rsid w:val="00DD25B4"/>
    <w:rsid w:val="00DD2720"/>
    <w:rsid w:val="00DD298C"/>
    <w:rsid w:val="00DD29D8"/>
    <w:rsid w:val="00DD2B22"/>
    <w:rsid w:val="00DD2D30"/>
    <w:rsid w:val="00DD2E84"/>
    <w:rsid w:val="00DD3371"/>
    <w:rsid w:val="00DD3394"/>
    <w:rsid w:val="00DD355B"/>
    <w:rsid w:val="00DD3646"/>
    <w:rsid w:val="00DD404F"/>
    <w:rsid w:val="00DD47BF"/>
    <w:rsid w:val="00DD4944"/>
    <w:rsid w:val="00DD4F2C"/>
    <w:rsid w:val="00DD5011"/>
    <w:rsid w:val="00DD50EF"/>
    <w:rsid w:val="00DD50FF"/>
    <w:rsid w:val="00DD516F"/>
    <w:rsid w:val="00DD5270"/>
    <w:rsid w:val="00DD55E4"/>
    <w:rsid w:val="00DD5D84"/>
    <w:rsid w:val="00DD61CC"/>
    <w:rsid w:val="00DD6460"/>
    <w:rsid w:val="00DD6563"/>
    <w:rsid w:val="00DD65F9"/>
    <w:rsid w:val="00DD6736"/>
    <w:rsid w:val="00DD747E"/>
    <w:rsid w:val="00DD75FD"/>
    <w:rsid w:val="00DD7833"/>
    <w:rsid w:val="00DD7A04"/>
    <w:rsid w:val="00DD7AFD"/>
    <w:rsid w:val="00DD7D45"/>
    <w:rsid w:val="00DD7D7D"/>
    <w:rsid w:val="00DE0685"/>
    <w:rsid w:val="00DE0736"/>
    <w:rsid w:val="00DE089F"/>
    <w:rsid w:val="00DE08EF"/>
    <w:rsid w:val="00DE0B63"/>
    <w:rsid w:val="00DE0B69"/>
    <w:rsid w:val="00DE0C56"/>
    <w:rsid w:val="00DE0C67"/>
    <w:rsid w:val="00DE0D80"/>
    <w:rsid w:val="00DE0ED3"/>
    <w:rsid w:val="00DE1424"/>
    <w:rsid w:val="00DE15D6"/>
    <w:rsid w:val="00DE15F2"/>
    <w:rsid w:val="00DE168F"/>
    <w:rsid w:val="00DE16E5"/>
    <w:rsid w:val="00DE1966"/>
    <w:rsid w:val="00DE1C37"/>
    <w:rsid w:val="00DE1F3E"/>
    <w:rsid w:val="00DE1FD1"/>
    <w:rsid w:val="00DE221E"/>
    <w:rsid w:val="00DE24A7"/>
    <w:rsid w:val="00DE2583"/>
    <w:rsid w:val="00DE2F6F"/>
    <w:rsid w:val="00DE2FE9"/>
    <w:rsid w:val="00DE3143"/>
    <w:rsid w:val="00DE3968"/>
    <w:rsid w:val="00DE3BE0"/>
    <w:rsid w:val="00DE3D86"/>
    <w:rsid w:val="00DE3DA1"/>
    <w:rsid w:val="00DE3DB3"/>
    <w:rsid w:val="00DE4014"/>
    <w:rsid w:val="00DE4090"/>
    <w:rsid w:val="00DE43DD"/>
    <w:rsid w:val="00DE43F9"/>
    <w:rsid w:val="00DE46AF"/>
    <w:rsid w:val="00DE47F5"/>
    <w:rsid w:val="00DE4886"/>
    <w:rsid w:val="00DE488A"/>
    <w:rsid w:val="00DE4B76"/>
    <w:rsid w:val="00DE4E5A"/>
    <w:rsid w:val="00DE5068"/>
    <w:rsid w:val="00DE523B"/>
    <w:rsid w:val="00DE556C"/>
    <w:rsid w:val="00DE59ED"/>
    <w:rsid w:val="00DE63DE"/>
    <w:rsid w:val="00DE667B"/>
    <w:rsid w:val="00DE6BEE"/>
    <w:rsid w:val="00DE6CAC"/>
    <w:rsid w:val="00DE6FF1"/>
    <w:rsid w:val="00DE7000"/>
    <w:rsid w:val="00DE70C9"/>
    <w:rsid w:val="00DE759E"/>
    <w:rsid w:val="00DE7802"/>
    <w:rsid w:val="00DE79F2"/>
    <w:rsid w:val="00DE7A09"/>
    <w:rsid w:val="00DE7C09"/>
    <w:rsid w:val="00DF0110"/>
    <w:rsid w:val="00DF0205"/>
    <w:rsid w:val="00DF0328"/>
    <w:rsid w:val="00DF03F7"/>
    <w:rsid w:val="00DF0B2D"/>
    <w:rsid w:val="00DF0F31"/>
    <w:rsid w:val="00DF0F5E"/>
    <w:rsid w:val="00DF0FDF"/>
    <w:rsid w:val="00DF1365"/>
    <w:rsid w:val="00DF1622"/>
    <w:rsid w:val="00DF1B63"/>
    <w:rsid w:val="00DF1F40"/>
    <w:rsid w:val="00DF258C"/>
    <w:rsid w:val="00DF259A"/>
    <w:rsid w:val="00DF2C4A"/>
    <w:rsid w:val="00DF3495"/>
    <w:rsid w:val="00DF3764"/>
    <w:rsid w:val="00DF3A9A"/>
    <w:rsid w:val="00DF3C85"/>
    <w:rsid w:val="00DF4138"/>
    <w:rsid w:val="00DF432A"/>
    <w:rsid w:val="00DF4487"/>
    <w:rsid w:val="00DF4ABD"/>
    <w:rsid w:val="00DF504A"/>
    <w:rsid w:val="00DF5093"/>
    <w:rsid w:val="00DF50FD"/>
    <w:rsid w:val="00DF515B"/>
    <w:rsid w:val="00DF539D"/>
    <w:rsid w:val="00DF54E4"/>
    <w:rsid w:val="00DF583C"/>
    <w:rsid w:val="00DF5943"/>
    <w:rsid w:val="00DF61FD"/>
    <w:rsid w:val="00DF678D"/>
    <w:rsid w:val="00DF6957"/>
    <w:rsid w:val="00DF6A70"/>
    <w:rsid w:val="00DF6B4A"/>
    <w:rsid w:val="00DF6CE0"/>
    <w:rsid w:val="00DF711F"/>
    <w:rsid w:val="00DF73A7"/>
    <w:rsid w:val="00DF73E9"/>
    <w:rsid w:val="00DF73F2"/>
    <w:rsid w:val="00DF74BE"/>
    <w:rsid w:val="00DF7651"/>
    <w:rsid w:val="00DF766E"/>
    <w:rsid w:val="00DF7A3C"/>
    <w:rsid w:val="00E000F2"/>
    <w:rsid w:val="00E0014F"/>
    <w:rsid w:val="00E00468"/>
    <w:rsid w:val="00E00553"/>
    <w:rsid w:val="00E00D4B"/>
    <w:rsid w:val="00E00D73"/>
    <w:rsid w:val="00E00EC5"/>
    <w:rsid w:val="00E00FC0"/>
    <w:rsid w:val="00E013E5"/>
    <w:rsid w:val="00E01592"/>
    <w:rsid w:val="00E01738"/>
    <w:rsid w:val="00E01BF4"/>
    <w:rsid w:val="00E01F17"/>
    <w:rsid w:val="00E02010"/>
    <w:rsid w:val="00E022D9"/>
    <w:rsid w:val="00E0263B"/>
    <w:rsid w:val="00E0278D"/>
    <w:rsid w:val="00E02CD4"/>
    <w:rsid w:val="00E0300F"/>
    <w:rsid w:val="00E0320F"/>
    <w:rsid w:val="00E03E21"/>
    <w:rsid w:val="00E041BB"/>
    <w:rsid w:val="00E0438D"/>
    <w:rsid w:val="00E043F1"/>
    <w:rsid w:val="00E04414"/>
    <w:rsid w:val="00E044A7"/>
    <w:rsid w:val="00E0456C"/>
    <w:rsid w:val="00E04580"/>
    <w:rsid w:val="00E04AB9"/>
    <w:rsid w:val="00E05144"/>
    <w:rsid w:val="00E05474"/>
    <w:rsid w:val="00E0557D"/>
    <w:rsid w:val="00E059FC"/>
    <w:rsid w:val="00E05B68"/>
    <w:rsid w:val="00E05C31"/>
    <w:rsid w:val="00E05D38"/>
    <w:rsid w:val="00E05EDE"/>
    <w:rsid w:val="00E05FDF"/>
    <w:rsid w:val="00E06184"/>
    <w:rsid w:val="00E061E6"/>
    <w:rsid w:val="00E06A24"/>
    <w:rsid w:val="00E06B63"/>
    <w:rsid w:val="00E06E0C"/>
    <w:rsid w:val="00E071FE"/>
    <w:rsid w:val="00E07924"/>
    <w:rsid w:val="00E07D79"/>
    <w:rsid w:val="00E07F66"/>
    <w:rsid w:val="00E10175"/>
    <w:rsid w:val="00E102C2"/>
    <w:rsid w:val="00E103CE"/>
    <w:rsid w:val="00E10527"/>
    <w:rsid w:val="00E105B3"/>
    <w:rsid w:val="00E10BD5"/>
    <w:rsid w:val="00E10E04"/>
    <w:rsid w:val="00E10FBA"/>
    <w:rsid w:val="00E11094"/>
    <w:rsid w:val="00E11653"/>
    <w:rsid w:val="00E1173B"/>
    <w:rsid w:val="00E1185A"/>
    <w:rsid w:val="00E11BEE"/>
    <w:rsid w:val="00E11BFC"/>
    <w:rsid w:val="00E11CD2"/>
    <w:rsid w:val="00E12FEB"/>
    <w:rsid w:val="00E13585"/>
    <w:rsid w:val="00E139AA"/>
    <w:rsid w:val="00E13A1F"/>
    <w:rsid w:val="00E13E6B"/>
    <w:rsid w:val="00E14162"/>
    <w:rsid w:val="00E141AA"/>
    <w:rsid w:val="00E1420F"/>
    <w:rsid w:val="00E14671"/>
    <w:rsid w:val="00E1493C"/>
    <w:rsid w:val="00E14BC7"/>
    <w:rsid w:val="00E14C18"/>
    <w:rsid w:val="00E1503A"/>
    <w:rsid w:val="00E15514"/>
    <w:rsid w:val="00E1589F"/>
    <w:rsid w:val="00E158EE"/>
    <w:rsid w:val="00E15B70"/>
    <w:rsid w:val="00E15C34"/>
    <w:rsid w:val="00E15C41"/>
    <w:rsid w:val="00E160B3"/>
    <w:rsid w:val="00E16225"/>
    <w:rsid w:val="00E16299"/>
    <w:rsid w:val="00E16307"/>
    <w:rsid w:val="00E163DB"/>
    <w:rsid w:val="00E167B9"/>
    <w:rsid w:val="00E16994"/>
    <w:rsid w:val="00E16E1E"/>
    <w:rsid w:val="00E1701A"/>
    <w:rsid w:val="00E17080"/>
    <w:rsid w:val="00E17444"/>
    <w:rsid w:val="00E17D46"/>
    <w:rsid w:val="00E204E9"/>
    <w:rsid w:val="00E20571"/>
    <w:rsid w:val="00E208DA"/>
    <w:rsid w:val="00E20926"/>
    <w:rsid w:val="00E20D02"/>
    <w:rsid w:val="00E20D3B"/>
    <w:rsid w:val="00E20F89"/>
    <w:rsid w:val="00E21279"/>
    <w:rsid w:val="00E21679"/>
    <w:rsid w:val="00E216F1"/>
    <w:rsid w:val="00E21839"/>
    <w:rsid w:val="00E220EA"/>
    <w:rsid w:val="00E22210"/>
    <w:rsid w:val="00E2264E"/>
    <w:rsid w:val="00E22653"/>
    <w:rsid w:val="00E2295D"/>
    <w:rsid w:val="00E22A45"/>
    <w:rsid w:val="00E22AAA"/>
    <w:rsid w:val="00E22D60"/>
    <w:rsid w:val="00E22DEA"/>
    <w:rsid w:val="00E23272"/>
    <w:rsid w:val="00E23470"/>
    <w:rsid w:val="00E23529"/>
    <w:rsid w:val="00E2358D"/>
    <w:rsid w:val="00E23701"/>
    <w:rsid w:val="00E23813"/>
    <w:rsid w:val="00E24084"/>
    <w:rsid w:val="00E24166"/>
    <w:rsid w:val="00E242C3"/>
    <w:rsid w:val="00E2442B"/>
    <w:rsid w:val="00E246A9"/>
    <w:rsid w:val="00E248CB"/>
    <w:rsid w:val="00E24CDF"/>
    <w:rsid w:val="00E25039"/>
    <w:rsid w:val="00E25244"/>
    <w:rsid w:val="00E25875"/>
    <w:rsid w:val="00E25AD3"/>
    <w:rsid w:val="00E25B30"/>
    <w:rsid w:val="00E25CEB"/>
    <w:rsid w:val="00E25D3D"/>
    <w:rsid w:val="00E25ED8"/>
    <w:rsid w:val="00E264D7"/>
    <w:rsid w:val="00E27390"/>
    <w:rsid w:val="00E2762B"/>
    <w:rsid w:val="00E2770C"/>
    <w:rsid w:val="00E27B38"/>
    <w:rsid w:val="00E27D6F"/>
    <w:rsid w:val="00E27EC4"/>
    <w:rsid w:val="00E30013"/>
    <w:rsid w:val="00E300C2"/>
    <w:rsid w:val="00E300DE"/>
    <w:rsid w:val="00E30614"/>
    <w:rsid w:val="00E30888"/>
    <w:rsid w:val="00E30C6A"/>
    <w:rsid w:val="00E30F7D"/>
    <w:rsid w:val="00E313C0"/>
    <w:rsid w:val="00E317BD"/>
    <w:rsid w:val="00E31803"/>
    <w:rsid w:val="00E32736"/>
    <w:rsid w:val="00E327E1"/>
    <w:rsid w:val="00E32956"/>
    <w:rsid w:val="00E32D6B"/>
    <w:rsid w:val="00E32E7A"/>
    <w:rsid w:val="00E32F72"/>
    <w:rsid w:val="00E33334"/>
    <w:rsid w:val="00E335AA"/>
    <w:rsid w:val="00E33715"/>
    <w:rsid w:val="00E33978"/>
    <w:rsid w:val="00E33E61"/>
    <w:rsid w:val="00E33F51"/>
    <w:rsid w:val="00E33FDA"/>
    <w:rsid w:val="00E3421C"/>
    <w:rsid w:val="00E3435C"/>
    <w:rsid w:val="00E344C1"/>
    <w:rsid w:val="00E3474D"/>
    <w:rsid w:val="00E34C4F"/>
    <w:rsid w:val="00E34EF9"/>
    <w:rsid w:val="00E35364"/>
    <w:rsid w:val="00E35563"/>
    <w:rsid w:val="00E35760"/>
    <w:rsid w:val="00E357E9"/>
    <w:rsid w:val="00E35898"/>
    <w:rsid w:val="00E35968"/>
    <w:rsid w:val="00E3599B"/>
    <w:rsid w:val="00E35AD6"/>
    <w:rsid w:val="00E35F94"/>
    <w:rsid w:val="00E36270"/>
    <w:rsid w:val="00E36D17"/>
    <w:rsid w:val="00E3712F"/>
    <w:rsid w:val="00E37550"/>
    <w:rsid w:val="00E376E0"/>
    <w:rsid w:val="00E3786F"/>
    <w:rsid w:val="00E37A06"/>
    <w:rsid w:val="00E40382"/>
    <w:rsid w:val="00E4062C"/>
    <w:rsid w:val="00E40AE0"/>
    <w:rsid w:val="00E4124E"/>
    <w:rsid w:val="00E41259"/>
    <w:rsid w:val="00E414A5"/>
    <w:rsid w:val="00E41879"/>
    <w:rsid w:val="00E419F8"/>
    <w:rsid w:val="00E41A08"/>
    <w:rsid w:val="00E41AA6"/>
    <w:rsid w:val="00E41ACC"/>
    <w:rsid w:val="00E41C74"/>
    <w:rsid w:val="00E41D7B"/>
    <w:rsid w:val="00E420A5"/>
    <w:rsid w:val="00E4219A"/>
    <w:rsid w:val="00E42209"/>
    <w:rsid w:val="00E4271E"/>
    <w:rsid w:val="00E42900"/>
    <w:rsid w:val="00E42997"/>
    <w:rsid w:val="00E42F8F"/>
    <w:rsid w:val="00E43BA0"/>
    <w:rsid w:val="00E43DB4"/>
    <w:rsid w:val="00E442F6"/>
    <w:rsid w:val="00E4431B"/>
    <w:rsid w:val="00E445A1"/>
    <w:rsid w:val="00E448A3"/>
    <w:rsid w:val="00E44B15"/>
    <w:rsid w:val="00E44B9A"/>
    <w:rsid w:val="00E44FCC"/>
    <w:rsid w:val="00E458FE"/>
    <w:rsid w:val="00E45A96"/>
    <w:rsid w:val="00E45AF7"/>
    <w:rsid w:val="00E45B08"/>
    <w:rsid w:val="00E45BA5"/>
    <w:rsid w:val="00E46077"/>
    <w:rsid w:val="00E461CA"/>
    <w:rsid w:val="00E46357"/>
    <w:rsid w:val="00E463AC"/>
    <w:rsid w:val="00E4652B"/>
    <w:rsid w:val="00E465B1"/>
    <w:rsid w:val="00E4674C"/>
    <w:rsid w:val="00E467EB"/>
    <w:rsid w:val="00E470A9"/>
    <w:rsid w:val="00E470C6"/>
    <w:rsid w:val="00E47212"/>
    <w:rsid w:val="00E47658"/>
    <w:rsid w:val="00E4797F"/>
    <w:rsid w:val="00E479E5"/>
    <w:rsid w:val="00E47A05"/>
    <w:rsid w:val="00E47B10"/>
    <w:rsid w:val="00E47D03"/>
    <w:rsid w:val="00E50B9A"/>
    <w:rsid w:val="00E50D81"/>
    <w:rsid w:val="00E50EB0"/>
    <w:rsid w:val="00E50FBA"/>
    <w:rsid w:val="00E510AB"/>
    <w:rsid w:val="00E510CE"/>
    <w:rsid w:val="00E51123"/>
    <w:rsid w:val="00E51184"/>
    <w:rsid w:val="00E51313"/>
    <w:rsid w:val="00E51746"/>
    <w:rsid w:val="00E51A49"/>
    <w:rsid w:val="00E51F91"/>
    <w:rsid w:val="00E52362"/>
    <w:rsid w:val="00E5252D"/>
    <w:rsid w:val="00E5290A"/>
    <w:rsid w:val="00E5298F"/>
    <w:rsid w:val="00E529E8"/>
    <w:rsid w:val="00E531EA"/>
    <w:rsid w:val="00E53216"/>
    <w:rsid w:val="00E532F5"/>
    <w:rsid w:val="00E53402"/>
    <w:rsid w:val="00E5346E"/>
    <w:rsid w:val="00E535F7"/>
    <w:rsid w:val="00E536CF"/>
    <w:rsid w:val="00E53D9F"/>
    <w:rsid w:val="00E54014"/>
    <w:rsid w:val="00E540AD"/>
    <w:rsid w:val="00E54687"/>
    <w:rsid w:val="00E54944"/>
    <w:rsid w:val="00E549A6"/>
    <w:rsid w:val="00E54AF9"/>
    <w:rsid w:val="00E54BCE"/>
    <w:rsid w:val="00E54DEA"/>
    <w:rsid w:val="00E54F24"/>
    <w:rsid w:val="00E5598F"/>
    <w:rsid w:val="00E564D3"/>
    <w:rsid w:val="00E565E6"/>
    <w:rsid w:val="00E565FE"/>
    <w:rsid w:val="00E5666A"/>
    <w:rsid w:val="00E5697A"/>
    <w:rsid w:val="00E56ACE"/>
    <w:rsid w:val="00E56C67"/>
    <w:rsid w:val="00E56D59"/>
    <w:rsid w:val="00E56E56"/>
    <w:rsid w:val="00E56F6B"/>
    <w:rsid w:val="00E576AE"/>
    <w:rsid w:val="00E577FD"/>
    <w:rsid w:val="00E57C6B"/>
    <w:rsid w:val="00E601B1"/>
    <w:rsid w:val="00E60305"/>
    <w:rsid w:val="00E604E7"/>
    <w:rsid w:val="00E60B63"/>
    <w:rsid w:val="00E60CD7"/>
    <w:rsid w:val="00E60D8F"/>
    <w:rsid w:val="00E60E3E"/>
    <w:rsid w:val="00E61714"/>
    <w:rsid w:val="00E618AF"/>
    <w:rsid w:val="00E623AE"/>
    <w:rsid w:val="00E625C7"/>
    <w:rsid w:val="00E626E2"/>
    <w:rsid w:val="00E62748"/>
    <w:rsid w:val="00E63546"/>
    <w:rsid w:val="00E63855"/>
    <w:rsid w:val="00E6396C"/>
    <w:rsid w:val="00E63A5C"/>
    <w:rsid w:val="00E63E5C"/>
    <w:rsid w:val="00E63F40"/>
    <w:rsid w:val="00E63F52"/>
    <w:rsid w:val="00E63FFC"/>
    <w:rsid w:val="00E644D9"/>
    <w:rsid w:val="00E64569"/>
    <w:rsid w:val="00E6475C"/>
    <w:rsid w:val="00E64A5E"/>
    <w:rsid w:val="00E64DA7"/>
    <w:rsid w:val="00E65806"/>
    <w:rsid w:val="00E6583E"/>
    <w:rsid w:val="00E6594E"/>
    <w:rsid w:val="00E65C1E"/>
    <w:rsid w:val="00E65FCF"/>
    <w:rsid w:val="00E66531"/>
    <w:rsid w:val="00E66958"/>
    <w:rsid w:val="00E66973"/>
    <w:rsid w:val="00E66CA6"/>
    <w:rsid w:val="00E67017"/>
    <w:rsid w:val="00E67038"/>
    <w:rsid w:val="00E67236"/>
    <w:rsid w:val="00E6764E"/>
    <w:rsid w:val="00E67683"/>
    <w:rsid w:val="00E679B2"/>
    <w:rsid w:val="00E67C0F"/>
    <w:rsid w:val="00E70069"/>
    <w:rsid w:val="00E70102"/>
    <w:rsid w:val="00E70362"/>
    <w:rsid w:val="00E703D4"/>
    <w:rsid w:val="00E70482"/>
    <w:rsid w:val="00E70998"/>
    <w:rsid w:val="00E70C6E"/>
    <w:rsid w:val="00E70D36"/>
    <w:rsid w:val="00E70DE3"/>
    <w:rsid w:val="00E70E37"/>
    <w:rsid w:val="00E70E87"/>
    <w:rsid w:val="00E7102C"/>
    <w:rsid w:val="00E71305"/>
    <w:rsid w:val="00E71391"/>
    <w:rsid w:val="00E72157"/>
    <w:rsid w:val="00E7240A"/>
    <w:rsid w:val="00E7279A"/>
    <w:rsid w:val="00E72BA5"/>
    <w:rsid w:val="00E731EF"/>
    <w:rsid w:val="00E73320"/>
    <w:rsid w:val="00E73387"/>
    <w:rsid w:val="00E73796"/>
    <w:rsid w:val="00E74238"/>
    <w:rsid w:val="00E7435B"/>
    <w:rsid w:val="00E748C8"/>
    <w:rsid w:val="00E7490F"/>
    <w:rsid w:val="00E74C9F"/>
    <w:rsid w:val="00E74F14"/>
    <w:rsid w:val="00E750F7"/>
    <w:rsid w:val="00E75296"/>
    <w:rsid w:val="00E754D6"/>
    <w:rsid w:val="00E755C3"/>
    <w:rsid w:val="00E758E6"/>
    <w:rsid w:val="00E75A88"/>
    <w:rsid w:val="00E75C47"/>
    <w:rsid w:val="00E760BD"/>
    <w:rsid w:val="00E76234"/>
    <w:rsid w:val="00E7685D"/>
    <w:rsid w:val="00E76AD4"/>
    <w:rsid w:val="00E76E4D"/>
    <w:rsid w:val="00E7731A"/>
    <w:rsid w:val="00E777E3"/>
    <w:rsid w:val="00E779C3"/>
    <w:rsid w:val="00E779DC"/>
    <w:rsid w:val="00E77A67"/>
    <w:rsid w:val="00E77EED"/>
    <w:rsid w:val="00E80065"/>
    <w:rsid w:val="00E80295"/>
    <w:rsid w:val="00E80367"/>
    <w:rsid w:val="00E8070E"/>
    <w:rsid w:val="00E8074A"/>
    <w:rsid w:val="00E8094E"/>
    <w:rsid w:val="00E80C1C"/>
    <w:rsid w:val="00E810E4"/>
    <w:rsid w:val="00E812A5"/>
    <w:rsid w:val="00E8145D"/>
    <w:rsid w:val="00E819BD"/>
    <w:rsid w:val="00E819C8"/>
    <w:rsid w:val="00E81BC7"/>
    <w:rsid w:val="00E81BDB"/>
    <w:rsid w:val="00E820DD"/>
    <w:rsid w:val="00E821CD"/>
    <w:rsid w:val="00E8224D"/>
    <w:rsid w:val="00E822FE"/>
    <w:rsid w:val="00E824BC"/>
    <w:rsid w:val="00E8284C"/>
    <w:rsid w:val="00E82B27"/>
    <w:rsid w:val="00E82BDF"/>
    <w:rsid w:val="00E82C5D"/>
    <w:rsid w:val="00E830D2"/>
    <w:rsid w:val="00E8312B"/>
    <w:rsid w:val="00E832A1"/>
    <w:rsid w:val="00E833D3"/>
    <w:rsid w:val="00E83405"/>
    <w:rsid w:val="00E8350F"/>
    <w:rsid w:val="00E835DF"/>
    <w:rsid w:val="00E837E0"/>
    <w:rsid w:val="00E83D61"/>
    <w:rsid w:val="00E83F30"/>
    <w:rsid w:val="00E846CB"/>
    <w:rsid w:val="00E84778"/>
    <w:rsid w:val="00E84A33"/>
    <w:rsid w:val="00E84FFD"/>
    <w:rsid w:val="00E85200"/>
    <w:rsid w:val="00E854B0"/>
    <w:rsid w:val="00E854E0"/>
    <w:rsid w:val="00E855CB"/>
    <w:rsid w:val="00E85671"/>
    <w:rsid w:val="00E85CB9"/>
    <w:rsid w:val="00E85DB0"/>
    <w:rsid w:val="00E85ED3"/>
    <w:rsid w:val="00E86100"/>
    <w:rsid w:val="00E8628D"/>
    <w:rsid w:val="00E86292"/>
    <w:rsid w:val="00E867F5"/>
    <w:rsid w:val="00E86B99"/>
    <w:rsid w:val="00E86EDA"/>
    <w:rsid w:val="00E87195"/>
    <w:rsid w:val="00E87328"/>
    <w:rsid w:val="00E87537"/>
    <w:rsid w:val="00E87561"/>
    <w:rsid w:val="00E8795C"/>
    <w:rsid w:val="00E87C7E"/>
    <w:rsid w:val="00E87EEB"/>
    <w:rsid w:val="00E900BD"/>
    <w:rsid w:val="00E904DC"/>
    <w:rsid w:val="00E9053A"/>
    <w:rsid w:val="00E90542"/>
    <w:rsid w:val="00E9091D"/>
    <w:rsid w:val="00E90D7F"/>
    <w:rsid w:val="00E910A1"/>
    <w:rsid w:val="00E91250"/>
    <w:rsid w:val="00E91298"/>
    <w:rsid w:val="00E9143C"/>
    <w:rsid w:val="00E915E2"/>
    <w:rsid w:val="00E9192F"/>
    <w:rsid w:val="00E919EC"/>
    <w:rsid w:val="00E91CF6"/>
    <w:rsid w:val="00E91D3E"/>
    <w:rsid w:val="00E91F83"/>
    <w:rsid w:val="00E921E0"/>
    <w:rsid w:val="00E92E83"/>
    <w:rsid w:val="00E92E84"/>
    <w:rsid w:val="00E92FF4"/>
    <w:rsid w:val="00E930D5"/>
    <w:rsid w:val="00E931B4"/>
    <w:rsid w:val="00E933D9"/>
    <w:rsid w:val="00E93411"/>
    <w:rsid w:val="00E93765"/>
    <w:rsid w:val="00E93CF2"/>
    <w:rsid w:val="00E93D08"/>
    <w:rsid w:val="00E93FB6"/>
    <w:rsid w:val="00E94110"/>
    <w:rsid w:val="00E94275"/>
    <w:rsid w:val="00E945F0"/>
    <w:rsid w:val="00E94706"/>
    <w:rsid w:val="00E94844"/>
    <w:rsid w:val="00E94AB2"/>
    <w:rsid w:val="00E94BC1"/>
    <w:rsid w:val="00E94BDD"/>
    <w:rsid w:val="00E94BE6"/>
    <w:rsid w:val="00E94CF8"/>
    <w:rsid w:val="00E94D13"/>
    <w:rsid w:val="00E95145"/>
    <w:rsid w:val="00E95430"/>
    <w:rsid w:val="00E95AB3"/>
    <w:rsid w:val="00E95B42"/>
    <w:rsid w:val="00E95F73"/>
    <w:rsid w:val="00E9619D"/>
    <w:rsid w:val="00E962EE"/>
    <w:rsid w:val="00E96742"/>
    <w:rsid w:val="00E96797"/>
    <w:rsid w:val="00E9680B"/>
    <w:rsid w:val="00E96BC8"/>
    <w:rsid w:val="00E96FE1"/>
    <w:rsid w:val="00E97028"/>
    <w:rsid w:val="00E972C5"/>
    <w:rsid w:val="00E97434"/>
    <w:rsid w:val="00E9775A"/>
    <w:rsid w:val="00E97D56"/>
    <w:rsid w:val="00EA0118"/>
    <w:rsid w:val="00EA0161"/>
    <w:rsid w:val="00EA0724"/>
    <w:rsid w:val="00EA0BC6"/>
    <w:rsid w:val="00EA0DE9"/>
    <w:rsid w:val="00EA0E27"/>
    <w:rsid w:val="00EA105D"/>
    <w:rsid w:val="00EA1147"/>
    <w:rsid w:val="00EA126D"/>
    <w:rsid w:val="00EA1301"/>
    <w:rsid w:val="00EA137E"/>
    <w:rsid w:val="00EA13B9"/>
    <w:rsid w:val="00EA1461"/>
    <w:rsid w:val="00EA14B6"/>
    <w:rsid w:val="00EA1828"/>
    <w:rsid w:val="00EA1A98"/>
    <w:rsid w:val="00EA1AD7"/>
    <w:rsid w:val="00EA1CD3"/>
    <w:rsid w:val="00EA1DA6"/>
    <w:rsid w:val="00EA2371"/>
    <w:rsid w:val="00EA27CE"/>
    <w:rsid w:val="00EA3240"/>
    <w:rsid w:val="00EA344B"/>
    <w:rsid w:val="00EA363E"/>
    <w:rsid w:val="00EA373F"/>
    <w:rsid w:val="00EA3836"/>
    <w:rsid w:val="00EA38EE"/>
    <w:rsid w:val="00EA3B79"/>
    <w:rsid w:val="00EA3B86"/>
    <w:rsid w:val="00EA4150"/>
    <w:rsid w:val="00EA4256"/>
    <w:rsid w:val="00EA448E"/>
    <w:rsid w:val="00EA4562"/>
    <w:rsid w:val="00EA47B6"/>
    <w:rsid w:val="00EA482B"/>
    <w:rsid w:val="00EA4EF0"/>
    <w:rsid w:val="00EA4F42"/>
    <w:rsid w:val="00EA502A"/>
    <w:rsid w:val="00EA515D"/>
    <w:rsid w:val="00EA528E"/>
    <w:rsid w:val="00EA5310"/>
    <w:rsid w:val="00EA54C8"/>
    <w:rsid w:val="00EA566D"/>
    <w:rsid w:val="00EA5BD9"/>
    <w:rsid w:val="00EA5C95"/>
    <w:rsid w:val="00EA5CA4"/>
    <w:rsid w:val="00EA643C"/>
    <w:rsid w:val="00EA66FA"/>
    <w:rsid w:val="00EA6793"/>
    <w:rsid w:val="00EA6799"/>
    <w:rsid w:val="00EA6B73"/>
    <w:rsid w:val="00EA6C65"/>
    <w:rsid w:val="00EA70B9"/>
    <w:rsid w:val="00EA73FE"/>
    <w:rsid w:val="00EA7719"/>
    <w:rsid w:val="00EA782A"/>
    <w:rsid w:val="00EA7868"/>
    <w:rsid w:val="00EA7E93"/>
    <w:rsid w:val="00EB0170"/>
    <w:rsid w:val="00EB019A"/>
    <w:rsid w:val="00EB03C9"/>
    <w:rsid w:val="00EB070A"/>
    <w:rsid w:val="00EB074E"/>
    <w:rsid w:val="00EB0904"/>
    <w:rsid w:val="00EB102B"/>
    <w:rsid w:val="00EB10E0"/>
    <w:rsid w:val="00EB1357"/>
    <w:rsid w:val="00EB18DB"/>
    <w:rsid w:val="00EB199A"/>
    <w:rsid w:val="00EB1A64"/>
    <w:rsid w:val="00EB1AFE"/>
    <w:rsid w:val="00EB1D96"/>
    <w:rsid w:val="00EB1DB0"/>
    <w:rsid w:val="00EB202C"/>
    <w:rsid w:val="00EB215A"/>
    <w:rsid w:val="00EB2367"/>
    <w:rsid w:val="00EB24B0"/>
    <w:rsid w:val="00EB252F"/>
    <w:rsid w:val="00EB26BC"/>
    <w:rsid w:val="00EB2836"/>
    <w:rsid w:val="00EB2A7B"/>
    <w:rsid w:val="00EB2A9B"/>
    <w:rsid w:val="00EB324D"/>
    <w:rsid w:val="00EB35A2"/>
    <w:rsid w:val="00EB3645"/>
    <w:rsid w:val="00EB3A47"/>
    <w:rsid w:val="00EB3B91"/>
    <w:rsid w:val="00EB40A9"/>
    <w:rsid w:val="00EB4178"/>
    <w:rsid w:val="00EB4235"/>
    <w:rsid w:val="00EB46A8"/>
    <w:rsid w:val="00EB48A6"/>
    <w:rsid w:val="00EB493C"/>
    <w:rsid w:val="00EB497B"/>
    <w:rsid w:val="00EB4B4F"/>
    <w:rsid w:val="00EB4BDD"/>
    <w:rsid w:val="00EB4DFA"/>
    <w:rsid w:val="00EB4FF4"/>
    <w:rsid w:val="00EB5659"/>
    <w:rsid w:val="00EB58D8"/>
    <w:rsid w:val="00EB5A2C"/>
    <w:rsid w:val="00EB5A42"/>
    <w:rsid w:val="00EB5BDD"/>
    <w:rsid w:val="00EB5CE0"/>
    <w:rsid w:val="00EB5D67"/>
    <w:rsid w:val="00EB60A5"/>
    <w:rsid w:val="00EB6456"/>
    <w:rsid w:val="00EB64D2"/>
    <w:rsid w:val="00EB6540"/>
    <w:rsid w:val="00EB65BE"/>
    <w:rsid w:val="00EB668B"/>
    <w:rsid w:val="00EB680F"/>
    <w:rsid w:val="00EB6FF8"/>
    <w:rsid w:val="00EB7129"/>
    <w:rsid w:val="00EB72E9"/>
    <w:rsid w:val="00EB7392"/>
    <w:rsid w:val="00EB765C"/>
    <w:rsid w:val="00EB768A"/>
    <w:rsid w:val="00EB7E6D"/>
    <w:rsid w:val="00EC010B"/>
    <w:rsid w:val="00EC079F"/>
    <w:rsid w:val="00EC0945"/>
    <w:rsid w:val="00EC0DBD"/>
    <w:rsid w:val="00EC0FB6"/>
    <w:rsid w:val="00EC12A1"/>
    <w:rsid w:val="00EC139D"/>
    <w:rsid w:val="00EC1467"/>
    <w:rsid w:val="00EC1670"/>
    <w:rsid w:val="00EC1675"/>
    <w:rsid w:val="00EC19EF"/>
    <w:rsid w:val="00EC1AF4"/>
    <w:rsid w:val="00EC1B4A"/>
    <w:rsid w:val="00EC24BE"/>
    <w:rsid w:val="00EC28BE"/>
    <w:rsid w:val="00EC2A76"/>
    <w:rsid w:val="00EC3126"/>
    <w:rsid w:val="00EC3144"/>
    <w:rsid w:val="00EC32AF"/>
    <w:rsid w:val="00EC3469"/>
    <w:rsid w:val="00EC374C"/>
    <w:rsid w:val="00EC387D"/>
    <w:rsid w:val="00EC4292"/>
    <w:rsid w:val="00EC42F5"/>
    <w:rsid w:val="00EC44C6"/>
    <w:rsid w:val="00EC44D6"/>
    <w:rsid w:val="00EC4815"/>
    <w:rsid w:val="00EC488A"/>
    <w:rsid w:val="00EC4B5A"/>
    <w:rsid w:val="00EC4B7E"/>
    <w:rsid w:val="00EC4DA9"/>
    <w:rsid w:val="00EC5068"/>
    <w:rsid w:val="00EC524B"/>
    <w:rsid w:val="00EC5630"/>
    <w:rsid w:val="00EC5688"/>
    <w:rsid w:val="00EC5B22"/>
    <w:rsid w:val="00EC5C73"/>
    <w:rsid w:val="00EC5FC3"/>
    <w:rsid w:val="00EC6065"/>
    <w:rsid w:val="00EC6BF1"/>
    <w:rsid w:val="00EC6CE9"/>
    <w:rsid w:val="00EC7010"/>
    <w:rsid w:val="00EC701A"/>
    <w:rsid w:val="00EC7164"/>
    <w:rsid w:val="00EC7466"/>
    <w:rsid w:val="00EC776C"/>
    <w:rsid w:val="00EC7D05"/>
    <w:rsid w:val="00ED00FD"/>
    <w:rsid w:val="00ED03EE"/>
    <w:rsid w:val="00ED0457"/>
    <w:rsid w:val="00ED0497"/>
    <w:rsid w:val="00ED0B4D"/>
    <w:rsid w:val="00ED0C55"/>
    <w:rsid w:val="00ED0C6B"/>
    <w:rsid w:val="00ED0F84"/>
    <w:rsid w:val="00ED1071"/>
    <w:rsid w:val="00ED1464"/>
    <w:rsid w:val="00ED15BF"/>
    <w:rsid w:val="00ED1843"/>
    <w:rsid w:val="00ED19D8"/>
    <w:rsid w:val="00ED1BAD"/>
    <w:rsid w:val="00ED1FF4"/>
    <w:rsid w:val="00ED208F"/>
    <w:rsid w:val="00ED245E"/>
    <w:rsid w:val="00ED254B"/>
    <w:rsid w:val="00ED260E"/>
    <w:rsid w:val="00ED27D7"/>
    <w:rsid w:val="00ED2B72"/>
    <w:rsid w:val="00ED31F0"/>
    <w:rsid w:val="00ED323E"/>
    <w:rsid w:val="00ED3379"/>
    <w:rsid w:val="00ED341F"/>
    <w:rsid w:val="00ED3643"/>
    <w:rsid w:val="00ED3705"/>
    <w:rsid w:val="00ED380F"/>
    <w:rsid w:val="00ED4353"/>
    <w:rsid w:val="00ED46F6"/>
    <w:rsid w:val="00ED4BE3"/>
    <w:rsid w:val="00ED51EB"/>
    <w:rsid w:val="00ED5273"/>
    <w:rsid w:val="00ED56E3"/>
    <w:rsid w:val="00ED5EE2"/>
    <w:rsid w:val="00ED6045"/>
    <w:rsid w:val="00ED63A4"/>
    <w:rsid w:val="00ED6445"/>
    <w:rsid w:val="00ED66F6"/>
    <w:rsid w:val="00ED673B"/>
    <w:rsid w:val="00ED6972"/>
    <w:rsid w:val="00ED6995"/>
    <w:rsid w:val="00ED6A3A"/>
    <w:rsid w:val="00ED6D0F"/>
    <w:rsid w:val="00ED6FB8"/>
    <w:rsid w:val="00ED70D8"/>
    <w:rsid w:val="00ED7132"/>
    <w:rsid w:val="00ED7270"/>
    <w:rsid w:val="00ED75D7"/>
    <w:rsid w:val="00ED7646"/>
    <w:rsid w:val="00ED784A"/>
    <w:rsid w:val="00ED7880"/>
    <w:rsid w:val="00ED79BA"/>
    <w:rsid w:val="00ED7ACB"/>
    <w:rsid w:val="00ED7C5C"/>
    <w:rsid w:val="00ED7D14"/>
    <w:rsid w:val="00ED7DC0"/>
    <w:rsid w:val="00ED7F9D"/>
    <w:rsid w:val="00EE0009"/>
    <w:rsid w:val="00EE0300"/>
    <w:rsid w:val="00EE03A9"/>
    <w:rsid w:val="00EE040D"/>
    <w:rsid w:val="00EE054A"/>
    <w:rsid w:val="00EE0676"/>
    <w:rsid w:val="00EE0995"/>
    <w:rsid w:val="00EE0B0C"/>
    <w:rsid w:val="00EE0B67"/>
    <w:rsid w:val="00EE10C7"/>
    <w:rsid w:val="00EE115B"/>
    <w:rsid w:val="00EE1549"/>
    <w:rsid w:val="00EE168F"/>
    <w:rsid w:val="00EE191F"/>
    <w:rsid w:val="00EE1C31"/>
    <w:rsid w:val="00EE1C88"/>
    <w:rsid w:val="00EE209D"/>
    <w:rsid w:val="00EE21F5"/>
    <w:rsid w:val="00EE22C2"/>
    <w:rsid w:val="00EE2310"/>
    <w:rsid w:val="00EE2500"/>
    <w:rsid w:val="00EE27A1"/>
    <w:rsid w:val="00EE3034"/>
    <w:rsid w:val="00EE30F9"/>
    <w:rsid w:val="00EE32E5"/>
    <w:rsid w:val="00EE3902"/>
    <w:rsid w:val="00EE3AB3"/>
    <w:rsid w:val="00EE42A2"/>
    <w:rsid w:val="00EE45FE"/>
    <w:rsid w:val="00EE4785"/>
    <w:rsid w:val="00EE4908"/>
    <w:rsid w:val="00EE4B8C"/>
    <w:rsid w:val="00EE5213"/>
    <w:rsid w:val="00EE5247"/>
    <w:rsid w:val="00EE5272"/>
    <w:rsid w:val="00EE6273"/>
    <w:rsid w:val="00EE6317"/>
    <w:rsid w:val="00EE6A0A"/>
    <w:rsid w:val="00EE729B"/>
    <w:rsid w:val="00EE743B"/>
    <w:rsid w:val="00EE7465"/>
    <w:rsid w:val="00EE74A4"/>
    <w:rsid w:val="00EE754D"/>
    <w:rsid w:val="00EE7627"/>
    <w:rsid w:val="00EE780F"/>
    <w:rsid w:val="00EE7A14"/>
    <w:rsid w:val="00EE7CDC"/>
    <w:rsid w:val="00EE7FE8"/>
    <w:rsid w:val="00EF01FF"/>
    <w:rsid w:val="00EF05FF"/>
    <w:rsid w:val="00EF0A6C"/>
    <w:rsid w:val="00EF0B2F"/>
    <w:rsid w:val="00EF0CAE"/>
    <w:rsid w:val="00EF0E91"/>
    <w:rsid w:val="00EF1032"/>
    <w:rsid w:val="00EF1954"/>
    <w:rsid w:val="00EF1C0E"/>
    <w:rsid w:val="00EF1E5D"/>
    <w:rsid w:val="00EF2048"/>
    <w:rsid w:val="00EF207E"/>
    <w:rsid w:val="00EF2203"/>
    <w:rsid w:val="00EF2247"/>
    <w:rsid w:val="00EF24CD"/>
    <w:rsid w:val="00EF271F"/>
    <w:rsid w:val="00EF3144"/>
    <w:rsid w:val="00EF314B"/>
    <w:rsid w:val="00EF3344"/>
    <w:rsid w:val="00EF33FF"/>
    <w:rsid w:val="00EF3597"/>
    <w:rsid w:val="00EF380B"/>
    <w:rsid w:val="00EF3814"/>
    <w:rsid w:val="00EF3828"/>
    <w:rsid w:val="00EF3844"/>
    <w:rsid w:val="00EF38CC"/>
    <w:rsid w:val="00EF3E2B"/>
    <w:rsid w:val="00EF3EDC"/>
    <w:rsid w:val="00EF3EEA"/>
    <w:rsid w:val="00EF4030"/>
    <w:rsid w:val="00EF490B"/>
    <w:rsid w:val="00EF5073"/>
    <w:rsid w:val="00EF5973"/>
    <w:rsid w:val="00EF5BE8"/>
    <w:rsid w:val="00EF5BF1"/>
    <w:rsid w:val="00EF6287"/>
    <w:rsid w:val="00EF654C"/>
    <w:rsid w:val="00EF66EC"/>
    <w:rsid w:val="00EF6B77"/>
    <w:rsid w:val="00EF6C27"/>
    <w:rsid w:val="00EF6ECE"/>
    <w:rsid w:val="00EF712D"/>
    <w:rsid w:val="00EF7183"/>
    <w:rsid w:val="00EF77FE"/>
    <w:rsid w:val="00EF7977"/>
    <w:rsid w:val="00EF7C8D"/>
    <w:rsid w:val="00EF7CE4"/>
    <w:rsid w:val="00EF7D71"/>
    <w:rsid w:val="00EF7DE8"/>
    <w:rsid w:val="00F001E1"/>
    <w:rsid w:val="00F006E8"/>
    <w:rsid w:val="00F010C9"/>
    <w:rsid w:val="00F0129F"/>
    <w:rsid w:val="00F0147D"/>
    <w:rsid w:val="00F0168B"/>
    <w:rsid w:val="00F017CD"/>
    <w:rsid w:val="00F0196B"/>
    <w:rsid w:val="00F0250F"/>
    <w:rsid w:val="00F02986"/>
    <w:rsid w:val="00F02B73"/>
    <w:rsid w:val="00F02DB6"/>
    <w:rsid w:val="00F02DFA"/>
    <w:rsid w:val="00F02EAE"/>
    <w:rsid w:val="00F03183"/>
    <w:rsid w:val="00F03188"/>
    <w:rsid w:val="00F032E6"/>
    <w:rsid w:val="00F0338B"/>
    <w:rsid w:val="00F03A2B"/>
    <w:rsid w:val="00F03B51"/>
    <w:rsid w:val="00F03B6A"/>
    <w:rsid w:val="00F03C76"/>
    <w:rsid w:val="00F03FAF"/>
    <w:rsid w:val="00F04944"/>
    <w:rsid w:val="00F04DBA"/>
    <w:rsid w:val="00F0514D"/>
    <w:rsid w:val="00F0564C"/>
    <w:rsid w:val="00F0587F"/>
    <w:rsid w:val="00F05939"/>
    <w:rsid w:val="00F05AD1"/>
    <w:rsid w:val="00F0602B"/>
    <w:rsid w:val="00F060EB"/>
    <w:rsid w:val="00F066EA"/>
    <w:rsid w:val="00F06926"/>
    <w:rsid w:val="00F069BB"/>
    <w:rsid w:val="00F06B0A"/>
    <w:rsid w:val="00F06C41"/>
    <w:rsid w:val="00F07733"/>
    <w:rsid w:val="00F07903"/>
    <w:rsid w:val="00F07979"/>
    <w:rsid w:val="00F10184"/>
    <w:rsid w:val="00F1065E"/>
    <w:rsid w:val="00F1079C"/>
    <w:rsid w:val="00F10887"/>
    <w:rsid w:val="00F10DE1"/>
    <w:rsid w:val="00F10F97"/>
    <w:rsid w:val="00F11145"/>
    <w:rsid w:val="00F113F3"/>
    <w:rsid w:val="00F11A88"/>
    <w:rsid w:val="00F12551"/>
    <w:rsid w:val="00F12589"/>
    <w:rsid w:val="00F127AE"/>
    <w:rsid w:val="00F130E3"/>
    <w:rsid w:val="00F136B2"/>
    <w:rsid w:val="00F13866"/>
    <w:rsid w:val="00F13869"/>
    <w:rsid w:val="00F14203"/>
    <w:rsid w:val="00F1422E"/>
    <w:rsid w:val="00F142F2"/>
    <w:rsid w:val="00F143CF"/>
    <w:rsid w:val="00F14735"/>
    <w:rsid w:val="00F149AF"/>
    <w:rsid w:val="00F14CA8"/>
    <w:rsid w:val="00F14EC6"/>
    <w:rsid w:val="00F14F29"/>
    <w:rsid w:val="00F15116"/>
    <w:rsid w:val="00F151AA"/>
    <w:rsid w:val="00F15479"/>
    <w:rsid w:val="00F15484"/>
    <w:rsid w:val="00F15A4F"/>
    <w:rsid w:val="00F15A60"/>
    <w:rsid w:val="00F15C14"/>
    <w:rsid w:val="00F15D36"/>
    <w:rsid w:val="00F160CD"/>
    <w:rsid w:val="00F161FE"/>
    <w:rsid w:val="00F16231"/>
    <w:rsid w:val="00F16320"/>
    <w:rsid w:val="00F168FE"/>
    <w:rsid w:val="00F16C34"/>
    <w:rsid w:val="00F16D01"/>
    <w:rsid w:val="00F16E07"/>
    <w:rsid w:val="00F16E21"/>
    <w:rsid w:val="00F16F85"/>
    <w:rsid w:val="00F16F88"/>
    <w:rsid w:val="00F171C4"/>
    <w:rsid w:val="00F1757F"/>
    <w:rsid w:val="00F17633"/>
    <w:rsid w:val="00F17E6F"/>
    <w:rsid w:val="00F2031E"/>
    <w:rsid w:val="00F204C4"/>
    <w:rsid w:val="00F206F6"/>
    <w:rsid w:val="00F20827"/>
    <w:rsid w:val="00F20B36"/>
    <w:rsid w:val="00F20EDD"/>
    <w:rsid w:val="00F21028"/>
    <w:rsid w:val="00F211E7"/>
    <w:rsid w:val="00F21679"/>
    <w:rsid w:val="00F216E0"/>
    <w:rsid w:val="00F217F7"/>
    <w:rsid w:val="00F21973"/>
    <w:rsid w:val="00F21A04"/>
    <w:rsid w:val="00F21B72"/>
    <w:rsid w:val="00F21BDF"/>
    <w:rsid w:val="00F21D94"/>
    <w:rsid w:val="00F220CA"/>
    <w:rsid w:val="00F2221D"/>
    <w:rsid w:val="00F223C5"/>
    <w:rsid w:val="00F22802"/>
    <w:rsid w:val="00F22B8F"/>
    <w:rsid w:val="00F22F9E"/>
    <w:rsid w:val="00F23043"/>
    <w:rsid w:val="00F2346A"/>
    <w:rsid w:val="00F237A7"/>
    <w:rsid w:val="00F237EA"/>
    <w:rsid w:val="00F238E0"/>
    <w:rsid w:val="00F23B7E"/>
    <w:rsid w:val="00F240B6"/>
    <w:rsid w:val="00F24264"/>
    <w:rsid w:val="00F2428B"/>
    <w:rsid w:val="00F242E6"/>
    <w:rsid w:val="00F2437C"/>
    <w:rsid w:val="00F2450E"/>
    <w:rsid w:val="00F24728"/>
    <w:rsid w:val="00F247BD"/>
    <w:rsid w:val="00F24B62"/>
    <w:rsid w:val="00F24F91"/>
    <w:rsid w:val="00F250E3"/>
    <w:rsid w:val="00F25166"/>
    <w:rsid w:val="00F255CA"/>
    <w:rsid w:val="00F255E5"/>
    <w:rsid w:val="00F25808"/>
    <w:rsid w:val="00F2592F"/>
    <w:rsid w:val="00F25A9A"/>
    <w:rsid w:val="00F25C33"/>
    <w:rsid w:val="00F261CB"/>
    <w:rsid w:val="00F2656E"/>
    <w:rsid w:val="00F2662D"/>
    <w:rsid w:val="00F26925"/>
    <w:rsid w:val="00F26AA1"/>
    <w:rsid w:val="00F26AE9"/>
    <w:rsid w:val="00F26CF6"/>
    <w:rsid w:val="00F26D93"/>
    <w:rsid w:val="00F26E19"/>
    <w:rsid w:val="00F26EEC"/>
    <w:rsid w:val="00F27027"/>
    <w:rsid w:val="00F2779C"/>
    <w:rsid w:val="00F30045"/>
    <w:rsid w:val="00F30049"/>
    <w:rsid w:val="00F30301"/>
    <w:rsid w:val="00F305C9"/>
    <w:rsid w:val="00F30922"/>
    <w:rsid w:val="00F309EB"/>
    <w:rsid w:val="00F30CFF"/>
    <w:rsid w:val="00F30F17"/>
    <w:rsid w:val="00F31620"/>
    <w:rsid w:val="00F3173E"/>
    <w:rsid w:val="00F31787"/>
    <w:rsid w:val="00F31951"/>
    <w:rsid w:val="00F31CC3"/>
    <w:rsid w:val="00F31D7F"/>
    <w:rsid w:val="00F31E58"/>
    <w:rsid w:val="00F31E8D"/>
    <w:rsid w:val="00F31F37"/>
    <w:rsid w:val="00F320ED"/>
    <w:rsid w:val="00F3218C"/>
    <w:rsid w:val="00F322DA"/>
    <w:rsid w:val="00F3297A"/>
    <w:rsid w:val="00F32A66"/>
    <w:rsid w:val="00F32ACE"/>
    <w:rsid w:val="00F32B8C"/>
    <w:rsid w:val="00F33083"/>
    <w:rsid w:val="00F330BE"/>
    <w:rsid w:val="00F33418"/>
    <w:rsid w:val="00F33488"/>
    <w:rsid w:val="00F33534"/>
    <w:rsid w:val="00F3379A"/>
    <w:rsid w:val="00F33961"/>
    <w:rsid w:val="00F33B9A"/>
    <w:rsid w:val="00F341BE"/>
    <w:rsid w:val="00F3441E"/>
    <w:rsid w:val="00F34856"/>
    <w:rsid w:val="00F34A55"/>
    <w:rsid w:val="00F34F6D"/>
    <w:rsid w:val="00F3506E"/>
    <w:rsid w:val="00F353AA"/>
    <w:rsid w:val="00F35D95"/>
    <w:rsid w:val="00F35E0A"/>
    <w:rsid w:val="00F36053"/>
    <w:rsid w:val="00F360E7"/>
    <w:rsid w:val="00F364D8"/>
    <w:rsid w:val="00F36561"/>
    <w:rsid w:val="00F36591"/>
    <w:rsid w:val="00F36F29"/>
    <w:rsid w:val="00F3704B"/>
    <w:rsid w:val="00F371FC"/>
    <w:rsid w:val="00F3727E"/>
    <w:rsid w:val="00F372F0"/>
    <w:rsid w:val="00F3738D"/>
    <w:rsid w:val="00F3740B"/>
    <w:rsid w:val="00F3744D"/>
    <w:rsid w:val="00F3770B"/>
    <w:rsid w:val="00F37AC4"/>
    <w:rsid w:val="00F37CC8"/>
    <w:rsid w:val="00F37D70"/>
    <w:rsid w:val="00F37FAD"/>
    <w:rsid w:val="00F400E5"/>
    <w:rsid w:val="00F40545"/>
    <w:rsid w:val="00F40CC9"/>
    <w:rsid w:val="00F40F53"/>
    <w:rsid w:val="00F41376"/>
    <w:rsid w:val="00F41395"/>
    <w:rsid w:val="00F41604"/>
    <w:rsid w:val="00F41800"/>
    <w:rsid w:val="00F4238D"/>
    <w:rsid w:val="00F42639"/>
    <w:rsid w:val="00F42C44"/>
    <w:rsid w:val="00F42D49"/>
    <w:rsid w:val="00F42FC0"/>
    <w:rsid w:val="00F42FF2"/>
    <w:rsid w:val="00F433DB"/>
    <w:rsid w:val="00F435F9"/>
    <w:rsid w:val="00F436D7"/>
    <w:rsid w:val="00F4370A"/>
    <w:rsid w:val="00F4429B"/>
    <w:rsid w:val="00F44991"/>
    <w:rsid w:val="00F449BA"/>
    <w:rsid w:val="00F44D51"/>
    <w:rsid w:val="00F44ED0"/>
    <w:rsid w:val="00F45031"/>
    <w:rsid w:val="00F450C5"/>
    <w:rsid w:val="00F453ED"/>
    <w:rsid w:val="00F453F1"/>
    <w:rsid w:val="00F45654"/>
    <w:rsid w:val="00F45B3E"/>
    <w:rsid w:val="00F45CD5"/>
    <w:rsid w:val="00F4689B"/>
    <w:rsid w:val="00F47114"/>
    <w:rsid w:val="00F471FD"/>
    <w:rsid w:val="00F472AC"/>
    <w:rsid w:val="00F473B1"/>
    <w:rsid w:val="00F4765F"/>
    <w:rsid w:val="00F47722"/>
    <w:rsid w:val="00F47842"/>
    <w:rsid w:val="00F47AB7"/>
    <w:rsid w:val="00F47D46"/>
    <w:rsid w:val="00F47E21"/>
    <w:rsid w:val="00F50214"/>
    <w:rsid w:val="00F507C6"/>
    <w:rsid w:val="00F5090D"/>
    <w:rsid w:val="00F50C9E"/>
    <w:rsid w:val="00F5107E"/>
    <w:rsid w:val="00F5116A"/>
    <w:rsid w:val="00F5140A"/>
    <w:rsid w:val="00F517FD"/>
    <w:rsid w:val="00F51BC0"/>
    <w:rsid w:val="00F51CBE"/>
    <w:rsid w:val="00F51FD4"/>
    <w:rsid w:val="00F5216A"/>
    <w:rsid w:val="00F5281C"/>
    <w:rsid w:val="00F52A88"/>
    <w:rsid w:val="00F52B9C"/>
    <w:rsid w:val="00F52BDB"/>
    <w:rsid w:val="00F52C67"/>
    <w:rsid w:val="00F52E35"/>
    <w:rsid w:val="00F52E90"/>
    <w:rsid w:val="00F52FF5"/>
    <w:rsid w:val="00F5334B"/>
    <w:rsid w:val="00F53560"/>
    <w:rsid w:val="00F535EF"/>
    <w:rsid w:val="00F5382E"/>
    <w:rsid w:val="00F538FE"/>
    <w:rsid w:val="00F53AC1"/>
    <w:rsid w:val="00F53E3F"/>
    <w:rsid w:val="00F5406D"/>
    <w:rsid w:val="00F5427E"/>
    <w:rsid w:val="00F55254"/>
    <w:rsid w:val="00F552A3"/>
    <w:rsid w:val="00F5582D"/>
    <w:rsid w:val="00F5585F"/>
    <w:rsid w:val="00F558C9"/>
    <w:rsid w:val="00F55B02"/>
    <w:rsid w:val="00F55CA2"/>
    <w:rsid w:val="00F55DBC"/>
    <w:rsid w:val="00F564A1"/>
    <w:rsid w:val="00F565D6"/>
    <w:rsid w:val="00F56902"/>
    <w:rsid w:val="00F569C2"/>
    <w:rsid w:val="00F56C3A"/>
    <w:rsid w:val="00F56DAD"/>
    <w:rsid w:val="00F57027"/>
    <w:rsid w:val="00F57048"/>
    <w:rsid w:val="00F571DF"/>
    <w:rsid w:val="00F57242"/>
    <w:rsid w:val="00F5742B"/>
    <w:rsid w:val="00F5784A"/>
    <w:rsid w:val="00F57858"/>
    <w:rsid w:val="00F57B25"/>
    <w:rsid w:val="00F60339"/>
    <w:rsid w:val="00F605B1"/>
    <w:rsid w:val="00F605CD"/>
    <w:rsid w:val="00F60662"/>
    <w:rsid w:val="00F6069F"/>
    <w:rsid w:val="00F606CA"/>
    <w:rsid w:val="00F60A8A"/>
    <w:rsid w:val="00F60A8C"/>
    <w:rsid w:val="00F60B46"/>
    <w:rsid w:val="00F60F7F"/>
    <w:rsid w:val="00F61113"/>
    <w:rsid w:val="00F612AF"/>
    <w:rsid w:val="00F614C0"/>
    <w:rsid w:val="00F61547"/>
    <w:rsid w:val="00F6184C"/>
    <w:rsid w:val="00F61C36"/>
    <w:rsid w:val="00F61C97"/>
    <w:rsid w:val="00F61D51"/>
    <w:rsid w:val="00F621D6"/>
    <w:rsid w:val="00F6258B"/>
    <w:rsid w:val="00F62748"/>
    <w:rsid w:val="00F62D53"/>
    <w:rsid w:val="00F62FE0"/>
    <w:rsid w:val="00F631A5"/>
    <w:rsid w:val="00F63245"/>
    <w:rsid w:val="00F634C3"/>
    <w:rsid w:val="00F63761"/>
    <w:rsid w:val="00F63B99"/>
    <w:rsid w:val="00F63C9E"/>
    <w:rsid w:val="00F63CA8"/>
    <w:rsid w:val="00F63F8A"/>
    <w:rsid w:val="00F64216"/>
    <w:rsid w:val="00F64A68"/>
    <w:rsid w:val="00F64D67"/>
    <w:rsid w:val="00F64F27"/>
    <w:rsid w:val="00F64F74"/>
    <w:rsid w:val="00F64FD1"/>
    <w:rsid w:val="00F650B6"/>
    <w:rsid w:val="00F65625"/>
    <w:rsid w:val="00F657A5"/>
    <w:rsid w:val="00F6583B"/>
    <w:rsid w:val="00F658CE"/>
    <w:rsid w:val="00F65AC1"/>
    <w:rsid w:val="00F65D2A"/>
    <w:rsid w:val="00F65D9A"/>
    <w:rsid w:val="00F65DA3"/>
    <w:rsid w:val="00F65FEB"/>
    <w:rsid w:val="00F6627F"/>
    <w:rsid w:val="00F665D0"/>
    <w:rsid w:val="00F66918"/>
    <w:rsid w:val="00F66A29"/>
    <w:rsid w:val="00F66CC3"/>
    <w:rsid w:val="00F66F36"/>
    <w:rsid w:val="00F67046"/>
    <w:rsid w:val="00F67110"/>
    <w:rsid w:val="00F6723E"/>
    <w:rsid w:val="00F67335"/>
    <w:rsid w:val="00F678AF"/>
    <w:rsid w:val="00F678B0"/>
    <w:rsid w:val="00F67B98"/>
    <w:rsid w:val="00F67FFE"/>
    <w:rsid w:val="00F70091"/>
    <w:rsid w:val="00F70250"/>
    <w:rsid w:val="00F70AD0"/>
    <w:rsid w:val="00F70D96"/>
    <w:rsid w:val="00F70FD3"/>
    <w:rsid w:val="00F7102B"/>
    <w:rsid w:val="00F71511"/>
    <w:rsid w:val="00F7174E"/>
    <w:rsid w:val="00F717D2"/>
    <w:rsid w:val="00F71899"/>
    <w:rsid w:val="00F71A15"/>
    <w:rsid w:val="00F71A8A"/>
    <w:rsid w:val="00F71AFD"/>
    <w:rsid w:val="00F724CC"/>
    <w:rsid w:val="00F726E6"/>
    <w:rsid w:val="00F728BE"/>
    <w:rsid w:val="00F72C0D"/>
    <w:rsid w:val="00F733BD"/>
    <w:rsid w:val="00F7387B"/>
    <w:rsid w:val="00F73960"/>
    <w:rsid w:val="00F739CD"/>
    <w:rsid w:val="00F73DBA"/>
    <w:rsid w:val="00F73E43"/>
    <w:rsid w:val="00F74227"/>
    <w:rsid w:val="00F74462"/>
    <w:rsid w:val="00F746B9"/>
    <w:rsid w:val="00F748FD"/>
    <w:rsid w:val="00F74E1C"/>
    <w:rsid w:val="00F74F29"/>
    <w:rsid w:val="00F74F51"/>
    <w:rsid w:val="00F74F84"/>
    <w:rsid w:val="00F74FB8"/>
    <w:rsid w:val="00F75446"/>
    <w:rsid w:val="00F75591"/>
    <w:rsid w:val="00F7562E"/>
    <w:rsid w:val="00F75664"/>
    <w:rsid w:val="00F7575F"/>
    <w:rsid w:val="00F759ED"/>
    <w:rsid w:val="00F7616C"/>
    <w:rsid w:val="00F76491"/>
    <w:rsid w:val="00F76550"/>
    <w:rsid w:val="00F76735"/>
    <w:rsid w:val="00F767F9"/>
    <w:rsid w:val="00F768C6"/>
    <w:rsid w:val="00F76A16"/>
    <w:rsid w:val="00F76B3A"/>
    <w:rsid w:val="00F76C00"/>
    <w:rsid w:val="00F76E36"/>
    <w:rsid w:val="00F771BB"/>
    <w:rsid w:val="00F771C5"/>
    <w:rsid w:val="00F77AB0"/>
    <w:rsid w:val="00F77B88"/>
    <w:rsid w:val="00F77CCE"/>
    <w:rsid w:val="00F77D7F"/>
    <w:rsid w:val="00F80057"/>
    <w:rsid w:val="00F801A3"/>
    <w:rsid w:val="00F80712"/>
    <w:rsid w:val="00F8095B"/>
    <w:rsid w:val="00F809CE"/>
    <w:rsid w:val="00F813D1"/>
    <w:rsid w:val="00F81700"/>
    <w:rsid w:val="00F81D72"/>
    <w:rsid w:val="00F81E58"/>
    <w:rsid w:val="00F81EA6"/>
    <w:rsid w:val="00F82329"/>
    <w:rsid w:val="00F823D2"/>
    <w:rsid w:val="00F824CB"/>
    <w:rsid w:val="00F8250A"/>
    <w:rsid w:val="00F82A09"/>
    <w:rsid w:val="00F82ABA"/>
    <w:rsid w:val="00F82AEC"/>
    <w:rsid w:val="00F82F65"/>
    <w:rsid w:val="00F83491"/>
    <w:rsid w:val="00F83756"/>
    <w:rsid w:val="00F837C3"/>
    <w:rsid w:val="00F8399E"/>
    <w:rsid w:val="00F83A73"/>
    <w:rsid w:val="00F84165"/>
    <w:rsid w:val="00F842EE"/>
    <w:rsid w:val="00F843B2"/>
    <w:rsid w:val="00F8466D"/>
    <w:rsid w:val="00F8497A"/>
    <w:rsid w:val="00F84C8D"/>
    <w:rsid w:val="00F84E00"/>
    <w:rsid w:val="00F85077"/>
    <w:rsid w:val="00F850C2"/>
    <w:rsid w:val="00F850E3"/>
    <w:rsid w:val="00F850F7"/>
    <w:rsid w:val="00F85152"/>
    <w:rsid w:val="00F854B7"/>
    <w:rsid w:val="00F854EE"/>
    <w:rsid w:val="00F856B7"/>
    <w:rsid w:val="00F85A4B"/>
    <w:rsid w:val="00F85BC4"/>
    <w:rsid w:val="00F86FE3"/>
    <w:rsid w:val="00F87191"/>
    <w:rsid w:val="00F8746C"/>
    <w:rsid w:val="00F87B18"/>
    <w:rsid w:val="00F87E35"/>
    <w:rsid w:val="00F87F72"/>
    <w:rsid w:val="00F90185"/>
    <w:rsid w:val="00F90281"/>
    <w:rsid w:val="00F902C7"/>
    <w:rsid w:val="00F904D7"/>
    <w:rsid w:val="00F9092E"/>
    <w:rsid w:val="00F90AA1"/>
    <w:rsid w:val="00F90E6B"/>
    <w:rsid w:val="00F90EE9"/>
    <w:rsid w:val="00F9142F"/>
    <w:rsid w:val="00F915DE"/>
    <w:rsid w:val="00F91B40"/>
    <w:rsid w:val="00F91BA5"/>
    <w:rsid w:val="00F91F0C"/>
    <w:rsid w:val="00F9258E"/>
    <w:rsid w:val="00F93014"/>
    <w:rsid w:val="00F932B3"/>
    <w:rsid w:val="00F93383"/>
    <w:rsid w:val="00F93440"/>
    <w:rsid w:val="00F93669"/>
    <w:rsid w:val="00F93677"/>
    <w:rsid w:val="00F93686"/>
    <w:rsid w:val="00F938F7"/>
    <w:rsid w:val="00F93DD7"/>
    <w:rsid w:val="00F93E3B"/>
    <w:rsid w:val="00F9409A"/>
    <w:rsid w:val="00F9412F"/>
    <w:rsid w:val="00F942F9"/>
    <w:rsid w:val="00F94569"/>
    <w:rsid w:val="00F94EEB"/>
    <w:rsid w:val="00F94F83"/>
    <w:rsid w:val="00F960CC"/>
    <w:rsid w:val="00F9614E"/>
    <w:rsid w:val="00F966B4"/>
    <w:rsid w:val="00F96A6E"/>
    <w:rsid w:val="00F96B8B"/>
    <w:rsid w:val="00F96BAA"/>
    <w:rsid w:val="00F971EF"/>
    <w:rsid w:val="00F972E8"/>
    <w:rsid w:val="00F97471"/>
    <w:rsid w:val="00F97BFC"/>
    <w:rsid w:val="00F97F10"/>
    <w:rsid w:val="00FA01D9"/>
    <w:rsid w:val="00FA0661"/>
    <w:rsid w:val="00FA0752"/>
    <w:rsid w:val="00FA07E9"/>
    <w:rsid w:val="00FA0962"/>
    <w:rsid w:val="00FA0B49"/>
    <w:rsid w:val="00FA1167"/>
    <w:rsid w:val="00FA11DA"/>
    <w:rsid w:val="00FA141E"/>
    <w:rsid w:val="00FA1438"/>
    <w:rsid w:val="00FA161C"/>
    <w:rsid w:val="00FA17EF"/>
    <w:rsid w:val="00FA1BD2"/>
    <w:rsid w:val="00FA1CB4"/>
    <w:rsid w:val="00FA229E"/>
    <w:rsid w:val="00FA22DC"/>
    <w:rsid w:val="00FA2715"/>
    <w:rsid w:val="00FA275D"/>
    <w:rsid w:val="00FA297A"/>
    <w:rsid w:val="00FA2B86"/>
    <w:rsid w:val="00FA2E4D"/>
    <w:rsid w:val="00FA364F"/>
    <w:rsid w:val="00FA37D7"/>
    <w:rsid w:val="00FA39B0"/>
    <w:rsid w:val="00FA39C0"/>
    <w:rsid w:val="00FA3B4A"/>
    <w:rsid w:val="00FA3E0F"/>
    <w:rsid w:val="00FA3E5A"/>
    <w:rsid w:val="00FA4499"/>
    <w:rsid w:val="00FA4565"/>
    <w:rsid w:val="00FA4699"/>
    <w:rsid w:val="00FA47FE"/>
    <w:rsid w:val="00FA4811"/>
    <w:rsid w:val="00FA4A26"/>
    <w:rsid w:val="00FA4BAB"/>
    <w:rsid w:val="00FA4C67"/>
    <w:rsid w:val="00FA4E44"/>
    <w:rsid w:val="00FA5053"/>
    <w:rsid w:val="00FA5071"/>
    <w:rsid w:val="00FA5E8F"/>
    <w:rsid w:val="00FA5F4C"/>
    <w:rsid w:val="00FA6229"/>
    <w:rsid w:val="00FA66C9"/>
    <w:rsid w:val="00FA6843"/>
    <w:rsid w:val="00FA684C"/>
    <w:rsid w:val="00FA6AC0"/>
    <w:rsid w:val="00FA7022"/>
    <w:rsid w:val="00FA70C5"/>
    <w:rsid w:val="00FA7225"/>
    <w:rsid w:val="00FA72B9"/>
    <w:rsid w:val="00FA7C12"/>
    <w:rsid w:val="00FA7F69"/>
    <w:rsid w:val="00FB0330"/>
    <w:rsid w:val="00FB0345"/>
    <w:rsid w:val="00FB039B"/>
    <w:rsid w:val="00FB0736"/>
    <w:rsid w:val="00FB080E"/>
    <w:rsid w:val="00FB08BA"/>
    <w:rsid w:val="00FB091E"/>
    <w:rsid w:val="00FB0B1A"/>
    <w:rsid w:val="00FB0E04"/>
    <w:rsid w:val="00FB0EFE"/>
    <w:rsid w:val="00FB119E"/>
    <w:rsid w:val="00FB143F"/>
    <w:rsid w:val="00FB1551"/>
    <w:rsid w:val="00FB160B"/>
    <w:rsid w:val="00FB1A13"/>
    <w:rsid w:val="00FB1B1E"/>
    <w:rsid w:val="00FB1C66"/>
    <w:rsid w:val="00FB1D93"/>
    <w:rsid w:val="00FB2053"/>
    <w:rsid w:val="00FB2351"/>
    <w:rsid w:val="00FB27B0"/>
    <w:rsid w:val="00FB284F"/>
    <w:rsid w:val="00FB2BB5"/>
    <w:rsid w:val="00FB3012"/>
    <w:rsid w:val="00FB301E"/>
    <w:rsid w:val="00FB3226"/>
    <w:rsid w:val="00FB3650"/>
    <w:rsid w:val="00FB36BD"/>
    <w:rsid w:val="00FB3706"/>
    <w:rsid w:val="00FB37A8"/>
    <w:rsid w:val="00FB3962"/>
    <w:rsid w:val="00FB39A9"/>
    <w:rsid w:val="00FB3A88"/>
    <w:rsid w:val="00FB3C2D"/>
    <w:rsid w:val="00FB416A"/>
    <w:rsid w:val="00FB41E4"/>
    <w:rsid w:val="00FB4586"/>
    <w:rsid w:val="00FB4787"/>
    <w:rsid w:val="00FB4998"/>
    <w:rsid w:val="00FB4B49"/>
    <w:rsid w:val="00FB4CBB"/>
    <w:rsid w:val="00FB4F15"/>
    <w:rsid w:val="00FB4FF7"/>
    <w:rsid w:val="00FB52BC"/>
    <w:rsid w:val="00FB5309"/>
    <w:rsid w:val="00FB53CC"/>
    <w:rsid w:val="00FB541F"/>
    <w:rsid w:val="00FB5A5A"/>
    <w:rsid w:val="00FB5AA0"/>
    <w:rsid w:val="00FB5BC2"/>
    <w:rsid w:val="00FB6055"/>
    <w:rsid w:val="00FB63C0"/>
    <w:rsid w:val="00FB67D5"/>
    <w:rsid w:val="00FB6C39"/>
    <w:rsid w:val="00FB6D21"/>
    <w:rsid w:val="00FB7079"/>
    <w:rsid w:val="00FB70B7"/>
    <w:rsid w:val="00FB71E6"/>
    <w:rsid w:val="00FB7353"/>
    <w:rsid w:val="00FB78BD"/>
    <w:rsid w:val="00FB7958"/>
    <w:rsid w:val="00FB7A9C"/>
    <w:rsid w:val="00FB7B22"/>
    <w:rsid w:val="00FC0475"/>
    <w:rsid w:val="00FC079E"/>
    <w:rsid w:val="00FC09DC"/>
    <w:rsid w:val="00FC0A41"/>
    <w:rsid w:val="00FC10DA"/>
    <w:rsid w:val="00FC1212"/>
    <w:rsid w:val="00FC123B"/>
    <w:rsid w:val="00FC12B9"/>
    <w:rsid w:val="00FC19C8"/>
    <w:rsid w:val="00FC1A5E"/>
    <w:rsid w:val="00FC1B9B"/>
    <w:rsid w:val="00FC1F18"/>
    <w:rsid w:val="00FC221A"/>
    <w:rsid w:val="00FC237A"/>
    <w:rsid w:val="00FC2668"/>
    <w:rsid w:val="00FC27DB"/>
    <w:rsid w:val="00FC2800"/>
    <w:rsid w:val="00FC2B47"/>
    <w:rsid w:val="00FC2BEB"/>
    <w:rsid w:val="00FC2D54"/>
    <w:rsid w:val="00FC3102"/>
    <w:rsid w:val="00FC3116"/>
    <w:rsid w:val="00FC319B"/>
    <w:rsid w:val="00FC335B"/>
    <w:rsid w:val="00FC33ED"/>
    <w:rsid w:val="00FC371B"/>
    <w:rsid w:val="00FC37D8"/>
    <w:rsid w:val="00FC3835"/>
    <w:rsid w:val="00FC3868"/>
    <w:rsid w:val="00FC38ED"/>
    <w:rsid w:val="00FC3B3B"/>
    <w:rsid w:val="00FC400F"/>
    <w:rsid w:val="00FC42AA"/>
    <w:rsid w:val="00FC4683"/>
    <w:rsid w:val="00FC494F"/>
    <w:rsid w:val="00FC4AF5"/>
    <w:rsid w:val="00FC4CBF"/>
    <w:rsid w:val="00FC4FAD"/>
    <w:rsid w:val="00FC5018"/>
    <w:rsid w:val="00FC509C"/>
    <w:rsid w:val="00FC54D6"/>
    <w:rsid w:val="00FC560C"/>
    <w:rsid w:val="00FC5870"/>
    <w:rsid w:val="00FC598B"/>
    <w:rsid w:val="00FC5A1B"/>
    <w:rsid w:val="00FC5B9E"/>
    <w:rsid w:val="00FC629F"/>
    <w:rsid w:val="00FC642A"/>
    <w:rsid w:val="00FC6833"/>
    <w:rsid w:val="00FC6FCF"/>
    <w:rsid w:val="00FC7326"/>
    <w:rsid w:val="00FC7597"/>
    <w:rsid w:val="00FC781A"/>
    <w:rsid w:val="00FC782E"/>
    <w:rsid w:val="00FC7B4B"/>
    <w:rsid w:val="00FC7E62"/>
    <w:rsid w:val="00FD0555"/>
    <w:rsid w:val="00FD07AF"/>
    <w:rsid w:val="00FD0BC6"/>
    <w:rsid w:val="00FD0F34"/>
    <w:rsid w:val="00FD0FDC"/>
    <w:rsid w:val="00FD1005"/>
    <w:rsid w:val="00FD10B3"/>
    <w:rsid w:val="00FD150F"/>
    <w:rsid w:val="00FD1609"/>
    <w:rsid w:val="00FD1642"/>
    <w:rsid w:val="00FD1CBB"/>
    <w:rsid w:val="00FD1D75"/>
    <w:rsid w:val="00FD1FCF"/>
    <w:rsid w:val="00FD254D"/>
    <w:rsid w:val="00FD2561"/>
    <w:rsid w:val="00FD26B6"/>
    <w:rsid w:val="00FD2CF3"/>
    <w:rsid w:val="00FD2DD1"/>
    <w:rsid w:val="00FD3108"/>
    <w:rsid w:val="00FD3188"/>
    <w:rsid w:val="00FD35D8"/>
    <w:rsid w:val="00FD376B"/>
    <w:rsid w:val="00FD3B1B"/>
    <w:rsid w:val="00FD3BE2"/>
    <w:rsid w:val="00FD3C15"/>
    <w:rsid w:val="00FD3E54"/>
    <w:rsid w:val="00FD3FE4"/>
    <w:rsid w:val="00FD4132"/>
    <w:rsid w:val="00FD41B6"/>
    <w:rsid w:val="00FD42FE"/>
    <w:rsid w:val="00FD4598"/>
    <w:rsid w:val="00FD4721"/>
    <w:rsid w:val="00FD4768"/>
    <w:rsid w:val="00FD4A4E"/>
    <w:rsid w:val="00FD4DD2"/>
    <w:rsid w:val="00FD5A1D"/>
    <w:rsid w:val="00FD5A9B"/>
    <w:rsid w:val="00FD5D8F"/>
    <w:rsid w:val="00FD5DB8"/>
    <w:rsid w:val="00FD60C1"/>
    <w:rsid w:val="00FD6A01"/>
    <w:rsid w:val="00FD6CEA"/>
    <w:rsid w:val="00FD6D25"/>
    <w:rsid w:val="00FD7023"/>
    <w:rsid w:val="00FD72AC"/>
    <w:rsid w:val="00FD792C"/>
    <w:rsid w:val="00FD7B12"/>
    <w:rsid w:val="00FD7BFB"/>
    <w:rsid w:val="00FD7C52"/>
    <w:rsid w:val="00FD7C6B"/>
    <w:rsid w:val="00FE01DA"/>
    <w:rsid w:val="00FE0268"/>
    <w:rsid w:val="00FE0753"/>
    <w:rsid w:val="00FE0898"/>
    <w:rsid w:val="00FE0971"/>
    <w:rsid w:val="00FE0A9B"/>
    <w:rsid w:val="00FE0AD5"/>
    <w:rsid w:val="00FE0D66"/>
    <w:rsid w:val="00FE0FFE"/>
    <w:rsid w:val="00FE140F"/>
    <w:rsid w:val="00FE1456"/>
    <w:rsid w:val="00FE15FE"/>
    <w:rsid w:val="00FE19C7"/>
    <w:rsid w:val="00FE1A9C"/>
    <w:rsid w:val="00FE2100"/>
    <w:rsid w:val="00FE21A5"/>
    <w:rsid w:val="00FE21AE"/>
    <w:rsid w:val="00FE227C"/>
    <w:rsid w:val="00FE22BE"/>
    <w:rsid w:val="00FE270F"/>
    <w:rsid w:val="00FE2A4B"/>
    <w:rsid w:val="00FE2E7B"/>
    <w:rsid w:val="00FE351A"/>
    <w:rsid w:val="00FE359C"/>
    <w:rsid w:val="00FE3614"/>
    <w:rsid w:val="00FE3847"/>
    <w:rsid w:val="00FE3CBE"/>
    <w:rsid w:val="00FE3DAE"/>
    <w:rsid w:val="00FE3F08"/>
    <w:rsid w:val="00FE3F53"/>
    <w:rsid w:val="00FE41D2"/>
    <w:rsid w:val="00FE42C0"/>
    <w:rsid w:val="00FE43A5"/>
    <w:rsid w:val="00FE44CD"/>
    <w:rsid w:val="00FE4511"/>
    <w:rsid w:val="00FE467F"/>
    <w:rsid w:val="00FE5251"/>
    <w:rsid w:val="00FE56B5"/>
    <w:rsid w:val="00FE57B1"/>
    <w:rsid w:val="00FE57D6"/>
    <w:rsid w:val="00FE5A92"/>
    <w:rsid w:val="00FE5B63"/>
    <w:rsid w:val="00FE625C"/>
    <w:rsid w:val="00FE63B4"/>
    <w:rsid w:val="00FE66BE"/>
    <w:rsid w:val="00FE67AD"/>
    <w:rsid w:val="00FE67F4"/>
    <w:rsid w:val="00FE6826"/>
    <w:rsid w:val="00FE697B"/>
    <w:rsid w:val="00FE796E"/>
    <w:rsid w:val="00FE7B6B"/>
    <w:rsid w:val="00FE7BFA"/>
    <w:rsid w:val="00FE7D66"/>
    <w:rsid w:val="00FE7F5E"/>
    <w:rsid w:val="00FF0184"/>
    <w:rsid w:val="00FF040A"/>
    <w:rsid w:val="00FF09D9"/>
    <w:rsid w:val="00FF0D79"/>
    <w:rsid w:val="00FF0FB4"/>
    <w:rsid w:val="00FF0FB7"/>
    <w:rsid w:val="00FF109C"/>
    <w:rsid w:val="00FF122D"/>
    <w:rsid w:val="00FF131E"/>
    <w:rsid w:val="00FF132A"/>
    <w:rsid w:val="00FF1842"/>
    <w:rsid w:val="00FF18CE"/>
    <w:rsid w:val="00FF1A3C"/>
    <w:rsid w:val="00FF1A9C"/>
    <w:rsid w:val="00FF1A9F"/>
    <w:rsid w:val="00FF1F6C"/>
    <w:rsid w:val="00FF224C"/>
    <w:rsid w:val="00FF27F1"/>
    <w:rsid w:val="00FF2C6D"/>
    <w:rsid w:val="00FF2DBA"/>
    <w:rsid w:val="00FF2E31"/>
    <w:rsid w:val="00FF2E79"/>
    <w:rsid w:val="00FF2EEC"/>
    <w:rsid w:val="00FF2F64"/>
    <w:rsid w:val="00FF3969"/>
    <w:rsid w:val="00FF3B79"/>
    <w:rsid w:val="00FF3C32"/>
    <w:rsid w:val="00FF3CBA"/>
    <w:rsid w:val="00FF3FD9"/>
    <w:rsid w:val="00FF4397"/>
    <w:rsid w:val="00FF446D"/>
    <w:rsid w:val="00FF45BF"/>
    <w:rsid w:val="00FF45CB"/>
    <w:rsid w:val="00FF470A"/>
    <w:rsid w:val="00FF4A02"/>
    <w:rsid w:val="00FF4BB9"/>
    <w:rsid w:val="00FF4BD0"/>
    <w:rsid w:val="00FF4D97"/>
    <w:rsid w:val="00FF4DFD"/>
    <w:rsid w:val="00FF4F43"/>
    <w:rsid w:val="00FF5063"/>
    <w:rsid w:val="00FF5290"/>
    <w:rsid w:val="00FF5EC1"/>
    <w:rsid w:val="00FF63B5"/>
    <w:rsid w:val="00FF65B1"/>
    <w:rsid w:val="00FF669B"/>
    <w:rsid w:val="00FF6919"/>
    <w:rsid w:val="00FF6B05"/>
    <w:rsid w:val="00FF6D27"/>
    <w:rsid w:val="00FF734E"/>
    <w:rsid w:val="00FF7399"/>
    <w:rsid w:val="00FF7652"/>
    <w:rsid w:val="00FF783E"/>
    <w:rsid w:val="00FF7C33"/>
    <w:rsid w:val="00FF7DF2"/>
    <w:rsid w:val="018C8AC9"/>
    <w:rsid w:val="018D029D"/>
    <w:rsid w:val="01B5B012"/>
    <w:rsid w:val="01E57EA3"/>
    <w:rsid w:val="01FA1C7F"/>
    <w:rsid w:val="01FDFA0F"/>
    <w:rsid w:val="020AC170"/>
    <w:rsid w:val="0297545A"/>
    <w:rsid w:val="02A56E4A"/>
    <w:rsid w:val="02C9E368"/>
    <w:rsid w:val="02DFA84F"/>
    <w:rsid w:val="030EF1A0"/>
    <w:rsid w:val="031E01B3"/>
    <w:rsid w:val="036C98E3"/>
    <w:rsid w:val="03EEA025"/>
    <w:rsid w:val="03FD76AC"/>
    <w:rsid w:val="040B9E05"/>
    <w:rsid w:val="04B52DD0"/>
    <w:rsid w:val="05495D6D"/>
    <w:rsid w:val="05AE86B3"/>
    <w:rsid w:val="0735176E"/>
    <w:rsid w:val="07500C39"/>
    <w:rsid w:val="0803B9D3"/>
    <w:rsid w:val="081B2B5F"/>
    <w:rsid w:val="08279185"/>
    <w:rsid w:val="08C39AA5"/>
    <w:rsid w:val="08D62AB8"/>
    <w:rsid w:val="08FF78E8"/>
    <w:rsid w:val="0905B8EB"/>
    <w:rsid w:val="099F8A34"/>
    <w:rsid w:val="09A334C8"/>
    <w:rsid w:val="09C45BFC"/>
    <w:rsid w:val="0A054000"/>
    <w:rsid w:val="0A24DFCC"/>
    <w:rsid w:val="0A457526"/>
    <w:rsid w:val="0A4B895C"/>
    <w:rsid w:val="0AD191D7"/>
    <w:rsid w:val="0B093F66"/>
    <w:rsid w:val="0B181899"/>
    <w:rsid w:val="0B343FEB"/>
    <w:rsid w:val="0B393819"/>
    <w:rsid w:val="0B70F0A1"/>
    <w:rsid w:val="0B982477"/>
    <w:rsid w:val="0BD1764C"/>
    <w:rsid w:val="0CC7CB61"/>
    <w:rsid w:val="0D1D3873"/>
    <w:rsid w:val="0D73F6D9"/>
    <w:rsid w:val="0D7BA23A"/>
    <w:rsid w:val="0D936158"/>
    <w:rsid w:val="0E15B211"/>
    <w:rsid w:val="0EA4C9C3"/>
    <w:rsid w:val="0EB69CA7"/>
    <w:rsid w:val="0EF16C4F"/>
    <w:rsid w:val="0FA07647"/>
    <w:rsid w:val="1052707D"/>
    <w:rsid w:val="109FB999"/>
    <w:rsid w:val="114531C1"/>
    <w:rsid w:val="118516F9"/>
    <w:rsid w:val="12E53242"/>
    <w:rsid w:val="1323B4A4"/>
    <w:rsid w:val="13C2979A"/>
    <w:rsid w:val="13E06CC7"/>
    <w:rsid w:val="14A51038"/>
    <w:rsid w:val="150AA217"/>
    <w:rsid w:val="155F415C"/>
    <w:rsid w:val="1565E061"/>
    <w:rsid w:val="156E3D26"/>
    <w:rsid w:val="158B1D25"/>
    <w:rsid w:val="15BB5CFC"/>
    <w:rsid w:val="15F3FD49"/>
    <w:rsid w:val="1603517B"/>
    <w:rsid w:val="16079B99"/>
    <w:rsid w:val="1608EB43"/>
    <w:rsid w:val="165B5566"/>
    <w:rsid w:val="165C9CBE"/>
    <w:rsid w:val="16779BE6"/>
    <w:rsid w:val="168A056D"/>
    <w:rsid w:val="16A61E27"/>
    <w:rsid w:val="16CB1181"/>
    <w:rsid w:val="17FB1074"/>
    <w:rsid w:val="1823886F"/>
    <w:rsid w:val="1848CE1B"/>
    <w:rsid w:val="18772F7D"/>
    <w:rsid w:val="19778DFC"/>
    <w:rsid w:val="1A03657C"/>
    <w:rsid w:val="1A0B0D8E"/>
    <w:rsid w:val="1AB0C185"/>
    <w:rsid w:val="1AED7359"/>
    <w:rsid w:val="1B4FAE9D"/>
    <w:rsid w:val="1BA8DF58"/>
    <w:rsid w:val="1BC366FB"/>
    <w:rsid w:val="1C2C18F5"/>
    <w:rsid w:val="1C8B7388"/>
    <w:rsid w:val="1C9CDA32"/>
    <w:rsid w:val="1CA36D40"/>
    <w:rsid w:val="1D131F65"/>
    <w:rsid w:val="1DC5C6DA"/>
    <w:rsid w:val="1E225890"/>
    <w:rsid w:val="1E78F000"/>
    <w:rsid w:val="1EA8FFD7"/>
    <w:rsid w:val="1EBD4F77"/>
    <w:rsid w:val="1ED2B833"/>
    <w:rsid w:val="1F0748D5"/>
    <w:rsid w:val="1F170813"/>
    <w:rsid w:val="1F31FF6B"/>
    <w:rsid w:val="1F50A6E9"/>
    <w:rsid w:val="1F63B9B7"/>
    <w:rsid w:val="1F64E365"/>
    <w:rsid w:val="1F948B23"/>
    <w:rsid w:val="2013B4AB"/>
    <w:rsid w:val="20236B82"/>
    <w:rsid w:val="222F1E2A"/>
    <w:rsid w:val="22734AD0"/>
    <w:rsid w:val="2445FA55"/>
    <w:rsid w:val="24880F62"/>
    <w:rsid w:val="254D51BF"/>
    <w:rsid w:val="256C9350"/>
    <w:rsid w:val="2676908C"/>
    <w:rsid w:val="26F237B0"/>
    <w:rsid w:val="27A153EA"/>
    <w:rsid w:val="27BFCE1C"/>
    <w:rsid w:val="28DC6336"/>
    <w:rsid w:val="28DC781E"/>
    <w:rsid w:val="28DE08F2"/>
    <w:rsid w:val="2A195C51"/>
    <w:rsid w:val="2A78487F"/>
    <w:rsid w:val="2A9DF81C"/>
    <w:rsid w:val="2AD498D0"/>
    <w:rsid w:val="2B25EF9F"/>
    <w:rsid w:val="2B4C5750"/>
    <w:rsid w:val="2B816241"/>
    <w:rsid w:val="2B9298D3"/>
    <w:rsid w:val="2BDAFB22"/>
    <w:rsid w:val="2CCDE23E"/>
    <w:rsid w:val="2CE827B1"/>
    <w:rsid w:val="2D15AE76"/>
    <w:rsid w:val="2D8E2ADB"/>
    <w:rsid w:val="2DB1F49C"/>
    <w:rsid w:val="2DED8F88"/>
    <w:rsid w:val="2E186D54"/>
    <w:rsid w:val="2EC86848"/>
    <w:rsid w:val="2F176E11"/>
    <w:rsid w:val="30119AED"/>
    <w:rsid w:val="303A46FE"/>
    <w:rsid w:val="306ECC64"/>
    <w:rsid w:val="309F3C3F"/>
    <w:rsid w:val="30F5EDA9"/>
    <w:rsid w:val="30FF040D"/>
    <w:rsid w:val="3115ADE2"/>
    <w:rsid w:val="311758D3"/>
    <w:rsid w:val="3123BA8F"/>
    <w:rsid w:val="31BE8E2C"/>
    <w:rsid w:val="31D09433"/>
    <w:rsid w:val="31F92F37"/>
    <w:rsid w:val="3222D12B"/>
    <w:rsid w:val="3253559D"/>
    <w:rsid w:val="331635AB"/>
    <w:rsid w:val="33205085"/>
    <w:rsid w:val="332AD155"/>
    <w:rsid w:val="33495C4E"/>
    <w:rsid w:val="33533E7D"/>
    <w:rsid w:val="33ACE47C"/>
    <w:rsid w:val="33B410B1"/>
    <w:rsid w:val="33CF520C"/>
    <w:rsid w:val="34188617"/>
    <w:rsid w:val="34238B94"/>
    <w:rsid w:val="344C8202"/>
    <w:rsid w:val="348DFA2E"/>
    <w:rsid w:val="3496C9C3"/>
    <w:rsid w:val="3542A06F"/>
    <w:rsid w:val="356B226D"/>
    <w:rsid w:val="3572AD62"/>
    <w:rsid w:val="3575A694"/>
    <w:rsid w:val="35C5BD0F"/>
    <w:rsid w:val="35F796BF"/>
    <w:rsid w:val="36614A55"/>
    <w:rsid w:val="36B5B589"/>
    <w:rsid w:val="36CB6E85"/>
    <w:rsid w:val="36DCCAF0"/>
    <w:rsid w:val="370EDCA7"/>
    <w:rsid w:val="375084BF"/>
    <w:rsid w:val="37DBA13D"/>
    <w:rsid w:val="37E4A28C"/>
    <w:rsid w:val="37FCD10A"/>
    <w:rsid w:val="38562231"/>
    <w:rsid w:val="38A132EC"/>
    <w:rsid w:val="38AA4E24"/>
    <w:rsid w:val="3978CB39"/>
    <w:rsid w:val="39C9A011"/>
    <w:rsid w:val="39D4AC75"/>
    <w:rsid w:val="3A137AE0"/>
    <w:rsid w:val="3A1D33BB"/>
    <w:rsid w:val="3A7675A6"/>
    <w:rsid w:val="3A89FE41"/>
    <w:rsid w:val="3AA91FED"/>
    <w:rsid w:val="3B1BA880"/>
    <w:rsid w:val="3B33BF2F"/>
    <w:rsid w:val="3B73AB59"/>
    <w:rsid w:val="3B78834D"/>
    <w:rsid w:val="3BDA7699"/>
    <w:rsid w:val="3C563E0D"/>
    <w:rsid w:val="3C71E57D"/>
    <w:rsid w:val="3CC3CC91"/>
    <w:rsid w:val="3D40F5F7"/>
    <w:rsid w:val="3D945130"/>
    <w:rsid w:val="3DA06C9B"/>
    <w:rsid w:val="3DB1457D"/>
    <w:rsid w:val="3DC135F2"/>
    <w:rsid w:val="3E3EF43A"/>
    <w:rsid w:val="3F4B5E17"/>
    <w:rsid w:val="3FBB6EE8"/>
    <w:rsid w:val="3FC1FFA7"/>
    <w:rsid w:val="3FC80FFD"/>
    <w:rsid w:val="405FBEFD"/>
    <w:rsid w:val="4073951D"/>
    <w:rsid w:val="40B56009"/>
    <w:rsid w:val="40B5E26A"/>
    <w:rsid w:val="40E8E63F"/>
    <w:rsid w:val="4149311F"/>
    <w:rsid w:val="41861B94"/>
    <w:rsid w:val="4189D856"/>
    <w:rsid w:val="41D11FFE"/>
    <w:rsid w:val="421F949F"/>
    <w:rsid w:val="42591DF0"/>
    <w:rsid w:val="429246FA"/>
    <w:rsid w:val="42C874E9"/>
    <w:rsid w:val="4318D785"/>
    <w:rsid w:val="4375FB0B"/>
    <w:rsid w:val="43AF5CC0"/>
    <w:rsid w:val="447A0815"/>
    <w:rsid w:val="44B3F745"/>
    <w:rsid w:val="44C17918"/>
    <w:rsid w:val="4549E17D"/>
    <w:rsid w:val="455928F7"/>
    <w:rsid w:val="45894EA0"/>
    <w:rsid w:val="45D07028"/>
    <w:rsid w:val="45D0A0B8"/>
    <w:rsid w:val="46766991"/>
    <w:rsid w:val="46D9C4F4"/>
    <w:rsid w:val="47235884"/>
    <w:rsid w:val="474AF1DB"/>
    <w:rsid w:val="474B722E"/>
    <w:rsid w:val="4752D879"/>
    <w:rsid w:val="47D6CED7"/>
    <w:rsid w:val="4816060A"/>
    <w:rsid w:val="4874F439"/>
    <w:rsid w:val="48A35257"/>
    <w:rsid w:val="491E8E10"/>
    <w:rsid w:val="4A19B08C"/>
    <w:rsid w:val="4A1EB573"/>
    <w:rsid w:val="4A698924"/>
    <w:rsid w:val="4A94AE7B"/>
    <w:rsid w:val="4AB570DB"/>
    <w:rsid w:val="4AFBD94F"/>
    <w:rsid w:val="4B4DFE55"/>
    <w:rsid w:val="4B688A6A"/>
    <w:rsid w:val="4C3D7345"/>
    <w:rsid w:val="4C4F96FB"/>
    <w:rsid w:val="4C562ED2"/>
    <w:rsid w:val="4C7125EB"/>
    <w:rsid w:val="4CF5BF41"/>
    <w:rsid w:val="4E1ABD80"/>
    <w:rsid w:val="4E4661E3"/>
    <w:rsid w:val="4E7229B5"/>
    <w:rsid w:val="4E8F938A"/>
    <w:rsid w:val="50167DED"/>
    <w:rsid w:val="507B73A6"/>
    <w:rsid w:val="50963923"/>
    <w:rsid w:val="50D1A7C7"/>
    <w:rsid w:val="50D37159"/>
    <w:rsid w:val="513CB2D0"/>
    <w:rsid w:val="516C1F94"/>
    <w:rsid w:val="5171577E"/>
    <w:rsid w:val="51AC9174"/>
    <w:rsid w:val="520F611B"/>
    <w:rsid w:val="522929B0"/>
    <w:rsid w:val="536EF631"/>
    <w:rsid w:val="537AA60D"/>
    <w:rsid w:val="5390FB24"/>
    <w:rsid w:val="53C5E0DF"/>
    <w:rsid w:val="540B121B"/>
    <w:rsid w:val="542AF01A"/>
    <w:rsid w:val="5517CE74"/>
    <w:rsid w:val="5538898D"/>
    <w:rsid w:val="555CF23B"/>
    <w:rsid w:val="55A99FEC"/>
    <w:rsid w:val="55B65BEA"/>
    <w:rsid w:val="56817D12"/>
    <w:rsid w:val="56E44BA9"/>
    <w:rsid w:val="571A8FBC"/>
    <w:rsid w:val="5752C3C3"/>
    <w:rsid w:val="5778DCEB"/>
    <w:rsid w:val="579B3184"/>
    <w:rsid w:val="57C7A5FC"/>
    <w:rsid w:val="581D4D73"/>
    <w:rsid w:val="585403A8"/>
    <w:rsid w:val="5895A132"/>
    <w:rsid w:val="58B1EF62"/>
    <w:rsid w:val="58D7C17E"/>
    <w:rsid w:val="590447E9"/>
    <w:rsid w:val="59411FFF"/>
    <w:rsid w:val="59A1C0F4"/>
    <w:rsid w:val="59D07C9F"/>
    <w:rsid w:val="59E80292"/>
    <w:rsid w:val="5A57F4B3"/>
    <w:rsid w:val="5AAB1735"/>
    <w:rsid w:val="5ABA2369"/>
    <w:rsid w:val="5B270A56"/>
    <w:rsid w:val="5B60FFA2"/>
    <w:rsid w:val="5C96949B"/>
    <w:rsid w:val="5CFC1166"/>
    <w:rsid w:val="5D559690"/>
    <w:rsid w:val="5DC40833"/>
    <w:rsid w:val="5E518B61"/>
    <w:rsid w:val="5E6E16F3"/>
    <w:rsid w:val="5EE22D1F"/>
    <w:rsid w:val="5F97D2A3"/>
    <w:rsid w:val="606C0D6F"/>
    <w:rsid w:val="606DA5D7"/>
    <w:rsid w:val="6094997F"/>
    <w:rsid w:val="60B2B3B7"/>
    <w:rsid w:val="60B63F08"/>
    <w:rsid w:val="60C4EDA8"/>
    <w:rsid w:val="611434C5"/>
    <w:rsid w:val="6160F529"/>
    <w:rsid w:val="620A0DB0"/>
    <w:rsid w:val="6211F619"/>
    <w:rsid w:val="6273A92D"/>
    <w:rsid w:val="6280E1AA"/>
    <w:rsid w:val="62B7F2AC"/>
    <w:rsid w:val="62CF7160"/>
    <w:rsid w:val="63022B5C"/>
    <w:rsid w:val="635AEE98"/>
    <w:rsid w:val="639D99F9"/>
    <w:rsid w:val="64014355"/>
    <w:rsid w:val="64F44586"/>
    <w:rsid w:val="64FBD07B"/>
    <w:rsid w:val="65DF26FA"/>
    <w:rsid w:val="65E61766"/>
    <w:rsid w:val="6637D9B7"/>
    <w:rsid w:val="664960B6"/>
    <w:rsid w:val="66558A2B"/>
    <w:rsid w:val="665B27FA"/>
    <w:rsid w:val="6673EBB1"/>
    <w:rsid w:val="66871D3D"/>
    <w:rsid w:val="67052765"/>
    <w:rsid w:val="67C53BFB"/>
    <w:rsid w:val="683CC363"/>
    <w:rsid w:val="6849A81C"/>
    <w:rsid w:val="69147C84"/>
    <w:rsid w:val="69523D8E"/>
    <w:rsid w:val="69C184FC"/>
    <w:rsid w:val="69CB7553"/>
    <w:rsid w:val="69D561FE"/>
    <w:rsid w:val="69EAF53B"/>
    <w:rsid w:val="69F547BE"/>
    <w:rsid w:val="6A715FBE"/>
    <w:rsid w:val="6A7BB7D9"/>
    <w:rsid w:val="6AA14E3C"/>
    <w:rsid w:val="6AB14A25"/>
    <w:rsid w:val="6AD169AB"/>
    <w:rsid w:val="6B37BF63"/>
    <w:rsid w:val="6B3AE1AA"/>
    <w:rsid w:val="6B6B11FF"/>
    <w:rsid w:val="6BC85B45"/>
    <w:rsid w:val="6BFD7C97"/>
    <w:rsid w:val="6C45AC95"/>
    <w:rsid w:val="6C9D76C7"/>
    <w:rsid w:val="6CA2F5DB"/>
    <w:rsid w:val="6D2B9F4C"/>
    <w:rsid w:val="6D318717"/>
    <w:rsid w:val="6D894C34"/>
    <w:rsid w:val="6DBD0148"/>
    <w:rsid w:val="6DF78E4F"/>
    <w:rsid w:val="6E35998E"/>
    <w:rsid w:val="6E7CA3A1"/>
    <w:rsid w:val="6E8E5B51"/>
    <w:rsid w:val="6EF40525"/>
    <w:rsid w:val="6EFDD98B"/>
    <w:rsid w:val="6F1509AA"/>
    <w:rsid w:val="6F466C9E"/>
    <w:rsid w:val="705F6E1A"/>
    <w:rsid w:val="7063FC9A"/>
    <w:rsid w:val="709C9F44"/>
    <w:rsid w:val="70A9B572"/>
    <w:rsid w:val="7160C217"/>
    <w:rsid w:val="71A6696F"/>
    <w:rsid w:val="71C4BBD0"/>
    <w:rsid w:val="722B5289"/>
    <w:rsid w:val="7237AD85"/>
    <w:rsid w:val="7283524E"/>
    <w:rsid w:val="72F16733"/>
    <w:rsid w:val="73544A05"/>
    <w:rsid w:val="73B6AFC8"/>
    <w:rsid w:val="73C2F6DB"/>
    <w:rsid w:val="73D44006"/>
    <w:rsid w:val="742D0A89"/>
    <w:rsid w:val="742E7E14"/>
    <w:rsid w:val="74C8443F"/>
    <w:rsid w:val="74E657F6"/>
    <w:rsid w:val="7647BDE4"/>
    <w:rsid w:val="766FA90C"/>
    <w:rsid w:val="76B5B630"/>
    <w:rsid w:val="7706F332"/>
    <w:rsid w:val="771CAAFD"/>
    <w:rsid w:val="7765241A"/>
    <w:rsid w:val="77DF067D"/>
    <w:rsid w:val="784863E8"/>
    <w:rsid w:val="78B64137"/>
    <w:rsid w:val="7936AE47"/>
    <w:rsid w:val="793DC07B"/>
    <w:rsid w:val="7957EBD8"/>
    <w:rsid w:val="7993E092"/>
    <w:rsid w:val="79ABBB55"/>
    <w:rsid w:val="79E900EA"/>
    <w:rsid w:val="7A0F6ECB"/>
    <w:rsid w:val="7ABFFFFE"/>
    <w:rsid w:val="7AD009B6"/>
    <w:rsid w:val="7AD75EC9"/>
    <w:rsid w:val="7B0F1432"/>
    <w:rsid w:val="7B344F25"/>
    <w:rsid w:val="7B882FC7"/>
    <w:rsid w:val="7BAE9CF1"/>
    <w:rsid w:val="7BCFD1A4"/>
    <w:rsid w:val="7BE5DB28"/>
    <w:rsid w:val="7C3C85B9"/>
    <w:rsid w:val="7C91A30F"/>
    <w:rsid w:val="7CC723F4"/>
    <w:rsid w:val="7CD6AFBE"/>
    <w:rsid w:val="7CF740A5"/>
    <w:rsid w:val="7D52A215"/>
    <w:rsid w:val="7D862233"/>
    <w:rsid w:val="7E370D08"/>
    <w:rsid w:val="7ED2C98D"/>
    <w:rsid w:val="7F643F8D"/>
    <w:rsid w:val="7F9E751E"/>
    <w:rsid w:val="7FA84628"/>
    <w:rsid w:val="7FF8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801A5B"/>
  <w15:docId w15:val="{D9700DF0-50BA-4DC7-8860-410F24AC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4E"/>
    <w:pPr>
      <w:spacing w:after="0" w:line="360" w:lineRule="auto"/>
    </w:pPr>
    <w:rPr>
      <w:rFonts w:eastAsia="Times" w:cs="Times New Roman"/>
      <w:sz w:val="20"/>
      <w:szCs w:val="2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73D50"/>
    <w:pPr>
      <w:keepNext/>
      <w:keepLines/>
      <w:spacing w:before="240"/>
      <w:outlineLvl w:val="0"/>
    </w:pPr>
    <w:rPr>
      <w:rFonts w:eastAsiaTheme="majorEastAsia" w:cstheme="majorBidi"/>
      <w:b/>
      <w:color w:val="7F7F7F" w:themeColor="text1" w:themeTint="80"/>
      <w:sz w:val="24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26CEF"/>
    <w:pPr>
      <w:keepNext/>
      <w:keepLines/>
      <w:numPr>
        <w:numId w:val="5"/>
      </w:numPr>
      <w:spacing w:before="40"/>
      <w:outlineLvl w:val="1"/>
    </w:pPr>
    <w:rPr>
      <w:rFonts w:eastAsiaTheme="majorEastAsia" w:cstheme="minorHAnsi"/>
      <w:b/>
    </w:rPr>
  </w:style>
  <w:style w:type="paragraph" w:styleId="Ttulo3">
    <w:name w:val="heading 3"/>
    <w:next w:val="Normal"/>
    <w:link w:val="Ttulo3Carter"/>
    <w:uiPriority w:val="9"/>
    <w:unhideWhenUsed/>
    <w:qFormat/>
    <w:rsid w:val="00573DFF"/>
    <w:pPr>
      <w:numPr>
        <w:ilvl w:val="2"/>
        <w:numId w:val="3"/>
      </w:numPr>
      <w:jc w:val="both"/>
      <w:outlineLvl w:val="2"/>
    </w:pPr>
    <w:rPr>
      <w:rFonts w:eastAsia="Times" w:cs="Times New Roman"/>
      <w:sz w:val="20"/>
      <w:szCs w:val="20"/>
      <w:u w:val="single"/>
      <w:lang w:eastAsia="pt-PT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3E2E78"/>
    <w:pPr>
      <w:keepNext/>
      <w:keepLines/>
      <w:numPr>
        <w:ilvl w:val="2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44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rsid w:val="00D63F14"/>
    <w:pPr>
      <w:keepNext/>
      <w:keepLines/>
      <w:numPr>
        <w:ilvl w:val="1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41259"/>
    <w:pPr>
      <w:tabs>
        <w:tab w:val="center" w:pos="4252"/>
        <w:tab w:val="right" w:pos="8504"/>
      </w:tabs>
    </w:pPr>
    <w:rPr>
      <w:rFonts w:eastAsiaTheme="minorHAnsi" w:cstheme="minorBidi"/>
      <w:sz w:val="22"/>
      <w:szCs w:val="22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41259"/>
  </w:style>
  <w:style w:type="paragraph" w:styleId="Rodap">
    <w:name w:val="footer"/>
    <w:basedOn w:val="Normal"/>
    <w:link w:val="RodapCarter"/>
    <w:uiPriority w:val="99"/>
    <w:unhideWhenUsed/>
    <w:rsid w:val="00E41259"/>
    <w:pPr>
      <w:tabs>
        <w:tab w:val="center" w:pos="4252"/>
        <w:tab w:val="right" w:pos="8504"/>
      </w:tabs>
    </w:pPr>
    <w:rPr>
      <w:rFonts w:eastAsiaTheme="minorHAnsi" w:cstheme="minorBidi"/>
      <w:sz w:val="22"/>
      <w:szCs w:val="22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41259"/>
  </w:style>
  <w:style w:type="paragraph" w:customStyle="1" w:styleId="BasicParagraph">
    <w:name w:val="[Basic Paragraph]"/>
    <w:basedOn w:val="Normal"/>
    <w:uiPriority w:val="99"/>
    <w:rsid w:val="00E41259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Cs w:val="24"/>
      <w:lang w:val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C6144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C6144"/>
    <w:rPr>
      <w:rFonts w:ascii="Segoe UI" w:hAnsi="Segoe UI" w:cs="Segoe U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F84165"/>
    <w:rPr>
      <w:color w:val="0563C1" w:themeColor="hyperlink"/>
      <w:u w:val="single"/>
    </w:rPr>
  </w:style>
  <w:style w:type="table" w:styleId="TabelacomGrelha">
    <w:name w:val="Table Grid"/>
    <w:basedOn w:val="Tabelanormal"/>
    <w:uiPriority w:val="39"/>
    <w:rsid w:val="00073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373D50"/>
    <w:rPr>
      <w:rFonts w:eastAsiaTheme="majorEastAsia" w:cstheme="majorBidi"/>
      <w:b/>
      <w:color w:val="7F7F7F" w:themeColor="text1" w:themeTint="80"/>
      <w:sz w:val="24"/>
      <w:szCs w:val="3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6C3B89"/>
    <w:pPr>
      <w:spacing w:line="259" w:lineRule="auto"/>
      <w:outlineLvl w:val="9"/>
    </w:pPr>
    <w:rPr>
      <w:lang w:eastAsia="zh-TW"/>
    </w:rPr>
  </w:style>
  <w:style w:type="paragraph" w:styleId="ndice1">
    <w:name w:val="toc 1"/>
    <w:basedOn w:val="Normal"/>
    <w:next w:val="Normal"/>
    <w:autoRedefine/>
    <w:uiPriority w:val="39"/>
    <w:unhideWhenUsed/>
    <w:rsid w:val="00FD1609"/>
    <w:pPr>
      <w:tabs>
        <w:tab w:val="left" w:pos="440"/>
        <w:tab w:val="right" w:leader="dot" w:pos="9628"/>
      </w:tabs>
      <w:spacing w:line="276" w:lineRule="auto"/>
      <w:outlineLvl w:val="0"/>
    </w:pPr>
    <w:rPr>
      <w:rFonts w:ascii="Calibri" w:hAnsi="Calibri"/>
      <w:b/>
      <w:u w:color="7F7F7F" w:themeColor="text1" w:themeTint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B70B7"/>
    <w:rPr>
      <w:rFonts w:eastAsiaTheme="majorEastAsia" w:cstheme="minorHAnsi"/>
      <w:b/>
      <w:sz w:val="20"/>
      <w:szCs w:val="20"/>
      <w:lang w:eastAsia="pt-PT"/>
    </w:rPr>
  </w:style>
  <w:style w:type="paragraph" w:customStyle="1" w:styleId="Estilo1">
    <w:name w:val="Estilo1"/>
    <w:basedOn w:val="Normal"/>
    <w:link w:val="Estilo1Carter"/>
    <w:qFormat/>
    <w:rsid w:val="002D4E93"/>
    <w:pPr>
      <w:tabs>
        <w:tab w:val="left" w:pos="6804"/>
      </w:tabs>
      <w:ind w:left="113"/>
    </w:pPr>
  </w:style>
  <w:style w:type="character" w:customStyle="1" w:styleId="Estilo1Carter">
    <w:name w:val="Estilo1 Caráter"/>
    <w:basedOn w:val="Tipodeletrapredefinidodopargrafo"/>
    <w:link w:val="Estilo1"/>
    <w:rsid w:val="002D4E93"/>
    <w:rPr>
      <w:rFonts w:eastAsia="Times" w:cs="Times New Roman"/>
      <w:sz w:val="20"/>
      <w:szCs w:val="20"/>
      <w:lang w:eastAsia="pt-PT"/>
    </w:rPr>
  </w:style>
  <w:style w:type="paragraph" w:styleId="PargrafodaLista">
    <w:name w:val="List Paragraph"/>
    <w:basedOn w:val="Normal"/>
    <w:uiPriority w:val="34"/>
    <w:qFormat/>
    <w:rsid w:val="002D4E93"/>
    <w:pPr>
      <w:ind w:left="720"/>
      <w:contextualSpacing/>
    </w:pPr>
  </w:style>
  <w:style w:type="paragraph" w:styleId="ndice2">
    <w:name w:val="toc 2"/>
    <w:basedOn w:val="Normal"/>
    <w:next w:val="Normal"/>
    <w:autoRedefine/>
    <w:uiPriority w:val="39"/>
    <w:unhideWhenUsed/>
    <w:rsid w:val="007C771C"/>
    <w:pPr>
      <w:tabs>
        <w:tab w:val="left" w:pos="880"/>
        <w:tab w:val="right" w:leader="dot" w:pos="9628"/>
      </w:tabs>
      <w:spacing w:after="100" w:line="240" w:lineRule="auto"/>
      <w:ind w:left="200"/>
    </w:pPr>
    <w:rPr>
      <w:rFonts w:ascii="Calibri" w:hAnsi="Calibri"/>
      <w:bCs/>
      <w:noProof/>
      <w:color w:val="FF0000"/>
    </w:rPr>
  </w:style>
  <w:style w:type="paragraph" w:styleId="Reviso">
    <w:name w:val="Revision"/>
    <w:hidden/>
    <w:uiPriority w:val="99"/>
    <w:semiHidden/>
    <w:rsid w:val="00BD7A70"/>
    <w:pPr>
      <w:spacing w:after="0" w:line="240" w:lineRule="auto"/>
    </w:pPr>
    <w:rPr>
      <w:rFonts w:eastAsia="Times" w:cs="Times New Roman"/>
      <w:sz w:val="20"/>
      <w:szCs w:val="20"/>
      <w:lang w:eastAsia="pt-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D1C2E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1D1C2E"/>
    <w:pPr>
      <w:spacing w:line="240" w:lineRule="auto"/>
    </w:p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1D1C2E"/>
    <w:rPr>
      <w:rFonts w:eastAsia="Times" w:cs="Times New Roman"/>
      <w:sz w:val="20"/>
      <w:szCs w:val="20"/>
      <w:lang w:eastAsia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1D1C2E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1D1C2E"/>
    <w:rPr>
      <w:rFonts w:eastAsia="Times" w:cs="Times New Roman"/>
      <w:b/>
      <w:bCs/>
      <w:sz w:val="20"/>
      <w:szCs w:val="20"/>
      <w:lang w:eastAsia="pt-PT"/>
    </w:rPr>
  </w:style>
  <w:style w:type="character" w:styleId="Mencionar">
    <w:name w:val="Mention"/>
    <w:basedOn w:val="Tipodeletrapredefinidodopargrafo"/>
    <w:uiPriority w:val="99"/>
    <w:unhideWhenUsed/>
    <w:rsid w:val="001D1C2E"/>
    <w:rPr>
      <w:color w:val="2B579A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73DFF"/>
    <w:rPr>
      <w:rFonts w:eastAsia="Times" w:cs="Times New Roman"/>
      <w:sz w:val="20"/>
      <w:szCs w:val="20"/>
      <w:u w:val="single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9E7526"/>
    <w:pPr>
      <w:tabs>
        <w:tab w:val="left" w:pos="1100"/>
        <w:tab w:val="right" w:leader="dot" w:pos="9628"/>
      </w:tabs>
      <w:ind w:left="403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E7526"/>
    <w:rPr>
      <w:color w:val="954F72" w:themeColor="followed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3E2E78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4421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D63F14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C654F"/>
    <w:rPr>
      <w:color w:val="605E5C"/>
      <w:shd w:val="clear" w:color="auto" w:fill="E1DFDD"/>
    </w:rPr>
  </w:style>
  <w:style w:type="numbering" w:customStyle="1" w:styleId="Listaatual1">
    <w:name w:val="Lista atual1"/>
    <w:uiPriority w:val="99"/>
    <w:rsid w:val="00021716"/>
    <w:pPr>
      <w:numPr>
        <w:numId w:val="4"/>
      </w:numPr>
    </w:pPr>
  </w:style>
  <w:style w:type="paragraph" w:customStyle="1" w:styleId="Default">
    <w:name w:val="Default"/>
    <w:rsid w:val="00953C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i-provider">
    <w:name w:val="ui-provider"/>
    <w:basedOn w:val="Tipodeletrapredefinidodopargrafo"/>
    <w:rsid w:val="00D42A5F"/>
  </w:style>
  <w:style w:type="character" w:customStyle="1" w:styleId="cf01">
    <w:name w:val="cf01"/>
    <w:basedOn w:val="Tipodeletrapredefinidodopargrafo"/>
    <w:rsid w:val="00B563D8"/>
    <w:rPr>
      <w:rFonts w:ascii="Segoe UI" w:hAnsi="Segoe UI" w:cs="Segoe UI" w:hint="default"/>
      <w:sz w:val="18"/>
      <w:szCs w:val="18"/>
    </w:rPr>
  </w:style>
  <w:style w:type="paragraph" w:customStyle="1" w:styleId="Normal-Tabela">
    <w:name w:val="Normal - Tabela"/>
    <w:basedOn w:val="Normal"/>
    <w:rsid w:val="006A0F75"/>
    <w:pPr>
      <w:spacing w:before="60" w:line="300" w:lineRule="auto"/>
      <w:jc w:val="center"/>
    </w:pPr>
    <w:rPr>
      <w:rFonts w:ascii="Verdana" w:eastAsia="Times New Roman" w:hAnsi="Verdana"/>
      <w:bCs/>
      <w:sz w:val="16"/>
      <w:szCs w:val="24"/>
    </w:rPr>
  </w:style>
  <w:style w:type="table" w:styleId="TabeladeLista2">
    <w:name w:val="List Table 2"/>
    <w:basedOn w:val="Tabelanormal"/>
    <w:uiPriority w:val="47"/>
    <w:rsid w:val="001D23A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3">
    <w:name w:val="List Table 2 Accent 3"/>
    <w:basedOn w:val="Tabelanormal"/>
    <w:uiPriority w:val="47"/>
    <w:rsid w:val="001D23A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vanodecorpodetexto">
    <w:name w:val="Body Text Indent"/>
    <w:basedOn w:val="Normal"/>
    <w:link w:val="AvanodecorpodetextoCarter"/>
    <w:rsid w:val="00B9412D"/>
    <w:pPr>
      <w:spacing w:line="240" w:lineRule="auto"/>
      <w:ind w:left="708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B9412D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A37C81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A37C81"/>
    <w:rPr>
      <w:rFonts w:eastAsia="Times" w:cs="Times New Roman"/>
      <w:sz w:val="20"/>
      <w:szCs w:val="20"/>
      <w:lang w:eastAsia="pt-PT"/>
    </w:rPr>
  </w:style>
  <w:style w:type="paragraph" w:customStyle="1" w:styleId="Estilo2">
    <w:name w:val="Estilo2"/>
    <w:basedOn w:val="Normal"/>
    <w:rsid w:val="00FB70B7"/>
    <w:pPr>
      <w:jc w:val="both"/>
    </w:pPr>
    <w:rPr>
      <w:b/>
    </w:rPr>
  </w:style>
  <w:style w:type="paragraph" w:styleId="Corpodetexto">
    <w:name w:val="Body Text"/>
    <w:basedOn w:val="Normal"/>
    <w:link w:val="CorpodetextoCarter"/>
    <w:rsid w:val="004A04FA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4A04FA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t18">
    <w:name w:val="t18"/>
    <w:basedOn w:val="Normal"/>
    <w:rsid w:val="00AD5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light">
    <w:name w:val="light"/>
    <w:basedOn w:val="Tipodeletrapredefinidodopargrafo"/>
    <w:rsid w:val="00AD58BA"/>
  </w:style>
  <w:style w:type="paragraph" w:customStyle="1" w:styleId="t16">
    <w:name w:val="t16"/>
    <w:basedOn w:val="Normal"/>
    <w:rsid w:val="00AD5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elaSimples4">
    <w:name w:val="Plain Table 4"/>
    <w:basedOn w:val="Tabelanormal"/>
    <w:uiPriority w:val="99"/>
    <w:rsid w:val="00B448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uiPriority w:val="1"/>
    <w:qFormat/>
    <w:rsid w:val="00D75957"/>
    <w:pPr>
      <w:spacing w:after="0" w:line="240" w:lineRule="auto"/>
    </w:pPr>
    <w:rPr>
      <w:rFonts w:eastAsia="Times" w:cs="Times New Roman"/>
      <w:sz w:val="20"/>
      <w:szCs w:val="20"/>
      <w:lang w:eastAsia="pt-PT"/>
    </w:rPr>
  </w:style>
  <w:style w:type="paragraph" w:customStyle="1" w:styleId="paragraph">
    <w:name w:val="paragraph"/>
    <w:basedOn w:val="Normal"/>
    <w:rsid w:val="00C52C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Tipodeletrapredefinidodopargrafo"/>
    <w:rsid w:val="00C52CB4"/>
  </w:style>
  <w:style w:type="character" w:customStyle="1" w:styleId="eop">
    <w:name w:val="eop"/>
    <w:basedOn w:val="Tipodeletrapredefinidodopargrafo"/>
    <w:rsid w:val="00C52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2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3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29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44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54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jpe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6FB125B8E53C4B881ACDD7310999D8" ma:contentTypeVersion="11" ma:contentTypeDescription="Criar um novo documento." ma:contentTypeScope="" ma:versionID="785569bb1f425eea28b352e6f763fc6a">
  <xsd:schema xmlns:xsd="http://www.w3.org/2001/XMLSchema" xmlns:xs="http://www.w3.org/2001/XMLSchema" xmlns:p="http://schemas.microsoft.com/office/2006/metadata/properties" xmlns:ns2="9b744be4-98c0-4cc8-8cdc-e6d511b9c7ce" xmlns:ns3="72169b92-dff0-449b-befa-c44ef96a299b" targetNamespace="http://schemas.microsoft.com/office/2006/metadata/properties" ma:root="true" ma:fieldsID="b7d5da3c0c9a00bd7717bf66e7b79d6f" ns2:_="" ns3:_="">
    <xsd:import namespace="9b744be4-98c0-4cc8-8cdc-e6d511b9c7ce"/>
    <xsd:import namespace="72169b92-dff0-449b-befa-c44ef96a2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44be4-98c0-4cc8-8cdc-e6d511b9c7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f449cc-063f-4890-80cb-d4bc6853fd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69b92-dff0-449b-befa-c44ef96a29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796a4c-bd6c-40db-a488-b7fb096bc386}" ma:internalName="TaxCatchAll" ma:showField="CatchAllData" ma:web="72169b92-dff0-449b-befa-c44ef96a29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169b92-dff0-449b-befa-c44ef96a299b" xsi:nil="true"/>
    <lcf76f155ced4ddcb4097134ff3c332f xmlns="9b744be4-98c0-4cc8-8cdc-e6d511b9c7c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E3205-039B-4307-81FA-7B7B518FD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44be4-98c0-4cc8-8cdc-e6d511b9c7ce"/>
    <ds:schemaRef ds:uri="72169b92-dff0-449b-befa-c44ef96a29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3F3DC-3EDD-4EC0-99CC-D286B36D9641}">
  <ds:schemaRefs>
    <ds:schemaRef ds:uri="http://schemas.microsoft.com/office/2006/metadata/properties"/>
    <ds:schemaRef ds:uri="http://schemas.microsoft.com/office/infopath/2007/PartnerControls"/>
    <ds:schemaRef ds:uri="72169b92-dff0-449b-befa-c44ef96a299b"/>
    <ds:schemaRef ds:uri="9b744be4-98c0-4cc8-8cdc-e6d511b9c7ce"/>
  </ds:schemaRefs>
</ds:datastoreItem>
</file>

<file path=customXml/itemProps3.xml><?xml version="1.0" encoding="utf-8"?>
<ds:datastoreItem xmlns:ds="http://schemas.openxmlformats.org/officeDocument/2006/customXml" ds:itemID="{0B96B2B9-600C-43BD-A8B6-0E7C627ADD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8556B9-0326-4D2C-881D-F4BB519580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4567</TotalTime>
  <Pages>25</Pages>
  <Words>5670</Words>
  <Characters>31296</Characters>
  <Application>Microsoft Office Word</Application>
  <DocSecurity>0</DocSecurity>
  <Lines>756</Lines>
  <Paragraphs>432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36920</CharactersWithSpaces>
  <SharedDoc>false</SharedDoc>
  <HLinks>
    <vt:vector size="210" baseType="variant">
      <vt:variant>
        <vt:i4>1114165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_Toc194328240</vt:lpwstr>
      </vt:variant>
      <vt:variant>
        <vt:i4>1441845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_Toc194328239</vt:lpwstr>
      </vt:variant>
      <vt:variant>
        <vt:i4>1441845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_Toc194328238</vt:lpwstr>
      </vt:variant>
      <vt:variant>
        <vt:i4>1441845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_Toc194328237</vt:lpwstr>
      </vt:variant>
      <vt:variant>
        <vt:i4>1441845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_Toc194328236</vt:lpwstr>
      </vt:variant>
      <vt:variant>
        <vt:i4>1441845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_Toc194328235</vt:lpwstr>
      </vt:variant>
      <vt:variant>
        <vt:i4>1441845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_Toc194328234</vt:lpwstr>
      </vt:variant>
      <vt:variant>
        <vt:i4>1441845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_Toc194328233</vt:lpwstr>
      </vt:variant>
      <vt:variant>
        <vt:i4>1441845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_Toc194328232</vt:lpwstr>
      </vt:variant>
      <vt:variant>
        <vt:i4>1441845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_Toc194328231</vt:lpwstr>
      </vt:variant>
      <vt:variant>
        <vt:i4>1441845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_Toc194328230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_Toc194328229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_Toc194328228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_Toc194328227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_Toc194328226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_Toc194328225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_Toc194328224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_Toc194328223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_Toc194328222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_Toc194328221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_Toc194328220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_Toc194328219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_Toc194328218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_Toc194328217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_Toc194328216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_Toc194328215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_Toc194328214</vt:lpwstr>
      </vt:variant>
      <vt:variant>
        <vt:i4>1310773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_Toc194328213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_Toc194328212</vt:lpwstr>
      </vt:variant>
      <vt:variant>
        <vt:i4>1310773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_Toc194328211</vt:lpwstr>
      </vt:variant>
      <vt:variant>
        <vt:i4>1310773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_Toc194328210</vt:lpwstr>
      </vt:variant>
      <vt:variant>
        <vt:i4>6750300</vt:i4>
      </vt:variant>
      <vt:variant>
        <vt:i4>9</vt:i4>
      </vt:variant>
      <vt:variant>
        <vt:i4>0</vt:i4>
      </vt:variant>
      <vt:variant>
        <vt:i4>5</vt:i4>
      </vt:variant>
      <vt:variant>
        <vt:lpwstr>mailto:luisbalsas@tuu.pt</vt:lpwstr>
      </vt:variant>
      <vt:variant>
        <vt:lpwstr/>
      </vt:variant>
      <vt:variant>
        <vt:i4>6750300</vt:i4>
      </vt:variant>
      <vt:variant>
        <vt:i4>6</vt:i4>
      </vt:variant>
      <vt:variant>
        <vt:i4>0</vt:i4>
      </vt:variant>
      <vt:variant>
        <vt:i4>5</vt:i4>
      </vt:variant>
      <vt:variant>
        <vt:lpwstr>mailto:luisbalsas@tuu.pt</vt:lpwstr>
      </vt:variant>
      <vt:variant>
        <vt:lpwstr/>
      </vt:variant>
      <vt:variant>
        <vt:i4>6750300</vt:i4>
      </vt:variant>
      <vt:variant>
        <vt:i4>3</vt:i4>
      </vt:variant>
      <vt:variant>
        <vt:i4>0</vt:i4>
      </vt:variant>
      <vt:variant>
        <vt:i4>5</vt:i4>
      </vt:variant>
      <vt:variant>
        <vt:lpwstr>mailto:luisbalsas@tuu.pt</vt:lpwstr>
      </vt:variant>
      <vt:variant>
        <vt:lpwstr/>
      </vt:variant>
      <vt:variant>
        <vt:i4>6750300</vt:i4>
      </vt:variant>
      <vt:variant>
        <vt:i4>0</vt:i4>
      </vt:variant>
      <vt:variant>
        <vt:i4>0</vt:i4>
      </vt:variant>
      <vt:variant>
        <vt:i4>5</vt:i4>
      </vt:variant>
      <vt:variant>
        <vt:lpwstr>mailto:luisbalsas@tuu.pt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</dc:creator>
  <cp:keywords/>
  <dc:description/>
  <cp:lastModifiedBy>Luís Balsas</cp:lastModifiedBy>
  <cp:revision>874</cp:revision>
  <cp:lastPrinted>2026-01-23T08:59:00Z</cp:lastPrinted>
  <dcterms:created xsi:type="dcterms:W3CDTF">2025-05-13T10:58:00Z</dcterms:created>
  <dcterms:modified xsi:type="dcterms:W3CDTF">2026-04-09T10:47:00Z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0x0101007C6FB125B8E53C4B881ACDD7310999D8</vt:lpwstr>
  </property>
  <property fmtid="{D5CDD505-2E9C-101B-9397-08002B2CF9AE}" pid="3" name="MediaServiceImageTags">
    <vt:lpwstr/>
  </property>
</Properties>
</file>