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2019.3.4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第一次文档主要是讨论以下几个内容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ps.因为我很菜，所以需要各位都给予意见并且配合工作任务，争取能最终弄出一个能看的东西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需求分析</w:t>
      </w:r>
    </w:p>
    <w:p>
      <w:pPr>
        <w:pStyle w:val="shimo normal"/>
        <w:jc w:val="left"/>
      </w:pPr>
      <w:r>
        <w:t>基本计划: 先把sql到最终的查询计划这一块实现出来，然后研究与下层的交互</w:t>
      </w:r>
    </w:p>
    <w:p>
      <w:pPr>
        <w:pStyle w:val="shimo normal"/>
        <w:jc w:val="left"/>
      </w:pPr>
      <w:r>
        <w:t>(本周还会线下开一次小会讨论以下，并且会和Tikv的人一起讨论)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</w:pPr>
      <w:r>
        <w:t>语言的选择</w:t>
      </w:r>
    </w:p>
    <w:p>
      <w:pPr>
        <w:pStyle w:val="shimo normal"/>
        <w:jc w:val="left"/>
      </w:pPr>
      <w:r>
        <w:t>因为目前大家的语言栈都不相同，而结合分布式以及TiDB，候选在C++，Java，Go当中选取一种</w:t>
      </w:r>
    </w:p>
    <w:p>
      <w:pPr>
        <w:pStyle w:val="shimo normal"/>
        <w:jc w:val="left"/>
      </w:pPr>
      <w:r>
        <w:t>C++学习梯度相对大，指针麻烦</w:t>
      </w:r>
    </w:p>
    <w:p>
      <w:pPr>
        <w:pStyle w:val="shimo normal"/>
        <w:jc w:val="left"/>
      </w:pPr>
      <w:r>
        <w:t>Java入手相对快，语法糖多，也算比较主流</w:t>
      </w:r>
    </w:p>
    <w:p>
      <w:pPr>
        <w:pStyle w:val="shimo normal"/>
        <w:jc w:val="left"/>
      </w:pPr>
      <w:r>
        <w:t>Go入手相对快，和TiDB源码契合，但语法糖少，没有类等。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个人推荐Java。。但是各位好像对C++比较熟悉哦⊙∀⊙！</w:t>
      </w:r>
    </w:p>
    <w:p>
      <w:pPr>
        <w:pStyle w:val="shimo normal"/>
        <w:jc w:val="left"/>
      </w:pPr>
      <w:r>
        <w:t>这个还可以商凉。。。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t>资料调研</w:t>
      </w:r>
    </w:p>
    <w:p>
      <w:pPr>
        <w:pStyle w:val="shimo normal"/>
        <w:jc w:val="left"/>
      </w:pPr>
      <w:r>
        <w:t>首先如果不熟悉查询优化，可以大概看一下查询过程，知道物理优化逻辑优化里面包含什么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接下来是SQL部分的调研，主要是把输入一个sql到parser解析这一个过程弄明白是怎么实现的，大家可以一起找一个demo(这个很关键)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最后是之前说的TiDB的CTO黄东旭的公开课，可以参考一下，链接我发到群里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4"/>
        </w:numPr>
        <w:jc w:val="left"/>
      </w:pPr>
      <w:r>
        <w:t>分工</w:t>
      </w:r>
    </w:p>
    <w:p>
      <w:pPr>
        <w:pStyle w:val="shimo normal"/>
        <w:jc w:val="left"/>
      </w:pPr>
      <w:r>
        <w:t>明天会在github建仓库，然后各位学习一下怎么进行团队协作，多用终端，少用GUI，具体分工我们后面再讨论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2019.3.7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今天主要尬聊的是以下几个问题：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5"/>
        </w:numPr>
        <w:jc w:val="left"/>
      </w:pPr>
      <w:r>
        <w:t>关于git团队协作的资料可以参考这两个，非常的详细简单易懂，对于不熟悉的git命令可以参考官方文档或者廖雪峰的博客或者直接在命令行通过man查看。我已经建立好了repo</w:t>
      </w:r>
    </w:p>
    <w:p>
      <w:pPr>
        <w:pStyle w:val="shimo normal"/>
        <w:ind w:left="240"/>
        <w:jc w:val="left"/>
      </w:pPr>
      <w:hyperlink r:id="rId4">
        <w:r>
          <w:rPr>
            <w:color w:val="0000FF"/>
            <w:u w:val="single"/>
          </w:rPr>
          <w:t>https://www.jianshu.com/p/3cd9b85a88ae</w:t>
        </w:r>
      </w:hyperlink>
    </w:p>
    <w:p>
      <w:pPr>
        <w:pStyle w:val="shimo normal"/>
        <w:ind w:left="240"/>
        <w:jc w:val="left"/>
      </w:pPr>
      <w:hyperlink r:id="rId5">
        <w:r>
          <w:rPr>
            <w:color w:val="0000FF"/>
            <w:u w:val="single"/>
          </w:rPr>
          <w:t>https://blog.csdn.net/ying422/article/details/45131079</w:t>
        </w:r>
      </w:hyperlink>
    </w:p>
    <w:p>
      <w:pPr>
        <w:pStyle w:val="shimo normal"/>
        <w:ind w:left="240"/>
        <w:jc w:val="left"/>
      </w:pPr>
      <w:hyperlink r:id="rId6">
        <w:r>
          <w:rPr>
            <w:color w:val="0000FF"/>
            <w:u w:val="single"/>
          </w:rPr>
          <w:t>https://www.cnblogs.com/schaepher/p/4933873.html</w:t>
        </w:r>
      </w:hyperlink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>语言确定，这次开发使用Java8进行，需要花一点时间补一下的内容如下</w:t>
      </w:r>
    </w:p>
    <w:p>
      <w:pPr>
        <w:pStyle w:val="shimo normal"/>
        <w:jc w:val="left"/>
      </w:pPr>
      <w:r>
        <w:t xml:space="preserve">      &lt;&lt;阿里巴巴Java开发手册&gt;&gt; 主要统一小组的代码规范</w:t>
      </w:r>
    </w:p>
    <w:p>
      <w:pPr>
        <w:pStyle w:val="shimo normal"/>
        <w:jc w:val="left"/>
      </w:pPr>
      <w:r>
        <w:t xml:space="preserve">      &lt;&lt;Think in Java&gt;&gt; 暂时只需要看基本语法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</w:pPr>
      <w:r>
        <w:t>分工说明：目前仍为报团行动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</w:pPr>
      <w:r>
        <w:t>下一步计划(3.7-3.14)</w:t>
      </w:r>
    </w:p>
    <w:p>
      <w:pPr>
        <w:pStyle w:val="shimo normal"/>
        <w:jc w:val="left"/>
      </w:pPr>
      <w:r>
        <w:t xml:space="preserve">       1. 继续调研sql parser部分，熟悉回顾编译原理基本知识(BNT等等)</w:t>
      </w:r>
    </w:p>
    <w:p>
      <w:pPr>
        <w:pStyle w:val="shimo normal"/>
        <w:jc w:val="left"/>
      </w:pPr>
      <w:r>
        <w:t xml:space="preserve">       2. 了解Lex &amp; Yacc</w:t>
      </w:r>
    </w:p>
    <w:p>
      <w:pPr>
        <w:pStyle w:val="shimo normal"/>
        <w:jc w:val="left"/>
      </w:pPr>
      <w:r>
        <w:t xml:space="preserve">       3. 尝试把Druid Parser(德鲁伊)跑起来，通过文档了解基本设计思路</w:t>
      </w:r>
    </w:p>
    <w:p>
      <w:pPr>
        <w:pStyle w:val="shimo normal"/>
        <w:jc w:val="left"/>
      </w:pPr>
      <w:r>
        <w:t xml:space="preserve">       4. 继续看TiDB博客，寻找小demo       </w:t>
      </w:r>
    </w:p>
    <w:p>
      <w:pPr>
        <w:pStyle w:val="shimo normal"/>
        <w:jc w:val="left"/>
      </w:pPr>
      <w:r>
        <w:t xml:space="preserve">       5. 设定好token，sql映射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www.jianshu.com/p/3cd9b85a88ae" TargetMode="External" Type="http://schemas.openxmlformats.org/officeDocument/2006/relationships/hyperlink"/><Relationship Id="rId5" Target="https://blog.csdn.net/ying422/article/details/45131079" TargetMode="External" Type="http://schemas.openxmlformats.org/officeDocument/2006/relationships/hyperlink"/><Relationship Id="rId6" Target="https://www.cnblogs.com/schaepher/p/4933873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2019-03-07T02:36:32Z</dcterms:created>
  <dc:creator> </dc:creator>
</cp:coreProperties>
</file>