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Trong cuộc kháng chiến chống thực dân Pháp (1945 - 1954), quân và dân Việt Nam chủ động mở chiến dịch quân sự nào sau đây?</w:t>
      </w:r>
      <w:proofErr w:type="gramEnd"/>
      <w:r w:rsidRPr="00CE594D">
        <w:rPr>
          <w:rFonts w:ascii="Times New Roman" w:eastAsia="Times New Roman" w:hAnsi="Times New Roman" w:cs="Times New Roman"/>
          <w:spacing w:val="-11"/>
          <w:sz w:val="26"/>
          <w:szCs w:val="26"/>
        </w:rPr>
        <w:t xml:space="preserve">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Tây Bắc.</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Ba Gia.</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 xml:space="preserve">C. Đường 14 - Phước Long. </w:t>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D. Đồng Xoài.</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w:t>
      </w:r>
      <w:proofErr w:type="gramEnd"/>
      <w:r w:rsidRPr="00CE594D">
        <w:rPr>
          <w:rFonts w:ascii="Times New Roman" w:eastAsia="Times New Roman" w:hAnsi="Times New Roman" w:cs="Times New Roman"/>
          <w:spacing w:val="-11"/>
          <w:sz w:val="26"/>
          <w:szCs w:val="26"/>
        </w:rPr>
        <w:t xml:space="preserve"> Nội dung nào sau đây là ảnh hưởng trực tiếp từ vị trí địa chiến lược của Việt Nam?</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Luôn là địa bàn mà các nước lớn muốn xác lập ảnh hưởng.</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Làm cho văn hóa phương Tây không thể du nhập vào Việt Nam.</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Giúp Việt Nam giữ được hòa bình trong suốt chiều dài lịch sử.</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Tạo điều kiện xây dựng một nền kinh tế khép kín và tự túc.</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3.</w:t>
      </w:r>
      <w:proofErr w:type="gramEnd"/>
      <w:r w:rsidRPr="00CE594D">
        <w:rPr>
          <w:rFonts w:ascii="Times New Roman" w:eastAsia="Times New Roman" w:hAnsi="Times New Roman" w:cs="Times New Roman"/>
          <w:spacing w:val="-11"/>
          <w:sz w:val="26"/>
          <w:szCs w:val="26"/>
        </w:rPr>
        <w:t xml:space="preserve"> Nội dung nào sau đây không phản ánh đúng bối cảnh lịch sử khi Việt Nam bắt đầu tiến hành công cuộc Đổi mới (12 - 1986)?</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Sự thành công về đổi mới từng phần ở một số ngành và địa phương.</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B. Việt Nam đã gia nhập Hiệp hội các quốc gia Đông Nam Á.</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Việt Nam tiếp tục bị bao vây, cấm vận và cô lập từ bên ngoài.</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Công cuộc cải tổ ở Liên Xô đang được triển khai trên toàn quốc.</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4.</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Công tác xây dựng Đảng, xây dựng Nhà nước pháp quyền xã hội chủ nghĩa và hệ thống chính trị được đẩy mạnh là thành tựu trên lĩnh vực nào sau đây của công cuộc Đổi mới ở Việt Nam (từ năm 1986 đến nay)?</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Công nghệ.</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Giáo dục.</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C. Kinh tế.</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 xml:space="preserve">D. Chính trị. </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5.</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Sự ra đời của Liên hợp quốc có đặc điểm nào sau đây?</w:t>
      </w:r>
      <w:proofErr w:type="gramEnd"/>
      <w:r w:rsidRPr="00CE594D">
        <w:rPr>
          <w:rFonts w:ascii="Times New Roman" w:eastAsia="Times New Roman" w:hAnsi="Times New Roman" w:cs="Times New Roman"/>
          <w:spacing w:val="-11"/>
          <w:sz w:val="26"/>
          <w:szCs w:val="26"/>
        </w:rPr>
        <w:t xml:space="preserve">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Diễn ra trong bối cảnh chủ nghĩa thực dân cũ đã bị xóa bỏ hoàn toàn.</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Là sự kiện đánh dấu chủ nghĩa phát xít sụp đổ hoàn toàn trên thế giới.</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Phù hợp với khát vọng được sống trong hòa bình của nhân dân thế giới.</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lastRenderedPageBreak/>
        <w:t>D. Được thành lập sau khi các cường quốc họp bàn tại thủ đô Oa-sinh-tơn (Mỹ).</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6.</w:t>
      </w:r>
      <w:proofErr w:type="gramEnd"/>
      <w:r w:rsidRPr="00CE594D">
        <w:rPr>
          <w:rFonts w:ascii="Times New Roman" w:eastAsia="Times New Roman" w:hAnsi="Times New Roman" w:cs="Times New Roman"/>
          <w:spacing w:val="-11"/>
          <w:sz w:val="26"/>
          <w:szCs w:val="26"/>
        </w:rPr>
        <w:t xml:space="preserve"> Nội dung nào sau đây là ý nghĩa của sự ra đời Liên bang Cộng hòa xã hội chủ nghĩa Xô viết (Liên Xô)?</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Là nhân tố quyết định dẫn đến sự ra đời của Quốc tế Cộng sản.</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B. Đánh dấu sự sụp đổ hoàn toàn của hệ thống tư bản chủ nghĩa.</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Tạo tiền đề cho ề cho sự ra đời của hệ thống xã hội chủ nghĩa.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Là sự kiện trực tiếp kết thúc Chiến tranh thế giới thứ nhất.</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7.</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Trong giai đoạn 1999 - 2015, Hiệp hội các quốc gia Đông Nam Á (ASEAN) có hoạt động nào sau đây?</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Tăng cường hợp tác nội khối và hợp tác quốc tế.</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Tập trung vào mục tiêu đấu tranh giành độc lập dân tộc.</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Thiết lập một liên minh quân sự </w:t>
      </w:r>
      <w:proofErr w:type="gramStart"/>
      <w:r w:rsidRPr="00CE594D">
        <w:rPr>
          <w:rFonts w:ascii="Times New Roman" w:eastAsia="Times New Roman" w:hAnsi="Times New Roman" w:cs="Times New Roman"/>
          <w:spacing w:val="-11"/>
          <w:sz w:val="26"/>
          <w:szCs w:val="26"/>
        </w:rPr>
        <w:t>chung</w:t>
      </w:r>
      <w:proofErr w:type="gramEnd"/>
      <w:r w:rsidRPr="00CE594D">
        <w:rPr>
          <w:rFonts w:ascii="Times New Roman" w:eastAsia="Times New Roman" w:hAnsi="Times New Roman" w:cs="Times New Roman"/>
          <w:spacing w:val="-11"/>
          <w:sz w:val="26"/>
          <w:szCs w:val="26"/>
        </w:rPr>
        <w:t xml:space="preserve"> cho khu vực.</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D. Giúp đỡ các nước Đông Dương kháng chiến chống Mỹ. </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8.</w:t>
      </w:r>
      <w:proofErr w:type="gramEnd"/>
      <w:r w:rsidRPr="00CE594D">
        <w:rPr>
          <w:rFonts w:ascii="Times New Roman" w:eastAsia="Times New Roman" w:hAnsi="Times New Roman" w:cs="Times New Roman"/>
          <w:spacing w:val="-11"/>
          <w:sz w:val="26"/>
          <w:szCs w:val="26"/>
        </w:rPr>
        <w:t xml:space="preserve"> Một trong những bài học lịch sử của các cuộc kháng chiến bảo vệ Tổ quốc từ năm 1945 đến nay là</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kết hợp sức mạnh dân tộc với sức mạnh thời đại.</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B. không chấp nhận đàm phán với mọi kẻ thù.</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kiên quyết giải quyết tranh chấp bằng sử dụng bạo lực.</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D. chỉ tập trung xây dựng hậu phương ở các thành thị.</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9.</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Trong thời kì Đổi mới (từ năm 1986 đến nay), Việt Nam có hoạt động đối ngoại nào sau đây?</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Kí Hiệp định Pa-ri về chấm dứt chiến tranh, lập lại hòa bình ở Việt Nam.</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B. Trở thành thành viên chính thức Hội đồng tương trợ kinh tế (SEV).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Thiết lập quan hệ ngoại giao với các nước trong hệ thống xã hội chủ nghĩa.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Nâng cấp quan hệ lên đối tác chiến lược toàn diện với Ấn Độ.</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lastRenderedPageBreak/>
        <w:t>Câu 10.</w:t>
      </w:r>
      <w:proofErr w:type="gramEnd"/>
      <w:r w:rsidRPr="00CE594D">
        <w:rPr>
          <w:rFonts w:ascii="Times New Roman" w:eastAsia="Times New Roman" w:hAnsi="Times New Roman" w:cs="Times New Roman"/>
          <w:spacing w:val="-11"/>
          <w:sz w:val="26"/>
          <w:szCs w:val="26"/>
        </w:rPr>
        <w:t xml:space="preserve"> Ở Việt Nam, Cách mạng tháng Tám năm 1945 và chiến tranh giải phóng dân tộc, bảo vệ Tổ quốc (1945 - 1975) có điểm chung nào sau đây?</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Kết hợp chặt chẽ sức mạnh của tiền tuyến với sức mạnh của hậu phương.</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B. Phát huy vai trò quyết định trực tiếp của hậu phương tại chỗ với tiền tuyến lớn.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Sử dụng bạo lực cách mạng của quần chúng để đánh đổ bộ máy </w:t>
      </w:r>
      <w:proofErr w:type="gramStart"/>
      <w:r w:rsidRPr="00CE594D">
        <w:rPr>
          <w:rFonts w:ascii="Times New Roman" w:eastAsia="Times New Roman" w:hAnsi="Times New Roman" w:cs="Times New Roman"/>
          <w:spacing w:val="-11"/>
          <w:sz w:val="26"/>
          <w:szCs w:val="26"/>
        </w:rPr>
        <w:t>cai</w:t>
      </w:r>
      <w:proofErr w:type="gramEnd"/>
      <w:r w:rsidRPr="00CE594D">
        <w:rPr>
          <w:rFonts w:ascii="Times New Roman" w:eastAsia="Times New Roman" w:hAnsi="Times New Roman" w:cs="Times New Roman"/>
          <w:spacing w:val="-11"/>
          <w:sz w:val="26"/>
          <w:szCs w:val="26"/>
        </w:rPr>
        <w:t xml:space="preserve"> trị của kẻ thù.</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Dự báo đúng các nguy cơ để xác định giải phóng dân tộc là nhiệm vụ duy nhất.</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11.</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Trong quá trình hình thành trật tự thế giới đa cực, quốc gia nào sau đây vươn lên, khẳng định vai trò là một trung tâm quyền lực mới của thế giới?</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Chi-lê.</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Mê-hi-cô.</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C. Ấn Độ.</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Pê-ru.</w:t>
      </w:r>
    </w:p>
    <w:p w:rsidR="00CE594D" w:rsidRPr="00CE594D" w:rsidRDefault="00CE594D" w:rsidP="00CE594D">
      <w:pPr>
        <w:jc w:val="both"/>
        <w:rPr>
          <w:rFonts w:ascii="Times New Roman" w:eastAsia="Times New Roman" w:hAnsi="Times New Roman" w:cs="Times New Roman"/>
          <w:i/>
          <w:spacing w:val="-11"/>
          <w:sz w:val="26"/>
          <w:szCs w:val="26"/>
        </w:rPr>
      </w:pPr>
      <w:proofErr w:type="gramStart"/>
      <w:r w:rsidRPr="00CE594D">
        <w:rPr>
          <w:rFonts w:ascii="Times New Roman" w:eastAsia="Times New Roman" w:hAnsi="Times New Roman" w:cs="Times New Roman"/>
          <w:spacing w:val="-11"/>
          <w:sz w:val="26"/>
          <w:szCs w:val="26"/>
        </w:rPr>
        <w:t>Câu 12.</w:t>
      </w:r>
      <w:proofErr w:type="gramEnd"/>
      <w:r w:rsidRPr="00CE594D">
        <w:rPr>
          <w:rFonts w:ascii="Times New Roman" w:eastAsia="Times New Roman" w:hAnsi="Times New Roman" w:cs="Times New Roman"/>
          <w:spacing w:val="-11"/>
          <w:sz w:val="26"/>
          <w:szCs w:val="26"/>
        </w:rPr>
        <w:t xml:space="preserve"> </w:t>
      </w:r>
      <w:r w:rsidRPr="00CE594D">
        <w:rPr>
          <w:rFonts w:ascii="Times New Roman" w:eastAsia="Times New Roman" w:hAnsi="Times New Roman" w:cs="Times New Roman"/>
          <w:i/>
          <w:spacing w:val="-11"/>
          <w:sz w:val="26"/>
          <w:szCs w:val="26"/>
        </w:rPr>
        <w:t>“Mùa xuân vẻ vang này đánh dấu bước ngoặt lịch sử vô cùng quan trọng trên con đường tiến lên của cách mạng Việt Nam, kết thúc thắng lợi giai đoạn cách mạng dân tộc dân chủ nhân dân ở miền Nam, chuyển sự nghiệp cách mạng cả nước từ hai nhiệm vụ chiến lược song song thực hiện sang một nhiệm vụ chiến lược, nhiệm vụ cách mạng xã hội chủ nghĩa”.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(Đảng Cộng sản Việt Nam, </w:t>
      </w:r>
      <w:r w:rsidRPr="00CE594D">
        <w:rPr>
          <w:rFonts w:ascii="Times New Roman" w:eastAsia="Times New Roman" w:hAnsi="Times New Roman" w:cs="Times New Roman"/>
          <w:i/>
          <w:spacing w:val="-11"/>
          <w:sz w:val="26"/>
          <w:szCs w:val="26"/>
        </w:rPr>
        <w:t>Văn kiện Đảng toàn tập, Tập 36</w:t>
      </w:r>
      <w:r w:rsidRPr="00CE594D">
        <w:rPr>
          <w:rFonts w:ascii="Times New Roman" w:eastAsia="Times New Roman" w:hAnsi="Times New Roman" w:cs="Times New Roman"/>
          <w:spacing w:val="-11"/>
          <w:sz w:val="26"/>
          <w:szCs w:val="26"/>
        </w:rPr>
        <w:t>, Nhà xuất bản Chính trị quốc gia, Hà Nội, 2004, tr.292)</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 xml:space="preserve">Trong việc thực hiện </w:t>
      </w:r>
      <w:r w:rsidRPr="00CE594D">
        <w:rPr>
          <w:rFonts w:ascii="Times New Roman" w:eastAsia="Times New Roman" w:hAnsi="Times New Roman" w:cs="Times New Roman"/>
          <w:i/>
          <w:spacing w:val="-11"/>
          <w:sz w:val="26"/>
          <w:szCs w:val="26"/>
        </w:rPr>
        <w:t>“hai nhiệm vụ chiến lược song song”</w:t>
      </w:r>
      <w:r w:rsidRPr="00CE594D">
        <w:rPr>
          <w:rFonts w:ascii="Times New Roman" w:eastAsia="Times New Roman" w:hAnsi="Times New Roman" w:cs="Times New Roman"/>
          <w:spacing w:val="-11"/>
          <w:sz w:val="26"/>
          <w:szCs w:val="26"/>
        </w:rPr>
        <w:t xml:space="preserve"> thời kì 1954 - 1975 ở Việt Nam, miền Bắc có nhiệm vụ nào sau đây?</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Khởi nghĩa vũ trang giành chính quyền.</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Tiến hành cách mạng xã hội chủ nghĩa.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Xây dựng nền kinh tế thị trường tự do. </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 xml:space="preserve">D. Xây dựng nền kinh tế hàng hóa nhiều thành phần. </w:t>
      </w:r>
    </w:p>
    <w:p w:rsidR="00CE594D" w:rsidRPr="00CE594D" w:rsidRDefault="00CE594D" w:rsidP="00CE594D">
      <w:pPr>
        <w:jc w:val="both"/>
        <w:rPr>
          <w:rFonts w:ascii="Times New Roman" w:eastAsia="Times New Roman" w:hAnsi="Times New Roman" w:cs="Times New Roman"/>
          <w:i/>
          <w:spacing w:val="-11"/>
          <w:sz w:val="26"/>
          <w:szCs w:val="26"/>
        </w:rPr>
      </w:pPr>
      <w:proofErr w:type="gramStart"/>
      <w:r w:rsidRPr="00CE594D">
        <w:rPr>
          <w:rFonts w:ascii="Times New Roman" w:eastAsia="Times New Roman" w:hAnsi="Times New Roman" w:cs="Times New Roman"/>
          <w:spacing w:val="-11"/>
          <w:sz w:val="26"/>
          <w:szCs w:val="26"/>
        </w:rPr>
        <w:t>Câu 13.</w:t>
      </w:r>
      <w:proofErr w:type="gramEnd"/>
      <w:r w:rsidRPr="00CE594D">
        <w:rPr>
          <w:rFonts w:ascii="Times New Roman" w:eastAsia="Times New Roman" w:hAnsi="Times New Roman" w:cs="Times New Roman"/>
          <w:spacing w:val="-11"/>
          <w:sz w:val="26"/>
          <w:szCs w:val="26"/>
        </w:rPr>
        <w:t xml:space="preserve"> </w:t>
      </w:r>
      <w:r w:rsidRPr="00CE594D">
        <w:rPr>
          <w:rFonts w:ascii="Times New Roman" w:eastAsia="Times New Roman" w:hAnsi="Times New Roman" w:cs="Times New Roman"/>
          <w:i/>
          <w:spacing w:val="-11"/>
          <w:sz w:val="26"/>
          <w:szCs w:val="26"/>
        </w:rPr>
        <w:t>“Mùa xuân vẻ vang này đánh dấu bước ngoặt lịch sử vô cùng quan trọng trên con đường tiến lên của cách mạng Việt Nam, kết thúc thắng lợi giai đoạn cách mạng dân tộc dân chủ nhân dân ở miền Nam, chuyển sự nghiệp cách mạng cả nước từ hai nhiệm vụ chiến lược song song thực hiện sang một nhiệm vụ chiến lược, nhiệm vụ cách mạng xã hội chủ nghĩa”.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(Đảng Cộng sản Việt Nam, </w:t>
      </w:r>
      <w:r w:rsidRPr="00CE594D">
        <w:rPr>
          <w:rFonts w:ascii="Times New Roman" w:eastAsia="Times New Roman" w:hAnsi="Times New Roman" w:cs="Times New Roman"/>
          <w:i/>
          <w:spacing w:val="-11"/>
          <w:sz w:val="26"/>
          <w:szCs w:val="26"/>
        </w:rPr>
        <w:t>Văn kiện Đảng toàn tập, Tập 36</w:t>
      </w:r>
      <w:r w:rsidRPr="00CE594D">
        <w:rPr>
          <w:rFonts w:ascii="Times New Roman" w:eastAsia="Times New Roman" w:hAnsi="Times New Roman" w:cs="Times New Roman"/>
          <w:spacing w:val="-11"/>
          <w:sz w:val="26"/>
          <w:szCs w:val="26"/>
        </w:rPr>
        <w:t>, Nhà xuất bản Chính trị quốc gia, Hà Nội, 2004, tr.292)</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lastRenderedPageBreak/>
        <w:t xml:space="preserve"> </w:t>
      </w:r>
      <w:proofErr w:type="gramStart"/>
      <w:r w:rsidRPr="00CE594D">
        <w:rPr>
          <w:rFonts w:ascii="Times New Roman" w:eastAsia="Times New Roman" w:hAnsi="Times New Roman" w:cs="Times New Roman"/>
          <w:spacing w:val="-11"/>
          <w:sz w:val="26"/>
          <w:szCs w:val="26"/>
        </w:rPr>
        <w:t>Nhận định nào sau đây là đúng về quyết định thực hiện "một nhiệm vụ chiến lược" ở Việt Nam sau Đại thắng mùa Xuân năm 1975?</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Đây là sự chuyển đổi tất yếu khi nhiệm vụ cách mạng dân tộc dân chủ nhân dân đã hoàn thành.</w:t>
      </w:r>
      <w:proofErr w:type="gramEnd"/>
      <w:r w:rsidRPr="00CE594D">
        <w:rPr>
          <w:rFonts w:ascii="Times New Roman" w:eastAsia="Times New Roman" w:hAnsi="Times New Roman" w:cs="Times New Roman"/>
          <w:spacing w:val="-11"/>
          <w:sz w:val="26"/>
          <w:szCs w:val="26"/>
        </w:rPr>
        <w:t xml:space="preserve">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Thể hiện sự lựa chọn chủ quan nhằm mục đích xóa bỏ hoàn toàn tàn dư của chế độ thực dân cũ.</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Chứng tỏ miền Bắc đã hoàn thành thắng lợi các mục tiêu của thời kì quá độ lên chủ nghĩa xã hội. </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D. Đánh dấu cột mốc cả nước đã xây dựng thành công cơ sở vật chất, kĩ thuật của chủ nghĩa xã hội.</w:t>
      </w:r>
      <w:proofErr w:type="gramEnd"/>
    </w:p>
    <w:p w:rsidR="00CE594D" w:rsidRPr="00CE594D" w:rsidRDefault="00CE594D" w:rsidP="00CE594D">
      <w:pPr>
        <w:jc w:val="both"/>
        <w:rPr>
          <w:rFonts w:ascii="Times New Roman" w:eastAsia="Times New Roman" w:hAnsi="Times New Roman" w:cs="Times New Roman"/>
          <w:i/>
          <w:spacing w:val="-11"/>
          <w:sz w:val="26"/>
          <w:szCs w:val="26"/>
        </w:rPr>
      </w:pPr>
      <w:proofErr w:type="gramStart"/>
      <w:r w:rsidRPr="00CE594D">
        <w:rPr>
          <w:rFonts w:ascii="Times New Roman" w:eastAsia="Times New Roman" w:hAnsi="Times New Roman" w:cs="Times New Roman"/>
          <w:spacing w:val="-11"/>
          <w:sz w:val="26"/>
          <w:szCs w:val="26"/>
        </w:rPr>
        <w:t>Câu 14.</w:t>
      </w:r>
      <w:proofErr w:type="gramEnd"/>
      <w:r w:rsidRPr="00CE594D">
        <w:rPr>
          <w:rFonts w:ascii="Times New Roman" w:eastAsia="Times New Roman" w:hAnsi="Times New Roman" w:cs="Times New Roman"/>
          <w:spacing w:val="-11"/>
          <w:sz w:val="26"/>
          <w:szCs w:val="26"/>
        </w:rPr>
        <w:t xml:space="preserve"> </w:t>
      </w:r>
      <w:r w:rsidRPr="00CE594D">
        <w:rPr>
          <w:rFonts w:ascii="Times New Roman" w:eastAsia="Times New Roman" w:hAnsi="Times New Roman" w:cs="Times New Roman"/>
          <w:i/>
          <w:spacing w:val="-11"/>
          <w:sz w:val="26"/>
          <w:szCs w:val="26"/>
        </w:rPr>
        <w:t>“Mùa xuân vẻ vang này đánh dấu bước ngoặt lịch sử vô cùng quan trọng trên con đường tiến lên của cách mạng Việt Nam, kết thúc thắng lợi giai đoạn cách mạng dân tộc dân chủ nhân dân ở miền Nam, chuyển sự nghiệp cách mạng cả nước từ hai nhiệm vụ chiến lược song song thực hiện sang một nhiệm vụ chiến lược, nhiệm vụ cách mạng xã hội chủ nghĩa”.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(Đảng Cộng sản Việt Nam, </w:t>
      </w:r>
      <w:r w:rsidRPr="00CE594D">
        <w:rPr>
          <w:rFonts w:ascii="Times New Roman" w:eastAsia="Times New Roman" w:hAnsi="Times New Roman" w:cs="Times New Roman"/>
          <w:i/>
          <w:spacing w:val="-11"/>
          <w:sz w:val="26"/>
          <w:szCs w:val="26"/>
        </w:rPr>
        <w:t>Văn kiện Đảng toàn tập, Tập 36</w:t>
      </w:r>
      <w:r w:rsidRPr="00CE594D">
        <w:rPr>
          <w:rFonts w:ascii="Times New Roman" w:eastAsia="Times New Roman" w:hAnsi="Times New Roman" w:cs="Times New Roman"/>
          <w:spacing w:val="-11"/>
          <w:sz w:val="26"/>
          <w:szCs w:val="26"/>
        </w:rPr>
        <w:t>, Nhà xuất bản Chính trị quốc gia, Hà Nội, 2004, tr.292)</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 xml:space="preserve">Cụm từ </w:t>
      </w:r>
      <w:r w:rsidRPr="00CE594D">
        <w:rPr>
          <w:rFonts w:ascii="Times New Roman" w:eastAsia="Times New Roman" w:hAnsi="Times New Roman" w:cs="Times New Roman"/>
          <w:i/>
          <w:spacing w:val="-11"/>
          <w:sz w:val="26"/>
          <w:szCs w:val="26"/>
        </w:rPr>
        <w:t>“mùa xuân vẻ vang này”</w:t>
      </w:r>
      <w:r w:rsidRPr="00CE594D">
        <w:rPr>
          <w:rFonts w:ascii="Times New Roman" w:eastAsia="Times New Roman" w:hAnsi="Times New Roman" w:cs="Times New Roman"/>
          <w:spacing w:val="-11"/>
          <w:sz w:val="26"/>
          <w:szCs w:val="26"/>
        </w:rPr>
        <w:t xml:space="preserve"> trong đoạn tư liệu trên đề cập đến thắng lợi nào sau đây của nhân dân Việt Nam?</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Cuộc Tổng tiến công và nổi dậy Xuân 1975.</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Tổng khởi nghĩa tháng Tám năm 1945.</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Chiến dịch Việt Bắc </w:t>
      </w:r>
      <w:proofErr w:type="gramStart"/>
      <w:r w:rsidRPr="00CE594D">
        <w:rPr>
          <w:rFonts w:ascii="Times New Roman" w:eastAsia="Times New Roman" w:hAnsi="Times New Roman" w:cs="Times New Roman"/>
          <w:spacing w:val="-11"/>
          <w:sz w:val="26"/>
          <w:szCs w:val="26"/>
        </w:rPr>
        <w:t>thu</w:t>
      </w:r>
      <w:proofErr w:type="gramEnd"/>
      <w:r w:rsidRPr="00CE594D">
        <w:rPr>
          <w:rFonts w:ascii="Times New Roman" w:eastAsia="Times New Roman" w:hAnsi="Times New Roman" w:cs="Times New Roman"/>
          <w:spacing w:val="-11"/>
          <w:sz w:val="26"/>
          <w:szCs w:val="26"/>
        </w:rPr>
        <w:t xml:space="preserve"> - đông năm 1947.</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Chiến dịch Điện Biên Phủ năm 1954.</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15.</w:t>
      </w:r>
      <w:proofErr w:type="gramEnd"/>
      <w:r w:rsidRPr="00CE594D">
        <w:rPr>
          <w:rFonts w:ascii="Times New Roman" w:eastAsia="Times New Roman" w:hAnsi="Times New Roman" w:cs="Times New Roman"/>
          <w:spacing w:val="-11"/>
          <w:sz w:val="26"/>
          <w:szCs w:val="26"/>
        </w:rPr>
        <w:t xml:space="preserve"> Trong việc giải quyết các tranh chấp chủ quyền biển đảo, Việt Nam luôn kiên quyết và kiên trì đấu tranh bằng các biện pháp phù hợp dựa trên nguyên tắc cơ bản của</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các cường quốc.</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B. luật pháp quốc tế.</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chính quyền địa phương hai cấp.</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Trật tự thế giới hai cực I-an-ta.</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16.</w:t>
      </w:r>
      <w:proofErr w:type="gramEnd"/>
      <w:r w:rsidRPr="00CE594D">
        <w:rPr>
          <w:rFonts w:ascii="Times New Roman" w:eastAsia="Times New Roman" w:hAnsi="Times New Roman" w:cs="Times New Roman"/>
          <w:spacing w:val="-11"/>
          <w:sz w:val="26"/>
          <w:szCs w:val="26"/>
        </w:rPr>
        <w:t xml:space="preserve"> Nội dung nào sau đây là biểu hiện của Chiến tranh lạnh?</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A. Trật tự thế giới đa cực chính thức được hình thành.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lastRenderedPageBreak/>
        <w:t>B. Hệ thống Véc-xai - Oa-sinh-tơn được thiết lập.</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Hội đồng tương trợ kinh tế (SEV) được thành lập.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D. Chiến tranh thế giới thứ nhất bùng nổ và </w:t>
      </w:r>
      <w:proofErr w:type="gramStart"/>
      <w:r w:rsidRPr="00CE594D">
        <w:rPr>
          <w:rFonts w:ascii="Times New Roman" w:eastAsia="Times New Roman" w:hAnsi="Times New Roman" w:cs="Times New Roman"/>
          <w:spacing w:val="-11"/>
          <w:sz w:val="26"/>
          <w:szCs w:val="26"/>
        </w:rPr>
        <w:t>lan</w:t>
      </w:r>
      <w:proofErr w:type="gramEnd"/>
      <w:r w:rsidRPr="00CE594D">
        <w:rPr>
          <w:rFonts w:ascii="Times New Roman" w:eastAsia="Times New Roman" w:hAnsi="Times New Roman" w:cs="Times New Roman"/>
          <w:spacing w:val="-11"/>
          <w:sz w:val="26"/>
          <w:szCs w:val="26"/>
        </w:rPr>
        <w:t xml:space="preserve"> rộng.</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17.</w:t>
      </w:r>
      <w:proofErr w:type="gramEnd"/>
      <w:r w:rsidRPr="00CE594D">
        <w:rPr>
          <w:rFonts w:ascii="Times New Roman" w:eastAsia="Times New Roman" w:hAnsi="Times New Roman" w:cs="Times New Roman"/>
          <w:spacing w:val="-11"/>
          <w:sz w:val="26"/>
          <w:szCs w:val="26"/>
        </w:rPr>
        <w:t xml:space="preserve"> Năm 1917, Cách mạng tháng Mười Nga thành công đưa đến sự ra đời của Chính quyền</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quân chủ.</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B. phong kiến.</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C. Xô viết.</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D. tư sản.</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18.</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Chiến thắng nào sau đây gắn liền với phong trào Tây Sơn (cuối thế kỉ XVIII)?</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Hàm Tử.</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B. Đông Bộ Đầu.</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Ngọc Hồi - Đống </w:t>
      </w:r>
      <w:proofErr w:type="gramStart"/>
      <w:r w:rsidRPr="00CE594D">
        <w:rPr>
          <w:rFonts w:ascii="Times New Roman" w:eastAsia="Times New Roman" w:hAnsi="Times New Roman" w:cs="Times New Roman"/>
          <w:spacing w:val="-11"/>
          <w:sz w:val="26"/>
          <w:szCs w:val="26"/>
        </w:rPr>
        <w:t>Đa</w:t>
      </w:r>
      <w:proofErr w:type="gramEnd"/>
      <w:r w:rsidRPr="00CE594D">
        <w:rPr>
          <w:rFonts w:ascii="Times New Roman" w:eastAsia="Times New Roman" w:hAnsi="Times New Roman" w:cs="Times New Roman"/>
          <w:spacing w:val="-11"/>
          <w:sz w:val="26"/>
          <w:szCs w:val="26"/>
        </w:rPr>
        <w:t>.</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Chi Lăng - Xương Giang.</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19.</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Nhận định nào sau đây phản ánh đúng đặc điểm của quan hệ quốc tế từ sau Chiến tranh thế giới thứ hai đến nay?</w:t>
      </w:r>
      <w:proofErr w:type="gramEnd"/>
      <w:r w:rsidRPr="00CE594D">
        <w:rPr>
          <w:rFonts w:ascii="Times New Roman" w:eastAsia="Times New Roman" w:hAnsi="Times New Roman" w:cs="Times New Roman"/>
          <w:spacing w:val="-11"/>
          <w:sz w:val="26"/>
          <w:szCs w:val="26"/>
        </w:rPr>
        <w:t xml:space="preserve">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Trật tự thế giới đơn cực xác lập sự thống trị tuyệt đối của Mỹ đối với các liên minh kinh tế.</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Cấu trúc quyền lực chuyển dịch từ trạng thái hai cực sang xu thế đa cực, nhiều trung tâm.</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Xung đột về ý thức hệ là nhân tố duy nhất chi phối sự vận động của quan hệ quốc tế.</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Xu thế toàn cầu hóa đã triệt tiêu hoàn toàn những mâu thuẫn về lợi ích giữa các quốc gia.</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20.</w:t>
      </w:r>
      <w:proofErr w:type="gramEnd"/>
      <w:r w:rsidRPr="00CE594D">
        <w:rPr>
          <w:rFonts w:ascii="Times New Roman" w:eastAsia="Times New Roman" w:hAnsi="Times New Roman" w:cs="Times New Roman"/>
          <w:spacing w:val="-11"/>
          <w:sz w:val="26"/>
          <w:szCs w:val="26"/>
        </w:rPr>
        <w:t xml:space="preserve"> Một trong những nội dung của đường lối đổi mới đất nước được Đảng Cộng sản Việt Nam đề ra trong giai đoạn từ năm 2006 đến nay là</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hội nhập quốc tế sâu rộng.</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B. chuẩn bị khởi nghĩa vũ trang.</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hoàn thành cải cách ruộng đất.</w:t>
      </w:r>
      <w:proofErr w:type="gramEnd"/>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D. tiến hành khởi nghĩa từng phần.</w:t>
      </w:r>
      <w:proofErr w:type="gramEnd"/>
      <w:r w:rsidRPr="00CE594D">
        <w:rPr>
          <w:rFonts w:ascii="Times New Roman" w:eastAsia="Times New Roman" w:hAnsi="Times New Roman" w:cs="Times New Roman"/>
          <w:spacing w:val="-11"/>
          <w:sz w:val="26"/>
          <w:szCs w:val="26"/>
        </w:rPr>
        <w:t xml:space="preserve"> </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21.</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Hiệp hội các quốc gia Đông Nam Á được thành lập (1967) nhằm mục đích nào sau đây?</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Thiết lập liên mình quân sự bền vững.</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proofErr w:type="gramStart"/>
      <w:r w:rsidRPr="00CE594D">
        <w:rPr>
          <w:rFonts w:ascii="Times New Roman" w:eastAsia="Times New Roman" w:hAnsi="Times New Roman" w:cs="Times New Roman"/>
          <w:spacing w:val="-11"/>
          <w:sz w:val="26"/>
          <w:szCs w:val="26"/>
        </w:rPr>
        <w:t>B. Đưa Đông Nam Á đứng đầu thế giới.</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Thúc đẩy hòa bình, ổn định của khu vực.</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Hợp tác chống chủ nghĩa không bố.</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lastRenderedPageBreak/>
        <w:t>Câu 22.</w:t>
      </w:r>
      <w:proofErr w:type="gramEnd"/>
      <w:r w:rsidRPr="00CE594D">
        <w:rPr>
          <w:rFonts w:ascii="Times New Roman" w:eastAsia="Times New Roman" w:hAnsi="Times New Roman" w:cs="Times New Roman"/>
          <w:spacing w:val="-11"/>
          <w:sz w:val="26"/>
          <w:szCs w:val="26"/>
        </w:rPr>
        <w:t xml:space="preserve"> </w:t>
      </w:r>
      <w:proofErr w:type="gramStart"/>
      <w:r w:rsidRPr="00CE594D">
        <w:rPr>
          <w:rFonts w:ascii="Times New Roman" w:eastAsia="Times New Roman" w:hAnsi="Times New Roman" w:cs="Times New Roman"/>
          <w:spacing w:val="-11"/>
          <w:sz w:val="26"/>
          <w:szCs w:val="26"/>
        </w:rPr>
        <w:t>Năm 1977, Việt Nam kí Hiệp ước hữu nghị và hợp tác với quốc gia nào sau đây?</w:t>
      </w:r>
      <w:proofErr w:type="gramEnd"/>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Lào.</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B. Nam Phi.</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C. Li-bi.</w:t>
      </w:r>
      <w:r w:rsidRPr="00CE594D">
        <w:rPr>
          <w:rFonts w:ascii="Times New Roman" w:eastAsia="Times New Roman" w:hAnsi="Times New Roman" w:cs="Times New Roman"/>
          <w:spacing w:val="-11"/>
          <w:sz w:val="26"/>
          <w:szCs w:val="26"/>
        </w:rPr>
        <w:tab/>
      </w:r>
      <w:r w:rsidRPr="00CE594D">
        <w:rPr>
          <w:rFonts w:ascii="Times New Roman" w:eastAsia="Times New Roman" w:hAnsi="Times New Roman" w:cs="Times New Roman"/>
          <w:spacing w:val="-11"/>
          <w:sz w:val="26"/>
          <w:szCs w:val="26"/>
        </w:rPr>
        <w:tab/>
        <w:t>D. Ai Cập.</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23.</w:t>
      </w:r>
      <w:proofErr w:type="gramEnd"/>
      <w:r w:rsidRPr="00CE594D">
        <w:rPr>
          <w:rFonts w:ascii="Times New Roman" w:eastAsia="Times New Roman" w:hAnsi="Times New Roman" w:cs="Times New Roman"/>
          <w:spacing w:val="-11"/>
          <w:sz w:val="26"/>
          <w:szCs w:val="26"/>
        </w:rPr>
        <w:t xml:space="preserve"> Nội dung nào sau đây diễn ra từ ngày 16 đến ngày 17 - 8 - 1945 ở Việt Nam?</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A. Chiến dịch Biền giới thắng lợi. </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B. Đại hội Quốc dân tại Tân Trào.</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Đại hội đại biểu toàn quốc lần thứ III Đảng Lao động Việt Nam.</w:t>
      </w:r>
      <w:proofErr w:type="gramEnd"/>
      <w:r w:rsidRPr="00CE594D">
        <w:rPr>
          <w:rFonts w:ascii="Times New Roman" w:eastAsia="Times New Roman" w:hAnsi="Times New Roman" w:cs="Times New Roman"/>
          <w:spacing w:val="-11"/>
          <w:sz w:val="26"/>
          <w:szCs w:val="26"/>
        </w:rPr>
        <w:t xml:space="preserve"> 1960</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D. Đại hội Chiến sĩ thi đua và Cán bộ gương mẫu toàn quốc lần thứ nhất.</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24.</w:t>
      </w:r>
      <w:proofErr w:type="gramEnd"/>
      <w:r w:rsidRPr="00CE594D">
        <w:rPr>
          <w:rFonts w:ascii="Times New Roman" w:eastAsia="Times New Roman" w:hAnsi="Times New Roman" w:cs="Times New Roman"/>
          <w:spacing w:val="-11"/>
          <w:sz w:val="26"/>
          <w:szCs w:val="26"/>
        </w:rPr>
        <w:t xml:space="preserve"> Hoạt động đối ngoại của Việt Nam trong kháng chiến chống thực dân Pháp (1945 - 1954) và kháng chiến chống Mỹ, cứu nước (1954 - 1975) đều</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A. kết thúc bằng một hiệp định ghi nhận đầy đủ các quyền dân tộc cơ bản.</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B. tạo ra đồng thuận tuyệt đối giữa các cường quốc về vấn đề Việt Nam.</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 đặt mục tiêu hàng đầu là gia nhập các tổ chức liên kết mới của khu vực.</w:t>
      </w:r>
      <w:proofErr w:type="gramEnd"/>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D. giữ vững nguyên tắc độc lập tự chủ trong mọi hoạt động đối ngoại.</w:t>
      </w:r>
      <w:proofErr w:type="gramEnd"/>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1.</w:t>
      </w:r>
      <w:proofErr w:type="gramEnd"/>
      <w:r w:rsidRPr="00CE594D">
        <w:rPr>
          <w:rFonts w:ascii="Times New Roman" w:eastAsia="Times New Roman" w:hAnsi="Times New Roman" w:cs="Times New Roman"/>
          <w:spacing w:val="-11"/>
          <w:sz w:val="26"/>
          <w:szCs w:val="26"/>
        </w:rPr>
        <w:t xml:space="preserve"> Cho đoạn tư liệu sau đây:</w:t>
      </w:r>
    </w:p>
    <w:p w:rsidR="00CE594D" w:rsidRPr="00CE594D" w:rsidRDefault="00CE594D" w:rsidP="00CE594D">
      <w:pPr>
        <w:jc w:val="both"/>
        <w:rPr>
          <w:rFonts w:ascii="Times New Roman" w:eastAsia="Times New Roman" w:hAnsi="Times New Roman" w:cs="Times New Roman"/>
          <w:i/>
          <w:spacing w:val="-11"/>
          <w:sz w:val="26"/>
          <w:szCs w:val="26"/>
        </w:rPr>
      </w:pPr>
      <w:r w:rsidRPr="00CE594D">
        <w:rPr>
          <w:rFonts w:ascii="Times New Roman" w:eastAsia="Times New Roman" w:hAnsi="Times New Roman" w:cs="Times New Roman"/>
          <w:i/>
          <w:spacing w:val="-11"/>
          <w:sz w:val="26"/>
          <w:szCs w:val="26"/>
        </w:rPr>
        <w:t xml:space="preserve">“[...] Hồ Chí Minh đã nói: “Kháng chiến phải đi đôi với kiến quốc. </w:t>
      </w:r>
      <w:proofErr w:type="gramStart"/>
      <w:r w:rsidRPr="00CE594D">
        <w:rPr>
          <w:rFonts w:ascii="Times New Roman" w:eastAsia="Times New Roman" w:hAnsi="Times New Roman" w:cs="Times New Roman"/>
          <w:i/>
          <w:spacing w:val="-11"/>
          <w:sz w:val="26"/>
          <w:szCs w:val="26"/>
        </w:rPr>
        <w:t>Kháng chiến có thắng lợi thì kiến quốc mới thành công.</w:t>
      </w:r>
      <w:proofErr w:type="gramEnd"/>
      <w:r w:rsidRPr="00CE594D">
        <w:rPr>
          <w:rFonts w:ascii="Times New Roman" w:eastAsia="Times New Roman" w:hAnsi="Times New Roman" w:cs="Times New Roman"/>
          <w:i/>
          <w:spacing w:val="-11"/>
          <w:sz w:val="26"/>
          <w:szCs w:val="26"/>
        </w:rPr>
        <w:t xml:space="preserve"> </w:t>
      </w:r>
      <w:proofErr w:type="gramStart"/>
      <w:r w:rsidRPr="00CE594D">
        <w:rPr>
          <w:rFonts w:ascii="Times New Roman" w:eastAsia="Times New Roman" w:hAnsi="Times New Roman" w:cs="Times New Roman"/>
          <w:i/>
          <w:spacing w:val="-11"/>
          <w:sz w:val="26"/>
          <w:szCs w:val="26"/>
        </w:rPr>
        <w:t>Kiến quốc có chắc thành công, kháng chiến mới mau có thắng lợi".</w:t>
      </w:r>
      <w:proofErr w:type="gramEnd"/>
    </w:p>
    <w:p w:rsidR="00CE594D" w:rsidRPr="00CE594D" w:rsidRDefault="00CE594D" w:rsidP="00CE594D">
      <w:pPr>
        <w:jc w:val="both"/>
        <w:rPr>
          <w:rFonts w:ascii="Times New Roman" w:eastAsia="Times New Roman" w:hAnsi="Times New Roman" w:cs="Times New Roman"/>
          <w:i/>
          <w:spacing w:val="-11"/>
          <w:sz w:val="26"/>
          <w:szCs w:val="26"/>
        </w:rPr>
      </w:pPr>
      <w:r w:rsidRPr="00CE594D">
        <w:rPr>
          <w:rFonts w:ascii="Times New Roman" w:eastAsia="Times New Roman" w:hAnsi="Times New Roman" w:cs="Times New Roman"/>
          <w:i/>
          <w:spacing w:val="-11"/>
          <w:sz w:val="26"/>
          <w:szCs w:val="26"/>
        </w:rPr>
        <w:t xml:space="preserve">Vừa kháng chiến vừa xây dựng chế độ mới, đánh bại cuộc chiến tranh xâm lược lần thứ hai của đế quốc Pháp có sự can thiệp của đế quốc Mỹ, bảo vệ và xây dựng nền dân chủ cộng hòa lớn mạnh là nội dung cơ bản trong lịch sử phát triển của dân tộc Việt Nam từ tháng 9 – 1945 đến tháng 7 - 1954.”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(Lê Mậu Hãn (Chủ biên), </w:t>
      </w:r>
      <w:r w:rsidRPr="00CE594D">
        <w:rPr>
          <w:rFonts w:ascii="Times New Roman" w:eastAsia="Times New Roman" w:hAnsi="Times New Roman" w:cs="Times New Roman"/>
          <w:i/>
          <w:spacing w:val="-11"/>
          <w:sz w:val="26"/>
          <w:szCs w:val="26"/>
        </w:rPr>
        <w:t>Đại cương Lịch sử Việt Nam, Tập III</w:t>
      </w:r>
      <w:r w:rsidRPr="00CE594D">
        <w:rPr>
          <w:rFonts w:ascii="Times New Roman" w:eastAsia="Times New Roman" w:hAnsi="Times New Roman" w:cs="Times New Roman"/>
          <w:spacing w:val="-11"/>
          <w:sz w:val="26"/>
          <w:szCs w:val="26"/>
        </w:rPr>
        <w:t xml:space="preserve">, Nhà xuất bản Giáo dục, 2003, tr.130)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a) Đoạn tư liệu trên đề cập đến nội dung cơ bản đường lối kháng chiến chống thực dân Pháp của Đảng. </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lastRenderedPageBreak/>
        <w:t>b) Trong thời kì 1945 - 1954, xây dựng “chế độ mới” là xây dựng hậu phương của cuộc kháng chiến chống thực dân Pháp.</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Chủ trương “kháng chiến”, “kiến quốc” của Đàng là tư tưởng chiến lược mới, giải quyết kịp thời những vấn đề quan trọng về chỉ đạo chiến lược, sách lược của cách mạng Việt Nam trong những năm 1945 - 1954.</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Sự lớn mạnh của hậu phương trong kháng chiến chống thực dân Pháp là nhân tố căn bản, có tính quyết định thắng lợi của quân đội Việt Nam trên mặt trận quân sự.</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2.</w:t>
      </w:r>
      <w:proofErr w:type="gramEnd"/>
      <w:r w:rsidRPr="00CE594D">
        <w:rPr>
          <w:rFonts w:ascii="Times New Roman" w:eastAsia="Times New Roman" w:hAnsi="Times New Roman" w:cs="Times New Roman"/>
          <w:spacing w:val="-11"/>
          <w:sz w:val="26"/>
          <w:szCs w:val="26"/>
        </w:rPr>
        <w:t xml:space="preserve"> Cho đoạn tư liệu sau đây:</w:t>
      </w:r>
    </w:p>
    <w:p w:rsidR="00CE594D" w:rsidRPr="00CE594D" w:rsidRDefault="00CE594D" w:rsidP="00CE594D">
      <w:pPr>
        <w:jc w:val="both"/>
        <w:rPr>
          <w:rFonts w:ascii="Times New Roman" w:eastAsia="Times New Roman" w:hAnsi="Times New Roman" w:cs="Times New Roman"/>
          <w:i/>
          <w:spacing w:val="-11"/>
          <w:sz w:val="26"/>
          <w:szCs w:val="26"/>
        </w:rPr>
      </w:pPr>
      <w:r w:rsidRPr="00CE594D">
        <w:rPr>
          <w:rFonts w:ascii="Times New Roman" w:eastAsia="Times New Roman" w:hAnsi="Times New Roman" w:cs="Times New Roman"/>
          <w:i/>
          <w:spacing w:val="-11"/>
          <w:sz w:val="26"/>
          <w:szCs w:val="26"/>
        </w:rPr>
        <w:t>“Chỉ trong hơn 15 tháng từ ngày Tuyên bố độc lập đến ngày Toàn quốc kháng chiến, hoạt động đối ngoại của Nhà nước Việt Nam Dân chủ Cộng hòa vô cùng khẩn trương và phức tạp. Trong khi quân dân ta phải tiến hành cuộc kháng chiến chống thực dân Pháp xâm lược ở miền Nam, Đảng và Chính phủ vẫn đẩy mạnh công tác ngoại giao với các nước, chủ yếu là với Trung Hoa [Trung Hoa Dân quốc] và Pháp.”</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(Vũ Dương Ninh, </w:t>
      </w:r>
      <w:r w:rsidRPr="00CE594D">
        <w:rPr>
          <w:rFonts w:ascii="Times New Roman" w:eastAsia="Times New Roman" w:hAnsi="Times New Roman" w:cs="Times New Roman"/>
          <w:i/>
          <w:spacing w:val="-11"/>
          <w:sz w:val="26"/>
          <w:szCs w:val="26"/>
        </w:rPr>
        <w:t>Lịch sử quan hệ đối ngoại Việt Nam (1940 - 2000)</w:t>
      </w:r>
      <w:r w:rsidRPr="00CE594D">
        <w:rPr>
          <w:rFonts w:ascii="Times New Roman" w:eastAsia="Times New Roman" w:hAnsi="Times New Roman" w:cs="Times New Roman"/>
          <w:spacing w:val="-11"/>
          <w:sz w:val="26"/>
          <w:szCs w:val="26"/>
        </w:rPr>
        <w:t>, Nhà xuất bản Chính trị quốc gia Sự thật, 2022, tr.102)</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Theo đoạn tư liệu trên, các hoạt động đối ngoại của Nhà nước Việt Nam Dân chủ Cộng hòa từ sau Cách mạng tháng Tám năm 1945 đến ngày Toàn quốc kháng chiến chí tập trung vào việc đàm phán với Pháp.</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Trong bối cảnh hiểm nghèo ngay sau Cách mạng tháng Tám năm 1945, hoạt động đối ngoại của Nhà nước Việt Nam Dân chủ Cộng hòa mang đặc điểm nổi bật là sự khẩn trương, linh hoạt và xử lý nhiều mối quan hệ phức tạp.</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Giống như giai đoạn 1945 - 1946, trong cuộc kháng chiến chống Mỹ, cứu nước (1954 - 1975), nghệ thuật “vừa đánh, vừa đàm” tiếp tục được sử dụng như một sách lược hòa hoãn tạm thời nhằm tránh cuộc đối đầu trực tiếp với kẻ thù.</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Việc xác định đối tượng “chủ yếu là Trung Hoa và Pháp” khẳng định vai trò lãnh đạo sáng suốt của Đảng và Chính phủ Việt Nam Dân chủ Cộng hòa trong việc phân hóa kẻ thù.</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3.</w:t>
      </w:r>
      <w:proofErr w:type="gramEnd"/>
      <w:r w:rsidRPr="00CE594D">
        <w:rPr>
          <w:rFonts w:ascii="Times New Roman" w:eastAsia="Times New Roman" w:hAnsi="Times New Roman" w:cs="Times New Roman"/>
          <w:spacing w:val="-11"/>
          <w:sz w:val="26"/>
          <w:szCs w:val="26"/>
        </w:rPr>
        <w:t xml:space="preserve"> Cho bảng thông tin sau đây:</w:t>
      </w:r>
    </w:p>
    <w:tbl>
      <w:tblPr>
        <w:tblStyle w:val="TableGrid"/>
        <w:tblW w:w="0" w:type="auto"/>
        <w:tblLook w:val="04A0" w:firstRow="1" w:lastRow="0" w:firstColumn="1" w:lastColumn="0" w:noHBand="0" w:noVBand="1"/>
      </w:tblPr>
      <w:tblGrid>
        <w:gridCol w:w="907"/>
        <w:gridCol w:w="7949"/>
      </w:tblGrid>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Thời gian</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Nội dung</w:t>
            </w:r>
          </w:p>
        </w:tc>
      </w:tr>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1967</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Tuyên bố Băng Cốc được kí kết, khởi nguồn cho ý tưởng xây dựng Cộng đồng </w:t>
            </w:r>
            <w:r w:rsidRPr="00CE594D">
              <w:rPr>
                <w:rFonts w:ascii="Times New Roman" w:eastAsia="Times New Roman" w:hAnsi="Times New Roman" w:cs="Times New Roman"/>
                <w:spacing w:val="-11"/>
                <w:sz w:val="26"/>
                <w:szCs w:val="26"/>
              </w:rPr>
              <w:lastRenderedPageBreak/>
              <w:t>ASEAN.</w:t>
            </w:r>
          </w:p>
        </w:tc>
      </w:tr>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lastRenderedPageBreak/>
              <w:t>1997</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Tầm nhìn ASEAN 2020 được thông qua, đề xuất ý tưởng xây dựng một Cộng đồng ASEAN.</w:t>
            </w:r>
          </w:p>
        </w:tc>
      </w:tr>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2007</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Hiến chương ASEAN được thông qua đã tạo cơ sở pháp lý Bình thành Cộng đồng ASEAN.</w:t>
            </w:r>
          </w:p>
        </w:tc>
      </w:tr>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2009</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Lộ trình xây dựng Cộng đồng ASEAN (2009 - 2015) được thông qua, đưa ra các biện pháp và hoạt động cụ thể xây dựng Cộng đồng ASEAN vào năm 2015.</w:t>
            </w:r>
          </w:p>
        </w:tc>
      </w:tr>
      <w:tr w:rsidR="00CE594D" w:rsidRPr="00CE594D" w:rsidTr="007A7DCF">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2015</w:t>
            </w:r>
          </w:p>
        </w:tc>
        <w:tc>
          <w:tcPr>
            <w:tcW w:w="0" w:type="auto"/>
          </w:tcPr>
          <w:p w:rsidR="00CE594D" w:rsidRPr="00CE594D" w:rsidRDefault="00CE594D" w:rsidP="00CE594D">
            <w:pPr>
              <w:spacing w:after="200" w:line="276" w:lineRule="auto"/>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Tuyên bố Cua-la Lăm-pơ được kí kết.</w:t>
            </w:r>
          </w:p>
        </w:tc>
      </w:tr>
    </w:tbl>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a) Cộng đồng ASEAN chính thức ra đời vào năm 2014 đã hoàn thành sớm hơn so với mục tiêu được đưa ra trong Tầm nhìn ASEAN 2020. (1997)</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b) Cộng đồng ASEAN là một tổ chức đa quốc gia có quyền thay thế chính phủ các nước thành viên trong việc ra quyết định, hoạt động dựa trên nguyên tắc đồng thuận.</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c) Cộng đồng ASEAN ra đời đã giúp các nước thành viên chuyển từ thế cạnh tranh sang thế liên kết chặt chẽ, tạo thành một </w:t>
      </w:r>
      <w:r w:rsidR="009D1A1E">
        <w:rPr>
          <w:rFonts w:ascii="Times New Roman" w:eastAsia="Times New Roman" w:hAnsi="Times New Roman" w:cs="Times New Roman"/>
          <w:spacing w:val="-11"/>
          <w:sz w:val="26"/>
          <w:szCs w:val="26"/>
        </w:rPr>
        <w:t>khu vực</w:t>
      </w:r>
      <w:bookmarkStart w:id="0" w:name="_GoBack"/>
      <w:bookmarkEnd w:id="0"/>
      <w:r w:rsidRPr="00CE594D">
        <w:rPr>
          <w:rFonts w:ascii="Times New Roman" w:eastAsia="Times New Roman" w:hAnsi="Times New Roman" w:cs="Times New Roman"/>
          <w:spacing w:val="-11"/>
          <w:sz w:val="26"/>
          <w:szCs w:val="26"/>
        </w:rPr>
        <w:t xml:space="preserve"> tăng trưởng kinh tế năng động và có sức hút hàng đầu thế giới.</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Bảng thông tin đề cập đến những thách thức và triển vọng trong quá trình phát triển của Cộng đồng ASEAN.</w:t>
      </w:r>
    </w:p>
    <w:p w:rsidR="00CE594D" w:rsidRPr="00CE594D" w:rsidRDefault="00CE594D" w:rsidP="00CE594D">
      <w:pPr>
        <w:jc w:val="both"/>
        <w:rPr>
          <w:rFonts w:ascii="Times New Roman" w:eastAsia="Times New Roman" w:hAnsi="Times New Roman" w:cs="Times New Roman"/>
          <w:spacing w:val="-11"/>
          <w:sz w:val="26"/>
          <w:szCs w:val="26"/>
        </w:rPr>
      </w:pPr>
      <w:proofErr w:type="gramStart"/>
      <w:r w:rsidRPr="00CE594D">
        <w:rPr>
          <w:rFonts w:ascii="Times New Roman" w:eastAsia="Times New Roman" w:hAnsi="Times New Roman" w:cs="Times New Roman"/>
          <w:spacing w:val="-11"/>
          <w:sz w:val="26"/>
          <w:szCs w:val="26"/>
        </w:rPr>
        <w:t>Câu 4.</w:t>
      </w:r>
      <w:proofErr w:type="gramEnd"/>
      <w:r w:rsidRPr="00CE594D">
        <w:rPr>
          <w:rFonts w:ascii="Times New Roman" w:eastAsia="Times New Roman" w:hAnsi="Times New Roman" w:cs="Times New Roman"/>
          <w:spacing w:val="-11"/>
          <w:sz w:val="26"/>
          <w:szCs w:val="26"/>
        </w:rPr>
        <w:t xml:space="preserve"> Cho đoạn tư liệu sau đây:</w:t>
      </w:r>
    </w:p>
    <w:p w:rsidR="00CE594D" w:rsidRPr="00CE594D" w:rsidRDefault="00CE594D" w:rsidP="00CE594D">
      <w:pPr>
        <w:jc w:val="both"/>
        <w:rPr>
          <w:rFonts w:ascii="Times New Roman" w:eastAsia="Times New Roman" w:hAnsi="Times New Roman" w:cs="Times New Roman"/>
          <w:i/>
          <w:spacing w:val="-11"/>
          <w:sz w:val="26"/>
          <w:szCs w:val="26"/>
        </w:rPr>
      </w:pPr>
      <w:r w:rsidRPr="00CE594D">
        <w:rPr>
          <w:rFonts w:ascii="Times New Roman" w:eastAsia="Times New Roman" w:hAnsi="Times New Roman" w:cs="Times New Roman"/>
          <w:i/>
          <w:spacing w:val="-11"/>
          <w:sz w:val="26"/>
          <w:szCs w:val="26"/>
        </w:rPr>
        <w:t>“Quá trình chuyển sang nền kinh tế thị trường ở Việt Nam đã không gây xáo trộn về xã hội, đổ vỡ về chính trị như các cuộc cải tổ, cải cách ở các nước xã hội chủ nghĩa Đông Âu và Liên Xô trước đây. Con đường phát triển hợp quy luật đã giúp Việt Nam giảm nhanh được tình trạng nghèo đói, bước đầu xây dựng nền kinh tế công nghiệp hóa, đạt được tốc độ tăng trưởng kinh tế cao đi đôi với sự công bằng tương đối trong xã hội. Nét nổi bật của Việt Nam là từ một nước trì trệ, nghèo nàn và tăng trưởng thấp, tích luỹ phần lớn nhờ vào vay mượn bên ngoài, chỉ đến năm 2000, đã trở thành một nước có tốc độ tăng trưởng cao trong khu vực, từng bước xác lập được vai trò và vị thế của mình trong hội nhập khu vực và quốc tế.”</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(Nguyễn Ngọc Mão (Chủ biên), </w:t>
      </w:r>
      <w:r w:rsidRPr="00CE594D">
        <w:rPr>
          <w:rFonts w:ascii="Times New Roman" w:eastAsia="Times New Roman" w:hAnsi="Times New Roman" w:cs="Times New Roman"/>
          <w:i/>
          <w:spacing w:val="-11"/>
          <w:sz w:val="26"/>
          <w:szCs w:val="26"/>
        </w:rPr>
        <w:t>Lịch sử Việt Nam, Tập 15,</w:t>
      </w:r>
      <w:r w:rsidRPr="00CE594D">
        <w:rPr>
          <w:rFonts w:ascii="Times New Roman" w:eastAsia="Times New Roman" w:hAnsi="Times New Roman" w:cs="Times New Roman"/>
          <w:spacing w:val="-11"/>
          <w:sz w:val="26"/>
          <w:szCs w:val="26"/>
        </w:rPr>
        <w:t xml:space="preserve"> Nhà xuất bản Khoa học xã hội, 2017, tr.422)</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 xml:space="preserve">a) Xây dựng nền kinh tế vận động </w:t>
      </w:r>
      <w:proofErr w:type="gramStart"/>
      <w:r w:rsidRPr="00CE594D">
        <w:rPr>
          <w:rFonts w:ascii="Times New Roman" w:eastAsia="Times New Roman" w:hAnsi="Times New Roman" w:cs="Times New Roman"/>
          <w:spacing w:val="-11"/>
          <w:sz w:val="26"/>
          <w:szCs w:val="26"/>
        </w:rPr>
        <w:t>theo</w:t>
      </w:r>
      <w:proofErr w:type="gramEnd"/>
      <w:r w:rsidRPr="00CE594D">
        <w:rPr>
          <w:rFonts w:ascii="Times New Roman" w:eastAsia="Times New Roman" w:hAnsi="Times New Roman" w:cs="Times New Roman"/>
          <w:spacing w:val="-11"/>
          <w:sz w:val="26"/>
          <w:szCs w:val="26"/>
        </w:rPr>
        <w:t xml:space="preserve"> cơ chế thị trường, có sự quản lý của của Nhà nước dưới sự lãnh đạo của Đảng Cộng sản giúp Việt Nam </w:t>
      </w:r>
      <w:r w:rsidRPr="00CE594D">
        <w:rPr>
          <w:rFonts w:ascii="Times New Roman" w:eastAsia="Times New Roman" w:hAnsi="Times New Roman" w:cs="Times New Roman"/>
          <w:i/>
          <w:spacing w:val="-11"/>
          <w:sz w:val="26"/>
          <w:szCs w:val="26"/>
        </w:rPr>
        <w:t>“không gây xáo trộn về xã hội, đổ vỡ về chính trị”</w:t>
      </w:r>
      <w:r w:rsidRPr="00CE594D">
        <w:rPr>
          <w:rFonts w:ascii="Times New Roman" w:eastAsia="Times New Roman" w:hAnsi="Times New Roman" w:cs="Times New Roman"/>
          <w:spacing w:val="-11"/>
          <w:sz w:val="26"/>
          <w:szCs w:val="26"/>
        </w:rPr>
        <w:t>.</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lastRenderedPageBreak/>
        <w:t>b) Đoạn tư liệu trên ghi nhận: Trong 15 năm đầu của công cuộc Đổi mới (1986 - 2000), Việt Nam đã giảm nhanh được tình trạng nghèo đói, bước đầu xây dựng nền kinh tế công nghiệp hóa.</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c) Việc xây dựng nền kinh tế thị trường định hướng xã hội chủ nghĩa là sự đột phá lý luận của Đảng, dựa trên việc thay thế các nguyên lý của chủ nghĩa Mác - Lênin bằng những thành tựu lý luận mới nhất của thế giới để phù hợp với thực tiễn Đổi mới. Sáng bạo</w:t>
      </w:r>
    </w:p>
    <w:p w:rsidR="00CE594D" w:rsidRPr="00CE594D" w:rsidRDefault="00CE594D" w:rsidP="00CE594D">
      <w:pPr>
        <w:jc w:val="both"/>
        <w:rPr>
          <w:rFonts w:ascii="Times New Roman" w:eastAsia="Times New Roman" w:hAnsi="Times New Roman" w:cs="Times New Roman"/>
          <w:spacing w:val="-11"/>
          <w:sz w:val="26"/>
          <w:szCs w:val="26"/>
        </w:rPr>
      </w:pPr>
      <w:r w:rsidRPr="00CE594D">
        <w:rPr>
          <w:rFonts w:ascii="Times New Roman" w:eastAsia="Times New Roman" w:hAnsi="Times New Roman" w:cs="Times New Roman"/>
          <w:spacing w:val="-11"/>
          <w:sz w:val="26"/>
          <w:szCs w:val="26"/>
        </w:rPr>
        <w:t>d) Thành tựu về tăng trưởng và hội nhập kinh tế là mình chứng việc chuyển sang cơ chế thị trường có sự Quản lý của Nhà nước ở Việt Nam là đúng đắn, trở thành đường lối phát triển của các quốc gia trên thế giới.</w:t>
      </w:r>
    </w:p>
    <w:p w:rsidR="00143A82" w:rsidRDefault="009D55C2" w:rsidP="009D55C2">
      <w:pPr>
        <w:jc w:val="center"/>
      </w:pPr>
      <w:r>
        <w:t>ĐÁP ÁN:</w:t>
      </w:r>
      <w:r>
        <w:br/>
        <w:t>PHẦN I:</w:t>
      </w:r>
    </w:p>
    <w:tbl>
      <w:tblPr>
        <w:tblW w:w="9300" w:type="dxa"/>
        <w:tblInd w:w="93" w:type="dxa"/>
        <w:tblLook w:val="04A0" w:firstRow="1" w:lastRow="0" w:firstColumn="1" w:lastColumn="0" w:noHBand="0" w:noVBand="1"/>
      </w:tblPr>
      <w:tblGrid>
        <w:gridCol w:w="457"/>
        <w:gridCol w:w="304"/>
        <w:gridCol w:w="303"/>
        <w:gridCol w:w="299"/>
        <w:gridCol w:w="303"/>
        <w:gridCol w:w="303"/>
        <w:gridCol w:w="303"/>
        <w:gridCol w:w="303"/>
        <w:gridCol w:w="303"/>
        <w:gridCol w:w="366"/>
        <w:gridCol w:w="372"/>
        <w:gridCol w:w="372"/>
        <w:gridCol w:w="372"/>
        <w:gridCol w:w="372"/>
        <w:gridCol w:w="372"/>
        <w:gridCol w:w="372"/>
        <w:gridCol w:w="372"/>
        <w:gridCol w:w="372"/>
        <w:gridCol w:w="372"/>
        <w:gridCol w:w="372"/>
        <w:gridCol w:w="372"/>
        <w:gridCol w:w="372"/>
        <w:gridCol w:w="372"/>
        <w:gridCol w:w="372"/>
        <w:gridCol w:w="848"/>
      </w:tblGrid>
      <w:tr w:rsidR="004742AB" w:rsidRPr="004742AB" w:rsidTr="004742AB">
        <w:trPr>
          <w:trHeight w:val="324"/>
        </w:trPr>
        <w:tc>
          <w:tcPr>
            <w:tcW w:w="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9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4742AB" w:rsidRPr="004742AB" w:rsidTr="004742AB">
        <w:trPr>
          <w:trHeight w:val="480"/>
        </w:trPr>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B</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D</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B</w:t>
            </w:r>
          </w:p>
        </w:tc>
        <w:tc>
          <w:tcPr>
            <w:tcW w:w="9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D</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S, Đ, Đ,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S, Đ, S,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4D76F1" w:rsidP="004742AB">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S, Đ, 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Đ, Đ, S, 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A82"/>
    <w:rsid w:val="0015074B"/>
    <w:rsid w:val="0029639D"/>
    <w:rsid w:val="00326F90"/>
    <w:rsid w:val="00341518"/>
    <w:rsid w:val="003B6848"/>
    <w:rsid w:val="004742AB"/>
    <w:rsid w:val="004A4C1E"/>
    <w:rsid w:val="004D76F1"/>
    <w:rsid w:val="009D1A1E"/>
    <w:rsid w:val="009D55C2"/>
    <w:rsid w:val="009F7043"/>
    <w:rsid w:val="00AA1D8D"/>
    <w:rsid w:val="00B47730"/>
    <w:rsid w:val="00CB0664"/>
    <w:rsid w:val="00CE5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67F9A-6278-4253-83ED-A352D7E85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6</cp:revision>
  <dcterms:created xsi:type="dcterms:W3CDTF">2026-03-09T01:23:00Z</dcterms:created>
  <dcterms:modified xsi:type="dcterms:W3CDTF">2026-03-09T02:54:00Z</dcterms:modified>
</cp:coreProperties>
</file>