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49158" w14:textId="77777777" w:rsidR="00620240" w:rsidRDefault="0025470B" w:rsidP="00CF3B47">
      <w:pPr>
        <w:rPr>
          <w:b/>
          <w:bCs/>
          <w:sz w:val="48"/>
          <w:szCs w:val="48"/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068D5F" wp14:editId="3587945A">
            <wp:simplePos x="0" y="0"/>
            <wp:positionH relativeFrom="margin">
              <wp:align>right</wp:align>
            </wp:positionH>
            <wp:positionV relativeFrom="paragraph">
              <wp:posOffset>-213360</wp:posOffset>
            </wp:positionV>
            <wp:extent cx="1752600" cy="1752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0240">
        <w:rPr>
          <w:b/>
          <w:bCs/>
          <w:sz w:val="48"/>
          <w:szCs w:val="48"/>
          <w:lang w:val="bg-BG"/>
        </w:rPr>
        <w:t xml:space="preserve">        </w:t>
      </w:r>
    </w:p>
    <w:p w14:paraId="79E6CF84" w14:textId="2DD7153E" w:rsidR="00AE3ECB" w:rsidRDefault="00620240" w:rsidP="00CF3B47">
      <w:pPr>
        <w:rPr>
          <w:b/>
          <w:bCs/>
          <w:sz w:val="48"/>
          <w:szCs w:val="48"/>
          <w:lang w:val="bg-BG"/>
        </w:rPr>
      </w:pPr>
      <w:r>
        <w:rPr>
          <w:b/>
          <w:bCs/>
          <w:sz w:val="48"/>
          <w:szCs w:val="48"/>
          <w:lang w:val="bg-BG"/>
        </w:rPr>
        <w:t xml:space="preserve">         </w:t>
      </w:r>
      <w:r w:rsidR="00CF3B47">
        <w:rPr>
          <w:b/>
          <w:bCs/>
          <w:sz w:val="48"/>
          <w:szCs w:val="48"/>
          <w:lang w:val="bg-BG"/>
        </w:rPr>
        <w:t>ТЕХНИЧЕСКИ УНИВЕРСИТЕТ</w:t>
      </w:r>
      <w:r w:rsidR="00CF3B47" w:rsidRPr="00CF3B47">
        <w:rPr>
          <w:b/>
          <w:bCs/>
          <w:sz w:val="48"/>
          <w:szCs w:val="48"/>
          <w:lang w:val="bg-BG"/>
        </w:rPr>
        <w:t xml:space="preserve"> -</w:t>
      </w:r>
    </w:p>
    <w:p w14:paraId="3D5F96EB" w14:textId="2C630F0A" w:rsidR="00CF3B47" w:rsidRDefault="00CF3B47" w:rsidP="00CF3B47">
      <w:pPr>
        <w:rPr>
          <w:b/>
          <w:bCs/>
          <w:sz w:val="48"/>
          <w:szCs w:val="48"/>
          <w:lang w:val="bg-BG"/>
        </w:rPr>
      </w:pPr>
      <w:r>
        <w:rPr>
          <w:b/>
          <w:bCs/>
          <w:sz w:val="48"/>
          <w:szCs w:val="48"/>
          <w:lang w:val="bg-BG"/>
        </w:rPr>
        <w:t xml:space="preserve">                   </w:t>
      </w:r>
      <w:r w:rsidR="00620240">
        <w:rPr>
          <w:b/>
          <w:bCs/>
          <w:sz w:val="48"/>
          <w:szCs w:val="48"/>
          <w:lang w:val="bg-BG"/>
        </w:rPr>
        <w:t xml:space="preserve">       </w:t>
      </w:r>
      <w:r>
        <w:rPr>
          <w:b/>
          <w:bCs/>
          <w:sz w:val="48"/>
          <w:szCs w:val="48"/>
          <w:lang w:val="bg-BG"/>
        </w:rPr>
        <w:t xml:space="preserve"> </w:t>
      </w:r>
      <w:r w:rsidR="00620240">
        <w:rPr>
          <w:b/>
          <w:bCs/>
          <w:sz w:val="48"/>
          <w:szCs w:val="48"/>
          <w:lang w:val="bg-BG"/>
        </w:rPr>
        <w:t xml:space="preserve">  </w:t>
      </w:r>
      <w:r>
        <w:rPr>
          <w:b/>
          <w:bCs/>
          <w:sz w:val="48"/>
          <w:szCs w:val="48"/>
          <w:lang w:val="bg-BG"/>
        </w:rPr>
        <w:t>ВАРНА</w:t>
      </w:r>
    </w:p>
    <w:p w14:paraId="3C162621" w14:textId="235BA8FE" w:rsidR="00CF3B47" w:rsidRDefault="00CF3B47" w:rsidP="00CF3B47">
      <w:pPr>
        <w:rPr>
          <w:b/>
          <w:bCs/>
        </w:rPr>
      </w:pPr>
    </w:p>
    <w:p w14:paraId="2B94CA2B" w14:textId="14023222" w:rsidR="00CF3B47" w:rsidRDefault="00CF3B47" w:rsidP="00CF3B47">
      <w:pPr>
        <w:rPr>
          <w:rFonts w:ascii="Cambria" w:hAnsi="Cambria"/>
          <w:sz w:val="28"/>
          <w:szCs w:val="28"/>
          <w:lang w:val="bg-BG"/>
        </w:rPr>
      </w:pPr>
    </w:p>
    <w:p w14:paraId="1F6EF9E7" w14:textId="46CFD028" w:rsidR="00CF3B47" w:rsidRPr="00CF3B47" w:rsidRDefault="00CF3B47" w:rsidP="00620240">
      <w:pPr>
        <w:ind w:firstLine="720"/>
        <w:rPr>
          <w:rFonts w:ascii="Cambria" w:hAnsi="Cambria"/>
          <w:sz w:val="28"/>
          <w:szCs w:val="28"/>
          <w:lang w:val="bg-BG"/>
        </w:rPr>
      </w:pPr>
      <w:r w:rsidRPr="00CF3B47">
        <w:rPr>
          <w:rFonts w:ascii="Cambria" w:hAnsi="Cambria"/>
          <w:sz w:val="28"/>
          <w:szCs w:val="28"/>
          <w:lang w:val="bg-BG"/>
        </w:rPr>
        <w:t>ФАКЛУТЕТ ПО ИЗЧИСЛИТЕЛНА ТЕХНИКА И АВТОМАТИЗАЦИЯ</w:t>
      </w:r>
    </w:p>
    <w:p w14:paraId="7F75D839" w14:textId="1FA5028B" w:rsidR="00CF3B47" w:rsidRPr="00CF3B47" w:rsidRDefault="00CF3B47" w:rsidP="00620240">
      <w:pPr>
        <w:ind w:firstLine="720"/>
        <w:rPr>
          <w:rFonts w:ascii="Cambria" w:hAnsi="Cambria"/>
          <w:sz w:val="28"/>
          <w:szCs w:val="28"/>
          <w:lang w:val="bg-BG"/>
        </w:rPr>
      </w:pPr>
      <w:r w:rsidRPr="00CF3B47">
        <w:rPr>
          <w:rFonts w:ascii="Cambria" w:hAnsi="Cambria"/>
          <w:sz w:val="28"/>
          <w:szCs w:val="28"/>
          <w:lang w:val="bg-BG"/>
        </w:rPr>
        <w:t>КАТЕДРА</w:t>
      </w:r>
      <w:r w:rsidR="008E7282">
        <w:rPr>
          <w:rFonts w:ascii="Cambria" w:hAnsi="Cambria"/>
          <w:sz w:val="28"/>
          <w:szCs w:val="28"/>
          <w:lang w:val="bg-BG"/>
        </w:rPr>
        <w:t>:</w:t>
      </w:r>
      <w:r w:rsidRPr="00CF3B47">
        <w:rPr>
          <w:rFonts w:ascii="Cambria" w:hAnsi="Cambria"/>
          <w:sz w:val="28"/>
          <w:szCs w:val="28"/>
          <w:lang w:val="bg-BG"/>
        </w:rPr>
        <w:t xml:space="preserve"> СОФТУЕРНИ И ИНТЕРНЕТ ТЕХНОЛОГИИ</w:t>
      </w:r>
    </w:p>
    <w:p w14:paraId="1E9940CD" w14:textId="07A2AA20" w:rsidR="00CF3B47" w:rsidRPr="00CF3B47" w:rsidRDefault="00CF3B47" w:rsidP="00620240">
      <w:pPr>
        <w:ind w:firstLine="720"/>
        <w:rPr>
          <w:rFonts w:ascii="Cambria" w:hAnsi="Cambria"/>
          <w:b/>
          <w:bCs/>
          <w:sz w:val="18"/>
          <w:szCs w:val="18"/>
        </w:rPr>
      </w:pPr>
      <w:r w:rsidRPr="00CF3B47">
        <w:rPr>
          <w:rFonts w:ascii="Cambria" w:hAnsi="Cambria"/>
          <w:sz w:val="28"/>
          <w:szCs w:val="28"/>
          <w:lang w:val="bg-BG"/>
        </w:rPr>
        <w:t>ДИСЦИПЛИНА: ТЕХНОЛОГИИ НА СОФТУЕРНОТО ПРОИЗВОДСТВО</w:t>
      </w:r>
    </w:p>
    <w:p w14:paraId="2535F930" w14:textId="095CA312" w:rsidR="00CF3B47" w:rsidRDefault="00CF3B47" w:rsidP="00CF3B47">
      <w:pPr>
        <w:rPr>
          <w:b/>
          <w:bCs/>
        </w:rPr>
      </w:pPr>
    </w:p>
    <w:p w14:paraId="3D155091" w14:textId="34C7F40B" w:rsidR="00CF3B47" w:rsidRDefault="00CF3B47" w:rsidP="00CF3B47">
      <w:pPr>
        <w:rPr>
          <w:b/>
          <w:bCs/>
        </w:rPr>
      </w:pPr>
    </w:p>
    <w:p w14:paraId="43549875" w14:textId="77777777" w:rsidR="008E7282" w:rsidRDefault="008E7282" w:rsidP="00CF3B47">
      <w:pPr>
        <w:rPr>
          <w:b/>
          <w:bCs/>
        </w:rPr>
      </w:pPr>
    </w:p>
    <w:p w14:paraId="3F951055" w14:textId="5B6C95E3" w:rsidR="00CF3B47" w:rsidRPr="00735C3D" w:rsidRDefault="00735C3D" w:rsidP="00735C3D">
      <w:pPr>
        <w:jc w:val="center"/>
        <w:rPr>
          <w:rFonts w:ascii="Cambria" w:hAnsi="Cambria"/>
          <w:b/>
          <w:bCs/>
          <w:sz w:val="96"/>
          <w:szCs w:val="96"/>
          <w:lang w:val="bg-BG"/>
        </w:rPr>
      </w:pPr>
      <w:r>
        <w:rPr>
          <w:rFonts w:ascii="Cambria" w:hAnsi="Cambria"/>
          <w:b/>
          <w:bCs/>
          <w:color w:val="2F5496" w:themeColor="accent1" w:themeShade="BF"/>
          <w:sz w:val="96"/>
          <w:szCs w:val="96"/>
          <w:lang w:val="bg-BG"/>
        </w:rPr>
        <w:t>ПЪТНИЧЕСКИ ПРЕВОЗИ</w:t>
      </w:r>
    </w:p>
    <w:p w14:paraId="4F68AF94" w14:textId="3F6EF3BE" w:rsidR="008E7282" w:rsidRDefault="008E7282" w:rsidP="00CF3B47">
      <w:pPr>
        <w:jc w:val="center"/>
        <w:rPr>
          <w:rFonts w:ascii="Cambria" w:hAnsi="Cambria"/>
          <w:b/>
          <w:bCs/>
          <w:color w:val="2F5496" w:themeColor="accent1" w:themeShade="BF"/>
          <w:sz w:val="36"/>
          <w:szCs w:val="36"/>
          <w:lang w:val="bg-BG"/>
        </w:rPr>
      </w:pPr>
    </w:p>
    <w:p w14:paraId="1E8984CF" w14:textId="77777777" w:rsidR="00620240" w:rsidRDefault="00620240" w:rsidP="00CF3B47">
      <w:pPr>
        <w:jc w:val="center"/>
        <w:rPr>
          <w:rFonts w:ascii="Cambria" w:hAnsi="Cambria"/>
          <w:b/>
          <w:bCs/>
          <w:color w:val="2F5496" w:themeColor="accent1" w:themeShade="BF"/>
          <w:sz w:val="36"/>
          <w:szCs w:val="36"/>
          <w:lang w:val="bg-BG"/>
        </w:rPr>
      </w:pPr>
    </w:p>
    <w:p w14:paraId="3B102F74" w14:textId="6F5E6082" w:rsidR="008E7282" w:rsidRDefault="008E7282" w:rsidP="008E7282"/>
    <w:p w14:paraId="51A04FA9" w14:textId="3A0127D1" w:rsidR="008E7282" w:rsidRDefault="008E7282" w:rsidP="008E7282"/>
    <w:p w14:paraId="68D8358B" w14:textId="4531949A" w:rsidR="008E7282" w:rsidRDefault="008E7282" w:rsidP="008E7282">
      <w:bookmarkStart w:id="0" w:name="_GoBack"/>
      <w:bookmarkEnd w:id="0"/>
    </w:p>
    <w:p w14:paraId="7764CA5A" w14:textId="117090A5" w:rsidR="008E7282" w:rsidRDefault="00620240" w:rsidP="00620240">
      <w:pPr>
        <w:ind w:left="72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     </w:t>
      </w:r>
      <w:r w:rsidR="008E7282" w:rsidRPr="008E7282">
        <w:rPr>
          <w:sz w:val="32"/>
          <w:szCs w:val="32"/>
          <w:lang w:val="bg-BG"/>
        </w:rPr>
        <w:t>Реализиран от: Максимилиян Георгиев</w:t>
      </w:r>
      <w:r w:rsidR="008E7282">
        <w:rPr>
          <w:sz w:val="32"/>
          <w:szCs w:val="32"/>
          <w:lang w:val="bg-BG"/>
        </w:rPr>
        <w:t>, ф</w:t>
      </w:r>
      <w:r w:rsidR="008E7282" w:rsidRPr="008E7282">
        <w:rPr>
          <w:sz w:val="32"/>
          <w:szCs w:val="32"/>
          <w:lang w:val="bg-BG"/>
        </w:rPr>
        <w:t>ак.</w:t>
      </w:r>
      <w:r w:rsidR="008E7282">
        <w:rPr>
          <w:sz w:val="32"/>
          <w:szCs w:val="32"/>
          <w:lang w:val="bg-BG"/>
        </w:rPr>
        <w:t xml:space="preserve"> </w:t>
      </w:r>
      <w:r w:rsidR="008E7282" w:rsidRPr="008E7282">
        <w:rPr>
          <w:sz w:val="32"/>
          <w:szCs w:val="32"/>
          <w:lang w:val="bg-BG"/>
        </w:rPr>
        <w:t>№ 18621814</w:t>
      </w:r>
    </w:p>
    <w:p w14:paraId="5AF63356" w14:textId="1EA93D05" w:rsidR="008E7282" w:rsidRDefault="008E7282" w:rsidP="008E7282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ab/>
      </w:r>
      <w:r>
        <w:rPr>
          <w:sz w:val="32"/>
          <w:szCs w:val="32"/>
          <w:lang w:val="bg-BG"/>
        </w:rPr>
        <w:tab/>
      </w:r>
      <w:r>
        <w:rPr>
          <w:sz w:val="32"/>
          <w:szCs w:val="32"/>
          <w:lang w:val="bg-BG"/>
        </w:rPr>
        <w:tab/>
      </w:r>
      <w:r w:rsidR="00620240">
        <w:rPr>
          <w:sz w:val="32"/>
          <w:szCs w:val="32"/>
          <w:lang w:val="bg-BG"/>
        </w:rPr>
        <w:tab/>
        <w:t xml:space="preserve">     </w:t>
      </w:r>
      <w:r w:rsidRPr="008E7282">
        <w:rPr>
          <w:sz w:val="32"/>
          <w:szCs w:val="32"/>
          <w:lang w:val="bg-BG"/>
        </w:rPr>
        <w:t>Дончо Дончев</w:t>
      </w:r>
      <w:r>
        <w:rPr>
          <w:sz w:val="32"/>
          <w:szCs w:val="32"/>
          <w:lang w:val="bg-BG"/>
        </w:rPr>
        <w:t xml:space="preserve">, фак. № </w:t>
      </w:r>
      <w:r w:rsidR="006A6E1B" w:rsidRPr="008D2E90">
        <w:rPr>
          <w:sz w:val="32"/>
          <w:szCs w:val="32"/>
        </w:rPr>
        <w:t>18621818</w:t>
      </w:r>
    </w:p>
    <w:p w14:paraId="277E2A5C" w14:textId="41E8A64E" w:rsidR="008E7282" w:rsidRDefault="008E7282" w:rsidP="008E7282">
      <w:pPr>
        <w:rPr>
          <w:sz w:val="32"/>
          <w:szCs w:val="32"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7B1A55" wp14:editId="544DA6FC">
            <wp:simplePos x="0" y="0"/>
            <wp:positionH relativeFrom="margin">
              <wp:posOffset>158931</wp:posOffset>
            </wp:positionH>
            <wp:positionV relativeFrom="paragraph">
              <wp:posOffset>266609</wp:posOffset>
            </wp:positionV>
            <wp:extent cx="876300" cy="48387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9BAA2" w14:textId="121EB623" w:rsidR="008E7282" w:rsidRPr="00AB7DBB" w:rsidRDefault="008E7282" w:rsidP="008E7282">
      <w:pPr>
        <w:rPr>
          <w:i/>
          <w:iCs/>
          <w:sz w:val="24"/>
          <w:szCs w:val="24"/>
          <w:u w:val="single"/>
          <w:lang w:val="bg-BG"/>
        </w:rPr>
      </w:pPr>
      <w:r>
        <w:rPr>
          <w:sz w:val="32"/>
          <w:szCs w:val="32"/>
        </w:rPr>
        <w:tab/>
        <w:t xml:space="preserve">    </w:t>
      </w:r>
      <w:r w:rsidR="00620240">
        <w:rPr>
          <w:sz w:val="32"/>
          <w:szCs w:val="32"/>
        </w:rPr>
        <w:tab/>
      </w:r>
      <w:r w:rsidR="00620240">
        <w:rPr>
          <w:sz w:val="32"/>
          <w:szCs w:val="32"/>
          <w:lang w:val="bg-BG"/>
        </w:rPr>
        <w:t xml:space="preserve">     </w:t>
      </w:r>
      <w:r w:rsidRPr="00AB7DBB">
        <w:rPr>
          <w:i/>
          <w:iCs/>
          <w:color w:val="1F3864" w:themeColor="accent1" w:themeShade="80"/>
          <w:sz w:val="24"/>
          <w:szCs w:val="24"/>
          <w:u w:val="single"/>
          <w:lang w:val="bg-BG"/>
        </w:rPr>
        <w:t>https://github.com/tuvarna-coursework/transport-system-management</w:t>
      </w:r>
    </w:p>
    <w:p w14:paraId="18D02F8B" w14:textId="17F9C87F" w:rsidR="008E7282" w:rsidRDefault="008E7282" w:rsidP="008E7282">
      <w:pPr>
        <w:rPr>
          <w:sz w:val="24"/>
          <w:szCs w:val="24"/>
          <w:lang w:val="bg-BG"/>
        </w:rPr>
      </w:pPr>
    </w:p>
    <w:p w14:paraId="68C4C66F" w14:textId="7D80DC0F" w:rsidR="008E7282" w:rsidRDefault="00620240" w:rsidP="00620240">
      <w:pPr>
        <w:jc w:val="both"/>
        <w:rPr>
          <w:b/>
          <w:bCs/>
          <w:color w:val="1F3864" w:themeColor="accent1" w:themeShade="80"/>
          <w:sz w:val="44"/>
          <w:szCs w:val="44"/>
          <w:lang w:val="bg-BG"/>
        </w:rPr>
      </w:pPr>
      <w:r>
        <w:rPr>
          <w:b/>
          <w:bCs/>
          <w:color w:val="1F3864" w:themeColor="accent1" w:themeShade="80"/>
          <w:sz w:val="44"/>
          <w:szCs w:val="44"/>
        </w:rPr>
        <w:lastRenderedPageBreak/>
        <w:t xml:space="preserve">I. </w:t>
      </w:r>
      <w:r w:rsidRPr="00620240">
        <w:rPr>
          <w:b/>
          <w:bCs/>
          <w:color w:val="1F3864" w:themeColor="accent1" w:themeShade="80"/>
          <w:sz w:val="44"/>
          <w:szCs w:val="44"/>
          <w:lang w:val="bg-BG"/>
        </w:rPr>
        <w:t>Задание</w:t>
      </w:r>
    </w:p>
    <w:p w14:paraId="5A9AB0D2" w14:textId="77777777" w:rsidR="00620240" w:rsidRPr="005C2443" w:rsidRDefault="00620240" w:rsidP="00620240">
      <w:pPr>
        <w:ind w:firstLine="720"/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Да се разработи информационна система, предоставяща услуга пътнически превози. Програмата съхранява и обработва данни за разпространение на билети.</w:t>
      </w:r>
    </w:p>
    <w:p w14:paraId="1CD86AC3" w14:textId="35847F40" w:rsidR="00620240" w:rsidRPr="005C2443" w:rsidRDefault="00620240" w:rsidP="00620240">
      <w:pPr>
        <w:ind w:firstLine="720"/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Системата поддържа два вида потребители администратор и клиент (пътническа компания, разпространител, касиер) с различни роли за достъп до функционалностите в системата.</w:t>
      </w:r>
    </w:p>
    <w:p w14:paraId="1B07EA1B" w14:textId="77777777" w:rsidR="00620240" w:rsidRPr="005C2443" w:rsidRDefault="00620240" w:rsidP="00620240">
      <w:p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Операции за работа с потребители:</w:t>
      </w:r>
    </w:p>
    <w:p w14:paraId="19ACDC7C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Създаване на пътнически компании от администратор;</w:t>
      </w:r>
    </w:p>
    <w:p w14:paraId="17935040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Създаване на разпространители от администратор;</w:t>
      </w:r>
    </w:p>
    <w:p w14:paraId="097A5A81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Създаване на касиери от разпространител</w:t>
      </w:r>
    </w:p>
    <w:p w14:paraId="35EEC3A2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Поддържане на профили с характеристики на клиентите в системата (хонорар и др..)</w:t>
      </w:r>
    </w:p>
    <w:p w14:paraId="23D3DD3E" w14:textId="11DB60A1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Рейтинговане на клиентите в системата</w:t>
      </w:r>
    </w:p>
    <w:p w14:paraId="3272DA91" w14:textId="77777777" w:rsidR="00620240" w:rsidRPr="005C2443" w:rsidRDefault="00620240" w:rsidP="00620240">
      <w:p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Системата поддържа операции за работа със пътувания:</w:t>
      </w:r>
    </w:p>
    <w:p w14:paraId="7B37B577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</w:rPr>
      </w:pPr>
      <w:r w:rsidRPr="005C2443">
        <w:rPr>
          <w:sz w:val="26"/>
          <w:szCs w:val="26"/>
          <w:lang w:val="bg-BG"/>
        </w:rPr>
        <w:t>Добавяне на ново пътуване от организатор (вид на пътуването, дестинация, дата на заминаване и пристигане, брой места, вид(ове) транспорт, ограничение в закупуването на билет от едно лице и др..)</w:t>
      </w:r>
    </w:p>
    <w:p w14:paraId="2339950C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</w:rPr>
      </w:pPr>
      <w:r w:rsidRPr="005C2443">
        <w:rPr>
          <w:sz w:val="26"/>
          <w:szCs w:val="26"/>
          <w:lang w:val="bg-BG"/>
        </w:rPr>
        <w:t>Заявяване на билети за продажба от разпространител и потвърждаване от пътническа компания</w:t>
      </w:r>
    </w:p>
    <w:p w14:paraId="7317C480" w14:textId="7FC75AFC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</w:rPr>
      </w:pPr>
      <w:r w:rsidRPr="005C2443">
        <w:rPr>
          <w:sz w:val="26"/>
          <w:szCs w:val="26"/>
          <w:lang w:val="bg-BG"/>
        </w:rPr>
        <w:t>Продаване на билети за пътуване от касиер, създаване на формуляр за закупуване (информация за купувача, избор на място и др.)</w:t>
      </w:r>
    </w:p>
    <w:p w14:paraId="3C305838" w14:textId="77777777" w:rsidR="00620240" w:rsidRPr="005C2443" w:rsidRDefault="00620240" w:rsidP="00620240">
      <w:p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Системата поддържа Справки по произволен период за:</w:t>
      </w:r>
    </w:p>
    <w:p w14:paraId="25B527E0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Клиентите в системата:</w:t>
      </w:r>
    </w:p>
    <w:p w14:paraId="31C77373" w14:textId="77777777" w:rsidR="00620240" w:rsidRPr="005C2443" w:rsidRDefault="00620240" w:rsidP="00620240">
      <w:pPr>
        <w:pStyle w:val="af7"/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 xml:space="preserve">          Пътническа компания с наличните пътувания (за разпространители);</w:t>
      </w:r>
    </w:p>
    <w:p w14:paraId="4BA4C9A9" w14:textId="0D8EA26D" w:rsidR="00620240" w:rsidRPr="005C2443" w:rsidRDefault="00620240" w:rsidP="00620240">
      <w:pPr>
        <w:pStyle w:val="af7"/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 xml:space="preserve">       </w:t>
      </w:r>
      <w:r w:rsidR="00735C3D">
        <w:rPr>
          <w:sz w:val="26"/>
          <w:szCs w:val="26"/>
          <w:lang w:val="bg-BG"/>
        </w:rPr>
        <w:t xml:space="preserve">  </w:t>
      </w:r>
      <w:r w:rsidRPr="005C2443">
        <w:rPr>
          <w:sz w:val="26"/>
          <w:szCs w:val="26"/>
          <w:lang w:val="bg-BG"/>
        </w:rPr>
        <w:t xml:space="preserve"> Разпространители</w:t>
      </w:r>
    </w:p>
    <w:p w14:paraId="0BD92BCB" w14:textId="13A32BEC" w:rsidR="00620240" w:rsidRPr="005C2443" w:rsidRDefault="00620240" w:rsidP="00620240">
      <w:pPr>
        <w:pStyle w:val="af7"/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 xml:space="preserve">      </w:t>
      </w:r>
      <w:r w:rsidR="00735C3D">
        <w:rPr>
          <w:sz w:val="26"/>
          <w:szCs w:val="26"/>
          <w:lang w:val="bg-BG"/>
        </w:rPr>
        <w:t xml:space="preserve">  </w:t>
      </w:r>
      <w:r w:rsidRPr="005C2443">
        <w:rPr>
          <w:sz w:val="26"/>
          <w:szCs w:val="26"/>
          <w:lang w:val="bg-BG"/>
        </w:rPr>
        <w:t xml:space="preserve">  Касиери</w:t>
      </w:r>
    </w:p>
    <w:p w14:paraId="2571C498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Закупени билети (дата, статус, и др…);</w:t>
      </w:r>
    </w:p>
    <w:p w14:paraId="188FB764" w14:textId="5C7B2555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 xml:space="preserve">Пътувания; </w:t>
      </w:r>
    </w:p>
    <w:p w14:paraId="7637473D" w14:textId="77777777" w:rsidR="00620240" w:rsidRPr="005C2443" w:rsidRDefault="00620240" w:rsidP="00620240">
      <w:pPr>
        <w:pStyle w:val="af7"/>
        <w:rPr>
          <w:sz w:val="26"/>
          <w:szCs w:val="26"/>
          <w:lang w:val="bg-BG"/>
        </w:rPr>
      </w:pPr>
    </w:p>
    <w:p w14:paraId="74EEFD02" w14:textId="5EA67D3B" w:rsidR="00620240" w:rsidRPr="005C2443" w:rsidRDefault="00620240" w:rsidP="00735C3D">
      <w:pPr>
        <w:ind w:left="720"/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Пътническата компания достъпва справки само за пътувания, на които е организатор. Разпространителя достъпва справки за всички актуални пътувания. Касиерите имат право на справки само за пътувания, чиито билето-разпространители са.</w:t>
      </w:r>
    </w:p>
    <w:p w14:paraId="52E7B943" w14:textId="77777777" w:rsidR="00620240" w:rsidRPr="005C2443" w:rsidRDefault="00620240" w:rsidP="00620240">
      <w:p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Системата поддържа Известия за:</w:t>
      </w:r>
    </w:p>
    <w:p w14:paraId="1EBB23E5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Новопостъпила заявка за пътуване (в профила на разпространител);</w:t>
      </w:r>
    </w:p>
    <w:p w14:paraId="0C5CD8E5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Периодично уведомление за продадени билети от пътуване (в профил на собственика)</w:t>
      </w:r>
    </w:p>
    <w:p w14:paraId="60F96E5B" w14:textId="77777777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>Отменено пътуване (в профила на касиера и разпространителя)</w:t>
      </w:r>
    </w:p>
    <w:p w14:paraId="73736C35" w14:textId="20C191CD" w:rsidR="00620240" w:rsidRPr="005C2443" w:rsidRDefault="00620240" w:rsidP="00620240">
      <w:pPr>
        <w:pStyle w:val="af7"/>
        <w:numPr>
          <w:ilvl w:val="0"/>
          <w:numId w:val="1"/>
        </w:numPr>
        <w:rPr>
          <w:sz w:val="26"/>
          <w:szCs w:val="26"/>
          <w:lang w:val="bg-BG"/>
        </w:rPr>
      </w:pPr>
      <w:r w:rsidRPr="005C2443">
        <w:rPr>
          <w:sz w:val="26"/>
          <w:szCs w:val="26"/>
          <w:lang w:val="bg-BG"/>
        </w:rPr>
        <w:t xml:space="preserve">Наближаващо пътуване с не продадени билети (собственик, разпространител) </w:t>
      </w:r>
    </w:p>
    <w:p w14:paraId="0B72AA08" w14:textId="3FD8CDB3" w:rsidR="00620240" w:rsidRPr="00AB7DBB" w:rsidRDefault="00620240" w:rsidP="005C2443">
      <w:pPr>
        <w:rPr>
          <w:b/>
          <w:bCs/>
          <w:color w:val="1F3864" w:themeColor="accent1" w:themeShade="80"/>
          <w:sz w:val="48"/>
          <w:szCs w:val="48"/>
          <w:lang w:val="bg-BG"/>
        </w:rPr>
      </w:pPr>
      <w:r w:rsidRPr="00AB7DBB">
        <w:rPr>
          <w:b/>
          <w:bCs/>
          <w:color w:val="1F3864" w:themeColor="accent1" w:themeShade="80"/>
          <w:sz w:val="44"/>
          <w:szCs w:val="44"/>
        </w:rPr>
        <w:lastRenderedPageBreak/>
        <w:t xml:space="preserve">II. </w:t>
      </w:r>
      <w:r w:rsidRPr="00AB7DBB">
        <w:rPr>
          <w:b/>
          <w:bCs/>
          <w:color w:val="1F3864" w:themeColor="accent1" w:themeShade="80"/>
          <w:sz w:val="44"/>
          <w:szCs w:val="44"/>
          <w:lang w:val="bg-BG"/>
        </w:rPr>
        <w:t>Функционални изисквания към проекта</w:t>
      </w:r>
    </w:p>
    <w:p w14:paraId="37128DDF" w14:textId="77777777" w:rsidR="00620240" w:rsidRDefault="00620240" w:rsidP="00620240">
      <w:pPr>
        <w:rPr>
          <w:lang w:val="bg-BG"/>
        </w:rPr>
      </w:pPr>
    </w:p>
    <w:tbl>
      <w:tblPr>
        <w:tblStyle w:val="af8"/>
        <w:tblW w:w="9687" w:type="dxa"/>
        <w:tblInd w:w="-5" w:type="dxa"/>
        <w:tblLook w:val="04E0" w:firstRow="1" w:lastRow="1" w:firstColumn="1" w:lastColumn="0" w:noHBand="0" w:noVBand="1"/>
      </w:tblPr>
      <w:tblGrid>
        <w:gridCol w:w="1213"/>
        <w:gridCol w:w="8474"/>
      </w:tblGrid>
      <w:tr w:rsidR="00620240" w14:paraId="7BE53C63" w14:textId="77777777" w:rsidTr="00620240">
        <w:trPr>
          <w:trHeight w:val="568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0AF7C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№</w:t>
            </w:r>
          </w:p>
        </w:tc>
        <w:tc>
          <w:tcPr>
            <w:tcW w:w="8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8E9FC" w14:textId="77777777" w:rsidR="00620240" w:rsidRDefault="00620240">
            <w:pPr>
              <w:jc w:val="center"/>
              <w:rPr>
                <w:sz w:val="32"/>
                <w:szCs w:val="32"/>
                <w:lang w:val="bg-BG"/>
              </w:rPr>
            </w:pPr>
            <w:r>
              <w:rPr>
                <w:sz w:val="32"/>
                <w:szCs w:val="32"/>
                <w:lang w:val="bg-BG"/>
              </w:rPr>
              <w:t>Описание на функционално изискване</w:t>
            </w:r>
          </w:p>
        </w:tc>
      </w:tr>
      <w:tr w:rsidR="00620240" w14:paraId="314A8F0E" w14:textId="77777777" w:rsidTr="00620240">
        <w:trPr>
          <w:trHeight w:val="553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AABFC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</w:t>
            </w:r>
          </w:p>
        </w:tc>
        <w:tc>
          <w:tcPr>
            <w:tcW w:w="8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4AC80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Администратор създава пътнически компании (генерира потребителско име и парола, назначава роля и запазва в базата данни)</w:t>
            </w:r>
          </w:p>
        </w:tc>
      </w:tr>
      <w:tr w:rsidR="00620240" w14:paraId="035B964D" w14:textId="77777777" w:rsidTr="00620240">
        <w:trPr>
          <w:trHeight w:val="568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EDCC9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</w:t>
            </w:r>
          </w:p>
        </w:tc>
        <w:tc>
          <w:tcPr>
            <w:tcW w:w="8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8D68D" w14:textId="77777777" w:rsidR="00620240" w:rsidRDefault="00620240">
            <w:pPr>
              <w:jc w:val="center"/>
              <w:rPr>
                <w:sz w:val="32"/>
                <w:szCs w:val="32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Администратор</w:t>
            </w:r>
            <w:r>
              <w:rPr>
                <w:sz w:val="32"/>
                <w:szCs w:val="32"/>
                <w:lang w:val="bg-BG"/>
              </w:rPr>
              <w:t xml:space="preserve"> създава разпространител (генерира потребителско име и парола, назначава роля и запазва в базата данни)</w:t>
            </w:r>
          </w:p>
        </w:tc>
      </w:tr>
      <w:tr w:rsidR="00620240" w14:paraId="5D6AFAE7" w14:textId="77777777" w:rsidTr="00620240">
        <w:trPr>
          <w:trHeight w:val="568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1A87D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3</w:t>
            </w:r>
          </w:p>
        </w:tc>
        <w:tc>
          <w:tcPr>
            <w:tcW w:w="8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9BD2B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Администратор поддържа профили с характеристики за потребителите (обновява рейтинг и хонорар ръчно)</w:t>
            </w:r>
          </w:p>
        </w:tc>
      </w:tr>
      <w:tr w:rsidR="00620240" w14:paraId="5925236B" w14:textId="77777777" w:rsidTr="00620240">
        <w:trPr>
          <w:trHeight w:val="568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8596A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4</w:t>
            </w:r>
          </w:p>
        </w:tc>
        <w:tc>
          <w:tcPr>
            <w:tcW w:w="8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2E1E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Разпространител създава касиери (генерира потребителско име и парола, назначава роля и запазва в базата данни)</w:t>
            </w:r>
          </w:p>
        </w:tc>
      </w:tr>
      <w:tr w:rsidR="00620240" w14:paraId="1777A542" w14:textId="77777777" w:rsidTr="00620240">
        <w:trPr>
          <w:trHeight w:val="553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C96A4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5</w:t>
            </w:r>
          </w:p>
        </w:tc>
        <w:tc>
          <w:tcPr>
            <w:tcW w:w="8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BD217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Разпространител назначава касиери към дадена компания</w:t>
            </w:r>
          </w:p>
        </w:tc>
      </w:tr>
      <w:tr w:rsidR="00620240" w14:paraId="5084C11B" w14:textId="77777777" w:rsidTr="00620240">
        <w:tblPrEx>
          <w:tblLook w:val="04A0" w:firstRow="1" w:lastRow="0" w:firstColumn="1" w:lastColumn="0" w:noHBand="0" w:noVBand="1"/>
        </w:tblPrEx>
        <w:trPr>
          <w:trHeight w:val="553"/>
        </w:trPr>
        <w:tc>
          <w:tcPr>
            <w:tcW w:w="1213" w:type="dxa"/>
            <w:hideMark/>
          </w:tcPr>
          <w:p w14:paraId="5BB41A47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6</w:t>
            </w:r>
          </w:p>
        </w:tc>
        <w:tc>
          <w:tcPr>
            <w:tcW w:w="8474" w:type="dxa"/>
            <w:hideMark/>
          </w:tcPr>
          <w:p w14:paraId="27610836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 xml:space="preserve">Разпространител назначава касиери от дадена компания към дадено пътуване </w:t>
            </w:r>
          </w:p>
        </w:tc>
      </w:tr>
      <w:tr w:rsidR="00620240" w14:paraId="3A3610FD" w14:textId="77777777" w:rsidTr="00620240">
        <w:tblPrEx>
          <w:tblLook w:val="04A0" w:firstRow="1" w:lastRow="0" w:firstColumn="1" w:lastColumn="0" w:noHBand="0" w:noVBand="1"/>
        </w:tblPrEx>
        <w:trPr>
          <w:trHeight w:val="553"/>
        </w:trPr>
        <w:tc>
          <w:tcPr>
            <w:tcW w:w="1213" w:type="dxa"/>
            <w:hideMark/>
          </w:tcPr>
          <w:p w14:paraId="0FF0F936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7</w:t>
            </w:r>
          </w:p>
        </w:tc>
        <w:tc>
          <w:tcPr>
            <w:tcW w:w="8474" w:type="dxa"/>
            <w:hideMark/>
          </w:tcPr>
          <w:p w14:paraId="2A953C46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при назначаване на касиер към пътуване: локацията на касиера съвпада с точка, през която минава пътуването.</w:t>
            </w:r>
          </w:p>
        </w:tc>
      </w:tr>
      <w:tr w:rsidR="00620240" w14:paraId="6DEC6278" w14:textId="77777777" w:rsidTr="00620240">
        <w:tblPrEx>
          <w:tblLook w:val="04A0" w:firstRow="1" w:lastRow="0" w:firstColumn="1" w:lastColumn="0" w:noHBand="0" w:noVBand="1"/>
        </w:tblPrEx>
        <w:trPr>
          <w:trHeight w:val="553"/>
        </w:trPr>
        <w:tc>
          <w:tcPr>
            <w:tcW w:w="1213" w:type="dxa"/>
            <w:hideMark/>
          </w:tcPr>
          <w:p w14:paraId="47367F4B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8</w:t>
            </w:r>
          </w:p>
        </w:tc>
        <w:tc>
          <w:tcPr>
            <w:tcW w:w="8474" w:type="dxa"/>
            <w:hideMark/>
          </w:tcPr>
          <w:p w14:paraId="10BE41BB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за правилен вход в администраторския панел (съвместими типове данни)</w:t>
            </w:r>
          </w:p>
        </w:tc>
      </w:tr>
      <w:tr w:rsidR="00620240" w14:paraId="56D9442A" w14:textId="77777777" w:rsidTr="00620240">
        <w:tblPrEx>
          <w:tblLook w:val="04A0" w:firstRow="1" w:lastRow="0" w:firstColumn="1" w:lastColumn="0" w:noHBand="0" w:noVBand="1"/>
        </w:tblPrEx>
        <w:trPr>
          <w:trHeight w:val="553"/>
        </w:trPr>
        <w:tc>
          <w:tcPr>
            <w:tcW w:w="1213" w:type="dxa"/>
            <w:hideMark/>
          </w:tcPr>
          <w:p w14:paraId="208A96FF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9</w:t>
            </w:r>
          </w:p>
        </w:tc>
        <w:tc>
          <w:tcPr>
            <w:tcW w:w="8474" w:type="dxa"/>
            <w:hideMark/>
          </w:tcPr>
          <w:p w14:paraId="7FCF82C9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Организатор създава ново пътуване (въвежда вид на пътуването, начално и крайна точка, дата и час на заминаване, брой места, видове транспорт, ограничение в закупуването на билети, въвежда междинни точки в маршрута и др.)</w:t>
            </w:r>
          </w:p>
        </w:tc>
      </w:tr>
      <w:tr w:rsidR="00620240" w14:paraId="49E44C84" w14:textId="77777777" w:rsidTr="00620240">
        <w:tblPrEx>
          <w:tblLook w:val="04A0" w:firstRow="1" w:lastRow="0" w:firstColumn="1" w:lastColumn="0" w:noHBand="0" w:noVBand="1"/>
        </w:tblPrEx>
        <w:trPr>
          <w:trHeight w:val="553"/>
        </w:trPr>
        <w:tc>
          <w:tcPr>
            <w:tcW w:w="1213" w:type="dxa"/>
            <w:hideMark/>
          </w:tcPr>
          <w:p w14:paraId="6818F5DE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10</w:t>
            </w:r>
          </w:p>
        </w:tc>
        <w:tc>
          <w:tcPr>
            <w:tcW w:w="8474" w:type="dxa"/>
            <w:hideMark/>
          </w:tcPr>
          <w:p w14:paraId="209D3418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 xml:space="preserve">Новото пътуване на пътническата компания се присвоява към компанията 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UsersTrip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bg-BG"/>
              </w:rPr>
              <w:t>таблица)</w:t>
            </w:r>
          </w:p>
        </w:tc>
      </w:tr>
      <w:tr w:rsidR="00620240" w14:paraId="7D2DA938" w14:textId="77777777" w:rsidTr="00620240">
        <w:tblPrEx>
          <w:tblLook w:val="04A0" w:firstRow="1" w:lastRow="0" w:firstColumn="1" w:lastColumn="0" w:noHBand="0" w:noVBand="1"/>
        </w:tblPrEx>
        <w:trPr>
          <w:trHeight w:val="553"/>
        </w:trPr>
        <w:tc>
          <w:tcPr>
            <w:tcW w:w="1213" w:type="dxa"/>
            <w:hideMark/>
          </w:tcPr>
          <w:p w14:paraId="56584EF3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11</w:t>
            </w:r>
          </w:p>
        </w:tc>
        <w:tc>
          <w:tcPr>
            <w:tcW w:w="8474" w:type="dxa"/>
            <w:hideMark/>
          </w:tcPr>
          <w:p w14:paraId="14D9A8CE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в панела за създаване на ново пътуване (правилен тип данни, датата да е след текущата дата, локациите да са различни и др.)</w:t>
            </w:r>
          </w:p>
        </w:tc>
      </w:tr>
      <w:tr w:rsidR="00620240" w14:paraId="68E4F762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5BC1C6FF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12</w:t>
            </w:r>
          </w:p>
        </w:tc>
        <w:tc>
          <w:tcPr>
            <w:tcW w:w="8474" w:type="dxa"/>
            <w:hideMark/>
          </w:tcPr>
          <w:p w14:paraId="33FC1601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Заявки за допълнителни билети от разпространител към пътническа компания (добавяне на нова заявка в базата данни).</w:t>
            </w:r>
          </w:p>
        </w:tc>
      </w:tr>
      <w:tr w:rsidR="00620240" w14:paraId="11FA502B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32F34E55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13</w:t>
            </w:r>
          </w:p>
        </w:tc>
        <w:tc>
          <w:tcPr>
            <w:tcW w:w="8474" w:type="dxa"/>
            <w:hideMark/>
          </w:tcPr>
          <w:p w14:paraId="3B10E3A7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Зареждане на заявките за конкретната пътническа компания</w:t>
            </w:r>
          </w:p>
        </w:tc>
      </w:tr>
      <w:tr w:rsidR="00620240" w14:paraId="395DCD45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4AE23492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14</w:t>
            </w:r>
          </w:p>
        </w:tc>
        <w:tc>
          <w:tcPr>
            <w:tcW w:w="8474" w:type="dxa"/>
            <w:hideMark/>
          </w:tcPr>
          <w:p w14:paraId="6307B2A8" w14:textId="77777777" w:rsidR="00620240" w:rsidRDefault="0062024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bg-BG"/>
              </w:rPr>
              <w:t xml:space="preserve">Функционалност за приемане или отхвърляне на дадената заявка, обновление на статуса на заявката </w:t>
            </w:r>
            <w:r>
              <w:rPr>
                <w:sz w:val="28"/>
                <w:szCs w:val="28"/>
              </w:rPr>
              <w:t>(REJECTED, PENDING, ACCEPTED).</w:t>
            </w:r>
          </w:p>
        </w:tc>
      </w:tr>
      <w:tr w:rsidR="00620240" w14:paraId="44F7A4CE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5E989BAB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15</w:t>
            </w:r>
          </w:p>
        </w:tc>
        <w:tc>
          <w:tcPr>
            <w:tcW w:w="8474" w:type="dxa"/>
            <w:hideMark/>
          </w:tcPr>
          <w:p w14:paraId="1F98D387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на заявката: допълнително предложените билети + текущите билети не могат да надхвърлят капацитета на автобуса</w:t>
            </w:r>
          </w:p>
        </w:tc>
      </w:tr>
      <w:tr w:rsidR="00620240" w14:paraId="3541F8A3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6B7A469A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16</w:t>
            </w:r>
          </w:p>
        </w:tc>
        <w:tc>
          <w:tcPr>
            <w:tcW w:w="8474" w:type="dxa"/>
            <w:hideMark/>
          </w:tcPr>
          <w:p w14:paraId="4CF384FF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Функционалност за продаване на билети от касиер (избиране на купувач, ако е регистриран или създаване на нов потребител-гост). Създава се нов билет и той се назначава на потребителя.</w:t>
            </w:r>
          </w:p>
        </w:tc>
      </w:tr>
      <w:tr w:rsidR="00620240" w14:paraId="536B21F2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3EEC626D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lastRenderedPageBreak/>
              <w:t>17</w:t>
            </w:r>
          </w:p>
        </w:tc>
        <w:tc>
          <w:tcPr>
            <w:tcW w:w="8474" w:type="dxa"/>
            <w:hideMark/>
          </w:tcPr>
          <w:p w14:paraId="0D88C7F1" w14:textId="77777777" w:rsidR="00620240" w:rsidRDefault="0062024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bg-BG"/>
              </w:rPr>
              <w:t>Валидация при продаване на билети: касиер продава билети само за пътувания, към които е назначен, и неговата локация съвпада с локацията, от където иска да продаде билет. Следи се дали има достатъчно билети за продан.</w:t>
            </w:r>
          </w:p>
        </w:tc>
      </w:tr>
      <w:tr w:rsidR="00620240" w14:paraId="177BFFC2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50021FFF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18</w:t>
            </w:r>
          </w:p>
        </w:tc>
        <w:tc>
          <w:tcPr>
            <w:tcW w:w="8474" w:type="dxa"/>
            <w:hideMark/>
          </w:tcPr>
          <w:p w14:paraId="7C9266BB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Допълнителна функционалност: потребител купува сам билети. Въвежда критерии за търсене и вижда отговарящите пътувания. При закупуване се генерира нов билет и се назначава към потребителя.</w:t>
            </w:r>
          </w:p>
        </w:tc>
      </w:tr>
      <w:tr w:rsidR="00620240" w14:paraId="655F2B05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0B0F77A4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19</w:t>
            </w:r>
          </w:p>
        </w:tc>
        <w:tc>
          <w:tcPr>
            <w:tcW w:w="8474" w:type="dxa"/>
            <w:hideMark/>
          </w:tcPr>
          <w:p w14:paraId="6B6D90F6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при покупка от клиент: достатъчен брои билети достъпни</w:t>
            </w:r>
          </w:p>
        </w:tc>
      </w:tr>
      <w:tr w:rsidR="00620240" w14:paraId="121CF274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0F025030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20</w:t>
            </w:r>
          </w:p>
        </w:tc>
        <w:tc>
          <w:tcPr>
            <w:tcW w:w="8474" w:type="dxa"/>
            <w:hideMark/>
          </w:tcPr>
          <w:p w14:paraId="66CAEE18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Функционалност за показване на разписание за пътническа компания (техните пътувания)</w:t>
            </w:r>
          </w:p>
        </w:tc>
      </w:tr>
      <w:tr w:rsidR="00620240" w14:paraId="4317ED2A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40BCDB65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21</w:t>
            </w:r>
          </w:p>
        </w:tc>
        <w:tc>
          <w:tcPr>
            <w:tcW w:w="8474" w:type="dxa"/>
            <w:hideMark/>
          </w:tcPr>
          <w:p w14:paraId="28398E61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Функционалност за показване на разписание за разпространител (всички пътувания)</w:t>
            </w:r>
          </w:p>
        </w:tc>
      </w:tr>
      <w:tr w:rsidR="00620240" w14:paraId="0F52E8C1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07F23A81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22</w:t>
            </w:r>
          </w:p>
        </w:tc>
        <w:tc>
          <w:tcPr>
            <w:tcW w:w="8474" w:type="dxa"/>
            <w:hideMark/>
          </w:tcPr>
          <w:p w14:paraId="72BB1CF5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Функционалност за показване на разписания за касиер (само за такива, към които е назначен)</w:t>
            </w:r>
          </w:p>
        </w:tc>
      </w:tr>
      <w:tr w:rsidR="00620240" w14:paraId="0751AC89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7AB7F06D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23</w:t>
            </w:r>
          </w:p>
        </w:tc>
        <w:tc>
          <w:tcPr>
            <w:tcW w:w="8474" w:type="dxa"/>
            <w:hideMark/>
          </w:tcPr>
          <w:p w14:paraId="7D8F8E43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Нотификации за новопостъпило пътуване (за разпространител)</w:t>
            </w:r>
          </w:p>
        </w:tc>
      </w:tr>
      <w:tr w:rsidR="00620240" w14:paraId="14BB80A7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6354B18D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24</w:t>
            </w:r>
          </w:p>
        </w:tc>
        <w:tc>
          <w:tcPr>
            <w:tcW w:w="8474" w:type="dxa"/>
            <w:hideMark/>
          </w:tcPr>
          <w:p w14:paraId="432C4763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Нотификации за продадени билети от пътувания (на дневна база пътническата компания получава доклад)</w:t>
            </w:r>
          </w:p>
        </w:tc>
      </w:tr>
      <w:tr w:rsidR="00620240" w14:paraId="16D20184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7843386B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25</w:t>
            </w:r>
          </w:p>
        </w:tc>
        <w:tc>
          <w:tcPr>
            <w:tcW w:w="8474" w:type="dxa"/>
            <w:hideMark/>
          </w:tcPr>
          <w:p w14:paraId="45D85216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Отменено пътуване: ако компания отмени пътуването, разпространителя получава нотификация</w:t>
            </w:r>
          </w:p>
        </w:tc>
      </w:tr>
      <w:tr w:rsidR="00620240" w14:paraId="7E8E429C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1190F188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26</w:t>
            </w:r>
          </w:p>
        </w:tc>
        <w:tc>
          <w:tcPr>
            <w:tcW w:w="8474" w:type="dxa"/>
            <w:hideMark/>
          </w:tcPr>
          <w:p w14:paraId="008EBA50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Нотификации за наближаващо пътуване с не продадени билети (за  собственик и разпространител)</w:t>
            </w:r>
          </w:p>
        </w:tc>
      </w:tr>
      <w:tr w:rsidR="00620240" w14:paraId="47B83474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329E59AD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27</w:t>
            </w:r>
          </w:p>
        </w:tc>
        <w:tc>
          <w:tcPr>
            <w:tcW w:w="8474" w:type="dxa"/>
            <w:hideMark/>
          </w:tcPr>
          <w:p w14:paraId="7FE322BA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Логин функционалност: дешефриране на кодираната парола на потребителя и пренасочване към съответното ниво на достъп. Назначава текущия усер като логнат и чрез него се правят заявки към базата.</w:t>
            </w:r>
          </w:p>
        </w:tc>
      </w:tr>
      <w:tr w:rsidR="00620240" w14:paraId="25F0CE13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00C11BCA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28</w:t>
            </w:r>
          </w:p>
        </w:tc>
        <w:tc>
          <w:tcPr>
            <w:tcW w:w="8474" w:type="dxa"/>
            <w:hideMark/>
          </w:tcPr>
          <w:p w14:paraId="0B53B91A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 xml:space="preserve">Валидация при логин: непразни полета, неправилен вход. </w:t>
            </w:r>
          </w:p>
        </w:tc>
      </w:tr>
      <w:tr w:rsidR="00620240" w14:paraId="2416BFD5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221E73A7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29</w:t>
            </w:r>
          </w:p>
        </w:tc>
        <w:tc>
          <w:tcPr>
            <w:tcW w:w="8474" w:type="dxa"/>
            <w:hideMark/>
          </w:tcPr>
          <w:p w14:paraId="0547871B" w14:textId="77777777" w:rsidR="00620240" w:rsidRDefault="0062024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bg-BG"/>
              </w:rPr>
              <w:t>Функционалност за регистрация: (само на краен потребител)</w:t>
            </w:r>
          </w:p>
        </w:tc>
      </w:tr>
      <w:tr w:rsidR="00620240" w14:paraId="72BD82BD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17CA263C" w14:textId="77777777" w:rsidR="00620240" w:rsidRDefault="00620240">
            <w:pPr>
              <w:jc w:val="center"/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30</w:t>
            </w:r>
          </w:p>
        </w:tc>
        <w:tc>
          <w:tcPr>
            <w:tcW w:w="8474" w:type="dxa"/>
            <w:hideMark/>
          </w:tcPr>
          <w:p w14:paraId="41299171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Валидация при регистрация: дължина на потребителското име и парола, без специални символи в потребителското име.</w:t>
            </w:r>
          </w:p>
        </w:tc>
      </w:tr>
      <w:tr w:rsidR="00620240" w14:paraId="1FA998DA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  <w:hideMark/>
          </w:tcPr>
          <w:p w14:paraId="6B4D775B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  <w:r>
              <w:rPr>
                <w:sz w:val="48"/>
                <w:szCs w:val="48"/>
                <w:lang w:val="bg-BG"/>
              </w:rPr>
              <w:t>31</w:t>
            </w:r>
          </w:p>
        </w:tc>
        <w:tc>
          <w:tcPr>
            <w:tcW w:w="8474" w:type="dxa"/>
            <w:hideMark/>
          </w:tcPr>
          <w:p w14:paraId="15E8D114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  <w:r>
              <w:rPr>
                <w:sz w:val="28"/>
                <w:szCs w:val="28"/>
                <w:lang w:val="bg-BG"/>
              </w:rPr>
              <w:t>Функционалност касиер да вижда билетите, които е продал и на кого.</w:t>
            </w:r>
          </w:p>
        </w:tc>
      </w:tr>
      <w:tr w:rsidR="00620240" w14:paraId="5B76F7A8" w14:textId="77777777" w:rsidTr="00620240">
        <w:tblPrEx>
          <w:tblLook w:val="04A0" w:firstRow="1" w:lastRow="0" w:firstColumn="1" w:lastColumn="0" w:noHBand="0" w:noVBand="1"/>
        </w:tblPrEx>
        <w:trPr>
          <w:trHeight w:val="568"/>
        </w:trPr>
        <w:tc>
          <w:tcPr>
            <w:tcW w:w="1213" w:type="dxa"/>
          </w:tcPr>
          <w:p w14:paraId="48599998" w14:textId="77777777" w:rsidR="00620240" w:rsidRDefault="00620240">
            <w:pPr>
              <w:jc w:val="center"/>
              <w:rPr>
                <w:sz w:val="48"/>
                <w:szCs w:val="48"/>
                <w:lang w:val="bg-BG"/>
              </w:rPr>
            </w:pPr>
          </w:p>
        </w:tc>
        <w:tc>
          <w:tcPr>
            <w:tcW w:w="8474" w:type="dxa"/>
          </w:tcPr>
          <w:p w14:paraId="3066311D" w14:textId="77777777" w:rsidR="00620240" w:rsidRDefault="00620240">
            <w:pPr>
              <w:jc w:val="center"/>
              <w:rPr>
                <w:sz w:val="28"/>
                <w:szCs w:val="28"/>
                <w:lang w:val="bg-BG"/>
              </w:rPr>
            </w:pPr>
          </w:p>
        </w:tc>
      </w:tr>
    </w:tbl>
    <w:p w14:paraId="53872548" w14:textId="1CB8C94D" w:rsidR="00620240" w:rsidRDefault="00620240" w:rsidP="00620240">
      <w:pPr>
        <w:jc w:val="both"/>
        <w:rPr>
          <w:b/>
          <w:bCs/>
          <w:color w:val="1F3864" w:themeColor="accent1" w:themeShade="80"/>
          <w:sz w:val="44"/>
          <w:szCs w:val="44"/>
          <w:lang w:val="bg-BG"/>
        </w:rPr>
      </w:pPr>
    </w:p>
    <w:p w14:paraId="780F491D" w14:textId="3D0321B7" w:rsidR="00620240" w:rsidRDefault="00620240" w:rsidP="00620240">
      <w:pPr>
        <w:jc w:val="both"/>
        <w:rPr>
          <w:b/>
          <w:bCs/>
          <w:color w:val="1F3864" w:themeColor="accent1" w:themeShade="80"/>
          <w:sz w:val="44"/>
          <w:szCs w:val="44"/>
          <w:lang w:val="bg-BG"/>
        </w:rPr>
      </w:pPr>
    </w:p>
    <w:p w14:paraId="3C3144D2" w14:textId="77777777" w:rsidR="005C2443" w:rsidRDefault="005C2443" w:rsidP="00620240">
      <w:pPr>
        <w:jc w:val="both"/>
        <w:rPr>
          <w:b/>
          <w:bCs/>
          <w:color w:val="1F3864" w:themeColor="accent1" w:themeShade="80"/>
          <w:sz w:val="44"/>
          <w:szCs w:val="44"/>
          <w:lang w:val="bg-BG"/>
        </w:rPr>
      </w:pPr>
    </w:p>
    <w:p w14:paraId="07267084" w14:textId="35047493" w:rsidR="00620240" w:rsidRPr="00AB7DBB" w:rsidRDefault="00620240" w:rsidP="00620240">
      <w:pPr>
        <w:jc w:val="both"/>
        <w:rPr>
          <w:b/>
          <w:bCs/>
          <w:color w:val="1F3864" w:themeColor="accent1" w:themeShade="80"/>
          <w:sz w:val="44"/>
          <w:szCs w:val="44"/>
          <w:lang w:val="bg-BG"/>
        </w:rPr>
      </w:pPr>
      <w:r w:rsidRPr="00AB7DBB">
        <w:rPr>
          <w:b/>
          <w:bCs/>
          <w:color w:val="1F3864" w:themeColor="accent1" w:themeShade="80"/>
          <w:sz w:val="44"/>
          <w:szCs w:val="44"/>
        </w:rPr>
        <w:lastRenderedPageBreak/>
        <w:t xml:space="preserve">III. </w:t>
      </w:r>
      <w:r w:rsidRPr="00AB7DBB">
        <w:rPr>
          <w:b/>
          <w:bCs/>
          <w:color w:val="1F3864" w:themeColor="accent1" w:themeShade="80"/>
          <w:sz w:val="44"/>
          <w:szCs w:val="44"/>
          <w:lang w:val="bg-BG"/>
        </w:rPr>
        <w:t>Обща структура на проекта</w:t>
      </w:r>
    </w:p>
    <w:p w14:paraId="30842551" w14:textId="77777777" w:rsidR="00620240" w:rsidRPr="00620240" w:rsidRDefault="00620240" w:rsidP="00620240">
      <w:pPr>
        <w:rPr>
          <w:sz w:val="28"/>
          <w:szCs w:val="28"/>
          <w:lang w:val="bg-BG"/>
        </w:rPr>
      </w:pPr>
      <w:r w:rsidRPr="00620240">
        <w:rPr>
          <w:sz w:val="28"/>
          <w:szCs w:val="28"/>
          <w:lang w:val="bg-BG"/>
        </w:rPr>
        <w:t xml:space="preserve">Проектът е реализиран на </w:t>
      </w:r>
      <w:r w:rsidRPr="00620240">
        <w:rPr>
          <w:b/>
          <w:bCs/>
          <w:sz w:val="28"/>
          <w:szCs w:val="28"/>
        </w:rPr>
        <w:t>Maven</w:t>
      </w:r>
      <w:r w:rsidRPr="00620240">
        <w:rPr>
          <w:sz w:val="28"/>
          <w:szCs w:val="28"/>
          <w:lang w:val="bg-BG"/>
        </w:rPr>
        <w:t xml:space="preserve">. Използвани са следните </w:t>
      </w:r>
      <w:r w:rsidRPr="00620240">
        <w:rPr>
          <w:sz w:val="28"/>
          <w:szCs w:val="28"/>
        </w:rPr>
        <w:t>dependency-</w:t>
      </w:r>
      <w:r w:rsidRPr="00620240">
        <w:rPr>
          <w:sz w:val="28"/>
          <w:szCs w:val="28"/>
          <w:lang w:val="bg-BG"/>
        </w:rPr>
        <w:t>та:</w:t>
      </w:r>
    </w:p>
    <w:p w14:paraId="589854A3" w14:textId="77777777" w:rsidR="00620240" w:rsidRPr="00620240" w:rsidRDefault="00620240" w:rsidP="00620240">
      <w:pPr>
        <w:pStyle w:val="af7"/>
        <w:numPr>
          <w:ilvl w:val="0"/>
          <w:numId w:val="1"/>
        </w:numPr>
        <w:rPr>
          <w:sz w:val="28"/>
          <w:szCs w:val="28"/>
        </w:rPr>
      </w:pPr>
      <w:r w:rsidRPr="00620240">
        <w:rPr>
          <w:b/>
          <w:bCs/>
          <w:sz w:val="28"/>
          <w:szCs w:val="28"/>
        </w:rPr>
        <w:t>PostgreSQL</w:t>
      </w:r>
      <w:r w:rsidRPr="00620240">
        <w:rPr>
          <w:sz w:val="28"/>
          <w:szCs w:val="28"/>
        </w:rPr>
        <w:t xml:space="preserve"> –</w:t>
      </w:r>
      <w:r w:rsidRPr="00620240">
        <w:rPr>
          <w:sz w:val="28"/>
          <w:szCs w:val="28"/>
          <w:lang w:val="bg-BG"/>
        </w:rPr>
        <w:t xml:space="preserve"> връзка с базата данни</w:t>
      </w:r>
    </w:p>
    <w:p w14:paraId="66F3E49A" w14:textId="77777777" w:rsidR="00620240" w:rsidRPr="00620240" w:rsidRDefault="00620240" w:rsidP="00620240">
      <w:pPr>
        <w:pStyle w:val="af7"/>
        <w:numPr>
          <w:ilvl w:val="0"/>
          <w:numId w:val="1"/>
        </w:numPr>
        <w:rPr>
          <w:sz w:val="28"/>
          <w:szCs w:val="28"/>
        </w:rPr>
      </w:pPr>
      <w:r w:rsidRPr="00620240">
        <w:rPr>
          <w:b/>
          <w:bCs/>
          <w:sz w:val="28"/>
          <w:szCs w:val="28"/>
        </w:rPr>
        <w:t>Hibernate</w:t>
      </w:r>
      <w:r w:rsidRPr="00620240">
        <w:rPr>
          <w:sz w:val="28"/>
          <w:szCs w:val="28"/>
        </w:rPr>
        <w:t xml:space="preserve"> – </w:t>
      </w:r>
      <w:r w:rsidRPr="00620240">
        <w:rPr>
          <w:sz w:val="28"/>
          <w:szCs w:val="28"/>
          <w:lang w:val="bg-BG"/>
        </w:rPr>
        <w:t>слой за работа с бази данни</w:t>
      </w:r>
    </w:p>
    <w:p w14:paraId="3595DDA9" w14:textId="77777777" w:rsidR="00620240" w:rsidRPr="00620240" w:rsidRDefault="00620240" w:rsidP="00620240">
      <w:pPr>
        <w:pStyle w:val="af7"/>
        <w:numPr>
          <w:ilvl w:val="0"/>
          <w:numId w:val="1"/>
        </w:numPr>
        <w:rPr>
          <w:sz w:val="28"/>
          <w:szCs w:val="28"/>
        </w:rPr>
      </w:pPr>
      <w:r w:rsidRPr="00620240">
        <w:rPr>
          <w:b/>
          <w:bCs/>
          <w:sz w:val="28"/>
          <w:szCs w:val="28"/>
        </w:rPr>
        <w:t>JavaFX</w:t>
      </w:r>
      <w:r w:rsidRPr="00620240">
        <w:rPr>
          <w:sz w:val="28"/>
          <w:szCs w:val="28"/>
        </w:rPr>
        <w:t xml:space="preserve"> </w:t>
      </w:r>
      <w:r w:rsidRPr="00620240">
        <w:rPr>
          <w:sz w:val="28"/>
          <w:szCs w:val="28"/>
          <w:lang w:val="bg-BG"/>
        </w:rPr>
        <w:t>– реализация на графичен интерфейс и бизнес логика чрез съответните контролери</w:t>
      </w:r>
    </w:p>
    <w:p w14:paraId="51655D95" w14:textId="77777777" w:rsidR="00620240" w:rsidRPr="00620240" w:rsidRDefault="00620240" w:rsidP="00620240">
      <w:pPr>
        <w:pStyle w:val="af7"/>
        <w:numPr>
          <w:ilvl w:val="0"/>
          <w:numId w:val="1"/>
        </w:numPr>
        <w:rPr>
          <w:sz w:val="28"/>
          <w:szCs w:val="28"/>
        </w:rPr>
      </w:pPr>
      <w:proofErr w:type="spellStart"/>
      <w:r w:rsidRPr="00620240">
        <w:rPr>
          <w:b/>
          <w:bCs/>
          <w:sz w:val="28"/>
          <w:szCs w:val="28"/>
        </w:rPr>
        <w:t>JBCrypt</w:t>
      </w:r>
      <w:proofErr w:type="spellEnd"/>
      <w:r w:rsidRPr="00620240">
        <w:rPr>
          <w:sz w:val="28"/>
          <w:szCs w:val="28"/>
        </w:rPr>
        <w:t xml:space="preserve"> – </w:t>
      </w:r>
      <w:r w:rsidRPr="00620240">
        <w:rPr>
          <w:sz w:val="28"/>
          <w:szCs w:val="28"/>
          <w:lang w:val="bg-BG"/>
        </w:rPr>
        <w:t>функционалност за криптиране и декриптиране на потребителска парола</w:t>
      </w:r>
    </w:p>
    <w:p w14:paraId="38C3F805" w14:textId="72399384" w:rsidR="00620240" w:rsidRPr="00620240" w:rsidRDefault="00620240" w:rsidP="00620240">
      <w:pPr>
        <w:pStyle w:val="af7"/>
        <w:numPr>
          <w:ilvl w:val="0"/>
          <w:numId w:val="1"/>
        </w:numPr>
        <w:rPr>
          <w:sz w:val="28"/>
          <w:szCs w:val="28"/>
        </w:rPr>
      </w:pPr>
      <w:r w:rsidRPr="00620240">
        <w:rPr>
          <w:b/>
          <w:bCs/>
          <w:sz w:val="28"/>
          <w:szCs w:val="28"/>
        </w:rPr>
        <w:t>Log4J</w:t>
      </w:r>
      <w:r w:rsidRPr="00620240">
        <w:rPr>
          <w:sz w:val="28"/>
          <w:szCs w:val="28"/>
        </w:rPr>
        <w:t xml:space="preserve"> – </w:t>
      </w:r>
      <w:r w:rsidRPr="00620240">
        <w:rPr>
          <w:sz w:val="28"/>
          <w:szCs w:val="28"/>
          <w:lang w:val="bg-BG"/>
        </w:rPr>
        <w:t>логове за всички контролери за проследяване на логиката на приложението.   Допълнително използване, ако се налага да се дебъгва</w:t>
      </w:r>
    </w:p>
    <w:p w14:paraId="510E97F4" w14:textId="77777777" w:rsidR="00620240" w:rsidRPr="00620240" w:rsidRDefault="00620240" w:rsidP="00620240">
      <w:pPr>
        <w:pStyle w:val="af7"/>
        <w:numPr>
          <w:ilvl w:val="0"/>
          <w:numId w:val="1"/>
        </w:numPr>
        <w:rPr>
          <w:sz w:val="28"/>
          <w:szCs w:val="28"/>
        </w:rPr>
      </w:pPr>
      <w:r w:rsidRPr="00620240">
        <w:rPr>
          <w:b/>
          <w:bCs/>
          <w:sz w:val="28"/>
          <w:szCs w:val="28"/>
        </w:rPr>
        <w:t>JUnit</w:t>
      </w:r>
      <w:r w:rsidRPr="00620240">
        <w:rPr>
          <w:sz w:val="28"/>
          <w:szCs w:val="28"/>
        </w:rPr>
        <w:t xml:space="preserve"> – Unit </w:t>
      </w:r>
      <w:r w:rsidRPr="00620240">
        <w:rPr>
          <w:sz w:val="28"/>
          <w:szCs w:val="28"/>
          <w:lang w:val="bg-BG"/>
        </w:rPr>
        <w:t>тестове</w:t>
      </w:r>
    </w:p>
    <w:p w14:paraId="06F8F6C9" w14:textId="25DD2FAF" w:rsidR="00620240" w:rsidRPr="00620240" w:rsidRDefault="00620240" w:rsidP="00620240">
      <w:pPr>
        <w:jc w:val="both"/>
        <w:rPr>
          <w:sz w:val="28"/>
          <w:szCs w:val="28"/>
          <w:lang w:val="bg-BG"/>
        </w:rPr>
      </w:pPr>
      <w:r w:rsidRPr="00620240">
        <w:rPr>
          <w:sz w:val="28"/>
          <w:szCs w:val="28"/>
          <w:lang w:val="bg-BG"/>
        </w:rPr>
        <w:t>Структурата на проекта е следната:</w:t>
      </w:r>
    </w:p>
    <w:p w14:paraId="317B0273" w14:textId="43DF27CB" w:rsidR="00620240" w:rsidRDefault="00620240" w:rsidP="00620240">
      <w:pPr>
        <w:jc w:val="both"/>
        <w:rPr>
          <w:b/>
          <w:bCs/>
          <w:color w:val="1F3864" w:themeColor="accent1" w:themeShade="80"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C738E7" wp14:editId="2A3404D6">
            <wp:simplePos x="0" y="0"/>
            <wp:positionH relativeFrom="column">
              <wp:posOffset>289560</wp:posOffset>
            </wp:positionH>
            <wp:positionV relativeFrom="paragraph">
              <wp:posOffset>1087755</wp:posOffset>
            </wp:positionV>
            <wp:extent cx="5943600" cy="4025900"/>
            <wp:effectExtent l="0" t="0" r="0" b="0"/>
            <wp:wrapNone/>
            <wp:docPr id="4" name="Картина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66A37" w14:textId="0825A729" w:rsidR="005C2443" w:rsidRPr="005C2443" w:rsidRDefault="005C2443" w:rsidP="005C2443">
      <w:pPr>
        <w:rPr>
          <w:sz w:val="24"/>
          <w:szCs w:val="24"/>
          <w:lang w:val="bg-BG"/>
        </w:rPr>
      </w:pPr>
    </w:p>
    <w:p w14:paraId="278A87F1" w14:textId="088DFD4C" w:rsidR="005C2443" w:rsidRPr="005C2443" w:rsidRDefault="005C2443" w:rsidP="005C2443">
      <w:pPr>
        <w:rPr>
          <w:sz w:val="24"/>
          <w:szCs w:val="24"/>
          <w:lang w:val="bg-BG"/>
        </w:rPr>
      </w:pPr>
    </w:p>
    <w:p w14:paraId="4A3B10CB" w14:textId="570020D3" w:rsidR="005C2443" w:rsidRPr="005C2443" w:rsidRDefault="005C2443" w:rsidP="005C2443">
      <w:pPr>
        <w:rPr>
          <w:sz w:val="24"/>
          <w:szCs w:val="24"/>
          <w:lang w:val="bg-BG"/>
        </w:rPr>
      </w:pPr>
    </w:p>
    <w:p w14:paraId="3AF819C4" w14:textId="5B01493F" w:rsidR="005C2443" w:rsidRPr="005C2443" w:rsidRDefault="005C2443" w:rsidP="005C2443">
      <w:pPr>
        <w:rPr>
          <w:sz w:val="24"/>
          <w:szCs w:val="24"/>
          <w:lang w:val="bg-BG"/>
        </w:rPr>
      </w:pPr>
    </w:p>
    <w:p w14:paraId="5B63D5F2" w14:textId="20137983" w:rsidR="005C2443" w:rsidRPr="005C2443" w:rsidRDefault="005C2443" w:rsidP="005C2443">
      <w:pPr>
        <w:rPr>
          <w:sz w:val="24"/>
          <w:szCs w:val="24"/>
          <w:lang w:val="bg-BG"/>
        </w:rPr>
      </w:pPr>
    </w:p>
    <w:p w14:paraId="26294CD7" w14:textId="19759B11" w:rsidR="005C2443" w:rsidRPr="005C2443" w:rsidRDefault="005C2443" w:rsidP="005C2443">
      <w:pPr>
        <w:rPr>
          <w:sz w:val="24"/>
          <w:szCs w:val="24"/>
          <w:lang w:val="bg-BG"/>
        </w:rPr>
      </w:pPr>
    </w:p>
    <w:p w14:paraId="4FCA8F2D" w14:textId="28E38D70" w:rsidR="005C2443" w:rsidRPr="005C2443" w:rsidRDefault="005C2443" w:rsidP="005C2443">
      <w:pPr>
        <w:rPr>
          <w:sz w:val="24"/>
          <w:szCs w:val="24"/>
          <w:lang w:val="bg-BG"/>
        </w:rPr>
      </w:pPr>
    </w:p>
    <w:p w14:paraId="3CB5BE3B" w14:textId="234FAE49" w:rsidR="005C2443" w:rsidRPr="005C2443" w:rsidRDefault="005C2443" w:rsidP="005C2443">
      <w:pPr>
        <w:rPr>
          <w:sz w:val="24"/>
          <w:szCs w:val="24"/>
          <w:lang w:val="bg-BG"/>
        </w:rPr>
      </w:pPr>
    </w:p>
    <w:p w14:paraId="42DDD99F" w14:textId="53F27DF4" w:rsidR="005C2443" w:rsidRPr="005C2443" w:rsidRDefault="005C2443" w:rsidP="005C2443">
      <w:pPr>
        <w:rPr>
          <w:sz w:val="24"/>
          <w:szCs w:val="24"/>
          <w:lang w:val="bg-BG"/>
        </w:rPr>
      </w:pPr>
    </w:p>
    <w:p w14:paraId="18D6E7A3" w14:textId="07812492" w:rsidR="005C2443" w:rsidRPr="005C2443" w:rsidRDefault="005C2443" w:rsidP="005C2443">
      <w:pPr>
        <w:rPr>
          <w:sz w:val="24"/>
          <w:szCs w:val="24"/>
          <w:lang w:val="bg-BG"/>
        </w:rPr>
      </w:pPr>
    </w:p>
    <w:p w14:paraId="0064AC0A" w14:textId="3128BB8C" w:rsidR="005C2443" w:rsidRPr="005C2443" w:rsidRDefault="005C2443" w:rsidP="005C2443">
      <w:pPr>
        <w:rPr>
          <w:sz w:val="24"/>
          <w:szCs w:val="24"/>
          <w:lang w:val="bg-BG"/>
        </w:rPr>
      </w:pPr>
    </w:p>
    <w:p w14:paraId="02AFC162" w14:textId="2B9A6E19" w:rsidR="005C2443" w:rsidRPr="005C2443" w:rsidRDefault="005C2443" w:rsidP="005C2443">
      <w:pPr>
        <w:rPr>
          <w:sz w:val="24"/>
          <w:szCs w:val="24"/>
          <w:lang w:val="bg-BG"/>
        </w:rPr>
      </w:pPr>
    </w:p>
    <w:p w14:paraId="5E7E6FFA" w14:textId="339AB1D2" w:rsidR="005C2443" w:rsidRPr="005C2443" w:rsidRDefault="005C2443" w:rsidP="005C2443">
      <w:pPr>
        <w:rPr>
          <w:sz w:val="24"/>
          <w:szCs w:val="24"/>
          <w:lang w:val="bg-BG"/>
        </w:rPr>
      </w:pPr>
    </w:p>
    <w:p w14:paraId="50A4A3A0" w14:textId="5725FEE6" w:rsidR="005C2443" w:rsidRPr="005C2443" w:rsidRDefault="005C2443" w:rsidP="005C2443">
      <w:pPr>
        <w:rPr>
          <w:sz w:val="24"/>
          <w:szCs w:val="24"/>
          <w:lang w:val="bg-BG"/>
        </w:rPr>
      </w:pPr>
    </w:p>
    <w:p w14:paraId="67B0AC39" w14:textId="7FCBEB68" w:rsidR="005C2443" w:rsidRPr="005C2443" w:rsidRDefault="005C2443" w:rsidP="005C2443">
      <w:pPr>
        <w:rPr>
          <w:sz w:val="24"/>
          <w:szCs w:val="24"/>
          <w:lang w:val="bg-BG"/>
        </w:rPr>
      </w:pPr>
    </w:p>
    <w:p w14:paraId="4D12F9C7" w14:textId="6C053104" w:rsidR="005C2443" w:rsidRDefault="005C2443" w:rsidP="005C2443">
      <w:pPr>
        <w:rPr>
          <w:b/>
          <w:bCs/>
          <w:color w:val="1F3864" w:themeColor="accent1" w:themeShade="80"/>
          <w:sz w:val="24"/>
          <w:szCs w:val="24"/>
          <w:lang w:val="bg-BG"/>
        </w:rPr>
      </w:pPr>
    </w:p>
    <w:p w14:paraId="1E364B9C" w14:textId="23FF5B8B" w:rsidR="005C2443" w:rsidRDefault="005C2443" w:rsidP="005C2443">
      <w:pPr>
        <w:ind w:firstLine="720"/>
        <w:rPr>
          <w:sz w:val="24"/>
          <w:szCs w:val="24"/>
          <w:lang w:val="bg-BG"/>
        </w:rPr>
      </w:pPr>
    </w:p>
    <w:p w14:paraId="0F6A3149" w14:textId="41021047" w:rsidR="005C2443" w:rsidRPr="00AB7DBB" w:rsidRDefault="005C2443" w:rsidP="005C2443">
      <w:pPr>
        <w:pStyle w:val="af7"/>
        <w:rPr>
          <w:b/>
          <w:bCs/>
          <w:color w:val="1F3864" w:themeColor="accent1" w:themeShade="80"/>
          <w:sz w:val="44"/>
          <w:szCs w:val="44"/>
          <w:lang w:val="bg-BG"/>
        </w:rPr>
      </w:pPr>
      <w:r w:rsidRPr="00AB7DBB">
        <w:rPr>
          <w:b/>
          <w:bCs/>
          <w:color w:val="1F3864" w:themeColor="accent1" w:themeShade="80"/>
          <w:sz w:val="44"/>
          <w:szCs w:val="44"/>
        </w:rPr>
        <w:lastRenderedPageBreak/>
        <w:t xml:space="preserve">IV. </w:t>
      </w:r>
      <w:r w:rsidRPr="00AB7DBB">
        <w:rPr>
          <w:b/>
          <w:bCs/>
          <w:color w:val="1F3864" w:themeColor="accent1" w:themeShade="80"/>
          <w:sz w:val="44"/>
          <w:szCs w:val="44"/>
          <w:lang w:val="bg-BG"/>
        </w:rPr>
        <w:t>Дефиниция на модулите на системата</w:t>
      </w:r>
    </w:p>
    <w:p w14:paraId="747B2FB0" w14:textId="77777777" w:rsidR="005C2443" w:rsidRPr="005C2443" w:rsidRDefault="005C2443" w:rsidP="005C2443">
      <w:pPr>
        <w:pStyle w:val="af7"/>
        <w:rPr>
          <w:sz w:val="30"/>
          <w:szCs w:val="30"/>
          <w:lang w:val="bg-BG"/>
        </w:rPr>
      </w:pPr>
      <w:proofErr w:type="spellStart"/>
      <w:r w:rsidRPr="005C2443">
        <w:rPr>
          <w:b/>
          <w:bCs/>
          <w:sz w:val="30"/>
          <w:szCs w:val="30"/>
        </w:rPr>
        <w:t>DatabaseUtils</w:t>
      </w:r>
      <w:proofErr w:type="spellEnd"/>
      <w:r w:rsidRPr="005C2443">
        <w:rPr>
          <w:b/>
          <w:bCs/>
          <w:sz w:val="30"/>
          <w:szCs w:val="30"/>
        </w:rPr>
        <w:t xml:space="preserve"> – </w:t>
      </w:r>
      <w:r w:rsidRPr="005C2443">
        <w:rPr>
          <w:sz w:val="30"/>
          <w:szCs w:val="30"/>
          <w:lang w:val="bg-BG"/>
        </w:rPr>
        <w:t>статичен клас, който отговаря за глобалната сесия, тук се инициализира, тук се пази и текущия потребител, който е логнат в системата. Притежава и спомагателни функции, които подпомагат работата с бази данни. Зареждат се и примерни данни или такива, които никога не се променят и се запазват в базата данни.</w:t>
      </w:r>
    </w:p>
    <w:p w14:paraId="34E1620F" w14:textId="77777777" w:rsidR="005C2443" w:rsidRPr="005C2443" w:rsidRDefault="005C2443" w:rsidP="005C2443">
      <w:pPr>
        <w:pStyle w:val="af7"/>
        <w:rPr>
          <w:sz w:val="30"/>
          <w:szCs w:val="30"/>
          <w:lang w:val="bg-BG"/>
        </w:rPr>
      </w:pPr>
    </w:p>
    <w:p w14:paraId="457B9B50" w14:textId="4CC2E730" w:rsidR="005C2443" w:rsidRDefault="005C2443" w:rsidP="005C2443">
      <w:pPr>
        <w:pStyle w:val="af7"/>
        <w:rPr>
          <w:sz w:val="30"/>
          <w:szCs w:val="30"/>
          <w:lang w:val="bg-BG"/>
        </w:rPr>
      </w:pPr>
      <w:proofErr w:type="spellStart"/>
      <w:r w:rsidRPr="005C2443">
        <w:rPr>
          <w:b/>
          <w:bCs/>
          <w:sz w:val="30"/>
          <w:szCs w:val="30"/>
        </w:rPr>
        <w:t>NotificationUtils</w:t>
      </w:r>
      <w:proofErr w:type="spellEnd"/>
      <w:r w:rsidRPr="005C2443">
        <w:rPr>
          <w:b/>
          <w:bCs/>
          <w:sz w:val="30"/>
          <w:szCs w:val="30"/>
        </w:rPr>
        <w:t xml:space="preserve"> – </w:t>
      </w:r>
      <w:r w:rsidRPr="005C2443">
        <w:rPr>
          <w:sz w:val="30"/>
          <w:szCs w:val="30"/>
          <w:lang w:val="bg-BG"/>
        </w:rPr>
        <w:t>статичен клас, отговорен за системата за нотификации. Цикличните нотификации се извикват със стартирането на програмата и има приложена периодизация. Тук се генерират всички типове нотификации, запазват се в базата данни и се изпращат до съответния получател.</w:t>
      </w:r>
    </w:p>
    <w:p w14:paraId="6C2BFE84" w14:textId="77777777" w:rsidR="00881683" w:rsidRPr="005C2443" w:rsidRDefault="00881683" w:rsidP="005C2443">
      <w:pPr>
        <w:pStyle w:val="af7"/>
        <w:rPr>
          <w:b/>
          <w:bCs/>
          <w:sz w:val="30"/>
          <w:szCs w:val="30"/>
          <w:lang w:val="bg-BG"/>
        </w:rPr>
      </w:pPr>
    </w:p>
    <w:p w14:paraId="320218F1" w14:textId="77777777" w:rsidR="005C2443" w:rsidRPr="005C2443" w:rsidRDefault="005C2443" w:rsidP="005C2443">
      <w:pPr>
        <w:pStyle w:val="af7"/>
        <w:rPr>
          <w:sz w:val="30"/>
          <w:szCs w:val="30"/>
        </w:rPr>
      </w:pPr>
      <w:r w:rsidRPr="005C2443">
        <w:rPr>
          <w:b/>
          <w:bCs/>
          <w:sz w:val="30"/>
          <w:szCs w:val="30"/>
        </w:rPr>
        <w:t xml:space="preserve">Entities – </w:t>
      </w:r>
      <w:r w:rsidRPr="005C2443">
        <w:rPr>
          <w:sz w:val="30"/>
          <w:szCs w:val="30"/>
          <w:lang w:val="bg-BG"/>
        </w:rPr>
        <w:t xml:space="preserve">това са всички класове, които са участници в системата и са обекти, които се съхраняват в база данни и са мапнати от </w:t>
      </w:r>
      <w:r w:rsidRPr="005C2443">
        <w:rPr>
          <w:sz w:val="30"/>
          <w:szCs w:val="30"/>
        </w:rPr>
        <w:t>Hibernate.</w:t>
      </w:r>
    </w:p>
    <w:p w14:paraId="158396F7" w14:textId="77777777" w:rsidR="005C2443" w:rsidRPr="005C2443" w:rsidRDefault="005C2443" w:rsidP="005C2443">
      <w:pPr>
        <w:pStyle w:val="af7"/>
        <w:rPr>
          <w:sz w:val="30"/>
          <w:szCs w:val="30"/>
        </w:rPr>
      </w:pPr>
    </w:p>
    <w:p w14:paraId="74434B28" w14:textId="77777777" w:rsidR="005C2443" w:rsidRPr="005C2443" w:rsidRDefault="005C2443" w:rsidP="005C2443">
      <w:pPr>
        <w:pStyle w:val="af7"/>
        <w:rPr>
          <w:sz w:val="30"/>
          <w:szCs w:val="30"/>
        </w:rPr>
      </w:pPr>
      <w:r w:rsidRPr="005C2443">
        <w:rPr>
          <w:b/>
          <w:bCs/>
          <w:sz w:val="30"/>
          <w:szCs w:val="30"/>
        </w:rPr>
        <w:t>DAO –</w:t>
      </w:r>
      <w:r w:rsidRPr="005C2443">
        <w:rPr>
          <w:sz w:val="30"/>
          <w:szCs w:val="30"/>
        </w:rPr>
        <w:t xml:space="preserve"> </w:t>
      </w:r>
      <w:r w:rsidRPr="005C2443">
        <w:rPr>
          <w:sz w:val="30"/>
          <w:szCs w:val="30"/>
          <w:lang w:val="bg-BG"/>
        </w:rPr>
        <w:t>слой за работа с бази данни. Тук се осъществяват всички основни операции (</w:t>
      </w:r>
      <w:r w:rsidRPr="005C2443">
        <w:rPr>
          <w:sz w:val="30"/>
          <w:szCs w:val="30"/>
        </w:rPr>
        <w:t xml:space="preserve">CRUD) </w:t>
      </w:r>
      <w:r w:rsidRPr="005C2443">
        <w:rPr>
          <w:sz w:val="30"/>
          <w:szCs w:val="30"/>
          <w:lang w:val="bg-BG"/>
        </w:rPr>
        <w:t xml:space="preserve">с базата данни. Тук се извличат </w:t>
      </w:r>
      <w:r w:rsidRPr="005C2443">
        <w:rPr>
          <w:sz w:val="30"/>
          <w:szCs w:val="30"/>
        </w:rPr>
        <w:t>Entity-</w:t>
      </w:r>
      <w:r w:rsidRPr="005C2443">
        <w:rPr>
          <w:sz w:val="30"/>
          <w:szCs w:val="30"/>
          <w:lang w:val="bg-BG"/>
        </w:rPr>
        <w:t xml:space="preserve">та от базата данни (по даден критерии), правят се нови записи, променят се параметри или се изтриват от базата данни. Служи само и единствено за работа с база данни. Имплементира интерфейс </w:t>
      </w:r>
      <w:proofErr w:type="spellStart"/>
      <w:r w:rsidRPr="005C2443">
        <w:rPr>
          <w:b/>
          <w:bCs/>
          <w:sz w:val="30"/>
          <w:szCs w:val="30"/>
        </w:rPr>
        <w:t>GenericDAOInterface</w:t>
      </w:r>
      <w:proofErr w:type="spellEnd"/>
      <w:r w:rsidRPr="005C2443">
        <w:rPr>
          <w:b/>
          <w:bCs/>
          <w:sz w:val="30"/>
          <w:szCs w:val="30"/>
        </w:rPr>
        <w:t xml:space="preserve">&lt;T&gt;, </w:t>
      </w:r>
      <w:r w:rsidRPr="005C2443">
        <w:rPr>
          <w:sz w:val="30"/>
          <w:szCs w:val="30"/>
          <w:lang w:val="bg-BG"/>
        </w:rPr>
        <w:t xml:space="preserve">в който се съдържат </w:t>
      </w:r>
      <w:r w:rsidRPr="005C2443">
        <w:rPr>
          <w:sz w:val="30"/>
          <w:szCs w:val="30"/>
        </w:rPr>
        <w:t xml:space="preserve">CRUD </w:t>
      </w:r>
      <w:r w:rsidRPr="005C2443">
        <w:rPr>
          <w:sz w:val="30"/>
          <w:szCs w:val="30"/>
          <w:lang w:val="bg-BG"/>
        </w:rPr>
        <w:t xml:space="preserve">операциите и се разширява функционалността от там спрямо нуждите на потребителя и </w:t>
      </w:r>
      <w:r w:rsidRPr="005C2443">
        <w:rPr>
          <w:sz w:val="30"/>
          <w:szCs w:val="30"/>
        </w:rPr>
        <w:t>Entity-</w:t>
      </w:r>
      <w:r w:rsidRPr="005C2443">
        <w:rPr>
          <w:sz w:val="30"/>
          <w:szCs w:val="30"/>
          <w:lang w:val="bg-BG"/>
        </w:rPr>
        <w:t xml:space="preserve">то. За всяко </w:t>
      </w:r>
      <w:r w:rsidRPr="005C2443">
        <w:rPr>
          <w:sz w:val="30"/>
          <w:szCs w:val="30"/>
        </w:rPr>
        <w:t xml:space="preserve">Entity </w:t>
      </w:r>
      <w:r w:rsidRPr="005C2443">
        <w:rPr>
          <w:sz w:val="30"/>
          <w:szCs w:val="30"/>
          <w:lang w:val="bg-BG"/>
        </w:rPr>
        <w:t xml:space="preserve">съществува точно едно </w:t>
      </w:r>
      <w:r w:rsidRPr="005C2443">
        <w:rPr>
          <w:sz w:val="30"/>
          <w:szCs w:val="30"/>
        </w:rPr>
        <w:t>DAO.</w:t>
      </w:r>
      <w:r w:rsidRPr="005C2443">
        <w:rPr>
          <w:sz w:val="30"/>
          <w:szCs w:val="30"/>
          <w:lang w:val="bg-BG"/>
        </w:rPr>
        <w:t xml:space="preserve"> Тук се осъществяват всички транзакции и заявки, използва се частен </w:t>
      </w:r>
      <w:proofErr w:type="spellStart"/>
      <w:r w:rsidRPr="005C2443">
        <w:rPr>
          <w:sz w:val="30"/>
          <w:szCs w:val="30"/>
        </w:rPr>
        <w:t>EntityManager</w:t>
      </w:r>
      <w:proofErr w:type="spellEnd"/>
      <w:r w:rsidRPr="005C2443">
        <w:rPr>
          <w:sz w:val="30"/>
          <w:szCs w:val="30"/>
          <w:lang w:val="bg-BG"/>
        </w:rPr>
        <w:t xml:space="preserve">, а за сесия се използва глобална, инициализирана от </w:t>
      </w:r>
      <w:proofErr w:type="spellStart"/>
      <w:r w:rsidRPr="005C2443">
        <w:rPr>
          <w:b/>
          <w:bCs/>
          <w:sz w:val="30"/>
          <w:szCs w:val="30"/>
        </w:rPr>
        <w:t>DatabaseUtils</w:t>
      </w:r>
      <w:proofErr w:type="spellEnd"/>
      <w:r w:rsidRPr="005C2443">
        <w:rPr>
          <w:sz w:val="30"/>
          <w:szCs w:val="30"/>
        </w:rPr>
        <w:t xml:space="preserve"> </w:t>
      </w:r>
      <w:r w:rsidRPr="005C2443">
        <w:rPr>
          <w:sz w:val="30"/>
          <w:szCs w:val="30"/>
          <w:lang w:val="bg-BG"/>
        </w:rPr>
        <w:t xml:space="preserve">при стартиране на приложението (обърнете се към описанието на </w:t>
      </w:r>
      <w:proofErr w:type="spellStart"/>
      <w:r w:rsidRPr="005C2443">
        <w:rPr>
          <w:sz w:val="30"/>
          <w:szCs w:val="30"/>
        </w:rPr>
        <w:t>DatabaseUtils</w:t>
      </w:r>
      <w:proofErr w:type="spellEnd"/>
      <w:r w:rsidRPr="005C2443">
        <w:rPr>
          <w:sz w:val="30"/>
          <w:szCs w:val="30"/>
        </w:rPr>
        <w:t>).</w:t>
      </w:r>
    </w:p>
    <w:p w14:paraId="54A73E08" w14:textId="77777777" w:rsidR="005C2443" w:rsidRPr="005C2443" w:rsidRDefault="005C2443" w:rsidP="005C2443">
      <w:pPr>
        <w:pStyle w:val="af7"/>
        <w:rPr>
          <w:sz w:val="30"/>
          <w:szCs w:val="30"/>
        </w:rPr>
      </w:pPr>
    </w:p>
    <w:p w14:paraId="2F03A687" w14:textId="77777777" w:rsidR="005C2443" w:rsidRPr="005C2443" w:rsidRDefault="005C2443" w:rsidP="005C2443">
      <w:pPr>
        <w:pStyle w:val="af7"/>
        <w:rPr>
          <w:sz w:val="30"/>
          <w:szCs w:val="30"/>
          <w:lang w:val="bg-BG"/>
        </w:rPr>
      </w:pPr>
      <w:r w:rsidRPr="005C2443">
        <w:rPr>
          <w:b/>
          <w:bCs/>
          <w:sz w:val="30"/>
          <w:szCs w:val="30"/>
        </w:rPr>
        <w:t>Service layer</w:t>
      </w:r>
      <w:r w:rsidRPr="005C2443">
        <w:rPr>
          <w:sz w:val="30"/>
          <w:szCs w:val="30"/>
        </w:rPr>
        <w:t xml:space="preserve"> – </w:t>
      </w:r>
      <w:r w:rsidRPr="005C2443">
        <w:rPr>
          <w:sz w:val="30"/>
          <w:szCs w:val="30"/>
          <w:lang w:val="bg-BG"/>
        </w:rPr>
        <w:t xml:space="preserve">Допълнително ниво на абстракция в приложението. В този слой се съдържа частно </w:t>
      </w:r>
      <w:r w:rsidRPr="005C2443">
        <w:rPr>
          <w:sz w:val="30"/>
          <w:szCs w:val="30"/>
        </w:rPr>
        <w:t xml:space="preserve">DAO </w:t>
      </w:r>
      <w:r w:rsidRPr="005C2443">
        <w:rPr>
          <w:sz w:val="30"/>
          <w:szCs w:val="30"/>
          <w:lang w:val="bg-BG"/>
        </w:rPr>
        <w:t xml:space="preserve">съответстващо на </w:t>
      </w:r>
      <w:r w:rsidRPr="005C2443">
        <w:rPr>
          <w:sz w:val="30"/>
          <w:szCs w:val="30"/>
        </w:rPr>
        <w:t>Entity-</w:t>
      </w:r>
      <w:r w:rsidRPr="005C2443">
        <w:rPr>
          <w:sz w:val="30"/>
          <w:szCs w:val="30"/>
          <w:lang w:val="bg-BG"/>
        </w:rPr>
        <w:t xml:space="preserve">то, за което е написан този сървис. Подобрява се скаларността на системата, тъй като може да се използва повече от едно </w:t>
      </w:r>
      <w:r w:rsidRPr="005C2443">
        <w:rPr>
          <w:sz w:val="30"/>
          <w:szCs w:val="30"/>
        </w:rPr>
        <w:t>DAO</w:t>
      </w:r>
      <w:r w:rsidRPr="005C2443">
        <w:rPr>
          <w:sz w:val="30"/>
          <w:szCs w:val="30"/>
          <w:lang w:val="bg-BG"/>
        </w:rPr>
        <w:t xml:space="preserve">. Пример: Ако приложението работи с две различни бази данни и на нас ни се налага да извличаме от двете, просто добавяме още едно </w:t>
      </w:r>
      <w:r w:rsidRPr="005C2443">
        <w:rPr>
          <w:sz w:val="30"/>
          <w:szCs w:val="30"/>
        </w:rPr>
        <w:t xml:space="preserve">DAO </w:t>
      </w:r>
      <w:r w:rsidRPr="005C2443">
        <w:rPr>
          <w:sz w:val="30"/>
          <w:szCs w:val="30"/>
          <w:lang w:val="bg-BG"/>
        </w:rPr>
        <w:t xml:space="preserve">и отново достъпваме функционалността чрез този </w:t>
      </w:r>
      <w:r w:rsidRPr="005C2443">
        <w:rPr>
          <w:sz w:val="30"/>
          <w:szCs w:val="30"/>
        </w:rPr>
        <w:t>Wrapper class</w:t>
      </w:r>
      <w:r w:rsidRPr="005C2443">
        <w:rPr>
          <w:sz w:val="30"/>
          <w:szCs w:val="30"/>
          <w:lang w:val="bg-BG"/>
        </w:rPr>
        <w:t xml:space="preserve">, или ако се наложи смяна на начина на свързане към база данни, то </w:t>
      </w:r>
      <w:r w:rsidRPr="005C2443">
        <w:rPr>
          <w:sz w:val="30"/>
          <w:szCs w:val="30"/>
        </w:rPr>
        <w:t xml:space="preserve">Service </w:t>
      </w:r>
      <w:r w:rsidRPr="005C2443">
        <w:rPr>
          <w:sz w:val="30"/>
          <w:szCs w:val="30"/>
          <w:lang w:val="bg-BG"/>
        </w:rPr>
        <w:t xml:space="preserve">класа ще си остане същия, а ще се пренапише </w:t>
      </w:r>
      <w:r w:rsidRPr="005C2443">
        <w:rPr>
          <w:sz w:val="30"/>
          <w:szCs w:val="30"/>
        </w:rPr>
        <w:t>DAO</w:t>
      </w:r>
      <w:r w:rsidRPr="005C2443">
        <w:rPr>
          <w:sz w:val="30"/>
          <w:szCs w:val="30"/>
          <w:lang w:val="bg-BG"/>
        </w:rPr>
        <w:t xml:space="preserve">-то. Имплементира </w:t>
      </w:r>
      <w:proofErr w:type="spellStart"/>
      <w:r w:rsidRPr="005C2443">
        <w:rPr>
          <w:sz w:val="30"/>
          <w:szCs w:val="30"/>
        </w:rPr>
        <w:t>CrudService</w:t>
      </w:r>
      <w:proofErr w:type="spellEnd"/>
      <w:r w:rsidRPr="005C2443">
        <w:rPr>
          <w:sz w:val="30"/>
          <w:szCs w:val="30"/>
        </w:rPr>
        <w:t>&lt;T&gt;</w:t>
      </w:r>
      <w:r w:rsidRPr="005C2443">
        <w:rPr>
          <w:sz w:val="30"/>
          <w:szCs w:val="30"/>
          <w:lang w:val="bg-BG"/>
        </w:rPr>
        <w:t xml:space="preserve">, където отново са заявени основните </w:t>
      </w:r>
      <w:r w:rsidRPr="005C2443">
        <w:rPr>
          <w:sz w:val="30"/>
          <w:szCs w:val="30"/>
        </w:rPr>
        <w:t xml:space="preserve">CRUD </w:t>
      </w:r>
      <w:r w:rsidRPr="005C2443">
        <w:rPr>
          <w:sz w:val="30"/>
          <w:szCs w:val="30"/>
          <w:lang w:val="bg-BG"/>
        </w:rPr>
        <w:t>операции. Целта е било максимално да се намали зависимостта между отделните класове, така че те да са изцяло независими.</w:t>
      </w:r>
    </w:p>
    <w:p w14:paraId="3A1858EB" w14:textId="77777777" w:rsidR="005C2443" w:rsidRPr="005C2443" w:rsidRDefault="005C2443" w:rsidP="005C2443">
      <w:pPr>
        <w:pStyle w:val="af7"/>
        <w:rPr>
          <w:sz w:val="30"/>
          <w:szCs w:val="30"/>
          <w:lang w:val="bg-BG"/>
        </w:rPr>
      </w:pPr>
    </w:p>
    <w:p w14:paraId="5317FAF9" w14:textId="77777777" w:rsidR="005C2443" w:rsidRPr="00AB7DBB" w:rsidRDefault="005C2443" w:rsidP="005C2443">
      <w:pPr>
        <w:pStyle w:val="af7"/>
        <w:rPr>
          <w:i/>
          <w:iCs/>
          <w:color w:val="1F3864" w:themeColor="accent1" w:themeShade="80"/>
          <w:sz w:val="30"/>
          <w:szCs w:val="30"/>
        </w:rPr>
      </w:pPr>
      <w:r w:rsidRPr="00AB7DBB">
        <w:rPr>
          <w:b/>
          <w:bCs/>
          <w:i/>
          <w:iCs/>
          <w:color w:val="1F3864" w:themeColor="accent1" w:themeShade="80"/>
          <w:sz w:val="30"/>
          <w:szCs w:val="30"/>
          <w:lang w:val="bg-BG"/>
        </w:rPr>
        <w:t>Оптимизация:</w:t>
      </w:r>
      <w:r w:rsidRPr="00AB7DBB">
        <w:rPr>
          <w:i/>
          <w:iCs/>
          <w:color w:val="1F3864" w:themeColor="accent1" w:themeShade="80"/>
          <w:sz w:val="30"/>
          <w:szCs w:val="30"/>
          <w:lang w:val="bg-BG"/>
        </w:rPr>
        <w:t xml:space="preserve"> в нашата система има един </w:t>
      </w:r>
      <w:r w:rsidRPr="00AB7DBB">
        <w:rPr>
          <w:i/>
          <w:iCs/>
          <w:color w:val="1F3864" w:themeColor="accent1" w:themeShade="80"/>
          <w:sz w:val="30"/>
          <w:szCs w:val="30"/>
        </w:rPr>
        <w:t xml:space="preserve">service </w:t>
      </w:r>
      <w:r w:rsidRPr="00AB7DBB">
        <w:rPr>
          <w:i/>
          <w:iCs/>
          <w:color w:val="1F3864" w:themeColor="accent1" w:themeShade="80"/>
          <w:sz w:val="30"/>
          <w:szCs w:val="30"/>
          <w:lang w:val="bg-BG"/>
        </w:rPr>
        <w:t xml:space="preserve">за всяко едно </w:t>
      </w:r>
      <w:r w:rsidRPr="00AB7DBB">
        <w:rPr>
          <w:i/>
          <w:iCs/>
          <w:color w:val="1F3864" w:themeColor="accent1" w:themeShade="80"/>
          <w:sz w:val="30"/>
          <w:szCs w:val="30"/>
        </w:rPr>
        <w:t>entity</w:t>
      </w:r>
      <w:r w:rsidRPr="00AB7DBB">
        <w:rPr>
          <w:i/>
          <w:iCs/>
          <w:color w:val="1F3864" w:themeColor="accent1" w:themeShade="80"/>
          <w:sz w:val="30"/>
          <w:szCs w:val="30"/>
          <w:lang w:val="bg-BG"/>
        </w:rPr>
        <w:t xml:space="preserve">. Може да се комбинират спрямо функционалността си: </w:t>
      </w:r>
      <w:proofErr w:type="spellStart"/>
      <w:r w:rsidRPr="00AB7DBB">
        <w:rPr>
          <w:i/>
          <w:iCs/>
          <w:color w:val="1F3864" w:themeColor="accent1" w:themeShade="80"/>
          <w:sz w:val="30"/>
          <w:szCs w:val="30"/>
        </w:rPr>
        <w:t>UserService</w:t>
      </w:r>
      <w:proofErr w:type="spellEnd"/>
      <w:r w:rsidRPr="00AB7DBB">
        <w:rPr>
          <w:i/>
          <w:iCs/>
          <w:color w:val="1F3864" w:themeColor="accent1" w:themeShade="80"/>
          <w:sz w:val="30"/>
          <w:szCs w:val="30"/>
        </w:rPr>
        <w:t xml:space="preserve"> </w:t>
      </w:r>
      <w:r w:rsidRPr="00AB7DBB">
        <w:rPr>
          <w:i/>
          <w:iCs/>
          <w:color w:val="1F3864" w:themeColor="accent1" w:themeShade="80"/>
          <w:sz w:val="30"/>
          <w:szCs w:val="30"/>
          <w:lang w:val="bg-BG"/>
        </w:rPr>
        <w:t xml:space="preserve">да съдържа </w:t>
      </w:r>
      <w:proofErr w:type="spellStart"/>
      <w:r w:rsidRPr="00AB7DBB">
        <w:rPr>
          <w:i/>
          <w:iCs/>
          <w:color w:val="1F3864" w:themeColor="accent1" w:themeShade="80"/>
          <w:sz w:val="30"/>
          <w:szCs w:val="30"/>
        </w:rPr>
        <w:t>UserDAO</w:t>
      </w:r>
      <w:proofErr w:type="spellEnd"/>
      <w:r w:rsidRPr="00AB7DBB">
        <w:rPr>
          <w:i/>
          <w:iCs/>
          <w:color w:val="1F3864" w:themeColor="accent1" w:themeShade="80"/>
          <w:sz w:val="30"/>
          <w:szCs w:val="30"/>
        </w:rPr>
        <w:t xml:space="preserve">, </w:t>
      </w:r>
      <w:proofErr w:type="spellStart"/>
      <w:r w:rsidRPr="00AB7DBB">
        <w:rPr>
          <w:i/>
          <w:iCs/>
          <w:color w:val="1F3864" w:themeColor="accent1" w:themeShade="80"/>
          <w:sz w:val="30"/>
          <w:szCs w:val="30"/>
        </w:rPr>
        <w:t>UserTypeDAO</w:t>
      </w:r>
      <w:proofErr w:type="spellEnd"/>
      <w:r w:rsidRPr="00AB7DBB">
        <w:rPr>
          <w:i/>
          <w:iCs/>
          <w:color w:val="1F3864" w:themeColor="accent1" w:themeShade="80"/>
          <w:sz w:val="30"/>
          <w:szCs w:val="30"/>
        </w:rPr>
        <w:t xml:space="preserve">, </w:t>
      </w:r>
      <w:proofErr w:type="spellStart"/>
      <w:r w:rsidRPr="00AB7DBB">
        <w:rPr>
          <w:i/>
          <w:iCs/>
          <w:color w:val="1F3864" w:themeColor="accent1" w:themeShade="80"/>
          <w:sz w:val="30"/>
          <w:szCs w:val="30"/>
        </w:rPr>
        <w:t>UserProfileDAO</w:t>
      </w:r>
      <w:proofErr w:type="spellEnd"/>
      <w:r w:rsidRPr="00AB7DBB">
        <w:rPr>
          <w:i/>
          <w:iCs/>
          <w:color w:val="1F3864" w:themeColor="accent1" w:themeShade="80"/>
          <w:sz w:val="30"/>
          <w:szCs w:val="30"/>
        </w:rPr>
        <w:t>.</w:t>
      </w:r>
    </w:p>
    <w:p w14:paraId="5A0406DC" w14:textId="77777777" w:rsidR="005C2443" w:rsidRPr="005C2443" w:rsidRDefault="005C2443" w:rsidP="005C2443">
      <w:pPr>
        <w:pStyle w:val="af7"/>
        <w:rPr>
          <w:color w:val="002060"/>
          <w:sz w:val="30"/>
          <w:szCs w:val="30"/>
        </w:rPr>
      </w:pPr>
    </w:p>
    <w:p w14:paraId="67880F0B" w14:textId="77777777" w:rsidR="005C2443" w:rsidRPr="005C2443" w:rsidRDefault="005C2443" w:rsidP="005C2443">
      <w:pPr>
        <w:pStyle w:val="af7"/>
        <w:rPr>
          <w:color w:val="000000" w:themeColor="text1"/>
          <w:sz w:val="30"/>
          <w:szCs w:val="30"/>
          <w:lang w:val="bg-BG"/>
        </w:rPr>
      </w:pPr>
      <w:r w:rsidRPr="005C2443">
        <w:rPr>
          <w:b/>
          <w:bCs/>
          <w:color w:val="000000" w:themeColor="text1"/>
          <w:sz w:val="30"/>
          <w:szCs w:val="30"/>
        </w:rPr>
        <w:t>Controllers</w:t>
      </w:r>
      <w:r w:rsidRPr="005C2443">
        <w:rPr>
          <w:color w:val="000000" w:themeColor="text1"/>
          <w:sz w:val="30"/>
          <w:szCs w:val="30"/>
        </w:rPr>
        <w:t xml:space="preserve"> – </w:t>
      </w:r>
      <w:r w:rsidRPr="005C2443">
        <w:rPr>
          <w:color w:val="000000" w:themeColor="text1"/>
          <w:sz w:val="30"/>
          <w:szCs w:val="30"/>
          <w:lang w:val="bg-BG"/>
        </w:rPr>
        <w:t xml:space="preserve">контролерите извършват цялата бизнес логика в приложението. Абсолютно всеки изглед от </w:t>
      </w:r>
      <w:r w:rsidRPr="005C2443">
        <w:rPr>
          <w:color w:val="000000" w:themeColor="text1"/>
          <w:sz w:val="30"/>
          <w:szCs w:val="30"/>
        </w:rPr>
        <w:t xml:space="preserve">JavaFX </w:t>
      </w:r>
      <w:r w:rsidRPr="005C2443">
        <w:rPr>
          <w:color w:val="000000" w:themeColor="text1"/>
          <w:sz w:val="30"/>
          <w:szCs w:val="30"/>
          <w:lang w:val="bg-BG"/>
        </w:rPr>
        <w:t>е обвързан със съответен контролер. Тук има валидации, тук се изобразява графично информацията на потребителя и всички заявки тръгват и се връщат тук.</w:t>
      </w:r>
    </w:p>
    <w:p w14:paraId="16679BFF" w14:textId="4929EFE0" w:rsidR="005C2443" w:rsidRDefault="005C2443" w:rsidP="005C2443">
      <w:pPr>
        <w:ind w:firstLine="720"/>
        <w:rPr>
          <w:sz w:val="30"/>
          <w:szCs w:val="30"/>
        </w:rPr>
      </w:pPr>
    </w:p>
    <w:p w14:paraId="7AE14C4A" w14:textId="25A4D99E" w:rsidR="005C2443" w:rsidRPr="00AB7DBB" w:rsidRDefault="005C2443" w:rsidP="005C2443">
      <w:pPr>
        <w:pStyle w:val="af7"/>
        <w:rPr>
          <w:b/>
          <w:bCs/>
          <w:color w:val="1F3864" w:themeColor="accent1" w:themeShade="80"/>
          <w:sz w:val="44"/>
          <w:szCs w:val="44"/>
          <w:lang w:val="bg-BG"/>
        </w:rPr>
      </w:pPr>
      <w:r w:rsidRPr="00AB7DBB">
        <w:rPr>
          <w:b/>
          <w:bCs/>
          <w:color w:val="1F3864" w:themeColor="accent1" w:themeShade="80"/>
          <w:sz w:val="44"/>
          <w:szCs w:val="44"/>
        </w:rPr>
        <w:t xml:space="preserve">V. </w:t>
      </w:r>
      <w:r w:rsidRPr="00AB7DBB">
        <w:rPr>
          <w:b/>
          <w:bCs/>
          <w:color w:val="1F3864" w:themeColor="accent1" w:themeShade="80"/>
          <w:sz w:val="44"/>
          <w:szCs w:val="44"/>
          <w:lang w:val="bg-BG"/>
        </w:rPr>
        <w:t>Диаграми</w:t>
      </w:r>
    </w:p>
    <w:p w14:paraId="7FB8D4CB" w14:textId="77777777" w:rsidR="005C2443" w:rsidRPr="005C2443" w:rsidRDefault="005C2443" w:rsidP="005C2443">
      <w:pPr>
        <w:pStyle w:val="af7"/>
        <w:rPr>
          <w:b/>
          <w:bCs/>
          <w:i/>
          <w:iCs/>
          <w:color w:val="000000" w:themeColor="text1"/>
          <w:lang w:val="bg-BG"/>
        </w:rPr>
      </w:pPr>
      <w:r w:rsidRPr="005C2443">
        <w:rPr>
          <w:b/>
          <w:bCs/>
          <w:i/>
          <w:iCs/>
          <w:color w:val="000000" w:themeColor="text1"/>
          <w:lang w:val="bg-BG"/>
        </w:rPr>
        <w:t xml:space="preserve">Пълният размер на снимките са налични на: </w:t>
      </w:r>
      <w:hyperlink r:id="rId9" w:history="1">
        <w:r w:rsidRPr="005C2443">
          <w:rPr>
            <w:rStyle w:val="af5"/>
            <w:b/>
            <w:bCs/>
            <w:i/>
            <w:iCs/>
            <w:lang w:val="bg-BG"/>
          </w:rPr>
          <w:t>https://github.com/tuvarna-coursework/transport-system-management/tree/master/documentation</w:t>
        </w:r>
      </w:hyperlink>
    </w:p>
    <w:p w14:paraId="68E43811" w14:textId="70C86D19" w:rsidR="005C2443" w:rsidRDefault="005C2443" w:rsidP="005C2443">
      <w:pPr>
        <w:ind w:firstLine="720"/>
        <w:rPr>
          <w:sz w:val="30"/>
          <w:szCs w:val="30"/>
        </w:rPr>
      </w:pPr>
    </w:p>
    <w:p w14:paraId="7894B152" w14:textId="4555E0E9" w:rsidR="005C2443" w:rsidRPr="005C2443" w:rsidRDefault="005C2443" w:rsidP="005C2443">
      <w:pPr>
        <w:pStyle w:val="af7"/>
        <w:jc w:val="center"/>
        <w:rPr>
          <w:b/>
          <w:bCs/>
          <w:color w:val="000000" w:themeColor="text1"/>
          <w:sz w:val="36"/>
          <w:szCs w:val="36"/>
          <w:lang w:val="bg-BG"/>
        </w:rPr>
      </w:pPr>
      <w:r w:rsidRPr="005C2443">
        <w:rPr>
          <w:b/>
          <w:bCs/>
          <w:color w:val="000000" w:themeColor="text1"/>
          <w:sz w:val="36"/>
          <w:szCs w:val="36"/>
          <w:lang w:val="bg-BG"/>
        </w:rPr>
        <w:t xml:space="preserve">Релационна схема описание на таблиците </w:t>
      </w:r>
    </w:p>
    <w:p w14:paraId="540E53F0" w14:textId="4E2F3C43" w:rsidR="005C2443" w:rsidRDefault="005C2443" w:rsidP="005C2443">
      <w:pPr>
        <w:ind w:firstLine="720"/>
        <w:rPr>
          <w:sz w:val="30"/>
          <w:szCs w:val="30"/>
        </w:rPr>
      </w:pPr>
    </w:p>
    <w:p w14:paraId="3563469E" w14:textId="0527A565" w:rsidR="005C2443" w:rsidRPr="005C2443" w:rsidRDefault="005C2443" w:rsidP="005C2443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B6E340" wp14:editId="465BC804">
            <wp:simplePos x="0" y="0"/>
            <wp:positionH relativeFrom="margin">
              <wp:posOffset>31387</wp:posOffset>
            </wp:positionH>
            <wp:positionV relativeFrom="paragraph">
              <wp:posOffset>126093</wp:posOffset>
            </wp:positionV>
            <wp:extent cx="6645910" cy="4220845"/>
            <wp:effectExtent l="133350" t="114300" r="135890" b="160655"/>
            <wp:wrapNone/>
            <wp:docPr id="2" name="Картина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0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49F88E9" w14:textId="37543720" w:rsidR="005C2443" w:rsidRPr="005C2443" w:rsidRDefault="005C2443" w:rsidP="005C2443">
      <w:pPr>
        <w:rPr>
          <w:sz w:val="30"/>
          <w:szCs w:val="30"/>
        </w:rPr>
      </w:pPr>
    </w:p>
    <w:p w14:paraId="34D3905B" w14:textId="3355C2B5" w:rsidR="005C2443" w:rsidRPr="005C2443" w:rsidRDefault="005C2443" w:rsidP="005C2443">
      <w:pPr>
        <w:rPr>
          <w:sz w:val="30"/>
          <w:szCs w:val="30"/>
        </w:rPr>
      </w:pPr>
    </w:p>
    <w:p w14:paraId="7C1B76D0" w14:textId="44A9FA54" w:rsidR="005C2443" w:rsidRPr="005C2443" w:rsidRDefault="005C2443" w:rsidP="005C2443">
      <w:pPr>
        <w:rPr>
          <w:sz w:val="30"/>
          <w:szCs w:val="30"/>
        </w:rPr>
      </w:pPr>
    </w:p>
    <w:p w14:paraId="47F55097" w14:textId="29219629" w:rsidR="005C2443" w:rsidRPr="005C2443" w:rsidRDefault="005C2443" w:rsidP="005C2443">
      <w:pPr>
        <w:rPr>
          <w:sz w:val="30"/>
          <w:szCs w:val="30"/>
        </w:rPr>
      </w:pPr>
    </w:p>
    <w:p w14:paraId="088A6C8E" w14:textId="417325E7" w:rsidR="005C2443" w:rsidRPr="005C2443" w:rsidRDefault="005C2443" w:rsidP="005C2443">
      <w:pPr>
        <w:rPr>
          <w:sz w:val="30"/>
          <w:szCs w:val="30"/>
        </w:rPr>
      </w:pPr>
    </w:p>
    <w:p w14:paraId="7981F019" w14:textId="08E4DF7A" w:rsidR="005C2443" w:rsidRDefault="005C2443" w:rsidP="005C2443">
      <w:pPr>
        <w:rPr>
          <w:sz w:val="30"/>
          <w:szCs w:val="30"/>
        </w:rPr>
      </w:pPr>
    </w:p>
    <w:p w14:paraId="4F5E107B" w14:textId="66AB0B42" w:rsidR="005C2443" w:rsidRDefault="005C2443" w:rsidP="005C2443">
      <w:pPr>
        <w:jc w:val="right"/>
        <w:rPr>
          <w:sz w:val="30"/>
          <w:szCs w:val="30"/>
        </w:rPr>
      </w:pPr>
    </w:p>
    <w:p w14:paraId="4ADBD53E" w14:textId="6E90856F" w:rsidR="005C2443" w:rsidRDefault="005C2443" w:rsidP="005C2443">
      <w:pPr>
        <w:jc w:val="right"/>
        <w:rPr>
          <w:sz w:val="30"/>
          <w:szCs w:val="30"/>
        </w:rPr>
      </w:pPr>
    </w:p>
    <w:p w14:paraId="395BF254" w14:textId="176C55DD" w:rsidR="005C2443" w:rsidRDefault="005C2443" w:rsidP="005C2443">
      <w:pPr>
        <w:jc w:val="right"/>
        <w:rPr>
          <w:sz w:val="30"/>
          <w:szCs w:val="30"/>
        </w:rPr>
      </w:pPr>
    </w:p>
    <w:p w14:paraId="3226AE7E" w14:textId="1100DBE3" w:rsidR="005C2443" w:rsidRDefault="005C2443" w:rsidP="005C2443">
      <w:pPr>
        <w:jc w:val="right"/>
        <w:rPr>
          <w:sz w:val="30"/>
          <w:szCs w:val="30"/>
        </w:rPr>
      </w:pPr>
    </w:p>
    <w:p w14:paraId="69004B36" w14:textId="4B5235DA" w:rsidR="005C2443" w:rsidRDefault="005C2443" w:rsidP="005C2443">
      <w:pPr>
        <w:jc w:val="right"/>
        <w:rPr>
          <w:sz w:val="30"/>
          <w:szCs w:val="30"/>
        </w:rPr>
      </w:pPr>
    </w:p>
    <w:p w14:paraId="5E89247C" w14:textId="23BCFDA0" w:rsidR="005C2443" w:rsidRPr="00881683" w:rsidRDefault="00881683" w:rsidP="00881683">
      <w:pPr>
        <w:pStyle w:val="af7"/>
        <w:jc w:val="center"/>
        <w:rPr>
          <w:b/>
          <w:bCs/>
          <w:color w:val="000000" w:themeColor="text1"/>
          <w:sz w:val="40"/>
          <w:szCs w:val="40"/>
        </w:rPr>
      </w:pPr>
      <w:r w:rsidRPr="005C2443">
        <w:rPr>
          <w:b/>
          <w:bCs/>
          <w:color w:val="000000" w:themeColor="text1"/>
          <w:sz w:val="40"/>
          <w:szCs w:val="40"/>
        </w:rPr>
        <w:lastRenderedPageBreak/>
        <w:t>UML –</w:t>
      </w:r>
      <w:r w:rsidRPr="005C2443">
        <w:rPr>
          <w:b/>
          <w:bCs/>
          <w:color w:val="000000" w:themeColor="text1"/>
          <w:sz w:val="40"/>
          <w:szCs w:val="40"/>
          <w:lang w:val="bg-BG"/>
        </w:rPr>
        <w:t xml:space="preserve"> </w:t>
      </w:r>
      <w:r w:rsidR="00241CAF">
        <w:rPr>
          <w:b/>
          <w:bCs/>
          <w:color w:val="000000" w:themeColor="text1"/>
          <w:sz w:val="40"/>
          <w:szCs w:val="40"/>
        </w:rPr>
        <w:t>Use Case</w:t>
      </w:r>
      <w:r w:rsidRPr="005C2443">
        <w:rPr>
          <w:b/>
          <w:bCs/>
          <w:color w:val="000000" w:themeColor="text1"/>
          <w:sz w:val="40"/>
          <w:szCs w:val="40"/>
        </w:rPr>
        <w:t xml:space="preserve"> Diagram</w:t>
      </w:r>
    </w:p>
    <w:p w14:paraId="4CF31C99" w14:textId="3A2F4325" w:rsidR="005C2443" w:rsidRPr="005C2443" w:rsidRDefault="00881683" w:rsidP="005C2443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61A5AB" wp14:editId="1E61CDE1">
            <wp:simplePos x="0" y="0"/>
            <wp:positionH relativeFrom="margin">
              <wp:align>right</wp:align>
            </wp:positionH>
            <wp:positionV relativeFrom="paragraph">
              <wp:posOffset>73298</wp:posOffset>
            </wp:positionV>
            <wp:extent cx="6645910" cy="3722914"/>
            <wp:effectExtent l="0" t="0" r="2540" b="0"/>
            <wp:wrapNone/>
            <wp:docPr id="5" name="Картина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2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5BC6A8" w14:textId="5DE11A68" w:rsidR="005C2443" w:rsidRPr="005C2443" w:rsidRDefault="005C2443" w:rsidP="005C2443">
      <w:pPr>
        <w:rPr>
          <w:sz w:val="30"/>
          <w:szCs w:val="30"/>
        </w:rPr>
      </w:pPr>
    </w:p>
    <w:p w14:paraId="1FBEFFE5" w14:textId="7D6BAE2F" w:rsidR="005C2443" w:rsidRPr="005C2443" w:rsidRDefault="005C2443" w:rsidP="005C2443">
      <w:pPr>
        <w:rPr>
          <w:sz w:val="30"/>
          <w:szCs w:val="30"/>
        </w:rPr>
      </w:pPr>
    </w:p>
    <w:p w14:paraId="2706318B" w14:textId="33A76DB3" w:rsidR="005C2443" w:rsidRPr="005C2443" w:rsidRDefault="005C2443" w:rsidP="005C2443">
      <w:pPr>
        <w:rPr>
          <w:sz w:val="30"/>
          <w:szCs w:val="30"/>
        </w:rPr>
      </w:pPr>
    </w:p>
    <w:p w14:paraId="39283B74" w14:textId="577D994C" w:rsidR="005C2443" w:rsidRPr="005C2443" w:rsidRDefault="005C2443" w:rsidP="005C2443">
      <w:pPr>
        <w:rPr>
          <w:sz w:val="30"/>
          <w:szCs w:val="30"/>
        </w:rPr>
      </w:pPr>
    </w:p>
    <w:p w14:paraId="086ECF61" w14:textId="1E167CC1" w:rsidR="005C2443" w:rsidRPr="005C2443" w:rsidRDefault="005C2443" w:rsidP="005C2443">
      <w:pPr>
        <w:rPr>
          <w:sz w:val="30"/>
          <w:szCs w:val="30"/>
        </w:rPr>
      </w:pPr>
    </w:p>
    <w:p w14:paraId="5FBCBAA6" w14:textId="66515788" w:rsidR="005C2443" w:rsidRPr="005C2443" w:rsidRDefault="005C2443" w:rsidP="005C2443">
      <w:pPr>
        <w:rPr>
          <w:sz w:val="30"/>
          <w:szCs w:val="30"/>
        </w:rPr>
      </w:pPr>
    </w:p>
    <w:p w14:paraId="5997E574" w14:textId="334A864E" w:rsidR="005C2443" w:rsidRDefault="005C2443" w:rsidP="005C2443">
      <w:pPr>
        <w:rPr>
          <w:sz w:val="30"/>
          <w:szCs w:val="30"/>
        </w:rPr>
      </w:pPr>
    </w:p>
    <w:p w14:paraId="4D0F3F25" w14:textId="5CF63BFE" w:rsidR="005C2443" w:rsidRDefault="005C2443" w:rsidP="005C2443">
      <w:pPr>
        <w:jc w:val="right"/>
        <w:rPr>
          <w:sz w:val="30"/>
          <w:szCs w:val="30"/>
        </w:rPr>
      </w:pPr>
    </w:p>
    <w:p w14:paraId="501D2906" w14:textId="77777777" w:rsidR="005C2443" w:rsidRDefault="005C2443" w:rsidP="005C2443">
      <w:pPr>
        <w:pStyle w:val="af7"/>
        <w:jc w:val="center"/>
        <w:rPr>
          <w:b/>
          <w:bCs/>
          <w:color w:val="000000" w:themeColor="text1"/>
          <w:sz w:val="48"/>
          <w:szCs w:val="48"/>
        </w:rPr>
      </w:pPr>
    </w:p>
    <w:p w14:paraId="0287D686" w14:textId="0FBA3F52" w:rsidR="005C2443" w:rsidRDefault="005C2443" w:rsidP="005C2443">
      <w:pPr>
        <w:pStyle w:val="af7"/>
        <w:jc w:val="center"/>
        <w:rPr>
          <w:b/>
          <w:bCs/>
          <w:color w:val="000000" w:themeColor="text1"/>
          <w:sz w:val="48"/>
          <w:szCs w:val="48"/>
        </w:rPr>
      </w:pPr>
    </w:p>
    <w:p w14:paraId="771BE462" w14:textId="77777777" w:rsidR="00881683" w:rsidRDefault="00881683" w:rsidP="005C2443">
      <w:pPr>
        <w:pStyle w:val="af7"/>
        <w:jc w:val="center"/>
        <w:rPr>
          <w:b/>
          <w:bCs/>
          <w:color w:val="000000" w:themeColor="text1"/>
          <w:sz w:val="48"/>
          <w:szCs w:val="48"/>
        </w:rPr>
      </w:pPr>
    </w:p>
    <w:p w14:paraId="6D685909" w14:textId="5784BFA9" w:rsidR="005C2443" w:rsidRPr="00881683" w:rsidRDefault="00881683" w:rsidP="00881683">
      <w:pPr>
        <w:pStyle w:val="af7"/>
        <w:jc w:val="center"/>
        <w:rPr>
          <w:b/>
          <w:bCs/>
          <w:color w:val="000000" w:themeColor="text1"/>
          <w:sz w:val="44"/>
          <w:szCs w:val="44"/>
        </w:rPr>
      </w:pPr>
      <w:r w:rsidRPr="005C2443">
        <w:rPr>
          <w:b/>
          <w:bCs/>
          <w:color w:val="000000" w:themeColor="text1"/>
          <w:sz w:val="44"/>
          <w:szCs w:val="44"/>
        </w:rPr>
        <w:t>UML –</w:t>
      </w:r>
      <w:r w:rsidR="000D5853">
        <w:rPr>
          <w:b/>
          <w:bCs/>
          <w:color w:val="000000" w:themeColor="text1"/>
          <w:sz w:val="44"/>
          <w:szCs w:val="44"/>
        </w:rPr>
        <w:t xml:space="preserve"> Class Diagram</w:t>
      </w:r>
      <w:r w:rsidRPr="005C2443">
        <w:rPr>
          <w:b/>
          <w:bCs/>
          <w:color w:val="000000" w:themeColor="text1"/>
          <w:sz w:val="44"/>
          <w:szCs w:val="44"/>
        </w:rPr>
        <w:t xml:space="preserve"> </w:t>
      </w:r>
      <w:r w:rsidR="000D5853">
        <w:rPr>
          <w:noProof/>
        </w:rPr>
        <w:t xml:space="preserve"> </w:t>
      </w:r>
      <w:r w:rsidR="005C2443">
        <w:rPr>
          <w:noProof/>
        </w:rPr>
        <w:drawing>
          <wp:anchor distT="0" distB="0" distL="114300" distR="114300" simplePos="0" relativeHeight="251664384" behindDoc="0" locked="0" layoutInCell="1" allowOverlap="1" wp14:anchorId="61B43BB9" wp14:editId="4363FA6E">
            <wp:simplePos x="0" y="0"/>
            <wp:positionH relativeFrom="margin">
              <wp:align>center</wp:align>
            </wp:positionH>
            <wp:positionV relativeFrom="page">
              <wp:posOffset>6226265</wp:posOffset>
            </wp:positionV>
            <wp:extent cx="6645910" cy="3408680"/>
            <wp:effectExtent l="133350" t="114300" r="135890" b="1727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8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9E112" w14:textId="7B96B4D2" w:rsidR="005C2443" w:rsidRPr="00881683" w:rsidRDefault="005C2443" w:rsidP="00881683">
      <w:pPr>
        <w:tabs>
          <w:tab w:val="left" w:pos="7457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4E052A7C" w14:textId="60C0ED81" w:rsidR="005C2443" w:rsidRPr="00A0341B" w:rsidRDefault="00881683" w:rsidP="00881683">
      <w:pPr>
        <w:pStyle w:val="af7"/>
        <w:jc w:val="center"/>
        <w:rPr>
          <w:b/>
          <w:bCs/>
          <w:color w:val="000000" w:themeColor="text1"/>
          <w:sz w:val="44"/>
          <w:szCs w:val="44"/>
          <w:lang w:val="bg-BG"/>
        </w:rPr>
      </w:pPr>
      <w:r w:rsidRPr="005C2443">
        <w:rPr>
          <w:b/>
          <w:bCs/>
          <w:color w:val="000000" w:themeColor="text1"/>
          <w:sz w:val="44"/>
          <w:szCs w:val="44"/>
        </w:rPr>
        <w:lastRenderedPageBreak/>
        <w:t>Sequence Diagram</w:t>
      </w:r>
      <w:r w:rsidR="002C1176">
        <w:rPr>
          <w:b/>
          <w:bCs/>
          <w:color w:val="000000" w:themeColor="text1"/>
          <w:sz w:val="44"/>
          <w:szCs w:val="44"/>
        </w:rPr>
        <w:t>s</w:t>
      </w:r>
      <w:r w:rsidR="00A0341B">
        <w:rPr>
          <w:b/>
          <w:bCs/>
          <w:color w:val="000000" w:themeColor="text1"/>
          <w:sz w:val="44"/>
          <w:szCs w:val="44"/>
        </w:rPr>
        <w:t xml:space="preserve"> (</w:t>
      </w:r>
      <w:r w:rsidR="00A0341B">
        <w:rPr>
          <w:b/>
          <w:bCs/>
          <w:color w:val="000000" w:themeColor="text1"/>
          <w:sz w:val="44"/>
          <w:szCs w:val="44"/>
          <w:lang w:val="bg-BG"/>
        </w:rPr>
        <w:t>за потребител</w:t>
      </w:r>
      <w:proofErr w:type="gramStart"/>
      <w:r w:rsidR="00A0341B">
        <w:rPr>
          <w:b/>
          <w:bCs/>
          <w:color w:val="000000" w:themeColor="text1"/>
          <w:sz w:val="44"/>
          <w:szCs w:val="44"/>
          <w:lang w:val="bg-BG"/>
        </w:rPr>
        <w:t>: )</w:t>
      </w:r>
      <w:proofErr w:type="gramEnd"/>
    </w:p>
    <w:p w14:paraId="107E9395" w14:textId="7FCB9CF9" w:rsidR="005C2443" w:rsidRPr="005C2443" w:rsidRDefault="00881683" w:rsidP="005C2443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01E9136" wp14:editId="2412BAE6">
            <wp:simplePos x="0" y="0"/>
            <wp:positionH relativeFrom="margin">
              <wp:posOffset>-1270</wp:posOffset>
            </wp:positionH>
            <wp:positionV relativeFrom="paragraph">
              <wp:posOffset>17236</wp:posOffset>
            </wp:positionV>
            <wp:extent cx="6645910" cy="545528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A88B5" w14:textId="31CC259C" w:rsidR="005C2443" w:rsidRPr="005C2443" w:rsidRDefault="005C2443" w:rsidP="005C2443">
      <w:pPr>
        <w:rPr>
          <w:sz w:val="30"/>
          <w:szCs w:val="30"/>
        </w:rPr>
      </w:pPr>
    </w:p>
    <w:p w14:paraId="5D893215" w14:textId="7353390D" w:rsidR="005C2443" w:rsidRPr="005C2443" w:rsidRDefault="005C2443" w:rsidP="005C2443">
      <w:pPr>
        <w:rPr>
          <w:sz w:val="30"/>
          <w:szCs w:val="30"/>
        </w:rPr>
      </w:pPr>
    </w:p>
    <w:p w14:paraId="5AC0975D" w14:textId="297BBD81" w:rsidR="005C2443" w:rsidRPr="005C2443" w:rsidRDefault="005C2443" w:rsidP="005C2443">
      <w:pPr>
        <w:rPr>
          <w:sz w:val="30"/>
          <w:szCs w:val="30"/>
        </w:rPr>
      </w:pPr>
    </w:p>
    <w:p w14:paraId="0B21B4DD" w14:textId="27244233" w:rsidR="005C2443" w:rsidRPr="005C2443" w:rsidRDefault="005C2443" w:rsidP="005C2443">
      <w:pPr>
        <w:rPr>
          <w:sz w:val="30"/>
          <w:szCs w:val="30"/>
        </w:rPr>
      </w:pPr>
    </w:p>
    <w:p w14:paraId="350C760B" w14:textId="3A1963D4" w:rsidR="005C2443" w:rsidRPr="005C2443" w:rsidRDefault="005C2443" w:rsidP="005C2443">
      <w:pPr>
        <w:rPr>
          <w:sz w:val="30"/>
          <w:szCs w:val="30"/>
        </w:rPr>
      </w:pPr>
    </w:p>
    <w:p w14:paraId="7B17A211" w14:textId="54B14F26" w:rsidR="005C2443" w:rsidRPr="005C2443" w:rsidRDefault="005C2443" w:rsidP="005C2443">
      <w:pPr>
        <w:rPr>
          <w:sz w:val="30"/>
          <w:szCs w:val="30"/>
        </w:rPr>
      </w:pPr>
    </w:p>
    <w:p w14:paraId="31365114" w14:textId="0BD131CD" w:rsidR="005C2443" w:rsidRPr="005C2443" w:rsidRDefault="005C2443" w:rsidP="005C2443">
      <w:pPr>
        <w:rPr>
          <w:sz w:val="30"/>
          <w:szCs w:val="30"/>
        </w:rPr>
      </w:pPr>
    </w:p>
    <w:p w14:paraId="73704E86" w14:textId="25B0D802" w:rsidR="005C2443" w:rsidRDefault="005C2443" w:rsidP="005C2443">
      <w:pPr>
        <w:rPr>
          <w:sz w:val="30"/>
          <w:szCs w:val="30"/>
        </w:rPr>
      </w:pPr>
    </w:p>
    <w:p w14:paraId="0C5B865E" w14:textId="2E3E7C1F" w:rsidR="005C2443" w:rsidRPr="005C2443" w:rsidRDefault="005C2443" w:rsidP="005C2443">
      <w:pPr>
        <w:rPr>
          <w:sz w:val="30"/>
          <w:szCs w:val="30"/>
        </w:rPr>
      </w:pPr>
    </w:p>
    <w:p w14:paraId="2E2C7F0A" w14:textId="7C126AEF" w:rsidR="005C2443" w:rsidRPr="005C2443" w:rsidRDefault="005C2443" w:rsidP="005C2443">
      <w:pPr>
        <w:rPr>
          <w:sz w:val="30"/>
          <w:szCs w:val="30"/>
        </w:rPr>
      </w:pPr>
    </w:p>
    <w:p w14:paraId="699D5DE4" w14:textId="5527D276" w:rsidR="005C2443" w:rsidRPr="005C2443" w:rsidRDefault="005C2443" w:rsidP="005C2443">
      <w:pPr>
        <w:rPr>
          <w:sz w:val="30"/>
          <w:szCs w:val="30"/>
        </w:rPr>
      </w:pPr>
    </w:p>
    <w:p w14:paraId="73C1E283" w14:textId="701BC023" w:rsidR="005C2443" w:rsidRPr="005C2443" w:rsidRDefault="005C2443" w:rsidP="005C2443">
      <w:pPr>
        <w:rPr>
          <w:sz w:val="30"/>
          <w:szCs w:val="30"/>
        </w:rPr>
      </w:pPr>
    </w:p>
    <w:p w14:paraId="73A6E4FD" w14:textId="1DA6EAEB" w:rsidR="005C2443" w:rsidRPr="005C2443" w:rsidRDefault="005C2443" w:rsidP="005C2443">
      <w:pPr>
        <w:rPr>
          <w:sz w:val="30"/>
          <w:szCs w:val="30"/>
        </w:rPr>
      </w:pPr>
    </w:p>
    <w:p w14:paraId="2B52F42A" w14:textId="278EF1B8" w:rsidR="005C2443" w:rsidRPr="005C2443" w:rsidRDefault="00881683" w:rsidP="005C2443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98F978" wp14:editId="7B43C317">
            <wp:simplePos x="0" y="0"/>
            <wp:positionH relativeFrom="margin">
              <wp:posOffset>-76110</wp:posOffset>
            </wp:positionH>
            <wp:positionV relativeFrom="paragraph">
              <wp:posOffset>75565</wp:posOffset>
            </wp:positionV>
            <wp:extent cx="6520543" cy="2767330"/>
            <wp:effectExtent l="0" t="0" r="0" b="0"/>
            <wp:wrapNone/>
            <wp:docPr id="8" name="Картина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543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A9DFA" w14:textId="37115042" w:rsidR="005C2443" w:rsidRPr="005C2443" w:rsidRDefault="005C2443" w:rsidP="005C2443">
      <w:pPr>
        <w:rPr>
          <w:sz w:val="30"/>
          <w:szCs w:val="30"/>
        </w:rPr>
      </w:pPr>
    </w:p>
    <w:p w14:paraId="4F534207" w14:textId="2A7CF479" w:rsidR="005C2443" w:rsidRDefault="005C2443" w:rsidP="005C2443">
      <w:pPr>
        <w:rPr>
          <w:sz w:val="30"/>
          <w:szCs w:val="30"/>
        </w:rPr>
      </w:pPr>
    </w:p>
    <w:p w14:paraId="16BB8F64" w14:textId="3478A31B" w:rsidR="00881683" w:rsidRDefault="00881683" w:rsidP="005C2443">
      <w:pPr>
        <w:rPr>
          <w:sz w:val="30"/>
          <w:szCs w:val="30"/>
        </w:rPr>
      </w:pPr>
    </w:p>
    <w:p w14:paraId="131609FE" w14:textId="77777777" w:rsidR="00881683" w:rsidRPr="005C2443" w:rsidRDefault="00881683" w:rsidP="005C2443">
      <w:pPr>
        <w:rPr>
          <w:sz w:val="30"/>
          <w:szCs w:val="30"/>
        </w:rPr>
      </w:pPr>
    </w:p>
    <w:p w14:paraId="7E70353E" w14:textId="52C2BA86" w:rsidR="005C2443" w:rsidRDefault="005C2443" w:rsidP="005C2443">
      <w:pPr>
        <w:rPr>
          <w:sz w:val="30"/>
          <w:szCs w:val="30"/>
        </w:rPr>
      </w:pPr>
    </w:p>
    <w:p w14:paraId="137A84F1" w14:textId="5E4AD85B" w:rsidR="00881683" w:rsidRDefault="00881683" w:rsidP="005C2443">
      <w:pPr>
        <w:rPr>
          <w:sz w:val="30"/>
          <w:szCs w:val="30"/>
        </w:rPr>
      </w:pPr>
    </w:p>
    <w:p w14:paraId="785B0DD8" w14:textId="582F2229" w:rsidR="00881683" w:rsidRDefault="00881683" w:rsidP="005C2443">
      <w:pPr>
        <w:rPr>
          <w:sz w:val="30"/>
          <w:szCs w:val="30"/>
        </w:rPr>
      </w:pPr>
    </w:p>
    <w:p w14:paraId="283BF516" w14:textId="54D0E4CA" w:rsidR="00881683" w:rsidRDefault="00881683" w:rsidP="00881683">
      <w:pPr>
        <w:pStyle w:val="af7"/>
        <w:jc w:val="center"/>
        <w:rPr>
          <w:b/>
          <w:bCs/>
          <w:color w:val="000000" w:themeColor="text1"/>
          <w:sz w:val="48"/>
          <w:szCs w:val="48"/>
          <w:lang w:val="bg-BG"/>
        </w:rPr>
      </w:pPr>
      <w:r>
        <w:rPr>
          <w:b/>
          <w:bCs/>
          <w:color w:val="000000" w:themeColor="text1"/>
          <w:sz w:val="48"/>
          <w:szCs w:val="48"/>
          <w:lang w:val="bg-BG"/>
        </w:rPr>
        <w:t xml:space="preserve">Модел на Чен </w:t>
      </w:r>
      <w:r>
        <w:rPr>
          <w:b/>
          <w:bCs/>
          <w:color w:val="000000" w:themeColor="text1"/>
          <w:sz w:val="48"/>
          <w:szCs w:val="48"/>
        </w:rPr>
        <w:t xml:space="preserve">(ER </w:t>
      </w:r>
      <w:r>
        <w:rPr>
          <w:b/>
          <w:bCs/>
          <w:color w:val="000000" w:themeColor="text1"/>
          <w:sz w:val="48"/>
          <w:szCs w:val="48"/>
          <w:lang w:val="bg-BG"/>
        </w:rPr>
        <w:t>диаграма)</w:t>
      </w:r>
    </w:p>
    <w:p w14:paraId="6CE5FAF0" w14:textId="0DCD3472" w:rsidR="002C1176" w:rsidRDefault="002C1176" w:rsidP="004B022B">
      <w:pPr>
        <w:pStyle w:val="af7"/>
        <w:rPr>
          <w:b/>
          <w:bCs/>
          <w:color w:val="000000" w:themeColor="text1"/>
          <w:sz w:val="48"/>
          <w:szCs w:val="48"/>
          <w:lang w:val="bg-BG"/>
        </w:rPr>
      </w:pPr>
      <w:r>
        <w:rPr>
          <w:b/>
          <w:bCs/>
          <w:noProof/>
          <w:color w:val="000000" w:themeColor="text1"/>
          <w:sz w:val="48"/>
          <w:szCs w:val="48"/>
          <w:lang w:val="bg-BG"/>
        </w:rPr>
        <w:lastRenderedPageBreak/>
        <w:drawing>
          <wp:inline distT="0" distB="0" distL="0" distR="0" wp14:anchorId="1461A879" wp14:editId="781099AE">
            <wp:extent cx="6645910" cy="3353435"/>
            <wp:effectExtent l="0" t="0" r="254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nfina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7B70" w14:textId="77777777" w:rsidR="00881683" w:rsidRPr="00AB7DBB" w:rsidRDefault="00881683" w:rsidP="00881683">
      <w:pPr>
        <w:pStyle w:val="af7"/>
        <w:rPr>
          <w:b/>
          <w:bCs/>
          <w:color w:val="1F3864" w:themeColor="accent1" w:themeShade="80"/>
          <w:sz w:val="44"/>
          <w:szCs w:val="44"/>
          <w:lang w:val="bg-BG"/>
        </w:rPr>
      </w:pPr>
      <w:r w:rsidRPr="00AB7DBB">
        <w:rPr>
          <w:b/>
          <w:bCs/>
          <w:color w:val="1F3864" w:themeColor="accent1" w:themeShade="80"/>
          <w:sz w:val="44"/>
          <w:szCs w:val="44"/>
        </w:rPr>
        <w:t xml:space="preserve">VI. </w:t>
      </w:r>
      <w:r w:rsidRPr="00AB7DBB">
        <w:rPr>
          <w:b/>
          <w:bCs/>
          <w:color w:val="1F3864" w:themeColor="accent1" w:themeShade="80"/>
          <w:sz w:val="44"/>
          <w:szCs w:val="44"/>
          <w:lang w:val="bg-BG"/>
        </w:rPr>
        <w:t>Реализация на база данни</w:t>
      </w:r>
    </w:p>
    <w:p w14:paraId="61CF8142" w14:textId="77777777" w:rsidR="00AB7DBB" w:rsidRDefault="00AB7DBB" w:rsidP="00881683">
      <w:pPr>
        <w:pStyle w:val="af7"/>
        <w:ind w:firstLine="720"/>
        <w:rPr>
          <w:color w:val="000000" w:themeColor="text1"/>
          <w:sz w:val="28"/>
          <w:szCs w:val="28"/>
          <w:lang w:val="bg-BG"/>
        </w:rPr>
      </w:pPr>
    </w:p>
    <w:p w14:paraId="05F001B8" w14:textId="77777777" w:rsidR="002C1176" w:rsidRDefault="00881683" w:rsidP="002C1176">
      <w:pPr>
        <w:pStyle w:val="af7"/>
        <w:ind w:firstLine="720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Използваната база данни е </w:t>
      </w:r>
      <w:r>
        <w:rPr>
          <w:color w:val="000000" w:themeColor="text1"/>
          <w:sz w:val="28"/>
          <w:szCs w:val="28"/>
        </w:rPr>
        <w:t>PostgreSQL</w:t>
      </w:r>
      <w:r>
        <w:rPr>
          <w:color w:val="000000" w:themeColor="text1"/>
          <w:sz w:val="28"/>
          <w:szCs w:val="28"/>
          <w:lang w:val="bg-BG"/>
        </w:rPr>
        <w:t>. Избрана е, тъй като е гъвкава и удобна и решихме да използваме нещо различно.</w:t>
      </w:r>
    </w:p>
    <w:p w14:paraId="15E8A52A" w14:textId="0D86C2E8" w:rsidR="00881683" w:rsidRPr="002C1176" w:rsidRDefault="00881683" w:rsidP="002C1176">
      <w:pPr>
        <w:pStyle w:val="af7"/>
        <w:ind w:firstLine="720"/>
        <w:rPr>
          <w:color w:val="000000" w:themeColor="text1"/>
          <w:sz w:val="28"/>
          <w:szCs w:val="28"/>
          <w:lang w:val="bg-BG"/>
        </w:rPr>
      </w:pPr>
      <w:r w:rsidRPr="002C1176">
        <w:rPr>
          <w:color w:val="000000" w:themeColor="text1"/>
          <w:sz w:val="28"/>
          <w:szCs w:val="28"/>
          <w:lang w:val="bg-BG"/>
        </w:rPr>
        <w:lastRenderedPageBreak/>
        <w:t xml:space="preserve">Конфигурацията на връзката, както и всички класове, които са </w:t>
      </w:r>
      <w:r w:rsidRPr="002C1176">
        <w:rPr>
          <w:color w:val="000000" w:themeColor="text1"/>
          <w:sz w:val="28"/>
          <w:szCs w:val="28"/>
        </w:rPr>
        <w:t>Entity</w:t>
      </w:r>
      <w:r w:rsidRPr="002C1176">
        <w:rPr>
          <w:color w:val="000000" w:themeColor="text1"/>
          <w:sz w:val="28"/>
          <w:szCs w:val="28"/>
          <w:lang w:val="bg-BG"/>
        </w:rPr>
        <w:t xml:space="preserve">-та, са описани в конфигурационния файл </w:t>
      </w:r>
      <w:r w:rsidRPr="002C1176">
        <w:rPr>
          <w:b/>
          <w:bCs/>
          <w:color w:val="000000" w:themeColor="text1"/>
          <w:sz w:val="28"/>
          <w:szCs w:val="28"/>
        </w:rPr>
        <w:t>hibernate.cfg.xml</w:t>
      </w:r>
      <w:r w:rsidRPr="002C1176">
        <w:rPr>
          <w:color w:val="000000" w:themeColor="text1"/>
          <w:sz w:val="28"/>
          <w:szCs w:val="28"/>
        </w:rPr>
        <w:t>: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06BF307" wp14:editId="31778129">
            <wp:simplePos x="0" y="0"/>
            <wp:positionH relativeFrom="margin">
              <wp:posOffset>442595</wp:posOffset>
            </wp:positionH>
            <wp:positionV relativeFrom="margin">
              <wp:posOffset>2133600</wp:posOffset>
            </wp:positionV>
            <wp:extent cx="5791200" cy="33172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1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D46D8" w14:textId="5BA3815E" w:rsidR="00881683" w:rsidRDefault="00881683" w:rsidP="00881683">
      <w:pPr>
        <w:rPr>
          <w:b/>
          <w:bCs/>
          <w:color w:val="000000" w:themeColor="text1"/>
          <w:sz w:val="48"/>
          <w:szCs w:val="48"/>
          <w:lang w:val="bg-BG"/>
        </w:rPr>
      </w:pPr>
    </w:p>
    <w:p w14:paraId="2AA6D621" w14:textId="5D7187CE" w:rsidR="00881683" w:rsidRDefault="00881683" w:rsidP="00881683">
      <w:pPr>
        <w:rPr>
          <w:sz w:val="48"/>
          <w:szCs w:val="48"/>
          <w:lang w:val="bg-BG"/>
        </w:rPr>
      </w:pPr>
    </w:p>
    <w:p w14:paraId="026A41F5" w14:textId="77777777" w:rsidR="00881683" w:rsidRDefault="00881683" w:rsidP="00881683">
      <w:pPr>
        <w:pStyle w:val="af7"/>
        <w:ind w:firstLine="720"/>
        <w:rPr>
          <w:color w:val="000000" w:themeColor="text1"/>
          <w:sz w:val="28"/>
          <w:szCs w:val="28"/>
          <w:lang w:val="bg-BG"/>
        </w:rPr>
      </w:pPr>
    </w:p>
    <w:p w14:paraId="28BA258A" w14:textId="77777777" w:rsidR="00881683" w:rsidRDefault="00881683" w:rsidP="00881683">
      <w:pPr>
        <w:pStyle w:val="af7"/>
        <w:ind w:firstLine="720"/>
        <w:rPr>
          <w:color w:val="000000" w:themeColor="text1"/>
          <w:sz w:val="28"/>
          <w:szCs w:val="28"/>
          <w:lang w:val="bg-BG"/>
        </w:rPr>
      </w:pPr>
    </w:p>
    <w:p w14:paraId="6D508B84" w14:textId="41710ADA" w:rsidR="00881683" w:rsidRDefault="00881683" w:rsidP="00881683">
      <w:pPr>
        <w:pStyle w:val="af7"/>
        <w:ind w:firstLine="720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Сесията е глобална и тя се създава при стартиране на главното приложение. Извиква се функцията </w:t>
      </w:r>
      <w:proofErr w:type="spellStart"/>
      <w:r>
        <w:rPr>
          <w:b/>
          <w:bCs/>
          <w:color w:val="000000" w:themeColor="text1"/>
          <w:sz w:val="28"/>
          <w:szCs w:val="28"/>
        </w:rPr>
        <w:t>DatabaseUtils.init</w:t>
      </w:r>
      <w:proofErr w:type="spellEnd"/>
      <w:r>
        <w:rPr>
          <w:b/>
          <w:bCs/>
          <w:color w:val="000000" w:themeColor="text1"/>
          <w:sz w:val="28"/>
          <w:szCs w:val="28"/>
        </w:rPr>
        <w:t>()</w:t>
      </w:r>
      <w:r>
        <w:rPr>
          <w:b/>
          <w:bCs/>
          <w:color w:val="000000" w:themeColor="text1"/>
          <w:sz w:val="28"/>
          <w:szCs w:val="28"/>
          <w:lang w:val="bg-BG"/>
        </w:rPr>
        <w:t xml:space="preserve">, </w:t>
      </w:r>
      <w:r>
        <w:rPr>
          <w:color w:val="000000" w:themeColor="text1"/>
          <w:sz w:val="28"/>
          <w:szCs w:val="28"/>
          <w:lang w:val="bg-BG"/>
        </w:rPr>
        <w:t>където се създава сесията, зареждат се примерни данни (ако е първо пускане на програмата и няма нищо в базата данни) и се инициализират статични стойности които се ползват из цялото приложение (роли, тип потребители, стрингове и т.н.)</w:t>
      </w:r>
    </w:p>
    <w:p w14:paraId="46053027" w14:textId="703BDEA4" w:rsidR="00881683" w:rsidRDefault="00881683" w:rsidP="00881683">
      <w:pPr>
        <w:pStyle w:val="af7"/>
        <w:rPr>
          <w:color w:val="000000" w:themeColor="text1"/>
          <w:sz w:val="28"/>
          <w:szCs w:val="28"/>
          <w:lang w:val="bg-BG"/>
        </w:rPr>
      </w:pPr>
    </w:p>
    <w:p w14:paraId="6773BF2D" w14:textId="727FE84B" w:rsidR="00881683" w:rsidRDefault="00881683" w:rsidP="00881683">
      <w:pPr>
        <w:rPr>
          <w:sz w:val="48"/>
          <w:szCs w:val="48"/>
          <w:lang w:val="bg-BG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CA9E8B1" wp14:editId="5C4F8A77">
            <wp:simplePos x="0" y="0"/>
            <wp:positionH relativeFrom="margin">
              <wp:posOffset>413657</wp:posOffset>
            </wp:positionH>
            <wp:positionV relativeFrom="paragraph">
              <wp:posOffset>232319</wp:posOffset>
            </wp:positionV>
            <wp:extent cx="5910943" cy="1542991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898" cy="154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F891F" w14:textId="123496AB" w:rsidR="00881683" w:rsidRPr="00881683" w:rsidRDefault="00881683" w:rsidP="00881683">
      <w:pPr>
        <w:rPr>
          <w:sz w:val="48"/>
          <w:szCs w:val="48"/>
          <w:lang w:val="bg-BG"/>
        </w:rPr>
      </w:pPr>
    </w:p>
    <w:p w14:paraId="0684E874" w14:textId="33D664D0" w:rsidR="00881683" w:rsidRPr="00881683" w:rsidRDefault="00881683" w:rsidP="00881683">
      <w:pPr>
        <w:rPr>
          <w:sz w:val="48"/>
          <w:szCs w:val="48"/>
          <w:lang w:val="bg-BG"/>
        </w:rPr>
      </w:pPr>
    </w:p>
    <w:p w14:paraId="42E63BA8" w14:textId="158B696F" w:rsidR="00881683" w:rsidRDefault="00881683" w:rsidP="00881683">
      <w:pPr>
        <w:jc w:val="right"/>
        <w:rPr>
          <w:sz w:val="48"/>
          <w:szCs w:val="48"/>
          <w:lang w:val="bg-BG"/>
        </w:rPr>
      </w:pPr>
    </w:p>
    <w:p w14:paraId="797BEE03" w14:textId="66D4629F" w:rsidR="00881683" w:rsidRDefault="00881683" w:rsidP="00881683">
      <w:pPr>
        <w:pStyle w:val="af7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Следва пример как е асоциирано едно </w:t>
      </w:r>
      <w:r>
        <w:rPr>
          <w:color w:val="000000" w:themeColor="text1"/>
          <w:sz w:val="28"/>
          <w:szCs w:val="28"/>
        </w:rPr>
        <w:t xml:space="preserve">Entity </w:t>
      </w:r>
      <w:r>
        <w:rPr>
          <w:color w:val="000000" w:themeColor="text1"/>
          <w:sz w:val="28"/>
          <w:szCs w:val="28"/>
          <w:lang w:val="bg-BG"/>
        </w:rPr>
        <w:t xml:space="preserve">с едноименна таблица от базата данни. Ще вземем пример </w:t>
      </w:r>
      <w:r>
        <w:rPr>
          <w:b/>
          <w:bCs/>
          <w:color w:val="000000" w:themeColor="text1"/>
          <w:sz w:val="28"/>
          <w:szCs w:val="28"/>
        </w:rPr>
        <w:t>Role</w:t>
      </w:r>
      <w:r>
        <w:rPr>
          <w:color w:val="000000" w:themeColor="text1"/>
          <w:sz w:val="28"/>
          <w:szCs w:val="28"/>
        </w:rPr>
        <w:t>.</w:t>
      </w:r>
    </w:p>
    <w:p w14:paraId="7CD85935" w14:textId="77777777" w:rsidR="00881683" w:rsidRDefault="00881683" w:rsidP="00881683">
      <w:pPr>
        <w:pStyle w:val="af7"/>
        <w:rPr>
          <w:color w:val="000000" w:themeColor="text1"/>
          <w:sz w:val="28"/>
          <w:szCs w:val="28"/>
        </w:rPr>
      </w:pPr>
    </w:p>
    <w:p w14:paraId="2266D1FE" w14:textId="172E5089" w:rsidR="00881683" w:rsidRDefault="00881683" w:rsidP="00881683">
      <w:pPr>
        <w:pStyle w:val="af7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82E0B7F" wp14:editId="71B3BB88">
            <wp:extent cx="5835015" cy="2677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AB2B" w14:textId="77777777" w:rsidR="00881683" w:rsidRDefault="00881683" w:rsidP="00881683">
      <w:pPr>
        <w:pStyle w:val="af7"/>
        <w:rPr>
          <w:color w:val="000000" w:themeColor="text1"/>
          <w:sz w:val="28"/>
          <w:szCs w:val="28"/>
          <w:lang w:val="bg-BG"/>
        </w:rPr>
      </w:pPr>
    </w:p>
    <w:p w14:paraId="5D92BC23" w14:textId="12E3323B" w:rsidR="00881683" w:rsidRDefault="00881683" w:rsidP="00881683">
      <w:pPr>
        <w:pStyle w:val="af7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Тук е указано, че типа на обекта е </w:t>
      </w:r>
      <w:r>
        <w:rPr>
          <w:color w:val="000000" w:themeColor="text1"/>
          <w:sz w:val="28"/>
          <w:szCs w:val="28"/>
        </w:rPr>
        <w:t xml:space="preserve">Entity, </w:t>
      </w:r>
      <w:r>
        <w:rPr>
          <w:color w:val="000000" w:themeColor="text1"/>
          <w:sz w:val="28"/>
          <w:szCs w:val="28"/>
          <w:lang w:val="bg-BG"/>
        </w:rPr>
        <w:t>посочена е таблицата, към която трябва да се свърже. Съответно са конфигурирани и отделните полета.</w:t>
      </w:r>
    </w:p>
    <w:p w14:paraId="418156AC" w14:textId="77777777" w:rsidR="00881683" w:rsidRDefault="00881683" w:rsidP="00881683">
      <w:pPr>
        <w:pStyle w:val="af7"/>
        <w:rPr>
          <w:color w:val="000000" w:themeColor="text1"/>
          <w:sz w:val="28"/>
          <w:szCs w:val="28"/>
          <w:lang w:val="bg-BG"/>
        </w:rPr>
      </w:pPr>
    </w:p>
    <w:p w14:paraId="1BBE8464" w14:textId="19E6D7A8" w:rsidR="00881683" w:rsidRDefault="00881683" w:rsidP="00881683">
      <w:pPr>
        <w:pStyle w:val="af7"/>
        <w:ind w:firstLine="720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Следва да разгледаме работата на </w:t>
      </w:r>
      <w:r>
        <w:rPr>
          <w:color w:val="000000" w:themeColor="text1"/>
          <w:sz w:val="28"/>
          <w:szCs w:val="28"/>
        </w:rPr>
        <w:t>DAO</w:t>
      </w:r>
      <w:r>
        <w:rPr>
          <w:color w:val="000000" w:themeColor="text1"/>
          <w:sz w:val="28"/>
          <w:szCs w:val="28"/>
          <w:lang w:val="bg-BG"/>
        </w:rPr>
        <w:t>-то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lang w:val="bg-BG"/>
        </w:rPr>
        <w:t xml:space="preserve">В конструктора се създава </w:t>
      </w:r>
      <w:proofErr w:type="spellStart"/>
      <w:r>
        <w:rPr>
          <w:color w:val="000000" w:themeColor="text1"/>
          <w:sz w:val="28"/>
          <w:szCs w:val="28"/>
        </w:rPr>
        <w:t>entityManager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bg-BG"/>
        </w:rPr>
        <w:t xml:space="preserve">който ръководи всички транзакции. Този конструктор се ползва от съответния </w:t>
      </w:r>
      <w:r>
        <w:rPr>
          <w:color w:val="000000" w:themeColor="text1"/>
          <w:sz w:val="28"/>
          <w:szCs w:val="28"/>
        </w:rPr>
        <w:t xml:space="preserve">Service </w:t>
      </w:r>
      <w:r>
        <w:rPr>
          <w:color w:val="000000" w:themeColor="text1"/>
          <w:sz w:val="28"/>
          <w:szCs w:val="28"/>
          <w:lang w:val="bg-BG"/>
        </w:rPr>
        <w:t xml:space="preserve">на класа. </w:t>
      </w:r>
      <w:proofErr w:type="spellStart"/>
      <w:r>
        <w:rPr>
          <w:color w:val="000000" w:themeColor="text1"/>
          <w:sz w:val="28"/>
          <w:szCs w:val="28"/>
        </w:rPr>
        <w:t>executeInsideTransaction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bg-BG"/>
        </w:rPr>
        <w:t xml:space="preserve">е нашата функция, която осъществява </w:t>
      </w:r>
      <w:r>
        <w:rPr>
          <w:b/>
          <w:bCs/>
          <w:color w:val="000000" w:themeColor="text1"/>
          <w:sz w:val="28"/>
          <w:szCs w:val="28"/>
        </w:rPr>
        <w:t>UPDATE, INSERT,</w:t>
      </w:r>
      <w:r>
        <w:rPr>
          <w:b/>
          <w:bCs/>
          <w:color w:val="000000" w:themeColor="text1"/>
          <w:sz w:val="28"/>
          <w:szCs w:val="28"/>
          <w:lang w:val="bg-BG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DELETE</w:t>
      </w:r>
      <w:r>
        <w:rPr>
          <w:color w:val="000000" w:themeColor="text1"/>
          <w:sz w:val="28"/>
          <w:szCs w:val="28"/>
          <w:lang w:val="bg-BG"/>
        </w:rPr>
        <w:t>. Опитва да извърши операцията, но при възникнала грешка възстановява базата данни до момента, в който е била преди това и така не може да има непредвидени обстоятелства и загуба на данни.</w:t>
      </w:r>
    </w:p>
    <w:p w14:paraId="47EC1356" w14:textId="74D954A7" w:rsidR="00881683" w:rsidRDefault="00881683" w:rsidP="00881683">
      <w:pPr>
        <w:pStyle w:val="af7"/>
        <w:ind w:firstLine="720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56340ED" wp14:editId="1D546708">
            <wp:simplePos x="0" y="0"/>
            <wp:positionH relativeFrom="column">
              <wp:posOffset>467723</wp:posOffset>
            </wp:positionH>
            <wp:positionV relativeFrom="paragraph">
              <wp:posOffset>233680</wp:posOffset>
            </wp:positionV>
            <wp:extent cx="5943600" cy="35814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E99DF5" w14:textId="014951F2" w:rsidR="00881683" w:rsidRDefault="00881683" w:rsidP="00881683">
      <w:pPr>
        <w:pStyle w:val="af7"/>
        <w:jc w:val="center"/>
        <w:rPr>
          <w:color w:val="000000" w:themeColor="text1"/>
          <w:sz w:val="28"/>
          <w:szCs w:val="28"/>
          <w:lang w:val="bg-BG"/>
        </w:rPr>
      </w:pPr>
    </w:p>
    <w:p w14:paraId="20589327" w14:textId="50917D29" w:rsidR="00881683" w:rsidRDefault="00881683" w:rsidP="00881683">
      <w:pPr>
        <w:rPr>
          <w:sz w:val="48"/>
          <w:szCs w:val="48"/>
          <w:lang w:val="bg-BG"/>
        </w:rPr>
      </w:pPr>
    </w:p>
    <w:p w14:paraId="787B61E3" w14:textId="144F0468" w:rsidR="00881683" w:rsidRPr="00881683" w:rsidRDefault="00881683" w:rsidP="00881683">
      <w:pPr>
        <w:rPr>
          <w:sz w:val="48"/>
          <w:szCs w:val="48"/>
          <w:lang w:val="bg-BG"/>
        </w:rPr>
      </w:pPr>
    </w:p>
    <w:p w14:paraId="3668C25A" w14:textId="6BF4D5DA" w:rsidR="00881683" w:rsidRPr="00881683" w:rsidRDefault="00881683" w:rsidP="00881683">
      <w:pPr>
        <w:rPr>
          <w:sz w:val="48"/>
          <w:szCs w:val="48"/>
          <w:lang w:val="bg-BG"/>
        </w:rPr>
      </w:pPr>
    </w:p>
    <w:p w14:paraId="2ABD0043" w14:textId="2FBFCBC1" w:rsidR="00881683" w:rsidRPr="00881683" w:rsidRDefault="00881683" w:rsidP="00881683">
      <w:pPr>
        <w:rPr>
          <w:sz w:val="48"/>
          <w:szCs w:val="48"/>
          <w:lang w:val="bg-BG"/>
        </w:rPr>
      </w:pPr>
    </w:p>
    <w:p w14:paraId="6BF8748A" w14:textId="359BD2A3" w:rsidR="00881683" w:rsidRDefault="00881683" w:rsidP="00881683">
      <w:pPr>
        <w:jc w:val="right"/>
        <w:rPr>
          <w:sz w:val="48"/>
          <w:szCs w:val="48"/>
          <w:lang w:val="bg-BG"/>
        </w:rPr>
      </w:pPr>
    </w:p>
    <w:p w14:paraId="35EC7E79" w14:textId="4CBCB7D5" w:rsidR="00881683" w:rsidRDefault="00881683" w:rsidP="00881683">
      <w:pPr>
        <w:jc w:val="right"/>
        <w:rPr>
          <w:sz w:val="48"/>
          <w:szCs w:val="48"/>
          <w:lang w:val="bg-BG"/>
        </w:rPr>
      </w:pPr>
    </w:p>
    <w:p w14:paraId="60EEFB15" w14:textId="5FE73355" w:rsidR="00881683" w:rsidRDefault="00881683" w:rsidP="00881683">
      <w:pPr>
        <w:pStyle w:val="af7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>Пример на извикване на тази функция:</w:t>
      </w:r>
    </w:p>
    <w:p w14:paraId="43A93612" w14:textId="77777777" w:rsidR="00881683" w:rsidRDefault="00881683" w:rsidP="00881683">
      <w:pPr>
        <w:pStyle w:val="af7"/>
        <w:rPr>
          <w:color w:val="000000" w:themeColor="text1"/>
          <w:sz w:val="28"/>
          <w:szCs w:val="28"/>
          <w:lang w:val="bg-BG"/>
        </w:rPr>
      </w:pPr>
    </w:p>
    <w:p w14:paraId="4B232E8B" w14:textId="0311E0BC" w:rsidR="00881683" w:rsidRDefault="00881683" w:rsidP="00881683">
      <w:pPr>
        <w:pStyle w:val="af7"/>
        <w:jc w:val="center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5E232719" wp14:editId="09DB0652">
            <wp:extent cx="5811976" cy="10567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203" cy="10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A11C" w14:textId="77777777" w:rsidR="00881683" w:rsidRDefault="00881683" w:rsidP="00881683">
      <w:pPr>
        <w:pStyle w:val="af7"/>
        <w:jc w:val="center"/>
        <w:rPr>
          <w:color w:val="000000" w:themeColor="text1"/>
          <w:sz w:val="28"/>
          <w:szCs w:val="28"/>
          <w:lang w:val="bg-BG"/>
        </w:rPr>
      </w:pPr>
    </w:p>
    <w:p w14:paraId="20449A1A" w14:textId="77777777" w:rsidR="00881683" w:rsidRDefault="00881683" w:rsidP="00881683">
      <w:pPr>
        <w:pStyle w:val="af7"/>
        <w:jc w:val="center"/>
        <w:rPr>
          <w:color w:val="000000" w:themeColor="text1"/>
          <w:sz w:val="28"/>
          <w:szCs w:val="28"/>
          <w:lang w:val="bg-BG"/>
        </w:rPr>
      </w:pPr>
    </w:p>
    <w:p w14:paraId="1FBD6323" w14:textId="58E9E6B5" w:rsidR="00881683" w:rsidRDefault="00881683" w:rsidP="00881683">
      <w:pPr>
        <w:pStyle w:val="af7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Пример за извикване на тази функция от </w:t>
      </w:r>
      <w:r>
        <w:rPr>
          <w:color w:val="000000" w:themeColor="text1"/>
          <w:sz w:val="28"/>
          <w:szCs w:val="28"/>
        </w:rPr>
        <w:t xml:space="preserve">Service, </w:t>
      </w:r>
      <w:r>
        <w:rPr>
          <w:color w:val="000000" w:themeColor="text1"/>
          <w:sz w:val="28"/>
          <w:szCs w:val="28"/>
          <w:lang w:val="bg-BG"/>
        </w:rPr>
        <w:t xml:space="preserve">който се ползва навсякъде в приложението вместо работа директно с </w:t>
      </w:r>
      <w:r>
        <w:rPr>
          <w:color w:val="000000" w:themeColor="text1"/>
          <w:sz w:val="28"/>
          <w:szCs w:val="28"/>
        </w:rPr>
        <w:t>DAO:</w:t>
      </w:r>
    </w:p>
    <w:p w14:paraId="1A103318" w14:textId="77777777" w:rsidR="00881683" w:rsidRDefault="00881683" w:rsidP="00881683">
      <w:pPr>
        <w:pStyle w:val="af7"/>
        <w:jc w:val="center"/>
        <w:rPr>
          <w:color w:val="000000" w:themeColor="text1"/>
          <w:sz w:val="28"/>
          <w:szCs w:val="28"/>
        </w:rPr>
      </w:pPr>
    </w:p>
    <w:p w14:paraId="3F910AFC" w14:textId="1E3C920C" w:rsidR="00881683" w:rsidRDefault="00881683" w:rsidP="00881683">
      <w:pPr>
        <w:pStyle w:val="af7"/>
        <w:jc w:val="center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59FDD07" wp14:editId="38421CDE">
            <wp:extent cx="5713034" cy="84908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568" cy="85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31FA" w14:textId="328E2546" w:rsidR="00881683" w:rsidRDefault="00881683" w:rsidP="00881683">
      <w:pPr>
        <w:rPr>
          <w:sz w:val="48"/>
          <w:szCs w:val="48"/>
          <w:lang w:val="bg-BG"/>
        </w:rPr>
      </w:pPr>
    </w:p>
    <w:p w14:paraId="0EA44B43" w14:textId="77777777" w:rsidR="002B6D9D" w:rsidRPr="00AB7DBB" w:rsidRDefault="00881683" w:rsidP="002B6D9D">
      <w:pPr>
        <w:pStyle w:val="af7"/>
        <w:rPr>
          <w:b/>
          <w:bCs/>
          <w:color w:val="1F3864" w:themeColor="accent1" w:themeShade="80"/>
          <w:sz w:val="44"/>
          <w:szCs w:val="44"/>
          <w:lang w:val="bg-BG"/>
        </w:rPr>
      </w:pPr>
      <w:r w:rsidRPr="00AB7DBB">
        <w:rPr>
          <w:b/>
          <w:bCs/>
          <w:color w:val="1F3864" w:themeColor="accent1" w:themeShade="80"/>
          <w:sz w:val="44"/>
          <w:szCs w:val="44"/>
        </w:rPr>
        <w:t xml:space="preserve">VII. </w:t>
      </w:r>
      <w:r w:rsidR="002B6D9D" w:rsidRPr="00AB7DBB">
        <w:rPr>
          <w:b/>
          <w:bCs/>
          <w:color w:val="1F3864" w:themeColor="accent1" w:themeShade="80"/>
          <w:sz w:val="44"/>
          <w:szCs w:val="44"/>
          <w:lang w:val="bg-BG"/>
        </w:rPr>
        <w:t>БИЗНЕС ЛОГИКА И ГРАФИЧЕН ИНТЕРФЕЙС</w:t>
      </w:r>
    </w:p>
    <w:p w14:paraId="51D82B8F" w14:textId="77777777" w:rsidR="002B6D9D" w:rsidRDefault="002B6D9D" w:rsidP="002B6D9D">
      <w:pPr>
        <w:pStyle w:val="af7"/>
        <w:ind w:firstLine="720"/>
        <w:rPr>
          <w:color w:val="000000" w:themeColor="text1"/>
          <w:sz w:val="28"/>
          <w:szCs w:val="28"/>
          <w:lang w:val="bg-BG"/>
        </w:rPr>
      </w:pPr>
    </w:p>
    <w:p w14:paraId="69867BC9" w14:textId="77777777" w:rsidR="002B6D9D" w:rsidRDefault="002B6D9D" w:rsidP="002B6D9D">
      <w:pPr>
        <w:pStyle w:val="af7"/>
        <w:ind w:firstLine="720"/>
        <w:rPr>
          <w:color w:val="000000" w:themeColor="text1"/>
          <w:sz w:val="28"/>
          <w:szCs w:val="28"/>
          <w:lang w:val="bg-BG"/>
        </w:rPr>
      </w:pPr>
    </w:p>
    <w:p w14:paraId="4C91F22E" w14:textId="77894E1C" w:rsidR="002B6D9D" w:rsidRDefault="002B6D9D" w:rsidP="002B6D9D">
      <w:pPr>
        <w:pStyle w:val="af7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Както бе упоменато, бизнес логиката и графичния интерфейс се контролира от </w:t>
      </w:r>
      <w:r>
        <w:rPr>
          <w:color w:val="000000" w:themeColor="text1"/>
          <w:sz w:val="28"/>
          <w:szCs w:val="28"/>
        </w:rPr>
        <w:t xml:space="preserve">JavaFX. </w:t>
      </w:r>
      <w:r>
        <w:rPr>
          <w:color w:val="000000" w:themeColor="text1"/>
          <w:sz w:val="28"/>
          <w:szCs w:val="28"/>
          <w:lang w:val="bg-BG"/>
        </w:rPr>
        <w:t xml:space="preserve">Принципа на работа е следния: </w:t>
      </w:r>
    </w:p>
    <w:p w14:paraId="4086F0E5" w14:textId="77777777" w:rsidR="002B6D9D" w:rsidRDefault="002B6D9D" w:rsidP="002B6D9D">
      <w:pPr>
        <w:pStyle w:val="af7"/>
        <w:rPr>
          <w:noProof/>
        </w:rPr>
      </w:pPr>
    </w:p>
    <w:p w14:paraId="1604A0D6" w14:textId="5E7CE627" w:rsidR="002B6D9D" w:rsidRDefault="002B6D9D" w:rsidP="002B6D9D">
      <w:pPr>
        <w:pStyle w:val="af7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6D60BDD" wp14:editId="36452787">
            <wp:simplePos x="0" y="0"/>
            <wp:positionH relativeFrom="column">
              <wp:posOffset>402772</wp:posOffset>
            </wp:positionH>
            <wp:positionV relativeFrom="paragraph">
              <wp:posOffset>315686</wp:posOffset>
            </wp:positionV>
            <wp:extent cx="5943600" cy="242760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38ABB9" w14:textId="160A4834" w:rsidR="00881683" w:rsidRDefault="00881683" w:rsidP="00881683">
      <w:pPr>
        <w:rPr>
          <w:sz w:val="48"/>
          <w:szCs w:val="48"/>
        </w:rPr>
      </w:pPr>
    </w:p>
    <w:p w14:paraId="2380A46C" w14:textId="1930792F" w:rsidR="002B6D9D" w:rsidRPr="002B6D9D" w:rsidRDefault="002B6D9D" w:rsidP="002B6D9D">
      <w:pPr>
        <w:rPr>
          <w:sz w:val="48"/>
          <w:szCs w:val="48"/>
        </w:rPr>
      </w:pPr>
    </w:p>
    <w:p w14:paraId="73A5D185" w14:textId="3B63C62A" w:rsidR="002B6D9D" w:rsidRPr="002B6D9D" w:rsidRDefault="002B6D9D" w:rsidP="002B6D9D">
      <w:pPr>
        <w:rPr>
          <w:sz w:val="48"/>
          <w:szCs w:val="48"/>
        </w:rPr>
      </w:pPr>
    </w:p>
    <w:p w14:paraId="7DB613FE" w14:textId="4D29F634" w:rsidR="002B6D9D" w:rsidRPr="002B6D9D" w:rsidRDefault="002B6D9D" w:rsidP="002B6D9D">
      <w:pPr>
        <w:rPr>
          <w:sz w:val="48"/>
          <w:szCs w:val="48"/>
        </w:rPr>
      </w:pPr>
    </w:p>
    <w:p w14:paraId="5DD6F757" w14:textId="1ADBA544" w:rsidR="002B6D9D" w:rsidRDefault="002B6D9D" w:rsidP="002B6D9D">
      <w:pPr>
        <w:rPr>
          <w:sz w:val="48"/>
          <w:szCs w:val="48"/>
        </w:rPr>
      </w:pPr>
    </w:p>
    <w:p w14:paraId="775FE150" w14:textId="0C56E648" w:rsidR="002B6D9D" w:rsidRDefault="002B6D9D" w:rsidP="002B6D9D">
      <w:pPr>
        <w:tabs>
          <w:tab w:val="left" w:pos="9103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7CCD1658" w14:textId="62DF2507" w:rsidR="002B6D9D" w:rsidRDefault="002B6D9D" w:rsidP="002B6D9D">
      <w:pPr>
        <w:tabs>
          <w:tab w:val="left" w:pos="9103"/>
        </w:tabs>
        <w:rPr>
          <w:sz w:val="48"/>
          <w:szCs w:val="48"/>
        </w:rPr>
      </w:pPr>
    </w:p>
    <w:p w14:paraId="74C82A4B" w14:textId="11637953" w:rsidR="002B6D9D" w:rsidRPr="002B6D9D" w:rsidRDefault="002B6D9D" w:rsidP="002B6D9D">
      <w:pPr>
        <w:pStyle w:val="af7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2B6D9D">
        <w:rPr>
          <w:color w:val="000000" w:themeColor="text1"/>
          <w:sz w:val="32"/>
          <w:szCs w:val="32"/>
          <w:lang w:val="bg-BG"/>
        </w:rPr>
        <w:lastRenderedPageBreak/>
        <w:t>При стартиране се зарежда главната сцена за логин в приложението и се извиква инициализирането на базата данни.</w:t>
      </w:r>
    </w:p>
    <w:p w14:paraId="30322B10" w14:textId="77777777" w:rsidR="002B6D9D" w:rsidRPr="002B6D9D" w:rsidRDefault="002B6D9D" w:rsidP="002B6D9D">
      <w:pPr>
        <w:pStyle w:val="af7"/>
        <w:ind w:left="1080"/>
        <w:rPr>
          <w:color w:val="000000" w:themeColor="text1"/>
          <w:sz w:val="32"/>
          <w:szCs w:val="32"/>
        </w:rPr>
      </w:pPr>
    </w:p>
    <w:p w14:paraId="3E0B7017" w14:textId="0FAACA59" w:rsidR="002B6D9D" w:rsidRDefault="002B6D9D" w:rsidP="002B6D9D">
      <w:pPr>
        <w:pStyle w:val="af7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2B6D9D">
        <w:rPr>
          <w:color w:val="000000" w:themeColor="text1"/>
          <w:sz w:val="32"/>
          <w:szCs w:val="32"/>
          <w:lang w:val="bg-BG"/>
        </w:rPr>
        <w:t xml:space="preserve">Всеки изглед е в папка ресурси и е с разширение </w:t>
      </w:r>
      <w:r w:rsidRPr="002B6D9D">
        <w:rPr>
          <w:color w:val="000000" w:themeColor="text1"/>
          <w:sz w:val="32"/>
          <w:szCs w:val="32"/>
        </w:rPr>
        <w:t>.</w:t>
      </w:r>
      <w:proofErr w:type="spellStart"/>
      <w:r w:rsidRPr="002B6D9D">
        <w:rPr>
          <w:color w:val="000000" w:themeColor="text1"/>
          <w:sz w:val="32"/>
          <w:szCs w:val="32"/>
        </w:rPr>
        <w:t>fxml</w:t>
      </w:r>
      <w:proofErr w:type="spellEnd"/>
    </w:p>
    <w:p w14:paraId="26218164" w14:textId="77777777" w:rsidR="002B6D9D" w:rsidRPr="002B6D9D" w:rsidRDefault="002B6D9D" w:rsidP="002B6D9D">
      <w:pPr>
        <w:pStyle w:val="af7"/>
        <w:ind w:left="1080"/>
        <w:rPr>
          <w:color w:val="000000" w:themeColor="text1"/>
          <w:sz w:val="32"/>
          <w:szCs w:val="32"/>
        </w:rPr>
      </w:pPr>
    </w:p>
    <w:p w14:paraId="57D7EB1C" w14:textId="6E6D909F" w:rsidR="002B6D9D" w:rsidRPr="002B6D9D" w:rsidRDefault="002B6D9D" w:rsidP="002B6D9D">
      <w:pPr>
        <w:pStyle w:val="af7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2B6D9D">
        <w:rPr>
          <w:color w:val="000000" w:themeColor="text1"/>
          <w:sz w:val="32"/>
          <w:szCs w:val="32"/>
          <w:lang w:val="bg-BG"/>
        </w:rPr>
        <w:t>Всеки изглед има съответен контролер, които реагира на събития (натискане на бутон, валидация на текстови полета и др.)</w:t>
      </w:r>
    </w:p>
    <w:p w14:paraId="7C5225E9" w14:textId="59195599" w:rsidR="002B6D9D" w:rsidRDefault="002B6D9D" w:rsidP="002B6D9D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E72882A" wp14:editId="173AAABD">
            <wp:simplePos x="0" y="0"/>
            <wp:positionH relativeFrom="margin">
              <wp:align>center</wp:align>
            </wp:positionH>
            <wp:positionV relativeFrom="paragraph">
              <wp:posOffset>375194</wp:posOffset>
            </wp:positionV>
            <wp:extent cx="3829050" cy="5290457"/>
            <wp:effectExtent l="0" t="0" r="0" b="5715"/>
            <wp:wrapNone/>
            <wp:docPr id="16" name="Картина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90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8F5E10" w14:textId="77777777" w:rsidR="002B6D9D" w:rsidRPr="002B6D9D" w:rsidRDefault="002B6D9D" w:rsidP="002B6D9D">
      <w:pPr>
        <w:rPr>
          <w:color w:val="000000" w:themeColor="text1"/>
          <w:sz w:val="32"/>
          <w:szCs w:val="32"/>
        </w:rPr>
      </w:pPr>
    </w:p>
    <w:p w14:paraId="259C6F83" w14:textId="40B4C8E3" w:rsidR="002B6D9D" w:rsidRDefault="002B6D9D" w:rsidP="002B6D9D">
      <w:pPr>
        <w:tabs>
          <w:tab w:val="left" w:pos="9103"/>
        </w:tabs>
        <w:rPr>
          <w:sz w:val="48"/>
          <w:szCs w:val="48"/>
        </w:rPr>
      </w:pPr>
    </w:p>
    <w:p w14:paraId="728B7717" w14:textId="34C4D83C" w:rsidR="002B6D9D" w:rsidRPr="002B6D9D" w:rsidRDefault="002B6D9D" w:rsidP="002B6D9D">
      <w:pPr>
        <w:rPr>
          <w:sz w:val="48"/>
          <w:szCs w:val="48"/>
        </w:rPr>
      </w:pPr>
    </w:p>
    <w:p w14:paraId="7EA83F4C" w14:textId="17914E15" w:rsidR="002B6D9D" w:rsidRPr="002B6D9D" w:rsidRDefault="002B6D9D" w:rsidP="002B6D9D">
      <w:pPr>
        <w:rPr>
          <w:sz w:val="48"/>
          <w:szCs w:val="48"/>
        </w:rPr>
      </w:pPr>
    </w:p>
    <w:p w14:paraId="3C6D3EB1" w14:textId="460AD595" w:rsidR="002B6D9D" w:rsidRPr="002B6D9D" w:rsidRDefault="002B6D9D" w:rsidP="002B6D9D">
      <w:pPr>
        <w:rPr>
          <w:sz w:val="48"/>
          <w:szCs w:val="48"/>
        </w:rPr>
      </w:pPr>
    </w:p>
    <w:p w14:paraId="28B08155" w14:textId="165E694E" w:rsidR="002B6D9D" w:rsidRPr="002B6D9D" w:rsidRDefault="002B6D9D" w:rsidP="002B6D9D">
      <w:pPr>
        <w:rPr>
          <w:sz w:val="48"/>
          <w:szCs w:val="48"/>
        </w:rPr>
      </w:pPr>
    </w:p>
    <w:p w14:paraId="3EFA9D7E" w14:textId="2F78C18B" w:rsidR="002B6D9D" w:rsidRPr="002B6D9D" w:rsidRDefault="002B6D9D" w:rsidP="002B6D9D">
      <w:pPr>
        <w:rPr>
          <w:sz w:val="48"/>
          <w:szCs w:val="48"/>
        </w:rPr>
      </w:pPr>
    </w:p>
    <w:p w14:paraId="46A5B202" w14:textId="5DAADFA0" w:rsidR="002B6D9D" w:rsidRPr="002B6D9D" w:rsidRDefault="002B6D9D" w:rsidP="002B6D9D">
      <w:pPr>
        <w:rPr>
          <w:sz w:val="48"/>
          <w:szCs w:val="48"/>
        </w:rPr>
      </w:pPr>
    </w:p>
    <w:p w14:paraId="7F51E259" w14:textId="03657FC0" w:rsidR="002B6D9D" w:rsidRPr="002B6D9D" w:rsidRDefault="002B6D9D" w:rsidP="002B6D9D">
      <w:pPr>
        <w:rPr>
          <w:sz w:val="48"/>
          <w:szCs w:val="48"/>
        </w:rPr>
      </w:pPr>
    </w:p>
    <w:p w14:paraId="67E28F56" w14:textId="79A1C4FC" w:rsidR="002B6D9D" w:rsidRPr="002B6D9D" w:rsidRDefault="002B6D9D" w:rsidP="002B6D9D">
      <w:pPr>
        <w:rPr>
          <w:sz w:val="48"/>
          <w:szCs w:val="48"/>
        </w:rPr>
      </w:pPr>
    </w:p>
    <w:p w14:paraId="4E0EE338" w14:textId="2C2FB5EF" w:rsidR="002B6D9D" w:rsidRDefault="002B6D9D" w:rsidP="002B6D9D">
      <w:pPr>
        <w:rPr>
          <w:sz w:val="48"/>
          <w:szCs w:val="48"/>
        </w:rPr>
      </w:pPr>
    </w:p>
    <w:p w14:paraId="3D635C74" w14:textId="23609F8C" w:rsidR="002B6D9D" w:rsidRDefault="002B6D9D" w:rsidP="002B6D9D">
      <w:pPr>
        <w:tabs>
          <w:tab w:val="left" w:pos="7560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4CD58CC2" w14:textId="3785D295" w:rsidR="002B6D9D" w:rsidRDefault="002B6D9D" w:rsidP="002B6D9D">
      <w:pPr>
        <w:tabs>
          <w:tab w:val="left" w:pos="7560"/>
        </w:tabs>
        <w:rPr>
          <w:sz w:val="48"/>
          <w:szCs w:val="48"/>
        </w:rPr>
      </w:pPr>
    </w:p>
    <w:p w14:paraId="4B13B925" w14:textId="77777777" w:rsidR="002B6D9D" w:rsidRDefault="002B6D9D" w:rsidP="002B6D9D">
      <w:pPr>
        <w:pStyle w:val="af7"/>
        <w:ind w:left="1080"/>
        <w:jc w:val="center"/>
        <w:rPr>
          <w:color w:val="000000" w:themeColor="text1"/>
          <w:sz w:val="28"/>
          <w:szCs w:val="28"/>
          <w:lang w:val="bg-BG"/>
        </w:rPr>
      </w:pPr>
    </w:p>
    <w:p w14:paraId="1EFCD752" w14:textId="42B8EAC7" w:rsidR="002B6D9D" w:rsidRDefault="002B6D9D" w:rsidP="002B6D9D">
      <w:pPr>
        <w:pStyle w:val="af7"/>
        <w:ind w:left="1080" w:first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lastRenderedPageBreak/>
        <w:t xml:space="preserve">Това е първоначалния изглед и следва да разгледаме част от функционалността на съответния </w:t>
      </w:r>
      <w:proofErr w:type="spellStart"/>
      <w:r>
        <w:rPr>
          <w:b/>
          <w:bCs/>
          <w:color w:val="000000" w:themeColor="text1"/>
          <w:sz w:val="28"/>
          <w:szCs w:val="28"/>
        </w:rPr>
        <w:t>LoginController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4F03C34D" w14:textId="6C58F5A6" w:rsidR="002B6D9D" w:rsidRDefault="002B6D9D" w:rsidP="002B6D9D">
      <w:pPr>
        <w:pStyle w:val="af7"/>
        <w:ind w:left="1080"/>
        <w:jc w:val="center"/>
        <w:rPr>
          <w:color w:val="000000" w:themeColor="text1"/>
          <w:sz w:val="28"/>
          <w:szCs w:val="28"/>
        </w:rPr>
      </w:pPr>
    </w:p>
    <w:p w14:paraId="5F2C54AA" w14:textId="2378EEC8" w:rsidR="002B6D9D" w:rsidRDefault="002B6D9D" w:rsidP="002B6D9D">
      <w:pPr>
        <w:pStyle w:val="af7"/>
        <w:ind w:left="108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24DD54E" wp14:editId="716D3E87">
            <wp:simplePos x="0" y="0"/>
            <wp:positionH relativeFrom="margin">
              <wp:align>center</wp:align>
            </wp:positionH>
            <wp:positionV relativeFrom="paragraph">
              <wp:posOffset>99786</wp:posOffset>
            </wp:positionV>
            <wp:extent cx="5410200" cy="3308985"/>
            <wp:effectExtent l="0" t="0" r="0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DD314A" w14:textId="1C66813E" w:rsidR="002B6D9D" w:rsidRDefault="002B6D9D" w:rsidP="002B6D9D">
      <w:pPr>
        <w:pStyle w:val="af7"/>
        <w:ind w:left="1080"/>
        <w:jc w:val="center"/>
        <w:rPr>
          <w:color w:val="000000" w:themeColor="text1"/>
          <w:sz w:val="28"/>
          <w:szCs w:val="28"/>
        </w:rPr>
      </w:pPr>
    </w:p>
    <w:p w14:paraId="23EC6B62" w14:textId="509E2E12" w:rsidR="002B6D9D" w:rsidRDefault="002B6D9D" w:rsidP="002B6D9D">
      <w:pPr>
        <w:tabs>
          <w:tab w:val="left" w:pos="7560"/>
        </w:tabs>
        <w:rPr>
          <w:sz w:val="48"/>
          <w:szCs w:val="48"/>
        </w:rPr>
      </w:pPr>
    </w:p>
    <w:p w14:paraId="5F5A4A05" w14:textId="25D687B9" w:rsidR="002B6D9D" w:rsidRPr="002B6D9D" w:rsidRDefault="002B6D9D" w:rsidP="002B6D9D">
      <w:pPr>
        <w:rPr>
          <w:sz w:val="48"/>
          <w:szCs w:val="48"/>
        </w:rPr>
      </w:pPr>
    </w:p>
    <w:p w14:paraId="322178E2" w14:textId="4927442D" w:rsidR="002B6D9D" w:rsidRPr="002B6D9D" w:rsidRDefault="002B6D9D" w:rsidP="002B6D9D">
      <w:pPr>
        <w:rPr>
          <w:sz w:val="48"/>
          <w:szCs w:val="48"/>
        </w:rPr>
      </w:pPr>
    </w:p>
    <w:p w14:paraId="026F5688" w14:textId="04574D44" w:rsidR="002B6D9D" w:rsidRPr="002B6D9D" w:rsidRDefault="002B6D9D" w:rsidP="002B6D9D">
      <w:pPr>
        <w:rPr>
          <w:sz w:val="48"/>
          <w:szCs w:val="48"/>
        </w:rPr>
      </w:pPr>
    </w:p>
    <w:p w14:paraId="243BE37A" w14:textId="28928B84" w:rsidR="002B6D9D" w:rsidRPr="002B6D9D" w:rsidRDefault="002B6D9D" w:rsidP="002B6D9D">
      <w:pPr>
        <w:rPr>
          <w:sz w:val="48"/>
          <w:szCs w:val="48"/>
        </w:rPr>
      </w:pPr>
    </w:p>
    <w:p w14:paraId="6E1440DC" w14:textId="77777777" w:rsidR="002B6D9D" w:rsidRDefault="002B6D9D" w:rsidP="002B6D9D">
      <w:pPr>
        <w:rPr>
          <w:sz w:val="48"/>
          <w:szCs w:val="48"/>
        </w:rPr>
      </w:pPr>
    </w:p>
    <w:p w14:paraId="0D3F8472" w14:textId="77777777" w:rsidR="002B6D9D" w:rsidRPr="002B6D9D" w:rsidRDefault="002B6D9D" w:rsidP="002B6D9D">
      <w:pPr>
        <w:pStyle w:val="af7"/>
        <w:ind w:left="142" w:hanging="142"/>
        <w:rPr>
          <w:b/>
          <w:bCs/>
          <w:color w:val="2F5496" w:themeColor="accent1" w:themeShade="BF"/>
          <w:sz w:val="44"/>
          <w:szCs w:val="44"/>
          <w:lang w:val="bg-BG"/>
        </w:rPr>
      </w:pPr>
      <w:r w:rsidRPr="002B6D9D">
        <w:rPr>
          <w:b/>
          <w:bCs/>
          <w:color w:val="2F5496" w:themeColor="accent1" w:themeShade="BF"/>
          <w:sz w:val="44"/>
          <w:szCs w:val="44"/>
        </w:rPr>
        <w:tab/>
      </w:r>
      <w:r w:rsidRPr="00AB7DBB">
        <w:rPr>
          <w:b/>
          <w:bCs/>
          <w:color w:val="1F3864" w:themeColor="accent1" w:themeShade="80"/>
          <w:sz w:val="44"/>
          <w:szCs w:val="44"/>
        </w:rPr>
        <w:t xml:space="preserve">VIII. </w:t>
      </w:r>
      <w:r w:rsidRPr="00AB7DBB">
        <w:rPr>
          <w:b/>
          <w:bCs/>
          <w:color w:val="1F3864" w:themeColor="accent1" w:themeShade="80"/>
          <w:sz w:val="44"/>
          <w:szCs w:val="44"/>
          <w:lang w:val="bg-BG"/>
        </w:rPr>
        <w:t>МОДУЛ ЗА РЕГИСТРИРАНЕ НА СЪБИТИЯ</w:t>
      </w:r>
    </w:p>
    <w:p w14:paraId="5BAC7650" w14:textId="77777777" w:rsidR="002B6D9D" w:rsidRDefault="002B6D9D" w:rsidP="002B6D9D">
      <w:pPr>
        <w:pStyle w:val="af7"/>
        <w:ind w:left="1080" w:firstLine="360"/>
        <w:rPr>
          <w:color w:val="000000" w:themeColor="text1"/>
          <w:sz w:val="28"/>
          <w:szCs w:val="28"/>
          <w:lang w:val="bg-BG"/>
        </w:rPr>
      </w:pPr>
    </w:p>
    <w:p w14:paraId="24136AB1" w14:textId="0243AF49" w:rsidR="002B6D9D" w:rsidRDefault="002B6D9D" w:rsidP="002B6D9D">
      <w:pPr>
        <w:pStyle w:val="af7"/>
        <w:ind w:left="142" w:firstLine="578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 xml:space="preserve">Използва се библиотеката </w:t>
      </w:r>
      <w:r>
        <w:rPr>
          <w:color w:val="000000" w:themeColor="text1"/>
          <w:sz w:val="28"/>
          <w:szCs w:val="28"/>
        </w:rPr>
        <w:t>log4J</w:t>
      </w:r>
      <w:r>
        <w:rPr>
          <w:color w:val="000000" w:themeColor="text1"/>
          <w:sz w:val="28"/>
          <w:szCs w:val="28"/>
          <w:lang w:val="bg-BG"/>
        </w:rPr>
        <w:t xml:space="preserve">, която е конфигурирана да разпечатва само в конзолата. Сметнато е за ненужно да се записва и в лог файл. Разполага с конфигурационен файл </w:t>
      </w:r>
      <w:r>
        <w:rPr>
          <w:b/>
          <w:bCs/>
          <w:color w:val="000000" w:themeColor="text1"/>
          <w:sz w:val="28"/>
          <w:szCs w:val="28"/>
        </w:rPr>
        <w:t>log4j.properties:</w:t>
      </w:r>
    </w:p>
    <w:p w14:paraId="79A83D49" w14:textId="6983DA42" w:rsidR="002B6D9D" w:rsidRDefault="002B6D9D" w:rsidP="002B6D9D">
      <w:pPr>
        <w:pStyle w:val="af7"/>
        <w:ind w:left="1080" w:firstLine="360"/>
        <w:rPr>
          <w:b/>
          <w:bCs/>
          <w:color w:val="000000" w:themeColor="text1"/>
          <w:sz w:val="28"/>
          <w:szCs w:val="28"/>
        </w:rPr>
      </w:pPr>
    </w:p>
    <w:p w14:paraId="17F0BCAE" w14:textId="0259149C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3B5E4B2" wp14:editId="4DEC00F3">
            <wp:simplePos x="0" y="0"/>
            <wp:positionH relativeFrom="margin">
              <wp:align>center</wp:align>
            </wp:positionH>
            <wp:positionV relativeFrom="paragraph">
              <wp:posOffset>149044</wp:posOffset>
            </wp:positionV>
            <wp:extent cx="5738046" cy="128451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46" cy="12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A2FC9" w14:textId="77777777" w:rsidR="002B6D9D" w:rsidRDefault="002B6D9D" w:rsidP="002B6D9D">
      <w:pPr>
        <w:tabs>
          <w:tab w:val="left" w:pos="1457"/>
        </w:tabs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ab/>
      </w:r>
    </w:p>
    <w:p w14:paraId="4879FB45" w14:textId="77777777" w:rsidR="002B6D9D" w:rsidRDefault="002B6D9D" w:rsidP="002B6D9D">
      <w:pPr>
        <w:tabs>
          <w:tab w:val="left" w:pos="709"/>
        </w:tabs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ab/>
      </w:r>
    </w:p>
    <w:p w14:paraId="1D640961" w14:textId="77777777" w:rsidR="002B6D9D" w:rsidRDefault="002B6D9D" w:rsidP="002B6D9D">
      <w:pPr>
        <w:tabs>
          <w:tab w:val="left" w:pos="709"/>
        </w:tabs>
        <w:rPr>
          <w:color w:val="000000" w:themeColor="text1"/>
          <w:sz w:val="28"/>
          <w:szCs w:val="28"/>
          <w:lang w:val="bg-BG"/>
        </w:rPr>
      </w:pPr>
    </w:p>
    <w:p w14:paraId="61671B3D" w14:textId="77777777" w:rsidR="002B6D9D" w:rsidRDefault="002B6D9D" w:rsidP="002B6D9D">
      <w:pPr>
        <w:tabs>
          <w:tab w:val="left" w:pos="709"/>
        </w:tabs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ab/>
      </w:r>
    </w:p>
    <w:p w14:paraId="3A8D81C8" w14:textId="77777777" w:rsidR="002B6D9D" w:rsidRDefault="002B6D9D" w:rsidP="002B6D9D">
      <w:pPr>
        <w:pStyle w:val="af7"/>
        <w:ind w:left="142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ab/>
        <w:t xml:space="preserve">Нивото на логване е </w:t>
      </w:r>
      <w:r>
        <w:rPr>
          <w:color w:val="000000" w:themeColor="text1"/>
          <w:sz w:val="28"/>
          <w:szCs w:val="28"/>
        </w:rPr>
        <w:t>DEBUG</w:t>
      </w:r>
      <w:r>
        <w:rPr>
          <w:color w:val="000000" w:themeColor="text1"/>
          <w:sz w:val="28"/>
          <w:szCs w:val="28"/>
          <w:lang w:val="bg-BG"/>
        </w:rPr>
        <w:t>, а формата, в който се разпечатва е максимално подробен и включва нивото на логване, мястото от където е извикан текущия ред, и съответния клас, в който се случва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bg-BG"/>
        </w:rPr>
        <w:t xml:space="preserve">събитието. Указано е да се пропуска лога на </w:t>
      </w:r>
      <w:r>
        <w:rPr>
          <w:color w:val="000000" w:themeColor="text1"/>
          <w:sz w:val="28"/>
          <w:szCs w:val="28"/>
        </w:rPr>
        <w:t xml:space="preserve">Hibernate, </w:t>
      </w:r>
      <w:r>
        <w:rPr>
          <w:color w:val="000000" w:themeColor="text1"/>
          <w:sz w:val="28"/>
          <w:szCs w:val="28"/>
          <w:lang w:val="bg-BG"/>
        </w:rPr>
        <w:t xml:space="preserve">тъй като той пише огромни количества логове и е ограничено само до </w:t>
      </w:r>
      <w:r>
        <w:rPr>
          <w:b/>
          <w:bCs/>
          <w:color w:val="000000" w:themeColor="text1"/>
          <w:sz w:val="28"/>
          <w:szCs w:val="28"/>
        </w:rPr>
        <w:t>ERROR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bg-BG"/>
        </w:rPr>
        <w:t xml:space="preserve">ниво. Към всеки клас има прикачен </w:t>
      </w:r>
      <w:r>
        <w:rPr>
          <w:b/>
          <w:bCs/>
          <w:color w:val="000000" w:themeColor="text1"/>
          <w:sz w:val="28"/>
          <w:szCs w:val="28"/>
        </w:rPr>
        <w:t>Logger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lang w:val="bg-BG"/>
        </w:rPr>
        <w:t xml:space="preserve"> Всяко действие се логва, било то успех или </w:t>
      </w:r>
      <w:r>
        <w:rPr>
          <w:color w:val="000000" w:themeColor="text1"/>
          <w:sz w:val="28"/>
          <w:szCs w:val="28"/>
        </w:rPr>
        <w:t xml:space="preserve">Exception. </w:t>
      </w:r>
      <w:r>
        <w:rPr>
          <w:color w:val="000000" w:themeColor="text1"/>
          <w:sz w:val="28"/>
          <w:szCs w:val="28"/>
          <w:lang w:val="bg-BG"/>
        </w:rPr>
        <w:t xml:space="preserve">Единствено е пропуснато там, където графично се изобразява проблема (напр. грешно въведено име при регистрация). </w:t>
      </w:r>
    </w:p>
    <w:p w14:paraId="61B8BBB5" w14:textId="77777777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</w:p>
    <w:p w14:paraId="74AB941A" w14:textId="1FB00B86" w:rsidR="002B6D9D" w:rsidRPr="002B6D9D" w:rsidRDefault="002B6D9D" w:rsidP="002B6D9D">
      <w:pPr>
        <w:pStyle w:val="af7"/>
        <w:ind w:left="567"/>
        <w:rPr>
          <w:color w:val="000000" w:themeColor="text1"/>
          <w:sz w:val="32"/>
          <w:szCs w:val="32"/>
        </w:rPr>
      </w:pPr>
      <w:r w:rsidRPr="002B6D9D">
        <w:rPr>
          <w:color w:val="000000" w:themeColor="text1"/>
          <w:sz w:val="32"/>
          <w:szCs w:val="32"/>
          <w:lang w:val="bg-BG"/>
        </w:rPr>
        <w:t xml:space="preserve">Пример с </w:t>
      </w:r>
      <w:proofErr w:type="spellStart"/>
      <w:r w:rsidRPr="002B6D9D">
        <w:rPr>
          <w:color w:val="000000" w:themeColor="text1"/>
          <w:sz w:val="32"/>
          <w:szCs w:val="32"/>
        </w:rPr>
        <w:t>DatabaseUtils</w:t>
      </w:r>
      <w:proofErr w:type="spellEnd"/>
      <w:r w:rsidRPr="002B6D9D">
        <w:rPr>
          <w:color w:val="000000" w:themeColor="text1"/>
          <w:sz w:val="32"/>
          <w:szCs w:val="32"/>
        </w:rPr>
        <w:t>:</w:t>
      </w:r>
    </w:p>
    <w:p w14:paraId="48966035" w14:textId="1A33B7E3" w:rsidR="002B6D9D" w:rsidRDefault="002B6D9D" w:rsidP="002B6D9D">
      <w:pPr>
        <w:pStyle w:val="af7"/>
        <w:ind w:left="567"/>
        <w:rPr>
          <w:color w:val="000000" w:themeColor="text1"/>
          <w:sz w:val="28"/>
          <w:szCs w:val="28"/>
        </w:rPr>
      </w:pPr>
    </w:p>
    <w:p w14:paraId="755D9C9B" w14:textId="0B77B277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7E74F1D" wp14:editId="0A063329">
            <wp:simplePos x="0" y="0"/>
            <wp:positionH relativeFrom="margin">
              <wp:align>center</wp:align>
            </wp:positionH>
            <wp:positionV relativeFrom="paragraph">
              <wp:posOffset>26852</wp:posOffset>
            </wp:positionV>
            <wp:extent cx="5943600" cy="166560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861450" w14:textId="0FC32178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</w:p>
    <w:p w14:paraId="13885683" w14:textId="241353AC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</w:p>
    <w:p w14:paraId="7BA50C7D" w14:textId="2A1CB8CE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</w:p>
    <w:p w14:paraId="0B11141E" w14:textId="49FC8544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</w:p>
    <w:p w14:paraId="361870DE" w14:textId="77777777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</w:p>
    <w:p w14:paraId="64DB9E1C" w14:textId="77777777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</w:p>
    <w:p w14:paraId="30A271AA" w14:textId="77777777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</w:p>
    <w:p w14:paraId="16E8F23B" w14:textId="77777777" w:rsidR="002B6D9D" w:rsidRDefault="002B6D9D" w:rsidP="002B6D9D">
      <w:pPr>
        <w:pStyle w:val="af7"/>
        <w:ind w:left="567" w:firstLine="153"/>
        <w:rPr>
          <w:color w:val="000000" w:themeColor="text1"/>
          <w:sz w:val="32"/>
          <w:szCs w:val="32"/>
          <w:lang w:val="bg-BG"/>
        </w:rPr>
      </w:pPr>
    </w:p>
    <w:p w14:paraId="234DED8E" w14:textId="02F89E98" w:rsidR="002B6D9D" w:rsidRPr="002B6D9D" w:rsidRDefault="002B6D9D" w:rsidP="002B6D9D">
      <w:pPr>
        <w:pStyle w:val="af7"/>
        <w:ind w:left="567" w:firstLine="578"/>
        <w:rPr>
          <w:color w:val="000000" w:themeColor="text1"/>
          <w:sz w:val="32"/>
          <w:szCs w:val="32"/>
          <w:lang w:val="bg-BG"/>
        </w:rPr>
      </w:pPr>
      <w:r w:rsidRPr="002B6D9D">
        <w:rPr>
          <w:color w:val="000000" w:themeColor="text1"/>
          <w:sz w:val="32"/>
          <w:szCs w:val="32"/>
          <w:lang w:val="bg-BG"/>
        </w:rPr>
        <w:t>Инициализацията на логера, както и самото логване, което се осъществява навсякъде. Ето го и него:</w:t>
      </w:r>
    </w:p>
    <w:p w14:paraId="7F9F352D" w14:textId="71D00FF5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 xml:space="preserve"> </w:t>
      </w:r>
    </w:p>
    <w:p w14:paraId="19C80253" w14:textId="56010C02" w:rsidR="002B6D9D" w:rsidRDefault="002B6D9D" w:rsidP="002B6D9D">
      <w:pPr>
        <w:pStyle w:val="af7"/>
        <w:ind w:left="1080"/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FD2CA67" wp14:editId="26503D9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6598652" cy="566057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652" cy="5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B7FB6" w14:textId="6CAEDD96" w:rsidR="002B6D9D" w:rsidRPr="002B6D9D" w:rsidRDefault="002B6D9D" w:rsidP="002B6D9D">
      <w:pPr>
        <w:tabs>
          <w:tab w:val="left" w:pos="709"/>
        </w:tabs>
        <w:rPr>
          <w:color w:val="000000" w:themeColor="text1"/>
          <w:sz w:val="28"/>
          <w:szCs w:val="28"/>
        </w:rPr>
      </w:pPr>
    </w:p>
    <w:p w14:paraId="34BA3753" w14:textId="66E9345B" w:rsidR="002B6D9D" w:rsidRDefault="002B6D9D" w:rsidP="002B6D9D">
      <w:pPr>
        <w:tabs>
          <w:tab w:val="left" w:pos="709"/>
        </w:tabs>
        <w:rPr>
          <w:color w:val="000000" w:themeColor="text1"/>
          <w:sz w:val="28"/>
          <w:szCs w:val="28"/>
          <w:lang w:val="bg-BG"/>
        </w:rPr>
      </w:pPr>
    </w:p>
    <w:p w14:paraId="7A7B9531" w14:textId="1BBFD6AA" w:rsidR="002B6D9D" w:rsidRPr="00AB7DBB" w:rsidRDefault="002B6D9D" w:rsidP="002B6D9D">
      <w:pPr>
        <w:pStyle w:val="af7"/>
        <w:ind w:left="426" w:hanging="54"/>
        <w:jc w:val="center"/>
        <w:rPr>
          <w:b/>
          <w:bCs/>
          <w:color w:val="1F3864" w:themeColor="accent1" w:themeShade="80"/>
          <w:sz w:val="44"/>
          <w:szCs w:val="44"/>
          <w:lang w:val="bg-BG"/>
        </w:rPr>
      </w:pPr>
      <w:r w:rsidRPr="00AB7DBB">
        <w:rPr>
          <w:b/>
          <w:bCs/>
          <w:color w:val="1F3864" w:themeColor="accent1" w:themeShade="80"/>
          <w:sz w:val="44"/>
          <w:szCs w:val="44"/>
        </w:rPr>
        <w:t xml:space="preserve">IX. SOURCE CONTROL </w:t>
      </w:r>
      <w:r w:rsidRPr="00AB7DBB">
        <w:rPr>
          <w:b/>
          <w:bCs/>
          <w:color w:val="1F3864" w:themeColor="accent1" w:themeShade="80"/>
          <w:sz w:val="44"/>
          <w:szCs w:val="44"/>
          <w:lang w:val="bg-BG"/>
        </w:rPr>
        <w:t>И РАЗПРЕДЕЛЕНИЕ НА ЗАДАЧИТЕ</w:t>
      </w:r>
    </w:p>
    <w:p w14:paraId="299AE730" w14:textId="77777777" w:rsidR="002B6D9D" w:rsidRPr="002B6D9D" w:rsidRDefault="002B6D9D" w:rsidP="002B6D9D">
      <w:pPr>
        <w:pStyle w:val="af7"/>
        <w:ind w:left="426" w:hanging="54"/>
        <w:jc w:val="center"/>
        <w:rPr>
          <w:b/>
          <w:bCs/>
          <w:color w:val="2F5496" w:themeColor="accent1" w:themeShade="BF"/>
          <w:sz w:val="44"/>
          <w:szCs w:val="44"/>
          <w:lang w:val="bg-BG"/>
        </w:rPr>
      </w:pPr>
    </w:p>
    <w:p w14:paraId="246DEAC2" w14:textId="77777777" w:rsidR="002B6D9D" w:rsidRPr="002B6D9D" w:rsidRDefault="002B6D9D" w:rsidP="002B6D9D">
      <w:pPr>
        <w:pStyle w:val="af7"/>
        <w:tabs>
          <w:tab w:val="left" w:pos="567"/>
        </w:tabs>
        <w:ind w:left="567" w:firstLine="261"/>
        <w:rPr>
          <w:color w:val="000000" w:themeColor="text1"/>
          <w:sz w:val="32"/>
          <w:szCs w:val="32"/>
          <w:lang w:val="bg-BG"/>
        </w:rPr>
      </w:pPr>
      <w:r w:rsidRPr="002B6D9D">
        <w:rPr>
          <w:color w:val="000000" w:themeColor="text1"/>
          <w:sz w:val="32"/>
          <w:szCs w:val="32"/>
          <w:lang w:val="bg-BG"/>
        </w:rPr>
        <w:t xml:space="preserve">Платформата, която сме използвали за </w:t>
      </w:r>
      <w:r w:rsidRPr="002B6D9D">
        <w:rPr>
          <w:color w:val="000000" w:themeColor="text1"/>
          <w:sz w:val="32"/>
          <w:szCs w:val="32"/>
        </w:rPr>
        <w:t xml:space="preserve">source control e </w:t>
      </w:r>
      <w:proofErr w:type="spellStart"/>
      <w:r w:rsidRPr="002B6D9D">
        <w:rPr>
          <w:b/>
          <w:bCs/>
          <w:color w:val="000000" w:themeColor="text1"/>
          <w:sz w:val="32"/>
          <w:szCs w:val="32"/>
        </w:rPr>
        <w:t>Github</w:t>
      </w:r>
      <w:proofErr w:type="spellEnd"/>
      <w:r w:rsidRPr="002B6D9D">
        <w:rPr>
          <w:color w:val="000000" w:themeColor="text1"/>
          <w:sz w:val="32"/>
          <w:szCs w:val="32"/>
        </w:rPr>
        <w:t xml:space="preserve">. </w:t>
      </w:r>
      <w:r w:rsidRPr="002B6D9D">
        <w:rPr>
          <w:color w:val="000000" w:themeColor="text1"/>
          <w:sz w:val="32"/>
          <w:szCs w:val="32"/>
          <w:lang w:val="bg-BG"/>
        </w:rPr>
        <w:t>Работата се е осъществявала паралелно. Всеки участник е имал задачи, които са съобразени, така че да са максимално независими от другия.</w:t>
      </w:r>
    </w:p>
    <w:p w14:paraId="27D3E37E" w14:textId="77777777" w:rsidR="002B6D9D" w:rsidRPr="002B6D9D" w:rsidRDefault="002B6D9D" w:rsidP="002B6D9D">
      <w:pPr>
        <w:pStyle w:val="af7"/>
        <w:ind w:left="1080"/>
        <w:rPr>
          <w:color w:val="000000" w:themeColor="text1"/>
          <w:sz w:val="32"/>
          <w:szCs w:val="32"/>
          <w:lang w:val="bg-BG"/>
        </w:rPr>
      </w:pPr>
    </w:p>
    <w:p w14:paraId="06CB0DCA" w14:textId="10618E55" w:rsidR="002B6D9D" w:rsidRPr="002B6D9D" w:rsidRDefault="002B6D9D" w:rsidP="002B6D9D">
      <w:pPr>
        <w:pStyle w:val="af7"/>
        <w:ind w:left="567" w:firstLine="414"/>
        <w:rPr>
          <w:b/>
          <w:bCs/>
          <w:color w:val="000000" w:themeColor="text1"/>
          <w:sz w:val="32"/>
          <w:szCs w:val="32"/>
          <w:lang w:val="bg-BG"/>
        </w:rPr>
      </w:pPr>
      <w:r w:rsidRPr="002B6D9D">
        <w:rPr>
          <w:color w:val="000000" w:themeColor="text1"/>
          <w:sz w:val="32"/>
          <w:szCs w:val="32"/>
          <w:lang w:val="bg-BG"/>
        </w:rPr>
        <w:t xml:space="preserve">Започнахме работата със собствени бранчове. Максимилиян имаше за цел да реализира структурата на проекта и да навърже базата с данни. Дончо имаше за цел да направи изгледите. След осъществяването на тези задачи, проектът бе убединен в </w:t>
      </w:r>
      <w:r w:rsidRPr="002B6D9D">
        <w:rPr>
          <w:b/>
          <w:bCs/>
          <w:color w:val="000000" w:themeColor="text1"/>
          <w:sz w:val="32"/>
          <w:szCs w:val="32"/>
        </w:rPr>
        <w:t>master branch.</w:t>
      </w:r>
      <w:r w:rsidRPr="002B6D9D">
        <w:rPr>
          <w:b/>
          <w:bCs/>
          <w:color w:val="000000" w:themeColor="text1"/>
          <w:sz w:val="32"/>
          <w:szCs w:val="32"/>
          <w:lang w:val="bg-BG"/>
        </w:rPr>
        <w:t xml:space="preserve"> </w:t>
      </w:r>
    </w:p>
    <w:p w14:paraId="099DFAE5" w14:textId="0840D2FF" w:rsidR="002B6D9D" w:rsidRDefault="002B6D9D" w:rsidP="002B6D9D">
      <w:pPr>
        <w:pStyle w:val="af7"/>
        <w:ind w:left="567" w:firstLine="414"/>
        <w:rPr>
          <w:b/>
          <w:bCs/>
          <w:color w:val="000000" w:themeColor="text1"/>
          <w:sz w:val="28"/>
          <w:szCs w:val="28"/>
          <w:lang w:val="bg-BG"/>
        </w:rPr>
      </w:pPr>
    </w:p>
    <w:p w14:paraId="2A68700E" w14:textId="36A3F574" w:rsidR="002B6D9D" w:rsidRDefault="002B6D9D" w:rsidP="002B6D9D">
      <w:pPr>
        <w:pStyle w:val="af7"/>
        <w:ind w:left="567" w:firstLine="414"/>
        <w:rPr>
          <w:b/>
          <w:bCs/>
          <w:color w:val="000000" w:themeColor="text1"/>
          <w:sz w:val="28"/>
          <w:szCs w:val="28"/>
          <w:lang w:val="bg-BG"/>
        </w:rPr>
      </w:pPr>
    </w:p>
    <w:p w14:paraId="4B0C34E3" w14:textId="2E55C8D3" w:rsidR="002B6D9D" w:rsidRDefault="002B6D9D" w:rsidP="002B6D9D">
      <w:pPr>
        <w:pStyle w:val="af7"/>
        <w:ind w:left="567" w:firstLine="414"/>
        <w:rPr>
          <w:b/>
          <w:bCs/>
          <w:color w:val="000000" w:themeColor="text1"/>
          <w:sz w:val="28"/>
          <w:szCs w:val="28"/>
          <w:lang w:val="bg-BG"/>
        </w:rPr>
      </w:pPr>
    </w:p>
    <w:p w14:paraId="2C0610C2" w14:textId="7FBDAE9A" w:rsidR="002B6D9D" w:rsidRDefault="002B6D9D" w:rsidP="002B6D9D">
      <w:pPr>
        <w:pStyle w:val="af7"/>
        <w:ind w:left="567" w:firstLine="414"/>
        <w:rPr>
          <w:b/>
          <w:bCs/>
          <w:color w:val="000000" w:themeColor="text1"/>
          <w:sz w:val="28"/>
          <w:szCs w:val="28"/>
          <w:lang w:val="bg-BG"/>
        </w:rPr>
      </w:pPr>
    </w:p>
    <w:p w14:paraId="2AE038C4" w14:textId="77777777" w:rsidR="002B6D9D" w:rsidRDefault="002B6D9D" w:rsidP="002B6D9D">
      <w:pPr>
        <w:pStyle w:val="af7"/>
        <w:ind w:left="567" w:firstLine="414"/>
        <w:rPr>
          <w:b/>
          <w:bCs/>
          <w:color w:val="000000" w:themeColor="text1"/>
          <w:sz w:val="28"/>
          <w:szCs w:val="28"/>
          <w:lang w:val="bg-BG"/>
        </w:rPr>
      </w:pPr>
    </w:p>
    <w:p w14:paraId="1B8A72A8" w14:textId="2CDA2208" w:rsidR="002B6D9D" w:rsidRDefault="002B6D9D" w:rsidP="002B6D9D">
      <w:pPr>
        <w:tabs>
          <w:tab w:val="left" w:pos="709"/>
        </w:tabs>
        <w:rPr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AE73495" wp14:editId="333C56C9">
            <wp:simplePos x="0" y="0"/>
            <wp:positionH relativeFrom="column">
              <wp:posOffset>359229</wp:posOffset>
            </wp:positionH>
            <wp:positionV relativeFrom="paragraph">
              <wp:posOffset>337457</wp:posOffset>
            </wp:positionV>
            <wp:extent cx="6096000" cy="1730829"/>
            <wp:effectExtent l="0" t="0" r="0" b="3175"/>
            <wp:wrapNone/>
            <wp:docPr id="22" name="Картина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артина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72" cy="1731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84B8C" w14:textId="017878CC" w:rsidR="002B6D9D" w:rsidRPr="002B6D9D" w:rsidRDefault="002B6D9D" w:rsidP="002B6D9D">
      <w:pPr>
        <w:rPr>
          <w:sz w:val="48"/>
          <w:szCs w:val="48"/>
        </w:rPr>
      </w:pPr>
    </w:p>
    <w:p w14:paraId="05BEC8D5" w14:textId="032B58FE" w:rsidR="002B6D9D" w:rsidRDefault="002B6D9D" w:rsidP="002B6D9D">
      <w:pPr>
        <w:rPr>
          <w:sz w:val="48"/>
          <w:szCs w:val="48"/>
        </w:rPr>
      </w:pPr>
    </w:p>
    <w:p w14:paraId="3101BD6E" w14:textId="2ACD0586" w:rsidR="002B6D9D" w:rsidRDefault="002B6D9D" w:rsidP="002B6D9D">
      <w:pPr>
        <w:jc w:val="right"/>
        <w:rPr>
          <w:sz w:val="48"/>
          <w:szCs w:val="48"/>
        </w:rPr>
      </w:pPr>
    </w:p>
    <w:p w14:paraId="4CC1B2B7" w14:textId="77777777" w:rsidR="00AB7DBB" w:rsidRDefault="00AB7DBB" w:rsidP="002B6D9D">
      <w:pPr>
        <w:pStyle w:val="af7"/>
        <w:ind w:firstLine="720"/>
        <w:rPr>
          <w:color w:val="000000" w:themeColor="text1"/>
          <w:sz w:val="30"/>
          <w:szCs w:val="30"/>
          <w:lang w:val="bg-BG"/>
        </w:rPr>
      </w:pPr>
    </w:p>
    <w:p w14:paraId="71C2178A" w14:textId="6E159352" w:rsidR="002B6D9D" w:rsidRPr="00AB7DBB" w:rsidRDefault="002B6D9D" w:rsidP="002B6D9D">
      <w:pPr>
        <w:pStyle w:val="af7"/>
        <w:ind w:firstLine="720"/>
        <w:rPr>
          <w:color w:val="000000" w:themeColor="text1"/>
          <w:sz w:val="30"/>
          <w:szCs w:val="30"/>
        </w:rPr>
      </w:pPr>
      <w:r w:rsidRPr="00AB7DBB">
        <w:rPr>
          <w:color w:val="000000" w:themeColor="text1"/>
          <w:sz w:val="30"/>
          <w:szCs w:val="30"/>
          <w:lang w:val="bg-BG"/>
        </w:rPr>
        <w:t xml:space="preserve">За да имаме ясна концепция какво има да се прави и какво е належащо, ние се възползвахме от системата за </w:t>
      </w:r>
      <w:r w:rsidRPr="00AB7DBB">
        <w:rPr>
          <w:color w:val="000000" w:themeColor="text1"/>
          <w:sz w:val="30"/>
          <w:szCs w:val="30"/>
        </w:rPr>
        <w:t xml:space="preserve">Issue tracking </w:t>
      </w:r>
      <w:r w:rsidRPr="00AB7DBB">
        <w:rPr>
          <w:color w:val="000000" w:themeColor="text1"/>
          <w:sz w:val="30"/>
          <w:szCs w:val="30"/>
          <w:lang w:val="bg-BG"/>
        </w:rPr>
        <w:t xml:space="preserve">на </w:t>
      </w:r>
      <w:proofErr w:type="spellStart"/>
      <w:r w:rsidRPr="00AB7DBB">
        <w:rPr>
          <w:color w:val="000000" w:themeColor="text1"/>
          <w:sz w:val="30"/>
          <w:szCs w:val="30"/>
        </w:rPr>
        <w:t>Github</w:t>
      </w:r>
      <w:proofErr w:type="spellEnd"/>
      <w:r w:rsidRPr="00AB7DBB">
        <w:rPr>
          <w:color w:val="000000" w:themeColor="text1"/>
          <w:sz w:val="30"/>
          <w:szCs w:val="30"/>
        </w:rPr>
        <w:t>:</w:t>
      </w:r>
    </w:p>
    <w:p w14:paraId="1659B58E" w14:textId="21BE612E" w:rsidR="002B6D9D" w:rsidRDefault="00AB7DBB" w:rsidP="002B6D9D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FE9E99D" wp14:editId="4B3DED1D">
            <wp:simplePos x="0" y="0"/>
            <wp:positionH relativeFrom="margin">
              <wp:posOffset>783771</wp:posOffset>
            </wp:positionH>
            <wp:positionV relativeFrom="paragraph">
              <wp:posOffset>733969</wp:posOffset>
            </wp:positionV>
            <wp:extent cx="5238750" cy="5094515"/>
            <wp:effectExtent l="0" t="0" r="0" b="0"/>
            <wp:wrapNone/>
            <wp:docPr id="23" name="Картина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Картина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571" cy="509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A2EDEA" w14:textId="488DF96E" w:rsidR="00AB7DBB" w:rsidRPr="00AB7DBB" w:rsidRDefault="00AB7DBB" w:rsidP="00AB7DBB">
      <w:pPr>
        <w:rPr>
          <w:sz w:val="48"/>
          <w:szCs w:val="48"/>
        </w:rPr>
      </w:pPr>
    </w:p>
    <w:p w14:paraId="09A6DF7C" w14:textId="61D84873" w:rsidR="00AB7DBB" w:rsidRPr="00AB7DBB" w:rsidRDefault="00AB7DBB" w:rsidP="00AB7DBB">
      <w:pPr>
        <w:rPr>
          <w:sz w:val="48"/>
          <w:szCs w:val="48"/>
        </w:rPr>
      </w:pPr>
    </w:p>
    <w:p w14:paraId="41604AA7" w14:textId="261CD192" w:rsidR="00AB7DBB" w:rsidRPr="00AB7DBB" w:rsidRDefault="00AB7DBB" w:rsidP="00AB7DBB">
      <w:pPr>
        <w:rPr>
          <w:sz w:val="48"/>
          <w:szCs w:val="48"/>
        </w:rPr>
      </w:pPr>
    </w:p>
    <w:p w14:paraId="3AA08CE8" w14:textId="3C4A62F8" w:rsidR="00AB7DBB" w:rsidRPr="00AB7DBB" w:rsidRDefault="00AB7DBB" w:rsidP="00AB7DBB">
      <w:pPr>
        <w:rPr>
          <w:sz w:val="48"/>
          <w:szCs w:val="48"/>
        </w:rPr>
      </w:pPr>
    </w:p>
    <w:p w14:paraId="0CC390E6" w14:textId="459A8200" w:rsidR="00AB7DBB" w:rsidRPr="00AB7DBB" w:rsidRDefault="00AB7DBB" w:rsidP="00AB7DBB">
      <w:pPr>
        <w:rPr>
          <w:sz w:val="48"/>
          <w:szCs w:val="48"/>
        </w:rPr>
      </w:pPr>
    </w:p>
    <w:p w14:paraId="537A078D" w14:textId="0B8085FE" w:rsidR="00AB7DBB" w:rsidRPr="00AB7DBB" w:rsidRDefault="00AB7DBB" w:rsidP="00AB7DBB">
      <w:pPr>
        <w:rPr>
          <w:sz w:val="48"/>
          <w:szCs w:val="48"/>
        </w:rPr>
      </w:pPr>
    </w:p>
    <w:p w14:paraId="5CA1059D" w14:textId="2861358C" w:rsidR="00AB7DBB" w:rsidRPr="00AB7DBB" w:rsidRDefault="00AB7DBB" w:rsidP="00AB7DBB">
      <w:pPr>
        <w:rPr>
          <w:sz w:val="48"/>
          <w:szCs w:val="48"/>
        </w:rPr>
      </w:pPr>
    </w:p>
    <w:p w14:paraId="345009B6" w14:textId="7D915A63" w:rsidR="00AB7DBB" w:rsidRDefault="00AB7DBB" w:rsidP="00AB7DBB">
      <w:pPr>
        <w:rPr>
          <w:sz w:val="48"/>
          <w:szCs w:val="48"/>
        </w:rPr>
      </w:pPr>
    </w:p>
    <w:p w14:paraId="4C458EE9" w14:textId="23885FBB" w:rsidR="00AB7DBB" w:rsidRDefault="00AB7DBB" w:rsidP="00AB7DBB">
      <w:pPr>
        <w:jc w:val="right"/>
        <w:rPr>
          <w:sz w:val="48"/>
          <w:szCs w:val="48"/>
        </w:rPr>
      </w:pPr>
    </w:p>
    <w:p w14:paraId="41CD4FAB" w14:textId="7C761894" w:rsidR="00AB7DBB" w:rsidRDefault="00AB7DBB" w:rsidP="00AB7DBB">
      <w:pPr>
        <w:jc w:val="right"/>
        <w:rPr>
          <w:sz w:val="48"/>
          <w:szCs w:val="48"/>
        </w:rPr>
      </w:pPr>
    </w:p>
    <w:p w14:paraId="5999CE37" w14:textId="7C88F5E9" w:rsidR="00AB7DBB" w:rsidRDefault="00AB7DBB" w:rsidP="00AB7DBB">
      <w:pPr>
        <w:jc w:val="right"/>
        <w:rPr>
          <w:sz w:val="48"/>
          <w:szCs w:val="48"/>
        </w:rPr>
      </w:pPr>
    </w:p>
    <w:p w14:paraId="4300A89D" w14:textId="42334DCF" w:rsidR="00AB7DBB" w:rsidRPr="00AB7DBB" w:rsidRDefault="00AB7DBB" w:rsidP="00AB7DBB">
      <w:pPr>
        <w:pStyle w:val="af7"/>
        <w:ind w:left="284"/>
        <w:rPr>
          <w:b/>
          <w:bCs/>
          <w:color w:val="1F3864" w:themeColor="accent1" w:themeShade="80"/>
          <w:sz w:val="44"/>
          <w:szCs w:val="44"/>
          <w:lang w:val="bg-BG"/>
        </w:rPr>
      </w:pPr>
      <w:r>
        <w:rPr>
          <w:b/>
          <w:bCs/>
          <w:color w:val="2F5496" w:themeColor="accent1" w:themeShade="BF"/>
          <w:sz w:val="44"/>
          <w:szCs w:val="44"/>
        </w:rPr>
        <w:lastRenderedPageBreak/>
        <w:t xml:space="preserve">   </w:t>
      </w:r>
      <w:r w:rsidRPr="00AB7DBB">
        <w:rPr>
          <w:b/>
          <w:bCs/>
          <w:color w:val="1F3864" w:themeColor="accent1" w:themeShade="80"/>
          <w:sz w:val="44"/>
          <w:szCs w:val="44"/>
        </w:rPr>
        <w:t xml:space="preserve">X. </w:t>
      </w:r>
      <w:r w:rsidRPr="00AB7DBB">
        <w:rPr>
          <w:b/>
          <w:bCs/>
          <w:color w:val="1F3864" w:themeColor="accent1" w:themeShade="80"/>
          <w:sz w:val="44"/>
          <w:szCs w:val="44"/>
          <w:lang w:val="bg-BG"/>
        </w:rPr>
        <w:t>ВЪЗМОЖНА ОПТИМИЗАЦИЯ НА ПРОГРАМАТА</w:t>
      </w:r>
    </w:p>
    <w:p w14:paraId="71FBB06F" w14:textId="77777777" w:rsidR="00AB7DBB" w:rsidRPr="00AB7DBB" w:rsidRDefault="00AB7DBB" w:rsidP="00AB7DBB">
      <w:pPr>
        <w:pStyle w:val="af7"/>
        <w:ind w:left="284"/>
        <w:rPr>
          <w:b/>
          <w:bCs/>
          <w:color w:val="1F3864" w:themeColor="accent1" w:themeShade="80"/>
          <w:sz w:val="44"/>
          <w:szCs w:val="44"/>
          <w:lang w:val="bg-BG"/>
        </w:rPr>
      </w:pPr>
    </w:p>
    <w:p w14:paraId="4F96A687" w14:textId="77777777" w:rsidR="00AB7DBB" w:rsidRPr="00AB7DBB" w:rsidRDefault="00AB7DBB" w:rsidP="00AB7DBB">
      <w:pPr>
        <w:pStyle w:val="af7"/>
        <w:numPr>
          <w:ilvl w:val="0"/>
          <w:numId w:val="3"/>
        </w:numPr>
        <w:rPr>
          <w:color w:val="000000" w:themeColor="text1"/>
          <w:sz w:val="30"/>
          <w:szCs w:val="30"/>
          <w:lang w:val="bg-BG"/>
        </w:rPr>
      </w:pPr>
      <w:r w:rsidRPr="00AB7DBB">
        <w:rPr>
          <w:color w:val="000000" w:themeColor="text1"/>
          <w:sz w:val="30"/>
          <w:szCs w:val="30"/>
          <w:lang w:val="bg-BG"/>
        </w:rPr>
        <w:t xml:space="preserve">Въвеждане на автоматизирани </w:t>
      </w:r>
      <w:r w:rsidRPr="00AB7DBB">
        <w:rPr>
          <w:color w:val="000000" w:themeColor="text1"/>
          <w:sz w:val="30"/>
          <w:szCs w:val="30"/>
        </w:rPr>
        <w:t xml:space="preserve">CASCADE </w:t>
      </w:r>
      <w:r w:rsidRPr="00AB7DBB">
        <w:rPr>
          <w:color w:val="000000" w:themeColor="text1"/>
          <w:sz w:val="30"/>
          <w:szCs w:val="30"/>
          <w:lang w:val="bg-BG"/>
        </w:rPr>
        <w:t xml:space="preserve">операции от </w:t>
      </w:r>
      <w:r w:rsidRPr="00AB7DBB">
        <w:rPr>
          <w:color w:val="000000" w:themeColor="text1"/>
          <w:sz w:val="30"/>
          <w:szCs w:val="30"/>
        </w:rPr>
        <w:t xml:space="preserve">Hibernate </w:t>
      </w:r>
      <w:r w:rsidRPr="00AB7DBB">
        <w:rPr>
          <w:color w:val="000000" w:themeColor="text1"/>
          <w:sz w:val="30"/>
          <w:szCs w:val="30"/>
          <w:lang w:val="bg-BG"/>
        </w:rPr>
        <w:t>вместо ръчните такива</w:t>
      </w:r>
    </w:p>
    <w:p w14:paraId="617F65BA" w14:textId="77777777" w:rsidR="00AB7DBB" w:rsidRPr="00AB7DBB" w:rsidRDefault="00AB7DBB" w:rsidP="00AB7DBB">
      <w:pPr>
        <w:pStyle w:val="af7"/>
        <w:numPr>
          <w:ilvl w:val="0"/>
          <w:numId w:val="3"/>
        </w:numPr>
        <w:rPr>
          <w:color w:val="000000" w:themeColor="text1"/>
          <w:sz w:val="30"/>
          <w:szCs w:val="30"/>
          <w:lang w:val="bg-BG"/>
        </w:rPr>
      </w:pPr>
      <w:r w:rsidRPr="00AB7DBB">
        <w:rPr>
          <w:color w:val="000000" w:themeColor="text1"/>
          <w:sz w:val="30"/>
          <w:szCs w:val="30"/>
          <w:lang w:val="bg-BG"/>
        </w:rPr>
        <w:t>Нотификациите да се осъществяват асинхронно</w:t>
      </w:r>
    </w:p>
    <w:p w14:paraId="6F6E84DB" w14:textId="77777777" w:rsidR="00AB7DBB" w:rsidRPr="00AB7DBB" w:rsidRDefault="00AB7DBB" w:rsidP="00AB7DBB">
      <w:pPr>
        <w:pStyle w:val="af7"/>
        <w:numPr>
          <w:ilvl w:val="0"/>
          <w:numId w:val="3"/>
        </w:numPr>
        <w:rPr>
          <w:color w:val="000000" w:themeColor="text1"/>
          <w:sz w:val="30"/>
          <w:szCs w:val="30"/>
          <w:lang w:val="bg-BG"/>
        </w:rPr>
      </w:pPr>
      <w:r w:rsidRPr="00AB7DBB">
        <w:rPr>
          <w:color w:val="000000" w:themeColor="text1"/>
          <w:sz w:val="30"/>
          <w:szCs w:val="30"/>
          <w:lang w:val="bg-BG"/>
        </w:rPr>
        <w:t xml:space="preserve">Графични подобрения: оптимизации за различните резолюции, при дърпане, </w:t>
      </w:r>
      <w:r w:rsidRPr="00AB7DBB">
        <w:rPr>
          <w:color w:val="000000" w:themeColor="text1"/>
          <w:sz w:val="30"/>
          <w:szCs w:val="30"/>
        </w:rPr>
        <w:t xml:space="preserve">zoom </w:t>
      </w:r>
      <w:r w:rsidRPr="00AB7DBB">
        <w:rPr>
          <w:color w:val="000000" w:themeColor="text1"/>
          <w:sz w:val="30"/>
          <w:szCs w:val="30"/>
          <w:lang w:val="bg-BG"/>
        </w:rPr>
        <w:t>и тн</w:t>
      </w:r>
    </w:p>
    <w:p w14:paraId="7DEBC229" w14:textId="77777777" w:rsidR="00AB7DBB" w:rsidRPr="00AB7DBB" w:rsidRDefault="00AB7DBB" w:rsidP="00AB7DBB">
      <w:pPr>
        <w:pStyle w:val="af7"/>
        <w:numPr>
          <w:ilvl w:val="0"/>
          <w:numId w:val="3"/>
        </w:numPr>
        <w:rPr>
          <w:color w:val="000000" w:themeColor="text1"/>
          <w:sz w:val="30"/>
          <w:szCs w:val="30"/>
          <w:lang w:val="bg-BG"/>
        </w:rPr>
      </w:pPr>
      <w:r w:rsidRPr="00AB7DBB">
        <w:rPr>
          <w:color w:val="000000" w:themeColor="text1"/>
          <w:sz w:val="30"/>
          <w:szCs w:val="30"/>
          <w:lang w:val="bg-BG"/>
        </w:rPr>
        <w:t>Зареждане на стойностите от избираемите менюта със стойности директно извлечени от базата данни</w:t>
      </w:r>
    </w:p>
    <w:p w14:paraId="5884A1CB" w14:textId="77777777" w:rsidR="00AB7DBB" w:rsidRPr="00AB7DBB" w:rsidRDefault="00AB7DBB" w:rsidP="00AB7DBB">
      <w:pPr>
        <w:pStyle w:val="af7"/>
        <w:numPr>
          <w:ilvl w:val="0"/>
          <w:numId w:val="3"/>
        </w:numPr>
        <w:rPr>
          <w:color w:val="000000" w:themeColor="text1"/>
          <w:sz w:val="30"/>
          <w:szCs w:val="30"/>
          <w:lang w:val="bg-BG"/>
        </w:rPr>
      </w:pPr>
      <w:r w:rsidRPr="00AB7DBB">
        <w:rPr>
          <w:color w:val="000000" w:themeColor="text1"/>
          <w:sz w:val="30"/>
          <w:szCs w:val="30"/>
          <w:lang w:val="bg-BG"/>
        </w:rPr>
        <w:t>Функционалност за триене на нотификации или заявки, повече функционалност за търсене</w:t>
      </w:r>
    </w:p>
    <w:p w14:paraId="2D4ED4FF" w14:textId="0C986333" w:rsidR="00AB7DBB" w:rsidRDefault="00AB7DBB" w:rsidP="00AB7DBB">
      <w:pPr>
        <w:rPr>
          <w:sz w:val="48"/>
          <w:szCs w:val="48"/>
        </w:rPr>
      </w:pPr>
    </w:p>
    <w:p w14:paraId="4D224EB4" w14:textId="77777777" w:rsidR="00AB7DBB" w:rsidRDefault="00AB7DBB" w:rsidP="00AB7DBB">
      <w:pPr>
        <w:rPr>
          <w:sz w:val="48"/>
          <w:szCs w:val="48"/>
        </w:rPr>
      </w:pPr>
    </w:p>
    <w:p w14:paraId="293703D5" w14:textId="793DC3B5" w:rsidR="00AB7DBB" w:rsidRPr="00AB7DBB" w:rsidRDefault="00AB7DBB" w:rsidP="00AB7DBB">
      <w:pPr>
        <w:pStyle w:val="af7"/>
        <w:ind w:left="284"/>
        <w:jc w:val="center"/>
        <w:rPr>
          <w:b/>
          <w:bCs/>
          <w:color w:val="1F3864" w:themeColor="accent1" w:themeShade="80"/>
          <w:sz w:val="44"/>
          <w:szCs w:val="44"/>
          <w:lang w:val="bg-BG"/>
        </w:rPr>
      </w:pPr>
      <w:r w:rsidRPr="00AB7DBB">
        <w:rPr>
          <w:b/>
          <w:bCs/>
          <w:color w:val="1F3864" w:themeColor="accent1" w:themeShade="80"/>
          <w:sz w:val="44"/>
          <w:szCs w:val="44"/>
        </w:rPr>
        <w:t xml:space="preserve">XI. </w:t>
      </w:r>
      <w:r w:rsidRPr="00AB7DBB">
        <w:rPr>
          <w:b/>
          <w:bCs/>
          <w:color w:val="1F3864" w:themeColor="accent1" w:themeShade="80"/>
          <w:sz w:val="44"/>
          <w:szCs w:val="44"/>
          <w:lang w:val="bg-BG"/>
        </w:rPr>
        <w:t>ИЗПОЛЗВАНА ЛИТЕРАТУРА</w:t>
      </w:r>
    </w:p>
    <w:p w14:paraId="5189E5F2" w14:textId="32476409" w:rsidR="00AB7DBB" w:rsidRDefault="00AB7DBB" w:rsidP="00AB7DBB">
      <w:pPr>
        <w:pStyle w:val="af7"/>
        <w:ind w:left="284"/>
        <w:rPr>
          <w:b/>
          <w:bCs/>
          <w:color w:val="2F5496" w:themeColor="accent1" w:themeShade="BF"/>
          <w:sz w:val="44"/>
          <w:szCs w:val="44"/>
          <w:lang w:val="bg-BG"/>
        </w:rPr>
      </w:pPr>
    </w:p>
    <w:p w14:paraId="40A8F816" w14:textId="77777777" w:rsidR="00AB7DBB" w:rsidRPr="00AB7DBB" w:rsidRDefault="00224978" w:rsidP="00AB7DBB">
      <w:pPr>
        <w:pStyle w:val="af7"/>
        <w:ind w:left="284" w:firstLine="850"/>
        <w:jc w:val="both"/>
        <w:rPr>
          <w:i/>
          <w:iCs/>
          <w:color w:val="2F5496" w:themeColor="accent1" w:themeShade="BF"/>
          <w:sz w:val="28"/>
          <w:szCs w:val="28"/>
          <w:u w:val="single"/>
        </w:rPr>
      </w:pPr>
      <w:hyperlink r:id="rId30" w:history="1">
        <w:r w:rsidR="00AB7DBB" w:rsidRPr="00AB7DBB">
          <w:rPr>
            <w:rStyle w:val="af5"/>
            <w:i/>
            <w:iCs/>
            <w:color w:val="2F5496" w:themeColor="accent1" w:themeShade="BF"/>
            <w:sz w:val="28"/>
            <w:szCs w:val="28"/>
          </w:rPr>
          <w:t>https://www.baeldung.com/hibernate-one-to-many</w:t>
        </w:r>
      </w:hyperlink>
    </w:p>
    <w:p w14:paraId="2D4235AA" w14:textId="77777777" w:rsidR="00AB7DBB" w:rsidRPr="00AB7DBB" w:rsidRDefault="00224978" w:rsidP="00AB7DBB">
      <w:pPr>
        <w:pStyle w:val="af7"/>
        <w:ind w:left="284" w:firstLine="850"/>
        <w:jc w:val="both"/>
        <w:rPr>
          <w:i/>
          <w:iCs/>
          <w:color w:val="2F5496" w:themeColor="accent1" w:themeShade="BF"/>
          <w:sz w:val="28"/>
          <w:szCs w:val="28"/>
          <w:u w:val="single"/>
        </w:rPr>
      </w:pPr>
      <w:hyperlink r:id="rId31" w:history="1">
        <w:r w:rsidR="00AB7DBB" w:rsidRPr="00AB7DBB">
          <w:rPr>
            <w:rStyle w:val="af5"/>
            <w:i/>
            <w:iCs/>
            <w:color w:val="2F5496" w:themeColor="accent1" w:themeShade="BF"/>
            <w:sz w:val="28"/>
            <w:szCs w:val="28"/>
          </w:rPr>
          <w:t>https://www.baeldung.com/jpa-many-to-many</w:t>
        </w:r>
      </w:hyperlink>
    </w:p>
    <w:p w14:paraId="60119425" w14:textId="77777777" w:rsidR="00AB7DBB" w:rsidRPr="00AB7DBB" w:rsidRDefault="00AB7DBB" w:rsidP="00AB7DBB">
      <w:pPr>
        <w:pStyle w:val="af7"/>
        <w:ind w:left="284" w:firstLine="850"/>
        <w:jc w:val="both"/>
        <w:rPr>
          <w:i/>
          <w:iCs/>
          <w:color w:val="2F5496" w:themeColor="accent1" w:themeShade="BF"/>
          <w:sz w:val="28"/>
          <w:szCs w:val="28"/>
          <w:u w:val="single"/>
        </w:rPr>
      </w:pPr>
      <w:r w:rsidRPr="00AB7DBB">
        <w:rPr>
          <w:i/>
          <w:iCs/>
          <w:color w:val="2F5496" w:themeColor="accent1" w:themeShade="BF"/>
          <w:sz w:val="28"/>
          <w:szCs w:val="28"/>
          <w:u w:val="single"/>
        </w:rPr>
        <w:t>https://www.baeldung.com/jpa-cascade-types</w:t>
      </w:r>
    </w:p>
    <w:p w14:paraId="77D56F0E" w14:textId="77777777" w:rsidR="00AB7DBB" w:rsidRPr="00AB7DBB" w:rsidRDefault="00AB7DBB" w:rsidP="00AB7DBB">
      <w:pPr>
        <w:pStyle w:val="af7"/>
        <w:ind w:left="284" w:firstLine="850"/>
        <w:rPr>
          <w:b/>
          <w:bCs/>
          <w:color w:val="2F5496" w:themeColor="accent1" w:themeShade="BF"/>
          <w:sz w:val="44"/>
          <w:szCs w:val="44"/>
          <w:lang w:val="bg-BG"/>
        </w:rPr>
      </w:pPr>
    </w:p>
    <w:p w14:paraId="7A2D9A68" w14:textId="3E9AC7FD" w:rsidR="00AB7DBB" w:rsidRPr="00AB7DBB" w:rsidRDefault="00AB7DBB" w:rsidP="00AB7DBB">
      <w:pPr>
        <w:ind w:firstLine="850"/>
        <w:rPr>
          <w:sz w:val="48"/>
          <w:szCs w:val="48"/>
        </w:rPr>
      </w:pPr>
    </w:p>
    <w:sectPr w:rsidR="00AB7DBB" w:rsidRPr="00AB7DBB" w:rsidSect="006202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C83DC5"/>
    <w:multiLevelType w:val="hybridMultilevel"/>
    <w:tmpl w:val="278A38CE"/>
    <w:lvl w:ilvl="0" w:tplc="B628A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2260D3"/>
    <w:multiLevelType w:val="hybridMultilevel"/>
    <w:tmpl w:val="EEB08530"/>
    <w:lvl w:ilvl="0" w:tplc="721876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047098"/>
    <w:multiLevelType w:val="hybridMultilevel"/>
    <w:tmpl w:val="567C4D14"/>
    <w:lvl w:ilvl="0" w:tplc="B20C2E52">
      <w:start w:val="1"/>
      <w:numFmt w:val="decimal"/>
      <w:lvlText w:val="%1."/>
      <w:lvlJc w:val="left"/>
      <w:pPr>
        <w:ind w:left="1800" w:hanging="72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70B"/>
    <w:rsid w:val="000D5853"/>
    <w:rsid w:val="00224978"/>
    <w:rsid w:val="00241CAF"/>
    <w:rsid w:val="0025470B"/>
    <w:rsid w:val="002B6D9D"/>
    <w:rsid w:val="002C1176"/>
    <w:rsid w:val="004B022B"/>
    <w:rsid w:val="00565CEA"/>
    <w:rsid w:val="005C2443"/>
    <w:rsid w:val="00620240"/>
    <w:rsid w:val="006A6E1B"/>
    <w:rsid w:val="00735C3D"/>
    <w:rsid w:val="00881683"/>
    <w:rsid w:val="008D2E90"/>
    <w:rsid w:val="008E7282"/>
    <w:rsid w:val="00A0341B"/>
    <w:rsid w:val="00AB7DBB"/>
    <w:rsid w:val="00AE3ECB"/>
    <w:rsid w:val="00CF3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9585E"/>
  <w15:chartTrackingRefBased/>
  <w15:docId w15:val="{33993318-7A9A-4932-8048-EFFD8BFA9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F3B47"/>
  </w:style>
  <w:style w:type="paragraph" w:styleId="1">
    <w:name w:val="heading 1"/>
    <w:basedOn w:val="a"/>
    <w:next w:val="a"/>
    <w:link w:val="10"/>
    <w:uiPriority w:val="9"/>
    <w:qFormat/>
    <w:rsid w:val="00CF3B4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3B4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3B4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3B4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3B4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3B4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3B4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3B4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3B4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F3B4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лавие 2 Знак"/>
    <w:basedOn w:val="a0"/>
    <w:link w:val="2"/>
    <w:uiPriority w:val="9"/>
    <w:semiHidden/>
    <w:rsid w:val="00CF3B47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лавие 3 Знак"/>
    <w:basedOn w:val="a0"/>
    <w:link w:val="3"/>
    <w:uiPriority w:val="9"/>
    <w:semiHidden/>
    <w:rsid w:val="00CF3B47"/>
    <w:rPr>
      <w:caps/>
      <w:color w:val="1F3763" w:themeColor="accent1" w:themeShade="7F"/>
      <w:spacing w:val="15"/>
    </w:rPr>
  </w:style>
  <w:style w:type="character" w:customStyle="1" w:styleId="40">
    <w:name w:val="Заглавие 4 Знак"/>
    <w:basedOn w:val="a0"/>
    <w:link w:val="4"/>
    <w:uiPriority w:val="9"/>
    <w:semiHidden/>
    <w:rsid w:val="00CF3B47"/>
    <w:rPr>
      <w:caps/>
      <w:color w:val="2F5496" w:themeColor="accent1" w:themeShade="BF"/>
      <w:spacing w:val="10"/>
    </w:rPr>
  </w:style>
  <w:style w:type="character" w:customStyle="1" w:styleId="50">
    <w:name w:val="Заглавие 5 Знак"/>
    <w:basedOn w:val="a0"/>
    <w:link w:val="5"/>
    <w:uiPriority w:val="9"/>
    <w:semiHidden/>
    <w:rsid w:val="00CF3B47"/>
    <w:rPr>
      <w:caps/>
      <w:color w:val="2F5496" w:themeColor="accent1" w:themeShade="BF"/>
      <w:spacing w:val="10"/>
    </w:rPr>
  </w:style>
  <w:style w:type="character" w:customStyle="1" w:styleId="60">
    <w:name w:val="Заглавие 6 Знак"/>
    <w:basedOn w:val="a0"/>
    <w:link w:val="6"/>
    <w:uiPriority w:val="9"/>
    <w:semiHidden/>
    <w:rsid w:val="00CF3B47"/>
    <w:rPr>
      <w:caps/>
      <w:color w:val="2F5496" w:themeColor="accent1" w:themeShade="BF"/>
      <w:spacing w:val="10"/>
    </w:rPr>
  </w:style>
  <w:style w:type="character" w:customStyle="1" w:styleId="70">
    <w:name w:val="Заглавие 7 Знак"/>
    <w:basedOn w:val="a0"/>
    <w:link w:val="7"/>
    <w:uiPriority w:val="9"/>
    <w:semiHidden/>
    <w:rsid w:val="00CF3B47"/>
    <w:rPr>
      <w:caps/>
      <w:color w:val="2F5496" w:themeColor="accent1" w:themeShade="BF"/>
      <w:spacing w:val="10"/>
    </w:rPr>
  </w:style>
  <w:style w:type="character" w:customStyle="1" w:styleId="80">
    <w:name w:val="Заглавие 8 Знак"/>
    <w:basedOn w:val="a0"/>
    <w:link w:val="8"/>
    <w:uiPriority w:val="9"/>
    <w:semiHidden/>
    <w:rsid w:val="00CF3B47"/>
    <w:rPr>
      <w:caps/>
      <w:spacing w:val="10"/>
      <w:sz w:val="18"/>
      <w:szCs w:val="18"/>
    </w:rPr>
  </w:style>
  <w:style w:type="character" w:customStyle="1" w:styleId="90">
    <w:name w:val="Заглавие 9 Знак"/>
    <w:basedOn w:val="a0"/>
    <w:link w:val="9"/>
    <w:uiPriority w:val="9"/>
    <w:semiHidden/>
    <w:rsid w:val="00CF3B47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CF3B47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CF3B4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Заглавие Знак"/>
    <w:basedOn w:val="a0"/>
    <w:link w:val="a4"/>
    <w:uiPriority w:val="10"/>
    <w:rsid w:val="00CF3B4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CF3B4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лавие Знак"/>
    <w:basedOn w:val="a0"/>
    <w:link w:val="a6"/>
    <w:uiPriority w:val="11"/>
    <w:rsid w:val="00CF3B47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CF3B47"/>
    <w:rPr>
      <w:b/>
      <w:bCs/>
    </w:rPr>
  </w:style>
  <w:style w:type="character" w:styleId="a9">
    <w:name w:val="Emphasis"/>
    <w:uiPriority w:val="20"/>
    <w:qFormat/>
    <w:rsid w:val="00CF3B47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CF3B47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CF3B47"/>
    <w:rPr>
      <w:i/>
      <w:iCs/>
      <w:sz w:val="24"/>
      <w:szCs w:val="24"/>
    </w:rPr>
  </w:style>
  <w:style w:type="character" w:customStyle="1" w:styleId="ac">
    <w:name w:val="Цитат Знак"/>
    <w:basedOn w:val="a0"/>
    <w:link w:val="ab"/>
    <w:uiPriority w:val="29"/>
    <w:rsid w:val="00CF3B47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CF3B4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Интензивно цитиране Знак"/>
    <w:basedOn w:val="a0"/>
    <w:link w:val="ad"/>
    <w:uiPriority w:val="30"/>
    <w:rsid w:val="00CF3B47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CF3B47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CF3B47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CF3B47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CF3B47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CF3B47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CF3B47"/>
    <w:pPr>
      <w:outlineLvl w:val="9"/>
    </w:pPr>
  </w:style>
  <w:style w:type="character" w:styleId="af5">
    <w:name w:val="Hyperlink"/>
    <w:basedOn w:val="a0"/>
    <w:uiPriority w:val="99"/>
    <w:unhideWhenUsed/>
    <w:rsid w:val="008E7282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8E7282"/>
    <w:rPr>
      <w:color w:val="605E5C"/>
      <w:shd w:val="clear" w:color="auto" w:fill="E1DFDD"/>
    </w:rPr>
  </w:style>
  <w:style w:type="paragraph" w:styleId="af7">
    <w:name w:val="List Paragraph"/>
    <w:basedOn w:val="a"/>
    <w:uiPriority w:val="34"/>
    <w:qFormat/>
    <w:rsid w:val="00620240"/>
    <w:pPr>
      <w:spacing w:before="0" w:after="160" w:line="256" w:lineRule="auto"/>
      <w:ind w:left="720"/>
      <w:contextualSpacing/>
    </w:pPr>
    <w:rPr>
      <w:rFonts w:eastAsiaTheme="minorHAnsi"/>
      <w:sz w:val="22"/>
      <w:szCs w:val="22"/>
      <w:lang w:val="en-US"/>
    </w:rPr>
  </w:style>
  <w:style w:type="table" w:styleId="af8">
    <w:name w:val="Table Grid"/>
    <w:basedOn w:val="a1"/>
    <w:uiPriority w:val="39"/>
    <w:rsid w:val="00620240"/>
    <w:pPr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baeldung.com/jpa-many-to-man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tuvarna-coursework/transport-system-management/tree/master/documentation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baeldung.com/hibernate-one-to-many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06074-7850-43DF-A6D9-CC35B75DB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2083</Words>
  <Characters>11879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АЛЕКСАНДЪР РОСЕНОВ ЖЕЛЕВ СИТ 6</dc:creator>
  <cp:keywords/>
  <dc:description/>
  <cp:lastModifiedBy>МАКСИМИЛИЯН МАРИНОВ ГЕОРГИЕВ СИТ 6</cp:lastModifiedBy>
  <cp:revision>2</cp:revision>
  <dcterms:created xsi:type="dcterms:W3CDTF">2020-12-15T10:40:00Z</dcterms:created>
  <dcterms:modified xsi:type="dcterms:W3CDTF">2020-12-15T10:40:00Z</dcterms:modified>
</cp:coreProperties>
</file>